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8DF97" w14:textId="79DE7BB5" w:rsidR="00CF3115" w:rsidRPr="00C603F0" w:rsidRDefault="00C603F0" w:rsidP="00E93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ЗМ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СТ</w:t>
      </w:r>
    </w:p>
    <w:p w14:paraId="12567A2D" w14:textId="77777777" w:rsidR="00E93C85" w:rsidRPr="00E93C85" w:rsidRDefault="00E93C85">
      <w:pPr>
        <w:rPr>
          <w:sz w:val="28"/>
          <w:szCs w:val="28"/>
          <w:lang w:val="uk-UA"/>
        </w:rPr>
      </w:pPr>
    </w:p>
    <w:p w14:paraId="1A99CD6B" w14:textId="77777777" w:rsidR="00E93C85" w:rsidRP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196A36C6" w14:textId="232FBAED" w:rsidR="006B08CB" w:rsidRPr="00E93C85" w:rsidRDefault="00E93C85" w:rsidP="00E93C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ВСТУП…………………………………………………………………</w:t>
      </w:r>
      <w:r w:rsidR="007D53BC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……………</w:t>
      </w:r>
      <w:r w:rsidR="007D53BC">
        <w:rPr>
          <w:sz w:val="28"/>
          <w:szCs w:val="28"/>
          <w:lang w:val="uk-UA"/>
        </w:rPr>
        <w:t>3</w:t>
      </w:r>
    </w:p>
    <w:p w14:paraId="1AC4068D" w14:textId="77777777" w:rsidR="006B08CB" w:rsidRPr="00E93C85" w:rsidRDefault="006B08CB" w:rsidP="00E93C85">
      <w:pPr>
        <w:spacing w:line="360" w:lineRule="auto"/>
        <w:rPr>
          <w:sz w:val="28"/>
          <w:szCs w:val="28"/>
          <w:lang w:val="uk-UA"/>
        </w:rPr>
      </w:pPr>
      <w:r w:rsidRPr="00E93C85">
        <w:rPr>
          <w:sz w:val="28"/>
          <w:szCs w:val="28"/>
          <w:lang w:val="uk-UA"/>
        </w:rPr>
        <w:t xml:space="preserve">РОЗДІЛ 1. КОНТРОЛЬ ЗА ДІЯЛЬНІСТЮ </w:t>
      </w:r>
      <w:r w:rsidR="00525490">
        <w:rPr>
          <w:sz w:val="28"/>
          <w:szCs w:val="28"/>
          <w:lang w:val="uk-UA"/>
        </w:rPr>
        <w:t>ОПЕРАТИВНИХ ПІДРОЗДІЛІВ, ЩО ЗДІЙСНЮЮТЬ ОПЕРАТИВНО-РОЗШУКОВУ ТАКТИКУ</w:t>
      </w:r>
      <w:r w:rsidRPr="00E93C85">
        <w:rPr>
          <w:sz w:val="28"/>
          <w:szCs w:val="28"/>
          <w:lang w:val="uk-UA"/>
        </w:rPr>
        <w:t>:</w:t>
      </w:r>
      <w:r w:rsidR="00E93C85">
        <w:rPr>
          <w:sz w:val="28"/>
          <w:szCs w:val="28"/>
          <w:lang w:val="uk-UA"/>
        </w:rPr>
        <w:t xml:space="preserve"> ЗАГАЛЬНОПРАВОВА ХАРАКТЕРИСТИКА…………………………………</w:t>
      </w:r>
      <w:r w:rsidR="007D53BC">
        <w:rPr>
          <w:sz w:val="28"/>
          <w:szCs w:val="28"/>
          <w:lang w:val="uk-UA"/>
        </w:rPr>
        <w:t>….5</w:t>
      </w:r>
    </w:p>
    <w:p w14:paraId="6D3C00AC" w14:textId="77777777" w:rsidR="006B08CB" w:rsidRPr="00E93C85" w:rsidRDefault="00525490" w:rsidP="00E93C8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та зміст оперативно-розшукової тактики ……………..</w:t>
      </w:r>
      <w:r w:rsidR="00E93C85">
        <w:rPr>
          <w:sz w:val="28"/>
          <w:szCs w:val="28"/>
          <w:lang w:val="uk-UA"/>
        </w:rPr>
        <w:t>…………</w:t>
      </w:r>
      <w:r w:rsidR="00B8033A">
        <w:rPr>
          <w:sz w:val="28"/>
          <w:szCs w:val="28"/>
          <w:lang w:val="uk-UA"/>
        </w:rPr>
        <w:t>5</w:t>
      </w:r>
    </w:p>
    <w:p w14:paraId="31F2C231" w14:textId="7922EB10" w:rsidR="006B08CB" w:rsidRPr="00E93C85" w:rsidRDefault="006B08CB" w:rsidP="00E93C85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  <w:lang w:val="uk-UA"/>
        </w:rPr>
      </w:pPr>
      <w:r w:rsidRPr="00E93C85">
        <w:rPr>
          <w:sz w:val="28"/>
          <w:szCs w:val="28"/>
          <w:lang w:val="uk-UA"/>
        </w:rPr>
        <w:t xml:space="preserve"> Сутність, значення та форми контролю за </w:t>
      </w:r>
      <w:r w:rsidR="00525490">
        <w:rPr>
          <w:sz w:val="28"/>
          <w:szCs w:val="28"/>
          <w:lang w:val="uk-UA"/>
        </w:rPr>
        <w:t>оперативними підрозділами, що здійснюють оперативно-розшукову тактик</w:t>
      </w:r>
      <w:r w:rsidR="00EC4C2A">
        <w:rPr>
          <w:sz w:val="28"/>
          <w:szCs w:val="28"/>
          <w:lang w:val="uk-UA"/>
        </w:rPr>
        <w:t>у...</w:t>
      </w:r>
      <w:r w:rsidR="00525490">
        <w:rPr>
          <w:sz w:val="28"/>
          <w:szCs w:val="28"/>
          <w:lang w:val="uk-UA"/>
        </w:rPr>
        <w:t>………………</w:t>
      </w:r>
      <w:r w:rsidR="00C603F0">
        <w:rPr>
          <w:sz w:val="28"/>
          <w:szCs w:val="28"/>
          <w:lang w:val="uk-UA"/>
        </w:rPr>
        <w:t>.</w:t>
      </w:r>
      <w:r w:rsidR="00525490">
        <w:rPr>
          <w:sz w:val="28"/>
          <w:szCs w:val="28"/>
          <w:lang w:val="uk-UA"/>
        </w:rPr>
        <w:t>…………..</w:t>
      </w:r>
      <w:r w:rsidR="00E93C85">
        <w:rPr>
          <w:sz w:val="28"/>
          <w:szCs w:val="28"/>
          <w:lang w:val="uk-UA"/>
        </w:rPr>
        <w:t>..</w:t>
      </w:r>
      <w:r w:rsidR="00BD7911">
        <w:rPr>
          <w:sz w:val="28"/>
          <w:szCs w:val="28"/>
          <w:lang w:val="uk-UA"/>
        </w:rPr>
        <w:t>9</w:t>
      </w:r>
    </w:p>
    <w:p w14:paraId="4910A772" w14:textId="77777777" w:rsidR="006B08CB" w:rsidRPr="00E93C85" w:rsidRDefault="006B08CB" w:rsidP="00E93C85">
      <w:pPr>
        <w:spacing w:line="360" w:lineRule="auto"/>
        <w:rPr>
          <w:sz w:val="28"/>
          <w:szCs w:val="28"/>
          <w:lang w:val="uk-UA"/>
        </w:rPr>
      </w:pPr>
      <w:r w:rsidRPr="00E93C85">
        <w:rPr>
          <w:sz w:val="28"/>
          <w:szCs w:val="28"/>
          <w:lang w:val="uk-UA"/>
        </w:rPr>
        <w:t xml:space="preserve">РОЗДІЛ 2. </w:t>
      </w:r>
      <w:r w:rsidR="00525490">
        <w:rPr>
          <w:sz w:val="28"/>
          <w:szCs w:val="28"/>
          <w:lang w:val="uk-UA"/>
        </w:rPr>
        <w:t xml:space="preserve">АНАЛІЗ ОКРЕМИХ ВИДІВ ДЕРЖАВНОГО КОНТРОЛЮ ЗА </w:t>
      </w:r>
      <w:r w:rsidR="00525490" w:rsidRPr="00E93C85">
        <w:rPr>
          <w:sz w:val="28"/>
          <w:szCs w:val="28"/>
          <w:lang w:val="uk-UA"/>
        </w:rPr>
        <w:t xml:space="preserve">ДІЯЛЬНІСТЮ </w:t>
      </w:r>
      <w:r w:rsidR="00525490">
        <w:rPr>
          <w:sz w:val="28"/>
          <w:szCs w:val="28"/>
          <w:lang w:val="uk-UA"/>
        </w:rPr>
        <w:t>ОПЕРАТИВНИХ ПІДРОЗДІЛІВ, ЩО ЗДІЙСНЮЮТЬ ОПЕРАТИВНО-РОЗШУКОВУ ТАКТИКУ..</w:t>
      </w:r>
      <w:r w:rsidR="00E93C85">
        <w:rPr>
          <w:sz w:val="28"/>
          <w:szCs w:val="28"/>
          <w:lang w:val="uk-UA"/>
        </w:rPr>
        <w:t>…………………………</w:t>
      </w:r>
      <w:r w:rsidR="00B8033A">
        <w:rPr>
          <w:sz w:val="28"/>
          <w:szCs w:val="28"/>
          <w:lang w:val="uk-UA"/>
        </w:rPr>
        <w:t>.</w:t>
      </w:r>
      <w:r w:rsidR="00E93C85">
        <w:rPr>
          <w:sz w:val="28"/>
          <w:szCs w:val="28"/>
          <w:lang w:val="uk-UA"/>
        </w:rPr>
        <w:t>………….</w:t>
      </w:r>
      <w:r w:rsidR="00B8033A">
        <w:rPr>
          <w:sz w:val="28"/>
          <w:szCs w:val="28"/>
          <w:lang w:val="uk-UA"/>
        </w:rPr>
        <w:t>1</w:t>
      </w:r>
      <w:r w:rsidR="00BD7911">
        <w:rPr>
          <w:sz w:val="28"/>
          <w:szCs w:val="28"/>
          <w:lang w:val="uk-UA"/>
        </w:rPr>
        <w:t>6</w:t>
      </w:r>
    </w:p>
    <w:p w14:paraId="1EF48B7F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  <w:r w:rsidRPr="00E93C85">
        <w:rPr>
          <w:sz w:val="28"/>
          <w:szCs w:val="28"/>
          <w:lang w:val="uk-UA"/>
        </w:rPr>
        <w:t>2.</w:t>
      </w:r>
      <w:r w:rsidR="00EB4AA0">
        <w:rPr>
          <w:sz w:val="28"/>
          <w:szCs w:val="28"/>
          <w:lang w:val="uk-UA"/>
        </w:rPr>
        <w:t>1</w:t>
      </w:r>
      <w:r w:rsidRPr="00E93C85">
        <w:rPr>
          <w:sz w:val="28"/>
          <w:szCs w:val="28"/>
          <w:lang w:val="uk-UA"/>
        </w:rPr>
        <w:t xml:space="preserve">. </w:t>
      </w:r>
      <w:r w:rsidR="00525490">
        <w:rPr>
          <w:sz w:val="28"/>
          <w:szCs w:val="28"/>
          <w:lang w:val="uk-UA"/>
        </w:rPr>
        <w:t>Зміст  та порядок здійснення прокурорського контролю за діяльністю підрозділів, що здійснюють оперативно-розшукову тактику</w:t>
      </w:r>
      <w:r w:rsidR="00BD7911">
        <w:rPr>
          <w:sz w:val="28"/>
          <w:szCs w:val="28"/>
          <w:lang w:val="uk-UA"/>
        </w:rPr>
        <w:t xml:space="preserve"> ..</w:t>
      </w:r>
      <w:r w:rsidR="00525490">
        <w:rPr>
          <w:sz w:val="28"/>
          <w:szCs w:val="28"/>
          <w:lang w:val="uk-UA"/>
        </w:rPr>
        <w:t>…………</w:t>
      </w:r>
      <w:r w:rsidR="00BD7911">
        <w:rPr>
          <w:sz w:val="28"/>
          <w:szCs w:val="28"/>
          <w:lang w:val="uk-UA"/>
        </w:rPr>
        <w:t>…</w:t>
      </w:r>
      <w:r w:rsidR="00525490">
        <w:rPr>
          <w:sz w:val="28"/>
          <w:szCs w:val="28"/>
          <w:lang w:val="uk-UA"/>
        </w:rPr>
        <w:t>……</w:t>
      </w:r>
      <w:r w:rsidR="00BD7911">
        <w:rPr>
          <w:sz w:val="28"/>
          <w:szCs w:val="28"/>
          <w:lang w:val="uk-UA"/>
        </w:rPr>
        <w:t>16</w:t>
      </w:r>
    </w:p>
    <w:p w14:paraId="26983AC4" w14:textId="77777777" w:rsidR="00525490" w:rsidRDefault="00525490" w:rsidP="00E93C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B4A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Зміст та порядок здійснення судового контролю за діяльністю підрозділів, що здійснюють оперативно-розшукову тактику</w:t>
      </w:r>
      <w:r w:rsidR="00EB4AA0">
        <w:rPr>
          <w:sz w:val="28"/>
          <w:szCs w:val="28"/>
          <w:lang w:val="uk-UA"/>
        </w:rPr>
        <w:t>…………………………………</w:t>
      </w:r>
      <w:r w:rsidR="00BD7911">
        <w:rPr>
          <w:sz w:val="28"/>
          <w:szCs w:val="28"/>
          <w:lang w:val="uk-UA"/>
        </w:rPr>
        <w:t>23</w:t>
      </w:r>
    </w:p>
    <w:p w14:paraId="39132A73" w14:textId="2BC1EDFB" w:rsidR="00E93C85" w:rsidRPr="00E93C85" w:rsidRDefault="00E93C85" w:rsidP="00E93C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ВИСНОВКИ…………………………………………………………………</w:t>
      </w:r>
      <w:r w:rsidR="00C603F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……</w:t>
      </w:r>
      <w:r w:rsidR="00BD7911">
        <w:rPr>
          <w:sz w:val="28"/>
          <w:szCs w:val="28"/>
          <w:lang w:val="uk-UA"/>
        </w:rPr>
        <w:t>..29</w:t>
      </w:r>
    </w:p>
    <w:p w14:paraId="2F504EED" w14:textId="515DA97A" w:rsidR="00E93C85" w:rsidRPr="00E93C85" w:rsidRDefault="00E93C85" w:rsidP="00E93C8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ВИКОРИСТАНИХ ДЖЕРЕЛ……………………………………</w:t>
      </w:r>
      <w:r w:rsidR="00C603F0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……</w:t>
      </w:r>
      <w:r w:rsidR="00F46C19">
        <w:rPr>
          <w:sz w:val="28"/>
          <w:szCs w:val="28"/>
          <w:lang w:val="uk-UA"/>
        </w:rPr>
        <w:t>3</w:t>
      </w:r>
      <w:r w:rsidR="00BD7911">
        <w:rPr>
          <w:sz w:val="28"/>
          <w:szCs w:val="28"/>
          <w:lang w:val="uk-UA"/>
        </w:rPr>
        <w:t>2</w:t>
      </w:r>
    </w:p>
    <w:p w14:paraId="36F0A913" w14:textId="77777777" w:rsidR="00E93C85" w:rsidRP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4993029D" w14:textId="77777777" w:rsidR="006B08CB" w:rsidRPr="00E93C85" w:rsidRDefault="006B08CB" w:rsidP="00E93C85">
      <w:pPr>
        <w:spacing w:line="360" w:lineRule="auto"/>
        <w:rPr>
          <w:sz w:val="28"/>
          <w:szCs w:val="28"/>
          <w:lang w:val="uk-UA"/>
        </w:rPr>
      </w:pPr>
    </w:p>
    <w:p w14:paraId="27D80A2B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260AD1E3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0822C922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398AE4C2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2076C44A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07550E3F" w14:textId="77777777" w:rsidR="00EB4AA0" w:rsidRDefault="00EB4AA0" w:rsidP="00E93C85">
      <w:pPr>
        <w:spacing w:line="360" w:lineRule="auto"/>
        <w:rPr>
          <w:sz w:val="28"/>
          <w:szCs w:val="28"/>
          <w:lang w:val="uk-UA"/>
        </w:rPr>
      </w:pPr>
    </w:p>
    <w:p w14:paraId="651045AD" w14:textId="77777777" w:rsidR="00EB4AA0" w:rsidRDefault="00EB4AA0" w:rsidP="00E93C85">
      <w:pPr>
        <w:spacing w:line="360" w:lineRule="auto"/>
        <w:rPr>
          <w:sz w:val="28"/>
          <w:szCs w:val="28"/>
          <w:lang w:val="uk-UA"/>
        </w:rPr>
      </w:pPr>
    </w:p>
    <w:p w14:paraId="3C4DDFEE" w14:textId="77777777" w:rsidR="00EB4AA0" w:rsidRDefault="00EB4AA0" w:rsidP="00E93C85">
      <w:pPr>
        <w:spacing w:line="360" w:lineRule="auto"/>
        <w:rPr>
          <w:sz w:val="28"/>
          <w:szCs w:val="28"/>
          <w:lang w:val="uk-UA"/>
        </w:rPr>
      </w:pPr>
    </w:p>
    <w:p w14:paraId="12947E63" w14:textId="77777777" w:rsidR="00E93C85" w:rsidRDefault="00E93C85" w:rsidP="00E93C85">
      <w:pPr>
        <w:spacing w:line="360" w:lineRule="auto"/>
        <w:rPr>
          <w:sz w:val="28"/>
          <w:szCs w:val="28"/>
          <w:lang w:val="uk-UA"/>
        </w:rPr>
      </w:pPr>
    </w:p>
    <w:p w14:paraId="65C15608" w14:textId="77777777" w:rsidR="00E93C85" w:rsidRDefault="00226EB2" w:rsidP="00226EB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26EB2">
        <w:rPr>
          <w:b/>
          <w:sz w:val="28"/>
          <w:szCs w:val="28"/>
          <w:lang w:val="uk-UA"/>
        </w:rPr>
        <w:lastRenderedPageBreak/>
        <w:t>ВСТУП</w:t>
      </w:r>
    </w:p>
    <w:p w14:paraId="450E6858" w14:textId="77777777" w:rsidR="00226EB2" w:rsidRDefault="00226EB2" w:rsidP="00226EB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54C5BFF9" w14:textId="77777777" w:rsidR="007D53BC" w:rsidRDefault="007D53BC" w:rsidP="00226EB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4162A2A7" w14:textId="568A6D0E" w:rsidR="00D0000B" w:rsidRPr="007D53BC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>Актуальність теми.</w:t>
      </w:r>
      <w:r w:rsidRPr="00226EB2"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Ефективна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реалізація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правоохоронної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функції</w:t>
      </w:r>
      <w:proofErr w:type="spellEnd"/>
      <w:r w:rsidRPr="007D53BC">
        <w:rPr>
          <w:rFonts w:cs="Times New Roman"/>
          <w:color w:val="000000"/>
          <w:sz w:val="28"/>
          <w:szCs w:val="28"/>
        </w:rPr>
        <w:br/>
      </w:r>
      <w:proofErr w:type="spellStart"/>
      <w:r w:rsidRPr="007D53BC">
        <w:rPr>
          <w:rFonts w:cs="Times New Roman"/>
          <w:color w:val="000000"/>
          <w:sz w:val="28"/>
          <w:szCs w:val="28"/>
        </w:rPr>
        <w:t>держави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передбачає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наділення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правоохоронних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органів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достатніми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державно-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владними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повноваженнями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можливістю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застосування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у </w:t>
      </w:r>
      <w:proofErr w:type="spellStart"/>
      <w:r w:rsidRPr="007D53BC">
        <w:rPr>
          <w:rFonts w:cs="Times New Roman"/>
          <w:color w:val="000000"/>
          <w:sz w:val="28"/>
          <w:szCs w:val="28"/>
        </w:rPr>
        <w:t>визначених</w:t>
      </w:r>
      <w:proofErr w:type="spellEnd"/>
      <w:r w:rsidRPr="007D53BC">
        <w:rPr>
          <w:rFonts w:cs="Times New Roman"/>
          <w:color w:val="000000"/>
          <w:sz w:val="28"/>
          <w:szCs w:val="28"/>
        </w:rPr>
        <w:br/>
      </w:r>
      <w:proofErr w:type="spellStart"/>
      <w:r w:rsidRPr="007D53BC">
        <w:rPr>
          <w:rFonts w:cs="Times New Roman"/>
          <w:color w:val="000000"/>
          <w:sz w:val="28"/>
          <w:szCs w:val="28"/>
        </w:rPr>
        <w:t>випадках</w:t>
      </w:r>
      <w:proofErr w:type="spellEnd"/>
      <w:r w:rsidRPr="007D53BC">
        <w:rPr>
          <w:rFonts w:cs="Times New Roman"/>
          <w:color w:val="000000"/>
          <w:sz w:val="28"/>
          <w:szCs w:val="28"/>
        </w:rPr>
        <w:t xml:space="preserve"> державного </w:t>
      </w:r>
      <w:proofErr w:type="gramStart"/>
      <w:r w:rsidRPr="007D53BC">
        <w:rPr>
          <w:rFonts w:cs="Times New Roman"/>
          <w:color w:val="000000"/>
          <w:sz w:val="28"/>
          <w:szCs w:val="28"/>
        </w:rPr>
        <w:t>примусу</w:t>
      </w:r>
      <w:r w:rsidR="008936A6">
        <w:rPr>
          <w:rFonts w:cs="Times New Roman"/>
          <w:color w:val="000000"/>
          <w:sz w:val="28"/>
          <w:szCs w:val="28"/>
          <w:lang w:val="uk-UA"/>
        </w:rPr>
        <w:t>….</w:t>
      </w:r>
      <w:proofErr w:type="gramEnd"/>
      <w:r w:rsidR="008936A6">
        <w:rPr>
          <w:rFonts w:cs="Times New Roman"/>
          <w:color w:val="000000"/>
          <w:sz w:val="28"/>
          <w:szCs w:val="28"/>
          <w:lang w:val="uk-UA"/>
        </w:rPr>
        <w:t>.</w:t>
      </w:r>
      <w:r w:rsidR="00525490">
        <w:rPr>
          <w:rFonts w:eastAsia="Times New Roman" w:cs="Times New Roman"/>
          <w:sz w:val="28"/>
          <w:szCs w:val="28"/>
          <w:lang w:val="uk-UA" w:eastAsia="ru-RU"/>
        </w:rPr>
        <w:t xml:space="preserve"> тактику </w:t>
      </w:r>
      <w:r w:rsidR="00D0000B" w:rsidRPr="007D53BC">
        <w:rPr>
          <w:rFonts w:eastAsia="Times New Roman" w:cs="Times New Roman"/>
          <w:sz w:val="28"/>
          <w:szCs w:val="28"/>
          <w:lang w:val="uk-UA" w:eastAsia="ru-RU"/>
        </w:rPr>
        <w:t>є малодослідженим та носить фрагментарний характер.</w:t>
      </w:r>
    </w:p>
    <w:p w14:paraId="0006A96D" w14:textId="44CF8216" w:rsidR="00EB4AA0" w:rsidRPr="00EB4AA0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 xml:space="preserve">Ступінь дослідження теми. </w:t>
      </w:r>
      <w:r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>Особливості</w:t>
      </w:r>
      <w:r w:rsidR="00D0000B"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здійснення контролю</w:t>
      </w:r>
      <w:r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0000B"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за діяльністю </w:t>
      </w:r>
      <w:r w:rsidR="0052549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оперативно-розшукових підрозділів </w:t>
      </w:r>
      <w:r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були досліджені у працях таких </w:t>
      </w:r>
      <w:r w:rsidR="00D0000B" w:rsidRPr="007D53BC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науковців, </w:t>
      </w:r>
      <w:r w:rsidR="00D0000B" w:rsidRPr="00EB4AA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як </w:t>
      </w:r>
      <w:r w:rsidR="00EB4AA0" w:rsidRPr="00EB4AA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 Г.М. Бірюков, М.А. </w:t>
      </w:r>
      <w:proofErr w:type="spellStart"/>
      <w:r w:rsidR="00EB4AA0" w:rsidRPr="00EB4AA0">
        <w:rPr>
          <w:rFonts w:eastAsia="Times New Roman" w:cs="Times New Roman"/>
          <w:color w:val="000000"/>
          <w:sz w:val="28"/>
          <w:szCs w:val="28"/>
          <w:lang w:val="uk-UA" w:eastAsia="ru-RU"/>
        </w:rPr>
        <w:t>Погорецький</w:t>
      </w:r>
      <w:proofErr w:type="spellEnd"/>
      <w:r w:rsidR="00EB4AA0" w:rsidRPr="00EB4AA0">
        <w:rPr>
          <w:rFonts w:eastAsia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936A6">
        <w:rPr>
          <w:rFonts w:eastAsia="Times New Roman" w:cs="Times New Roman"/>
          <w:color w:val="000000"/>
          <w:sz w:val="28"/>
          <w:szCs w:val="28"/>
          <w:lang w:val="uk-UA" w:eastAsia="ru-RU"/>
        </w:rPr>
        <w:t>…</w:t>
      </w:r>
    </w:p>
    <w:p w14:paraId="1A9E7C63" w14:textId="643070F4" w:rsidR="00EC4C2A" w:rsidRDefault="00226EB2" w:rsidP="00EC4C2A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>Мета курсової роботи</w:t>
      </w:r>
      <w:r w:rsidRPr="00226EB2">
        <w:rPr>
          <w:rFonts w:eastAsia="Times New Roman" w:cs="Times New Roman"/>
          <w:i/>
          <w:sz w:val="28"/>
          <w:szCs w:val="28"/>
          <w:lang w:val="uk-UA" w:eastAsia="ru-RU"/>
        </w:rPr>
        <w:t xml:space="preserve"> </w:t>
      </w:r>
      <w:r w:rsidR="00EA556A" w:rsidRPr="007D53BC">
        <w:rPr>
          <w:rFonts w:cs="Times New Roman"/>
          <w:iCs/>
          <w:color w:val="000000" w:themeColor="text1"/>
          <w:spacing w:val="-2"/>
          <w:sz w:val="28"/>
          <w:szCs w:val="28"/>
          <w:lang w:val="uk-UA"/>
        </w:rPr>
        <w:t>п</w:t>
      </w:r>
      <w:r w:rsidR="00EA556A" w:rsidRPr="007D53BC">
        <w:rPr>
          <w:rFonts w:cs="Times New Roman"/>
          <w:color w:val="000000" w:themeColor="text1"/>
          <w:spacing w:val="-2"/>
          <w:sz w:val="28"/>
          <w:szCs w:val="28"/>
          <w:lang w:val="uk-UA"/>
        </w:rPr>
        <w:t xml:space="preserve">олягає в тому, щоб </w:t>
      </w:r>
      <w:r w:rsidR="008936A6">
        <w:rPr>
          <w:rFonts w:cs="Times New Roman"/>
          <w:color w:val="000000" w:themeColor="text1"/>
          <w:spacing w:val="-2"/>
          <w:sz w:val="28"/>
          <w:szCs w:val="28"/>
          <w:lang w:val="uk-UA"/>
        </w:rPr>
        <w:t>….</w:t>
      </w:r>
    </w:p>
    <w:p w14:paraId="4D16A7E0" w14:textId="77777777" w:rsidR="00226EB2" w:rsidRPr="00226EB2" w:rsidRDefault="00EC4C2A" w:rsidP="00EC4C2A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Відповідно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поставленої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мети в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роботі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зроблена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спроба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вирішити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наступні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питання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розв’язати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sz w:val="28"/>
          <w:szCs w:val="28"/>
          <w:lang w:eastAsia="ru-RU"/>
        </w:rPr>
        <w:t>такі</w:t>
      </w:r>
      <w:proofErr w:type="spellEnd"/>
      <w:r w:rsidR="00226EB2"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EB2" w:rsidRPr="00226EB2">
        <w:rPr>
          <w:rFonts w:eastAsia="Times New Roman" w:cs="Times New Roman"/>
          <w:b/>
          <w:bCs/>
          <w:iCs/>
          <w:sz w:val="28"/>
          <w:szCs w:val="28"/>
          <w:lang w:eastAsia="ru-RU"/>
        </w:rPr>
        <w:t>завдання</w:t>
      </w:r>
      <w:proofErr w:type="spellEnd"/>
      <w:r w:rsidR="00226EB2" w:rsidRPr="00226EB2">
        <w:rPr>
          <w:rFonts w:eastAsia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7E43D48C" w14:textId="11B5009D" w:rsidR="00EC4C2A" w:rsidRPr="00EC4C2A" w:rsidRDefault="008936A6" w:rsidP="00EC4C2A">
      <w:pPr>
        <w:numPr>
          <w:ilvl w:val="0"/>
          <w:numId w:val="8"/>
        </w:numPr>
        <w:suppressAutoHyphens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0B3E0223" w14:textId="23A331A4" w:rsidR="00EC4C2A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>Об‘єктом дослідження</w:t>
      </w:r>
      <w:r w:rsidRPr="00226EB2">
        <w:rPr>
          <w:rFonts w:eastAsia="Times New Roman" w:cs="Times New Roman"/>
          <w:sz w:val="28"/>
          <w:szCs w:val="28"/>
          <w:lang w:val="uk-UA" w:eastAsia="ru-RU"/>
        </w:rPr>
        <w:t xml:space="preserve"> є суспільні </w:t>
      </w:r>
      <w:r w:rsidR="008936A6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64E4B52E" w14:textId="5EA1935E" w:rsidR="007D53BC" w:rsidRPr="007D53BC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>Предметом дослідження</w:t>
      </w:r>
      <w:r w:rsidRPr="00226EB2">
        <w:rPr>
          <w:rFonts w:eastAsia="Times New Roman" w:cs="Times New Roman"/>
          <w:sz w:val="28"/>
          <w:szCs w:val="28"/>
          <w:lang w:val="uk-UA" w:eastAsia="ru-RU"/>
        </w:rPr>
        <w:t xml:space="preserve"> є </w:t>
      </w:r>
      <w:r w:rsidR="00EC4C2A">
        <w:rPr>
          <w:rFonts w:eastAsia="Times New Roman" w:cs="Times New Roman"/>
          <w:sz w:val="28"/>
          <w:szCs w:val="28"/>
          <w:lang w:val="uk-UA" w:eastAsia="ru-RU"/>
        </w:rPr>
        <w:t xml:space="preserve">оперативні </w:t>
      </w:r>
      <w:r w:rsidR="008936A6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350795F4" w14:textId="707E70F1" w:rsidR="00226EB2" w:rsidRPr="00226EB2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6EB2">
        <w:rPr>
          <w:rFonts w:eastAsia="Times New Roman" w:cs="Times New Roman"/>
          <w:b/>
          <w:sz w:val="28"/>
          <w:szCs w:val="28"/>
          <w:lang w:val="uk-UA" w:eastAsia="ru-RU"/>
        </w:rPr>
        <w:t>Методологічна основа дослідження</w:t>
      </w:r>
      <w:r w:rsidRPr="00226EB2">
        <w:rPr>
          <w:rFonts w:eastAsia="Times New Roman" w:cs="Times New Roman"/>
          <w:sz w:val="28"/>
          <w:szCs w:val="28"/>
          <w:lang w:val="uk-UA" w:eastAsia="ru-RU"/>
        </w:rPr>
        <w:t xml:space="preserve">. У роботі використовуються філософський (діалектичний) </w:t>
      </w:r>
      <w:r w:rsidR="008936A6">
        <w:rPr>
          <w:rFonts w:eastAsia="Times New Roman" w:cs="Times New Roman"/>
          <w:sz w:val="28"/>
          <w:szCs w:val="28"/>
          <w:lang w:val="uk-UA" w:eastAsia="ru-RU"/>
        </w:rPr>
        <w:t>…</w:t>
      </w:r>
    </w:p>
    <w:p w14:paraId="7F108F39" w14:textId="77777777" w:rsidR="00226EB2" w:rsidRPr="00226EB2" w:rsidRDefault="00226EB2" w:rsidP="007D53BC">
      <w:pPr>
        <w:suppressAutoHyphens/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6EB2">
        <w:rPr>
          <w:rFonts w:eastAsia="Times New Roman" w:cs="Times New Roman"/>
          <w:b/>
          <w:sz w:val="28"/>
          <w:szCs w:val="28"/>
          <w:lang w:eastAsia="ru-RU"/>
        </w:rPr>
        <w:t xml:space="preserve">Структура </w:t>
      </w:r>
      <w:proofErr w:type="spellStart"/>
      <w:r w:rsidRPr="00226EB2">
        <w:rPr>
          <w:rFonts w:eastAsia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226EB2">
        <w:rPr>
          <w:rFonts w:eastAsia="Times New Roman" w:cs="Times New Roman"/>
          <w:i/>
          <w:sz w:val="28"/>
          <w:szCs w:val="28"/>
          <w:lang w:eastAsia="ru-RU"/>
        </w:rPr>
        <w:t>.</w:t>
      </w:r>
      <w:r w:rsidRPr="00226EB2">
        <w:rPr>
          <w:rFonts w:eastAsia="Times New Roman" w:cs="Times New Roman"/>
          <w:sz w:val="28"/>
          <w:szCs w:val="28"/>
          <w:lang w:eastAsia="ru-RU"/>
        </w:rPr>
        <w:t xml:space="preserve"> Робота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складається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зі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вступу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7D53BC" w:rsidRPr="007D53BC">
        <w:rPr>
          <w:rFonts w:eastAsia="Times New Roman" w:cs="Times New Roman"/>
          <w:sz w:val="28"/>
          <w:szCs w:val="28"/>
          <w:lang w:val="uk-UA" w:eastAsia="ru-RU"/>
        </w:rPr>
        <w:t>двох</w:t>
      </w:r>
      <w:r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розділів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які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в свою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чергу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поділені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на </w:t>
      </w:r>
      <w:r w:rsidR="00EB4AA0">
        <w:rPr>
          <w:rFonts w:eastAsia="Times New Roman" w:cs="Times New Roman"/>
          <w:sz w:val="28"/>
          <w:szCs w:val="28"/>
          <w:lang w:val="uk-UA" w:eastAsia="ru-RU"/>
        </w:rPr>
        <w:t xml:space="preserve">чотири </w:t>
      </w:r>
      <w:r w:rsidR="007D53BC" w:rsidRPr="007D53BC">
        <w:rPr>
          <w:rFonts w:eastAsia="Times New Roman" w:cs="Times New Roman"/>
          <w:sz w:val="28"/>
          <w:szCs w:val="28"/>
          <w:lang w:val="uk-UA" w:eastAsia="ru-RU"/>
        </w:rPr>
        <w:t>п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ідрозділ</w:t>
      </w:r>
      <w:proofErr w:type="spellEnd"/>
      <w:r w:rsidRPr="00226EB2">
        <w:rPr>
          <w:rFonts w:eastAsia="Times New Roman" w:cs="Times New Roman"/>
          <w:sz w:val="28"/>
          <w:szCs w:val="28"/>
          <w:lang w:val="uk-UA" w:eastAsia="ru-RU"/>
        </w:rPr>
        <w:t>и</w:t>
      </w:r>
      <w:r w:rsidRPr="00226EB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висновків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та списку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використаних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6EB2">
        <w:rPr>
          <w:rFonts w:eastAsia="Times New Roman" w:cs="Times New Roman"/>
          <w:sz w:val="28"/>
          <w:szCs w:val="28"/>
          <w:lang w:eastAsia="ru-RU"/>
        </w:rPr>
        <w:t>джерел</w:t>
      </w:r>
      <w:proofErr w:type="spellEnd"/>
      <w:r w:rsidRPr="00226EB2">
        <w:rPr>
          <w:rFonts w:eastAsia="Times New Roman" w:cs="Times New Roman"/>
          <w:sz w:val="28"/>
          <w:szCs w:val="28"/>
          <w:lang w:eastAsia="ru-RU"/>
        </w:rPr>
        <w:t>.</w:t>
      </w:r>
    </w:p>
    <w:p w14:paraId="395378E4" w14:textId="77777777" w:rsidR="00226EB2" w:rsidRPr="00226EB2" w:rsidRDefault="00226EB2" w:rsidP="007D53BC">
      <w:pPr>
        <w:suppressAutoHyphens/>
        <w:spacing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52518DFB" w14:textId="77777777" w:rsidR="00226EB2" w:rsidRPr="007D53BC" w:rsidRDefault="00226EB2" w:rsidP="007D53BC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14:paraId="1DC0B725" w14:textId="77777777" w:rsidR="00226EB2" w:rsidRPr="007D53BC" w:rsidRDefault="00226EB2" w:rsidP="007D53BC">
      <w:pPr>
        <w:spacing w:line="360" w:lineRule="auto"/>
        <w:rPr>
          <w:rFonts w:cs="Times New Roman"/>
          <w:sz w:val="28"/>
          <w:szCs w:val="28"/>
          <w:lang w:val="uk-UA"/>
        </w:rPr>
      </w:pPr>
    </w:p>
    <w:p w14:paraId="053EBB92" w14:textId="77777777" w:rsidR="00226EB2" w:rsidRPr="007D53BC" w:rsidRDefault="00226EB2" w:rsidP="007D53BC">
      <w:pPr>
        <w:spacing w:line="360" w:lineRule="auto"/>
        <w:rPr>
          <w:rFonts w:cs="Times New Roman"/>
          <w:sz w:val="28"/>
          <w:szCs w:val="28"/>
          <w:lang w:val="uk-UA"/>
        </w:rPr>
      </w:pPr>
    </w:p>
    <w:p w14:paraId="52AE7B32" w14:textId="77777777" w:rsidR="00226EB2" w:rsidRPr="007D53BC" w:rsidRDefault="00226EB2" w:rsidP="007D53BC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0AB91EFC" w14:textId="77777777" w:rsidR="00226EB2" w:rsidRPr="007D53BC" w:rsidRDefault="00226EB2" w:rsidP="007D53BC">
      <w:pPr>
        <w:spacing w:line="360" w:lineRule="auto"/>
        <w:jc w:val="center"/>
        <w:rPr>
          <w:rFonts w:cs="Times New Roman"/>
          <w:b/>
          <w:sz w:val="28"/>
          <w:szCs w:val="28"/>
          <w:lang w:val="uk-UA"/>
        </w:rPr>
      </w:pPr>
    </w:p>
    <w:p w14:paraId="7AE659A6" w14:textId="77777777" w:rsidR="00EC4C2A" w:rsidRPr="00512B34" w:rsidRDefault="00EC4C2A" w:rsidP="00512B3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2B34">
        <w:rPr>
          <w:b/>
          <w:sz w:val="28"/>
          <w:szCs w:val="28"/>
          <w:lang w:val="uk-UA"/>
        </w:rPr>
        <w:lastRenderedPageBreak/>
        <w:t>РОЗДІЛ 1. КОНТРОЛЬ ЗА ДІЯЛЬНІСТЮ ОПЕРАТИВНИХ ПІДРОЗДІЛІВ, ЩО ЗДІЙСНЮЮТЬ ОПЕРАТИВНО-РОЗШУКОВУ ТАКТИКУ: ЗАГАЛЬНОПРАВОВА ХАРАКТЕРИСТИКА</w:t>
      </w:r>
    </w:p>
    <w:p w14:paraId="720A26AB" w14:textId="77777777" w:rsidR="00512B34" w:rsidRDefault="00512B34" w:rsidP="00EC4C2A">
      <w:pPr>
        <w:spacing w:line="360" w:lineRule="auto"/>
        <w:rPr>
          <w:sz w:val="28"/>
          <w:szCs w:val="28"/>
          <w:lang w:val="uk-UA"/>
        </w:rPr>
      </w:pPr>
    </w:p>
    <w:p w14:paraId="0A7A6795" w14:textId="77777777" w:rsidR="00512B34" w:rsidRPr="00E93C85" w:rsidRDefault="00512B34" w:rsidP="00EC4C2A">
      <w:pPr>
        <w:spacing w:line="360" w:lineRule="auto"/>
        <w:rPr>
          <w:sz w:val="28"/>
          <w:szCs w:val="28"/>
          <w:lang w:val="uk-UA"/>
        </w:rPr>
      </w:pPr>
    </w:p>
    <w:p w14:paraId="14E4838B" w14:textId="77777777" w:rsidR="00E93C85" w:rsidRPr="00512B34" w:rsidRDefault="00EC4C2A" w:rsidP="00512B34">
      <w:pPr>
        <w:pStyle w:val="a3"/>
        <w:numPr>
          <w:ilvl w:val="1"/>
          <w:numId w:val="13"/>
        </w:numPr>
        <w:spacing w:line="360" w:lineRule="auto"/>
        <w:jc w:val="both"/>
        <w:rPr>
          <w:b/>
          <w:sz w:val="28"/>
          <w:szCs w:val="28"/>
          <w:lang w:val="uk-UA"/>
        </w:rPr>
      </w:pPr>
      <w:r w:rsidRPr="00512B34">
        <w:rPr>
          <w:b/>
          <w:sz w:val="28"/>
          <w:szCs w:val="28"/>
          <w:lang w:val="uk-UA"/>
        </w:rPr>
        <w:t>Сутність та зміст оперативно-розшукової тактики</w:t>
      </w:r>
    </w:p>
    <w:p w14:paraId="1D9718C1" w14:textId="77777777" w:rsidR="00512B34" w:rsidRDefault="00512B34" w:rsidP="00651BC2">
      <w:pPr>
        <w:spacing w:line="360" w:lineRule="auto"/>
        <w:ind w:firstLine="709"/>
        <w:jc w:val="both"/>
        <w:rPr>
          <w:color w:val="000000"/>
          <w:sz w:val="28"/>
          <w:szCs w:val="28"/>
          <w:lang w:val="uk-UA" w:eastAsia="uk-UA" w:bidi="uk-UA"/>
        </w:rPr>
      </w:pPr>
    </w:p>
    <w:p w14:paraId="489D72DD" w14:textId="77777777" w:rsidR="0017332E" w:rsidRPr="0017332E" w:rsidRDefault="0017332E" w:rsidP="003C366F">
      <w:pPr>
        <w:pStyle w:val="PreformattedText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Основним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конституційним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принципом [1] є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гарантування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прав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людини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їх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обмеження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лише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в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окремих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випадках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 порядку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передбачених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законом,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серед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яких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є Закон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України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«Про оперативно-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розшукову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діяльність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» [2].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Поруч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з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поняття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оперативно-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розшукової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діяльності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якою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розуміють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с</w:t>
      </w:r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истем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гласних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негласних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пошукових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розвідувальних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контррозвідувальних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заходів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здійснюються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застосуванням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оперативних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оперативно-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технічних</w:t>
      </w:r>
      <w:proofErr w:type="spellEnd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17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засобів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[2],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науовій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вживається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поняттяоперативно-розшукова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тактика.</w:t>
      </w:r>
    </w:p>
    <w:p w14:paraId="714F7E36" w14:textId="722F58FA" w:rsidR="00B13F23" w:rsidRDefault="00512B34" w:rsidP="008936A6">
      <w:pPr>
        <w:pStyle w:val="PreformattedText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</w:pPr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За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переконанням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окремих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науковців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для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отримання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якнайповнішого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й</w:t>
      </w:r>
      <w:r w:rsidRPr="00512B34">
        <w:rPr>
          <w:rFonts w:ascii="Times New Roman" w:eastAsiaTheme="minorHAnsi" w:hAnsi="Times New Roman" w:cstheme="minorBidi"/>
          <w:color w:val="000000"/>
          <w:sz w:val="28"/>
          <w:szCs w:val="28"/>
          <w:lang w:val="ru-RU" w:eastAsia="en-US" w:bidi="ar-SA"/>
        </w:rPr>
        <w:br/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найоб’єктивнішого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уявлення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про оперативно-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розшукову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тактику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необхідно</w:t>
      </w:r>
      <w:proofErr w:type="spellEnd"/>
      <w:r w:rsidRPr="00512B34">
        <w:rPr>
          <w:rFonts w:ascii="Times New Roman" w:eastAsiaTheme="minorHAnsi" w:hAnsi="Times New Roman" w:cstheme="minorBidi"/>
          <w:color w:val="000000"/>
          <w:sz w:val="28"/>
          <w:szCs w:val="28"/>
          <w:lang w:val="ru-RU" w:eastAsia="en-US" w:bidi="ar-SA"/>
        </w:rPr>
        <w:br/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з’ясувати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де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вперше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виникло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це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поняття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яким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чином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набуло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вжитку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в</w:t>
      </w:r>
      <w:r w:rsidRPr="00512B34">
        <w:rPr>
          <w:rFonts w:ascii="Times New Roman" w:eastAsiaTheme="minorHAnsi" w:hAnsi="Times New Roman" w:cstheme="minorBidi"/>
          <w:color w:val="000000"/>
          <w:sz w:val="28"/>
          <w:szCs w:val="28"/>
          <w:lang w:val="ru-RU" w:eastAsia="en-US" w:bidi="ar-SA"/>
        </w:rPr>
        <w:br/>
      </w:r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оперативно-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розшуковій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діяльності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а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також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розглянути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загальнонаукове</w:t>
      </w:r>
      <w:proofErr w:type="spellEnd"/>
      <w:r w:rsidRPr="00512B34">
        <w:rPr>
          <w:rFonts w:ascii="Times New Roman" w:eastAsiaTheme="minorHAnsi" w:hAnsi="Times New Roman" w:cstheme="minorBidi"/>
          <w:color w:val="000000"/>
          <w:sz w:val="28"/>
          <w:szCs w:val="28"/>
          <w:lang w:val="ru-RU" w:eastAsia="en-US" w:bidi="ar-SA"/>
        </w:rPr>
        <w:br/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поняття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тактики як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елемента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людської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діяльності.</w:t>
      </w:r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Аналіз</w:t>
      </w:r>
      <w:proofErr w:type="spellEnd"/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словникової</w:t>
      </w:r>
      <w:proofErr w:type="spellEnd"/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бази</w:t>
      </w:r>
      <w:proofErr w:type="spellEnd"/>
      <w:r w:rsidR="0017332E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[3</w:t>
      </w:r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] </w:t>
      </w:r>
      <w:proofErr w:type="spellStart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свідчить</w:t>
      </w:r>
      <w:proofErr w:type="spellEnd"/>
      <w:r w:rsidRPr="00512B34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про те, </w:t>
      </w:r>
      <w:r w:rsidR="008936A6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…..</w:t>
      </w:r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їх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основі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рекомендацій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щодо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проведення</w:t>
      </w:r>
      <w:proofErr w:type="spellEnd"/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комплексу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заходів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(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дій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операцій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комбінацій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тощо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)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суб’єктами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оперативно</w:t>
      </w:r>
      <w:r w:rsidR="00F508F9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-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розшукової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діяльності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що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здійснюється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на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підставі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законних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підзаконнихактів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з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урахуванням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особливостей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криміногенної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ситуації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спрямована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на</w:t>
      </w:r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вирішення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завдань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оперативних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підрозділів</w:t>
      </w:r>
      <w:proofErr w:type="spellEnd"/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[</w:t>
      </w:r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1</w:t>
      </w:r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0</w:t>
      </w:r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, с.71</w:t>
      </w:r>
      <w:r w:rsidR="009B687B"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].</w:t>
      </w:r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</w:p>
    <w:p w14:paraId="0D80C838" w14:textId="6F0933F8" w:rsidR="00B13F23" w:rsidRDefault="009B687B" w:rsidP="008936A6">
      <w:pPr>
        <w:pStyle w:val="PreformattedText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</w:pP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Підходи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зарубіжних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учених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країн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СНД до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поняття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оперативнорозшукової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тактики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також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становлять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цінність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.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Передусім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привертає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увагу</w:t>
      </w:r>
      <w:proofErr w:type="spellEnd"/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дефініція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О. Ю.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Шумілова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який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визначив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оперативно-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розшукову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тактику, як</w:t>
      </w:r>
      <w:r w:rsidR="00B13F23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засновану</w:t>
      </w:r>
      <w:proofErr w:type="spellEnd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на оперативно-</w:t>
      </w:r>
      <w:proofErr w:type="spell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розшуковому</w:t>
      </w:r>
      <w:proofErr w:type="spellEnd"/>
      <w:proofErr w:type="gramStart"/>
      <w:r w:rsidRPr="009B687B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r w:rsidR="008936A6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….</w:t>
      </w:r>
      <w:proofErr w:type="gramEnd"/>
      <w:r w:rsidR="008936A6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.</w:t>
      </w:r>
    </w:p>
    <w:p w14:paraId="208DD51A" w14:textId="10C27BA5" w:rsidR="00C849D5" w:rsidRDefault="00B13F23" w:rsidP="00F508F9">
      <w:pPr>
        <w:pStyle w:val="PreformattedText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</w:pP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Підсумовуючи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вищевикладе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 xml:space="preserve">, </w:t>
      </w:r>
      <w:r w:rsidR="008936A6"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  <w:t>….</w:t>
      </w:r>
    </w:p>
    <w:p w14:paraId="7C35083B" w14:textId="77777777" w:rsidR="00C849D5" w:rsidRDefault="00C849D5" w:rsidP="003C366F">
      <w:pPr>
        <w:pStyle w:val="PreformattedText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ru-RU" w:eastAsia="en-US" w:bidi="ar-SA"/>
        </w:rPr>
      </w:pPr>
    </w:p>
    <w:p w14:paraId="1989ABB5" w14:textId="77777777" w:rsidR="00651BC2" w:rsidRPr="00C849D5" w:rsidRDefault="00C849D5" w:rsidP="00F508F9">
      <w:pPr>
        <w:pStyle w:val="a3"/>
        <w:numPr>
          <w:ilvl w:val="1"/>
          <w:numId w:val="13"/>
        </w:numPr>
        <w:spacing w:line="360" w:lineRule="auto"/>
        <w:ind w:left="0" w:firstLine="709"/>
        <w:jc w:val="both"/>
        <w:rPr>
          <w:rFonts w:cs="Times New Roman"/>
          <w:b/>
          <w:sz w:val="28"/>
          <w:szCs w:val="28"/>
          <w:lang w:val="uk-UA"/>
        </w:rPr>
      </w:pPr>
      <w:r w:rsidRPr="00C849D5">
        <w:rPr>
          <w:b/>
          <w:sz w:val="28"/>
          <w:szCs w:val="28"/>
          <w:lang w:val="uk-UA"/>
        </w:rPr>
        <w:lastRenderedPageBreak/>
        <w:t>Сутність, значення та форми контролю за оперативними підрозділами, що здійснюють оперативно-розшукову тактику</w:t>
      </w:r>
    </w:p>
    <w:p w14:paraId="518D045D" w14:textId="77777777" w:rsidR="00C849D5" w:rsidRPr="00AB24A4" w:rsidRDefault="00C849D5" w:rsidP="00C849D5">
      <w:pPr>
        <w:pStyle w:val="a3"/>
        <w:spacing w:line="360" w:lineRule="auto"/>
        <w:ind w:left="1429"/>
        <w:rPr>
          <w:rFonts w:cs="Times New Roman"/>
          <w:sz w:val="28"/>
          <w:szCs w:val="28"/>
          <w:lang w:val="uk-UA"/>
        </w:rPr>
      </w:pPr>
    </w:p>
    <w:p w14:paraId="29ED33CF" w14:textId="77777777" w:rsidR="00AB24A4" w:rsidRPr="00AB24A4" w:rsidRDefault="00AB24A4" w:rsidP="00AB24A4">
      <w:pPr>
        <w:widowControl w:val="0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Вважаємо, що початковим етапом з’ясування сутності та особливостей контролю за </w:t>
      </w:r>
      <w:r w:rsidR="00F508F9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оперативними підрозділами, що здійснюють оперативно-розшукову тактику, 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повинне бути уточнення його призначення, яке в тлу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мачних словниках української мови визначається як «роль, за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вдання кого-, чого-небудь у житті, існуванні; цілеспрямова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ність, мета створення чого-небудь; мета використання чого- небудь» [</w:t>
      </w:r>
      <w:r w:rsidR="00240089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1</w:t>
      </w:r>
      <w:r w:rsidR="00F508F9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2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, с. 17]. Наведене тлумачення слова «призначення» дає змогу розглядати його як сукупність мети та завдань певної діяльності в суспільстві, мети та завдань, які обумовили її необ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хідність та важливість у системі суспільних відносин. Отже, основна увага під час характеристики призначення контролю за </w:t>
      </w:r>
      <w:r w:rsidR="00965258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оперативними підрозділами 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буде присвячена з’ясуванню: по-перше, його мети; по-друге, - завдання.</w:t>
      </w:r>
    </w:p>
    <w:p w14:paraId="7B2FF6BC" w14:textId="0758BAE3" w:rsidR="00AB24A4" w:rsidRPr="00AB24A4" w:rsidRDefault="00AB24A4" w:rsidP="008936A6">
      <w:pPr>
        <w:widowControl w:val="0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Беручи до уваги те, що метою будь-якого контролю є досяг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нення бажаного результату, вважаємо, що </w:t>
      </w:r>
      <w:r w:rsidRPr="00240089">
        <w:rPr>
          <w:rFonts w:eastAsia="Bookman Old Style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метою контролю за діяльністю </w:t>
      </w:r>
      <w:r w:rsidR="00965258">
        <w:rPr>
          <w:rFonts w:eastAsia="Bookman Old Style" w:cs="Times New Roman"/>
          <w:bCs/>
          <w:iCs/>
          <w:color w:val="000000"/>
          <w:sz w:val="28"/>
          <w:szCs w:val="28"/>
          <w:lang w:val="uk-UA" w:eastAsia="uk-UA" w:bidi="uk-UA"/>
        </w:rPr>
        <w:t xml:space="preserve">всіх правоохоронних органів, в тому числі </w:t>
      </w:r>
      <w:r w:rsidR="008936A6">
        <w:rPr>
          <w:rFonts w:eastAsia="Bookman Old Style" w:cs="Times New Roman"/>
          <w:bCs/>
          <w:iCs/>
          <w:color w:val="000000"/>
          <w:sz w:val="28"/>
          <w:szCs w:val="28"/>
          <w:lang w:val="uk-UA" w:eastAsia="uk-UA" w:bidi="uk-UA"/>
        </w:rPr>
        <w:t>…..</w:t>
      </w:r>
    </w:p>
    <w:p w14:paraId="7A197D75" w14:textId="77777777" w:rsidR="00AB24A4" w:rsidRPr="00AB24A4" w:rsidRDefault="00AB24A4" w:rsidP="00AB24A4">
      <w:pPr>
        <w:widowControl w:val="0"/>
        <w:spacing w:line="36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Вищенаведені ознаки </w:t>
      </w:r>
      <w:r w:rsidRPr="002A1346">
        <w:rPr>
          <w:rFonts w:eastAsia="Bookman Old Style" w:cs="Times New Roman"/>
          <w:bCs/>
          <w:iCs/>
          <w:color w:val="000000"/>
          <w:sz w:val="28"/>
          <w:szCs w:val="28"/>
          <w:lang w:val="uk-UA" w:eastAsia="uk-UA" w:bidi="uk-UA"/>
        </w:rPr>
        <w:t>контролю за діяльністю правоо</w:t>
      </w:r>
      <w:r w:rsidRPr="002A1346">
        <w:rPr>
          <w:rFonts w:eastAsia="Bookman Old Style" w:cs="Times New Roman"/>
          <w:bCs/>
          <w:iCs/>
          <w:color w:val="000000"/>
          <w:sz w:val="28"/>
          <w:szCs w:val="28"/>
          <w:lang w:val="uk-UA" w:eastAsia="uk-UA" w:bidi="uk-UA"/>
        </w:rPr>
        <w:softHyphen/>
        <w:t>хоронних органів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дають змогу визначити його як один із ви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дів соціального контролю, що має лише йому притаманні мету, завдання, об’єкт та предмет, здійснюється міжнародними, державними та недержавними суб’єктами, які наділені різним об’ємом контрольних повноважень, зокрема і правом втручан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ня суб’єкта контролю в професійну діяльність правоохоронних органів, зміст якого полягає в перевірці виконання (додержан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ня) правоохоронними органами вимог законодавчих та підзаконних актів, що регламентують їх діяльність</w:t>
      </w:r>
      <w:r w:rsidR="002A1346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[1</w:t>
      </w:r>
      <w:r w:rsidR="00965258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5</w:t>
      </w:r>
      <w:r w:rsidR="002A1346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, с.</w:t>
      </w:r>
      <w:r w:rsidR="00965258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91</w:t>
      </w:r>
      <w:r w:rsidR="002A1346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]</w:t>
      </w:r>
      <w:r w:rsidRPr="00AB24A4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74460E25" w14:textId="743D0EF7" w:rsidR="00651BC2" w:rsidRDefault="008936A6" w:rsidP="002A1346">
      <w:pPr>
        <w:widowControl w:val="0"/>
        <w:spacing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…..</w:t>
      </w:r>
    </w:p>
    <w:p w14:paraId="6860DD0B" w14:textId="57CC6EC4" w:rsidR="00965258" w:rsidRDefault="002A1346" w:rsidP="002A1346">
      <w:pPr>
        <w:widowControl w:val="0"/>
        <w:spacing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 xml:space="preserve">Підводячи підсумок, </w:t>
      </w:r>
      <w:r w:rsidR="008936A6">
        <w:rPr>
          <w:rStyle w:val="fontstyle01"/>
          <w:sz w:val="28"/>
          <w:szCs w:val="28"/>
          <w:lang w:val="uk-UA"/>
        </w:rPr>
        <w:t>….</w:t>
      </w:r>
    </w:p>
    <w:p w14:paraId="670CE861" w14:textId="77777777" w:rsidR="00965258" w:rsidRDefault="00965258" w:rsidP="002A1346">
      <w:pPr>
        <w:widowControl w:val="0"/>
        <w:spacing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</w:p>
    <w:p w14:paraId="753BCBF8" w14:textId="77777777" w:rsidR="00C849D5" w:rsidRDefault="00C849D5" w:rsidP="002A1346">
      <w:pPr>
        <w:widowControl w:val="0"/>
        <w:spacing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</w:p>
    <w:p w14:paraId="120CD72B" w14:textId="77777777" w:rsidR="00C849D5" w:rsidRDefault="00C849D5" w:rsidP="002A1346">
      <w:pPr>
        <w:widowControl w:val="0"/>
        <w:spacing w:line="360" w:lineRule="auto"/>
        <w:ind w:firstLine="709"/>
        <w:jc w:val="both"/>
        <w:rPr>
          <w:rStyle w:val="fontstyle01"/>
          <w:sz w:val="28"/>
          <w:szCs w:val="28"/>
          <w:lang w:val="uk-UA"/>
        </w:rPr>
      </w:pPr>
    </w:p>
    <w:p w14:paraId="11A739A8" w14:textId="77777777" w:rsidR="00C849D5" w:rsidRPr="00C849D5" w:rsidRDefault="002D0FAC" w:rsidP="00C849D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C849D5">
        <w:rPr>
          <w:b/>
          <w:sz w:val="28"/>
          <w:szCs w:val="28"/>
          <w:lang w:val="uk-UA"/>
        </w:rPr>
        <w:lastRenderedPageBreak/>
        <w:t xml:space="preserve">РОЗДІЛ 2. </w:t>
      </w:r>
      <w:r w:rsidR="00C849D5" w:rsidRPr="00C849D5">
        <w:rPr>
          <w:b/>
          <w:sz w:val="28"/>
          <w:szCs w:val="28"/>
          <w:lang w:val="uk-UA"/>
        </w:rPr>
        <w:t>АНАЛІЗ ОКРЕМИХ ВИДІВ ДЕРЖАВНОГО КОНТРОЛЮ ЗА ДІЯЛЬНІСТЮ ОПЕРАТИВНИХ ПІДРОЗДІЛІВ, ЩО ЗДІЙСНЮЮТЬ ОПЕРАТИВНО-РОЗШУКОВУ ТАКТИКУ</w:t>
      </w:r>
    </w:p>
    <w:p w14:paraId="575B9BE0" w14:textId="77777777" w:rsidR="00C849D5" w:rsidRPr="00E93C85" w:rsidRDefault="00C849D5" w:rsidP="00C849D5">
      <w:pPr>
        <w:spacing w:line="360" w:lineRule="auto"/>
        <w:rPr>
          <w:sz w:val="28"/>
          <w:szCs w:val="28"/>
          <w:lang w:val="uk-UA"/>
        </w:rPr>
      </w:pPr>
    </w:p>
    <w:p w14:paraId="7077C2E7" w14:textId="77777777" w:rsidR="00B54FEB" w:rsidRPr="00B54FEB" w:rsidRDefault="00B54FEB" w:rsidP="002D0FAC">
      <w:pPr>
        <w:pStyle w:val="a3"/>
        <w:spacing w:line="360" w:lineRule="auto"/>
        <w:ind w:left="0" w:firstLine="709"/>
        <w:rPr>
          <w:b/>
          <w:sz w:val="28"/>
          <w:szCs w:val="28"/>
          <w:lang w:val="uk-UA"/>
        </w:rPr>
      </w:pPr>
      <w:r w:rsidRPr="00B54FEB">
        <w:rPr>
          <w:b/>
          <w:sz w:val="28"/>
          <w:szCs w:val="28"/>
          <w:lang w:val="uk-UA"/>
        </w:rPr>
        <w:t>2.2. Зміст  та порядок здійснення прокурорського контролю за діяльністю підрозділів, що здійснюють оперативно-розшукову тактику</w:t>
      </w:r>
    </w:p>
    <w:p w14:paraId="3D7D12A7" w14:textId="77777777" w:rsidR="00B54FEB" w:rsidRDefault="00B54FEB" w:rsidP="002D0FAC">
      <w:pPr>
        <w:pStyle w:val="a3"/>
        <w:spacing w:line="360" w:lineRule="auto"/>
        <w:ind w:left="0" w:firstLine="709"/>
        <w:rPr>
          <w:b/>
          <w:sz w:val="28"/>
          <w:szCs w:val="28"/>
          <w:lang w:val="uk-UA"/>
        </w:rPr>
      </w:pPr>
    </w:p>
    <w:p w14:paraId="1A9A2316" w14:textId="03581ED8" w:rsidR="00343B4B" w:rsidRDefault="000E2047" w:rsidP="008936A6">
      <w:pPr>
        <w:widowControl w:val="0"/>
        <w:spacing w:line="360" w:lineRule="auto"/>
        <w:ind w:firstLine="709"/>
        <w:jc w:val="both"/>
        <w:rPr>
          <w:rFonts w:cs="Times New Roman"/>
          <w:color w:val="242021"/>
          <w:sz w:val="28"/>
          <w:szCs w:val="28"/>
          <w:lang w:val="uk-UA"/>
        </w:rPr>
      </w:pP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Під прокурорським наглядом в загаль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ному сенсі слід розуміти самостійний, специфічний вид діяльності органів про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куратури від імені України, що полягає в контролі за додержанням законів 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ru-RU" w:bidi="ru-RU"/>
        </w:rPr>
        <w:t>орга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ru-RU" w:bidi="ru-RU"/>
        </w:rPr>
        <w:softHyphen/>
        <w:t>нами,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які проводять оперативно-розшукову діяльність, дізнання, досудове слідство та при виконанні судових рішень у кримі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 xml:space="preserve">нальних 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ru-RU" w:bidi="ru-RU"/>
        </w:rPr>
        <w:t xml:space="preserve">справах, 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а також при застосуванні інших заходів примусового характеру, пов’язаних з обмеженням особистої сво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softHyphen/>
        <w:t>боди громадян</w:t>
      </w:r>
      <w:r w:rsidR="00343B4B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[16, с.250]</w:t>
      </w:r>
      <w:r w:rsidRPr="000E2047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>.</w:t>
      </w:r>
      <w:r w:rsidR="00343B4B">
        <w:rPr>
          <w:rFonts w:eastAsia="Times New Roman" w:cs="Times New Roman"/>
          <w:color w:val="000000"/>
          <w:sz w:val="28"/>
          <w:szCs w:val="28"/>
          <w:lang w:val="uk-UA" w:eastAsia="uk-UA" w:bidi="uk-UA"/>
        </w:rPr>
        <w:t xml:space="preserve">  </w:t>
      </w:r>
      <w:r w:rsidRPr="00B20443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При цьому нагляд за додержанням за</w:t>
      </w:r>
      <w:r w:rsidRPr="00B20443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softHyphen/>
        <w:t xml:space="preserve">конів органами, які проводять </w:t>
      </w:r>
      <w:proofErr w:type="spellStart"/>
      <w:r w:rsidRPr="00B20443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оперативно</w:t>
      </w:r>
      <w:proofErr w:type="spellEnd"/>
      <w:r w:rsidRPr="00B20443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-</w:t>
      </w:r>
      <w:r w:rsidR="008936A6">
        <w:rPr>
          <w:rFonts w:eastAsia="Arial Unicode MS" w:cs="Times New Roman"/>
          <w:color w:val="000000"/>
          <w:sz w:val="28"/>
          <w:szCs w:val="28"/>
          <w:lang w:val="uk-UA" w:eastAsia="uk-UA" w:bidi="uk-UA"/>
        </w:rPr>
        <w:t>….</w:t>
      </w:r>
    </w:p>
    <w:p w14:paraId="2640BA97" w14:textId="77777777" w:rsidR="00343B4B" w:rsidRDefault="00B54FEB" w:rsidP="00343B4B">
      <w:pPr>
        <w:spacing w:line="360" w:lineRule="auto"/>
        <w:ind w:firstLine="709"/>
        <w:jc w:val="both"/>
        <w:rPr>
          <w:rFonts w:cs="Times New Roman"/>
          <w:color w:val="242021"/>
          <w:sz w:val="28"/>
          <w:szCs w:val="28"/>
          <w:lang w:val="uk-UA"/>
        </w:rPr>
      </w:pPr>
      <w:r w:rsidRPr="00343B4B">
        <w:rPr>
          <w:rFonts w:cs="Times New Roman"/>
          <w:color w:val="242021"/>
          <w:sz w:val="28"/>
          <w:szCs w:val="28"/>
          <w:lang w:val="uk-UA"/>
        </w:rPr>
        <w:t>5) здійсненню заходів щодо запобігання кримінальним правопорушенням,</w:t>
      </w:r>
      <w:r w:rsidR="00343B4B">
        <w:rPr>
          <w:rFonts w:cs="Times New Roman"/>
          <w:color w:val="242021"/>
          <w:sz w:val="28"/>
          <w:szCs w:val="28"/>
          <w:lang w:val="uk-UA"/>
        </w:rPr>
        <w:t xml:space="preserve"> </w:t>
      </w:r>
      <w:r w:rsidRPr="00343B4B">
        <w:rPr>
          <w:rFonts w:cs="Times New Roman"/>
          <w:color w:val="242021"/>
          <w:sz w:val="28"/>
          <w:szCs w:val="28"/>
          <w:lang w:val="uk-UA"/>
        </w:rPr>
        <w:t>усунення причин, що зумовлюють їх вчинення</w:t>
      </w:r>
      <w:r w:rsidR="00343B4B">
        <w:rPr>
          <w:rFonts w:cs="Times New Roman"/>
          <w:color w:val="242021"/>
          <w:sz w:val="28"/>
          <w:szCs w:val="28"/>
          <w:lang w:val="uk-UA"/>
        </w:rPr>
        <w:t xml:space="preserve"> [21]</w:t>
      </w:r>
      <w:r w:rsidRPr="00343B4B">
        <w:rPr>
          <w:rFonts w:cs="Times New Roman"/>
          <w:color w:val="242021"/>
          <w:sz w:val="28"/>
          <w:szCs w:val="28"/>
          <w:lang w:val="uk-UA"/>
        </w:rPr>
        <w:t>.</w:t>
      </w:r>
      <w:r w:rsidR="00343B4B">
        <w:rPr>
          <w:rFonts w:cs="Times New Roman"/>
          <w:color w:val="242021"/>
          <w:sz w:val="28"/>
          <w:szCs w:val="28"/>
          <w:lang w:val="uk-UA"/>
        </w:rPr>
        <w:t xml:space="preserve"> </w:t>
      </w:r>
    </w:p>
    <w:p w14:paraId="656F9B6A" w14:textId="6115ED54" w:rsidR="003D1EFF" w:rsidRDefault="00B54FEB" w:rsidP="008936A6">
      <w:pPr>
        <w:spacing w:line="360" w:lineRule="auto"/>
        <w:ind w:firstLine="709"/>
        <w:jc w:val="both"/>
        <w:rPr>
          <w:rFonts w:cs="Times New Roman"/>
          <w:color w:val="231F20"/>
          <w:sz w:val="28"/>
          <w:szCs w:val="28"/>
          <w:lang w:val="uk-UA"/>
        </w:rPr>
      </w:pPr>
      <w:r w:rsidRPr="00343B4B">
        <w:rPr>
          <w:rFonts w:cs="Times New Roman"/>
          <w:color w:val="242021"/>
          <w:sz w:val="28"/>
          <w:szCs w:val="28"/>
          <w:lang w:val="uk-UA"/>
        </w:rPr>
        <w:t>З огляду на зазначені завдання дуже важливими є питання додержання</w:t>
      </w:r>
      <w:r w:rsidRPr="00343B4B">
        <w:rPr>
          <w:rFonts w:cs="Times New Roman"/>
          <w:color w:val="242021"/>
          <w:sz w:val="28"/>
          <w:szCs w:val="28"/>
          <w:lang w:val="uk-UA"/>
        </w:rPr>
        <w:br/>
        <w:t>міжнародно-правових угод і договорів, учасником яких є Україна, вимог Конституції України, Кримінального та Кримінального процесуального кодексів</w:t>
      </w:r>
      <w:r w:rsidR="00343B4B">
        <w:rPr>
          <w:rFonts w:cs="Times New Roman"/>
          <w:color w:val="242021"/>
          <w:sz w:val="28"/>
          <w:szCs w:val="28"/>
          <w:lang w:val="uk-UA"/>
        </w:rPr>
        <w:t xml:space="preserve"> </w:t>
      </w:r>
      <w:r w:rsidRPr="00343B4B">
        <w:rPr>
          <w:rFonts w:cs="Times New Roman"/>
          <w:color w:val="242021"/>
          <w:sz w:val="28"/>
          <w:szCs w:val="28"/>
          <w:lang w:val="uk-UA"/>
        </w:rPr>
        <w:t>України, Податкового та Митного кодексів України, законів України про Національну поліцію України</w:t>
      </w:r>
      <w:r w:rsidR="008936A6">
        <w:rPr>
          <w:rFonts w:cs="Times New Roman"/>
          <w:color w:val="242021"/>
          <w:sz w:val="28"/>
          <w:szCs w:val="28"/>
          <w:lang w:val="uk-UA"/>
        </w:rPr>
        <w:t>…..</w:t>
      </w:r>
      <w:r w:rsidR="003D1EFF" w:rsidRPr="003D1EFF">
        <w:rPr>
          <w:rFonts w:cs="Times New Roman"/>
          <w:color w:val="231F20"/>
          <w:sz w:val="28"/>
          <w:szCs w:val="28"/>
        </w:rPr>
        <w:t xml:space="preserve"> та </w:t>
      </w:r>
      <w:proofErr w:type="spellStart"/>
      <w:r w:rsidR="003D1EFF" w:rsidRPr="003D1EFF">
        <w:rPr>
          <w:rFonts w:cs="Times New Roman"/>
          <w:color w:val="231F20"/>
          <w:sz w:val="28"/>
          <w:szCs w:val="28"/>
        </w:rPr>
        <w:t>моральних</w:t>
      </w:r>
      <w:proofErr w:type="spellEnd"/>
      <w:r w:rsidR="003D1EFF" w:rsidRPr="003D1EFF">
        <w:rPr>
          <w:rFonts w:cs="Times New Roman"/>
          <w:color w:val="231F20"/>
          <w:sz w:val="28"/>
          <w:szCs w:val="28"/>
        </w:rPr>
        <w:t xml:space="preserve"> </w:t>
      </w:r>
      <w:proofErr w:type="spellStart"/>
      <w:r w:rsidR="003D1EFF" w:rsidRPr="003D1EFF">
        <w:rPr>
          <w:rFonts w:cs="Times New Roman"/>
          <w:color w:val="231F20"/>
          <w:sz w:val="28"/>
          <w:szCs w:val="28"/>
        </w:rPr>
        <w:t>збитків</w:t>
      </w:r>
      <w:proofErr w:type="spellEnd"/>
      <w:r w:rsidR="003D1EFF" w:rsidRPr="003D1EFF">
        <w:rPr>
          <w:rFonts w:cs="Times New Roman"/>
          <w:color w:val="231F20"/>
          <w:sz w:val="28"/>
          <w:szCs w:val="28"/>
        </w:rPr>
        <w:t xml:space="preserve"> у </w:t>
      </w:r>
      <w:proofErr w:type="spellStart"/>
      <w:r w:rsidR="003D1EFF" w:rsidRPr="003D1EFF">
        <w:rPr>
          <w:rFonts w:cs="Times New Roman"/>
          <w:color w:val="231F20"/>
          <w:sz w:val="28"/>
          <w:szCs w:val="28"/>
        </w:rPr>
        <w:t>повному</w:t>
      </w:r>
      <w:proofErr w:type="spellEnd"/>
      <w:r w:rsidR="00EE6C59">
        <w:rPr>
          <w:rFonts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="003D1EFF" w:rsidRPr="003D1EFF">
        <w:rPr>
          <w:rFonts w:cs="Times New Roman"/>
          <w:color w:val="231F20"/>
          <w:sz w:val="28"/>
          <w:szCs w:val="28"/>
        </w:rPr>
        <w:t>обсязі</w:t>
      </w:r>
      <w:proofErr w:type="spellEnd"/>
      <w:r w:rsidR="003D1EFF" w:rsidRPr="003D1EFF">
        <w:rPr>
          <w:rFonts w:cs="Times New Roman"/>
          <w:color w:val="231F20"/>
          <w:sz w:val="28"/>
          <w:szCs w:val="28"/>
        </w:rPr>
        <w:t>.</w:t>
      </w:r>
      <w:r w:rsidR="00EE6C59">
        <w:rPr>
          <w:rFonts w:cs="Times New Roman"/>
          <w:color w:val="231F20"/>
          <w:sz w:val="28"/>
          <w:szCs w:val="28"/>
          <w:lang w:val="uk-UA"/>
        </w:rPr>
        <w:t xml:space="preserve"> </w:t>
      </w:r>
    </w:p>
    <w:p w14:paraId="6C02D324" w14:textId="1F65E287" w:rsidR="000E2047" w:rsidRPr="00B20443" w:rsidRDefault="00110F54" w:rsidP="008936A6">
      <w:pPr>
        <w:widowControl w:val="0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rFonts w:cs="Times New Roman"/>
          <w:color w:val="231F20"/>
          <w:sz w:val="28"/>
          <w:szCs w:val="28"/>
          <w:lang w:val="uk-UA"/>
        </w:rPr>
        <w:t xml:space="preserve">Підсумовуючи зазначимо, </w:t>
      </w:r>
      <w:r w:rsidR="008936A6">
        <w:rPr>
          <w:rFonts w:cs="Times New Roman"/>
          <w:color w:val="231F20"/>
          <w:sz w:val="28"/>
          <w:szCs w:val="28"/>
          <w:lang w:val="uk-UA"/>
        </w:rPr>
        <w:t>….</w:t>
      </w:r>
    </w:p>
    <w:p w14:paraId="436B08E9" w14:textId="77777777" w:rsidR="000E2047" w:rsidRPr="00B20443" w:rsidRDefault="000E2047" w:rsidP="00110F5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B20443">
        <w:rPr>
          <w:b/>
          <w:sz w:val="28"/>
          <w:szCs w:val="28"/>
          <w:lang w:val="uk-UA"/>
        </w:rPr>
        <w:t>2.</w:t>
      </w:r>
      <w:r w:rsidR="00110F54">
        <w:rPr>
          <w:b/>
          <w:sz w:val="28"/>
          <w:szCs w:val="28"/>
          <w:lang w:val="uk-UA"/>
        </w:rPr>
        <w:t>2</w:t>
      </w:r>
      <w:r w:rsidRPr="00B20443">
        <w:rPr>
          <w:b/>
          <w:sz w:val="28"/>
          <w:szCs w:val="28"/>
          <w:lang w:val="uk-UA"/>
        </w:rPr>
        <w:t>. Зміст та порядок здійснення судового контролю за діяльністю підрозділів, що здійснюють оперативно-розшукову тактику</w:t>
      </w:r>
    </w:p>
    <w:p w14:paraId="7C419DCB" w14:textId="77777777" w:rsidR="00B54FEB" w:rsidRPr="00B20443" w:rsidRDefault="00B54FEB" w:rsidP="00B20443">
      <w:pPr>
        <w:pStyle w:val="a3"/>
        <w:spacing w:line="360" w:lineRule="auto"/>
        <w:ind w:left="0" w:firstLine="709"/>
        <w:jc w:val="both"/>
        <w:rPr>
          <w:rFonts w:cs="Times New Roman"/>
          <w:b/>
          <w:sz w:val="28"/>
          <w:szCs w:val="28"/>
          <w:lang w:val="uk-UA"/>
        </w:rPr>
      </w:pPr>
    </w:p>
    <w:p w14:paraId="7C4F7C10" w14:textId="77777777" w:rsidR="00B54FEB" w:rsidRPr="00B20443" w:rsidRDefault="00C42A9B" w:rsidP="00B20443">
      <w:pPr>
        <w:pStyle w:val="a3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20443">
        <w:rPr>
          <w:rFonts w:cs="Times New Roman"/>
          <w:sz w:val="28"/>
          <w:szCs w:val="28"/>
        </w:rPr>
        <w:t>Оперативно-</w:t>
      </w:r>
      <w:proofErr w:type="spellStart"/>
      <w:r w:rsidRPr="00B20443">
        <w:rPr>
          <w:rFonts w:cs="Times New Roman"/>
          <w:sz w:val="28"/>
          <w:szCs w:val="28"/>
        </w:rPr>
        <w:t>розшукова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діяльність</w:t>
      </w:r>
      <w:proofErr w:type="spellEnd"/>
      <w:r w:rsidRPr="00B20443">
        <w:rPr>
          <w:rFonts w:cs="Times New Roman"/>
          <w:sz w:val="28"/>
          <w:szCs w:val="28"/>
        </w:rPr>
        <w:t xml:space="preserve"> (</w:t>
      </w:r>
      <w:proofErr w:type="spellStart"/>
      <w:r w:rsidRPr="00B20443">
        <w:rPr>
          <w:rFonts w:cs="Times New Roman"/>
          <w:sz w:val="28"/>
          <w:szCs w:val="28"/>
        </w:rPr>
        <w:t>далі</w:t>
      </w:r>
      <w:proofErr w:type="spellEnd"/>
      <w:r w:rsidRPr="00B20443">
        <w:rPr>
          <w:rFonts w:cs="Times New Roman"/>
          <w:sz w:val="28"/>
          <w:szCs w:val="28"/>
        </w:rPr>
        <w:t xml:space="preserve"> – ОРД) є </w:t>
      </w:r>
      <w:proofErr w:type="spellStart"/>
      <w:r w:rsidRPr="00B20443">
        <w:rPr>
          <w:rFonts w:cs="Times New Roman"/>
          <w:sz w:val="28"/>
          <w:szCs w:val="28"/>
        </w:rPr>
        <w:t>важливою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ланкою</w:t>
      </w:r>
      <w:proofErr w:type="spellEnd"/>
      <w:r w:rsidRPr="00B20443">
        <w:rPr>
          <w:rFonts w:cs="Times New Roman"/>
          <w:sz w:val="28"/>
          <w:szCs w:val="28"/>
        </w:rPr>
        <w:t xml:space="preserve"> в </w:t>
      </w:r>
      <w:proofErr w:type="spellStart"/>
      <w:r w:rsidRPr="00B20443">
        <w:rPr>
          <w:rFonts w:cs="Times New Roman"/>
          <w:sz w:val="28"/>
          <w:szCs w:val="28"/>
        </w:rPr>
        <w:t>забезпеченні</w:t>
      </w:r>
      <w:proofErr w:type="spellEnd"/>
      <w:r w:rsidRPr="00B20443">
        <w:rPr>
          <w:rFonts w:cs="Times New Roman"/>
          <w:sz w:val="28"/>
          <w:szCs w:val="28"/>
        </w:rPr>
        <w:t xml:space="preserve"> правопорядку в </w:t>
      </w:r>
      <w:proofErr w:type="spellStart"/>
      <w:r w:rsidRPr="00B20443">
        <w:rPr>
          <w:rFonts w:cs="Times New Roman"/>
          <w:sz w:val="28"/>
          <w:szCs w:val="28"/>
        </w:rPr>
        <w:t>суспільстві</w:t>
      </w:r>
      <w:proofErr w:type="spellEnd"/>
      <w:r w:rsidRPr="00B20443">
        <w:rPr>
          <w:rFonts w:cs="Times New Roman"/>
          <w:sz w:val="28"/>
          <w:szCs w:val="28"/>
        </w:rPr>
        <w:t xml:space="preserve">. Одним </w:t>
      </w:r>
      <w:proofErr w:type="spellStart"/>
      <w:r w:rsidRPr="00B20443">
        <w:rPr>
          <w:rFonts w:cs="Times New Roman"/>
          <w:sz w:val="28"/>
          <w:szCs w:val="28"/>
        </w:rPr>
        <w:t>із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найголовніших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принципів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її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здійснення</w:t>
      </w:r>
      <w:proofErr w:type="spellEnd"/>
      <w:r w:rsidRPr="00B20443">
        <w:rPr>
          <w:rFonts w:cs="Times New Roman"/>
          <w:sz w:val="28"/>
          <w:szCs w:val="28"/>
        </w:rPr>
        <w:t xml:space="preserve"> є принцип </w:t>
      </w:r>
      <w:proofErr w:type="spellStart"/>
      <w:r w:rsidRPr="00B20443">
        <w:rPr>
          <w:rFonts w:cs="Times New Roman"/>
          <w:sz w:val="28"/>
          <w:szCs w:val="28"/>
        </w:rPr>
        <w:t>законності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який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знайшов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своє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конкретне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втілення</w:t>
      </w:r>
      <w:proofErr w:type="spellEnd"/>
      <w:r w:rsidRPr="00B20443">
        <w:rPr>
          <w:rFonts w:cs="Times New Roman"/>
          <w:sz w:val="28"/>
          <w:szCs w:val="28"/>
        </w:rPr>
        <w:t xml:space="preserve"> у </w:t>
      </w:r>
      <w:proofErr w:type="spellStart"/>
      <w:r w:rsidRPr="00B20443">
        <w:rPr>
          <w:rFonts w:cs="Times New Roman"/>
          <w:sz w:val="28"/>
          <w:szCs w:val="28"/>
        </w:rPr>
        <w:t>правових</w:t>
      </w:r>
      <w:proofErr w:type="spellEnd"/>
      <w:r w:rsidRPr="00B20443">
        <w:rPr>
          <w:rFonts w:cs="Times New Roman"/>
          <w:sz w:val="28"/>
          <w:szCs w:val="28"/>
        </w:rPr>
        <w:t xml:space="preserve"> нормах оперативно-</w:t>
      </w:r>
      <w:proofErr w:type="spellStart"/>
      <w:r w:rsidRPr="00B20443">
        <w:rPr>
          <w:rFonts w:cs="Times New Roman"/>
          <w:sz w:val="28"/>
          <w:szCs w:val="28"/>
        </w:rPr>
        <w:t>розшукового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законодавства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завдяки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чому</w:t>
      </w:r>
      <w:proofErr w:type="spellEnd"/>
      <w:r w:rsidRPr="00B20443">
        <w:rPr>
          <w:rFonts w:cs="Times New Roman"/>
          <w:sz w:val="28"/>
          <w:szCs w:val="28"/>
        </w:rPr>
        <w:t xml:space="preserve"> вони </w:t>
      </w:r>
      <w:proofErr w:type="spellStart"/>
      <w:r w:rsidRPr="00B20443">
        <w:rPr>
          <w:rFonts w:cs="Times New Roman"/>
          <w:sz w:val="28"/>
          <w:szCs w:val="28"/>
        </w:rPr>
        <w:lastRenderedPageBreak/>
        <w:t>мають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значення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керівних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положень</w:t>
      </w:r>
      <w:proofErr w:type="spellEnd"/>
      <w:r w:rsidRPr="00B20443">
        <w:rPr>
          <w:rFonts w:cs="Times New Roman"/>
          <w:sz w:val="28"/>
          <w:szCs w:val="28"/>
        </w:rPr>
        <w:t xml:space="preserve"> для </w:t>
      </w:r>
      <w:proofErr w:type="spellStart"/>
      <w:r w:rsidRPr="00B20443">
        <w:rPr>
          <w:rFonts w:cs="Times New Roman"/>
          <w:sz w:val="28"/>
          <w:szCs w:val="28"/>
        </w:rPr>
        <w:t>оперативних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підрозділів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органів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внутрішніх</w:t>
      </w:r>
      <w:proofErr w:type="spellEnd"/>
      <w:r w:rsidRPr="00B20443">
        <w:rPr>
          <w:rFonts w:cs="Times New Roman"/>
          <w:sz w:val="28"/>
          <w:szCs w:val="28"/>
        </w:rPr>
        <w:t xml:space="preserve"> справ. </w:t>
      </w:r>
      <w:proofErr w:type="spellStart"/>
      <w:r w:rsidRPr="00B20443">
        <w:rPr>
          <w:rFonts w:cs="Times New Roman"/>
          <w:sz w:val="28"/>
          <w:szCs w:val="28"/>
        </w:rPr>
        <w:t>Однією</w:t>
      </w:r>
      <w:proofErr w:type="spellEnd"/>
      <w:r w:rsidRPr="00B20443">
        <w:rPr>
          <w:rFonts w:cs="Times New Roman"/>
          <w:sz w:val="28"/>
          <w:szCs w:val="28"/>
        </w:rPr>
        <w:t xml:space="preserve"> з таких </w:t>
      </w:r>
      <w:proofErr w:type="spellStart"/>
      <w:r w:rsidRPr="00B20443">
        <w:rPr>
          <w:rFonts w:cs="Times New Roman"/>
          <w:sz w:val="28"/>
          <w:szCs w:val="28"/>
        </w:rPr>
        <w:t>гарантій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вироблених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світовою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юридичною</w:t>
      </w:r>
      <w:proofErr w:type="spellEnd"/>
      <w:r w:rsidRPr="00B20443">
        <w:rPr>
          <w:rFonts w:cs="Times New Roman"/>
          <w:sz w:val="28"/>
          <w:szCs w:val="28"/>
        </w:rPr>
        <w:t xml:space="preserve"> практикою, є </w:t>
      </w:r>
      <w:proofErr w:type="spellStart"/>
      <w:r w:rsidRPr="00B20443">
        <w:rPr>
          <w:rFonts w:cs="Times New Roman"/>
          <w:sz w:val="28"/>
          <w:szCs w:val="28"/>
        </w:rPr>
        <w:t>судовий</w:t>
      </w:r>
      <w:proofErr w:type="spellEnd"/>
      <w:r w:rsidRPr="00B20443">
        <w:rPr>
          <w:rFonts w:cs="Times New Roman"/>
          <w:sz w:val="28"/>
          <w:szCs w:val="28"/>
        </w:rPr>
        <w:t xml:space="preserve"> контроль за </w:t>
      </w:r>
      <w:proofErr w:type="spellStart"/>
      <w:r w:rsidRPr="00B20443">
        <w:rPr>
          <w:rFonts w:cs="Times New Roman"/>
          <w:sz w:val="28"/>
          <w:szCs w:val="28"/>
        </w:rPr>
        <w:t>законністю</w:t>
      </w:r>
      <w:proofErr w:type="spellEnd"/>
      <w:r w:rsidRPr="00B20443">
        <w:rPr>
          <w:rFonts w:cs="Times New Roman"/>
          <w:sz w:val="28"/>
          <w:szCs w:val="28"/>
        </w:rPr>
        <w:t xml:space="preserve"> та </w:t>
      </w:r>
      <w:proofErr w:type="spellStart"/>
      <w:r w:rsidRPr="00B20443">
        <w:rPr>
          <w:rFonts w:cs="Times New Roman"/>
          <w:sz w:val="28"/>
          <w:szCs w:val="28"/>
        </w:rPr>
        <w:t>обґрунтованістю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дій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підрозділів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які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уповноважені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відповідно</w:t>
      </w:r>
      <w:proofErr w:type="spellEnd"/>
      <w:r w:rsidRPr="00B20443">
        <w:rPr>
          <w:rFonts w:cs="Times New Roman"/>
          <w:sz w:val="28"/>
          <w:szCs w:val="28"/>
        </w:rPr>
        <w:t xml:space="preserve"> до ст. 5 Закону </w:t>
      </w:r>
      <w:proofErr w:type="spellStart"/>
      <w:r w:rsidRPr="00B20443">
        <w:rPr>
          <w:rFonts w:cs="Times New Roman"/>
          <w:sz w:val="28"/>
          <w:szCs w:val="28"/>
        </w:rPr>
        <w:t>України</w:t>
      </w:r>
      <w:proofErr w:type="spellEnd"/>
      <w:r w:rsidRPr="00B20443">
        <w:rPr>
          <w:rFonts w:cs="Times New Roman"/>
          <w:sz w:val="28"/>
          <w:szCs w:val="28"/>
        </w:rPr>
        <w:t xml:space="preserve"> “Про оперативно-</w:t>
      </w:r>
      <w:proofErr w:type="spellStart"/>
      <w:r w:rsidRPr="00B20443">
        <w:rPr>
          <w:rFonts w:cs="Times New Roman"/>
          <w:sz w:val="28"/>
          <w:szCs w:val="28"/>
        </w:rPr>
        <w:t>розшукову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діяльність</w:t>
      </w:r>
      <w:proofErr w:type="spellEnd"/>
      <w:r w:rsidRPr="00B20443">
        <w:rPr>
          <w:rFonts w:cs="Times New Roman"/>
          <w:sz w:val="28"/>
          <w:szCs w:val="28"/>
        </w:rPr>
        <w:t xml:space="preserve">” на </w:t>
      </w:r>
      <w:proofErr w:type="spellStart"/>
      <w:r w:rsidRPr="00B20443">
        <w:rPr>
          <w:rFonts w:cs="Times New Roman"/>
          <w:sz w:val="28"/>
          <w:szCs w:val="28"/>
        </w:rPr>
        <w:t>ведення</w:t>
      </w:r>
      <w:proofErr w:type="spellEnd"/>
      <w:r w:rsidRPr="00B20443">
        <w:rPr>
          <w:rFonts w:cs="Times New Roman"/>
          <w:sz w:val="28"/>
          <w:szCs w:val="28"/>
        </w:rPr>
        <w:t xml:space="preserve"> ОРД</w:t>
      </w:r>
      <w:r w:rsidR="00110F54">
        <w:rPr>
          <w:rFonts w:cs="Times New Roman"/>
          <w:sz w:val="28"/>
          <w:szCs w:val="28"/>
          <w:lang w:val="uk-UA"/>
        </w:rPr>
        <w:t xml:space="preserve"> [2]</w:t>
      </w:r>
      <w:r w:rsidRPr="00B20443">
        <w:rPr>
          <w:rFonts w:cs="Times New Roman"/>
          <w:sz w:val="28"/>
          <w:szCs w:val="28"/>
        </w:rPr>
        <w:t>.</w:t>
      </w:r>
    </w:p>
    <w:p w14:paraId="659B9574" w14:textId="1C43CF05" w:rsidR="00B20443" w:rsidRPr="008936A6" w:rsidRDefault="00C42A9B" w:rsidP="008936A6">
      <w:pPr>
        <w:pStyle w:val="a3"/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proofErr w:type="spellStart"/>
      <w:r w:rsidRPr="00B20443">
        <w:rPr>
          <w:rFonts w:cs="Times New Roman"/>
          <w:sz w:val="28"/>
          <w:szCs w:val="28"/>
        </w:rPr>
        <w:t>Стосовно</w:t>
      </w:r>
      <w:proofErr w:type="spellEnd"/>
      <w:r w:rsidRPr="00B20443">
        <w:rPr>
          <w:rFonts w:cs="Times New Roman"/>
          <w:sz w:val="28"/>
          <w:szCs w:val="28"/>
        </w:rPr>
        <w:t xml:space="preserve"> ОРД </w:t>
      </w:r>
      <w:proofErr w:type="spellStart"/>
      <w:r w:rsidRPr="00B20443">
        <w:rPr>
          <w:rFonts w:cs="Times New Roman"/>
          <w:sz w:val="28"/>
          <w:szCs w:val="28"/>
        </w:rPr>
        <w:t>судовий</w:t>
      </w:r>
      <w:proofErr w:type="spellEnd"/>
      <w:r w:rsidRPr="00B20443">
        <w:rPr>
          <w:rFonts w:cs="Times New Roman"/>
          <w:sz w:val="28"/>
          <w:szCs w:val="28"/>
        </w:rPr>
        <w:t xml:space="preserve"> контроль </w:t>
      </w:r>
      <w:proofErr w:type="spellStart"/>
      <w:r w:rsidRPr="00B20443">
        <w:rPr>
          <w:rFonts w:cs="Times New Roman"/>
          <w:sz w:val="28"/>
          <w:szCs w:val="28"/>
        </w:rPr>
        <w:t>здійснюється</w:t>
      </w:r>
      <w:proofErr w:type="spellEnd"/>
      <w:r w:rsidRPr="00B20443">
        <w:rPr>
          <w:rFonts w:cs="Times New Roman"/>
          <w:sz w:val="28"/>
          <w:szCs w:val="28"/>
        </w:rPr>
        <w:t xml:space="preserve"> у </w:t>
      </w:r>
      <w:proofErr w:type="spellStart"/>
      <w:r w:rsidRPr="00B20443">
        <w:rPr>
          <w:rFonts w:cs="Times New Roman"/>
          <w:sz w:val="28"/>
          <w:szCs w:val="28"/>
        </w:rPr>
        <w:t>формі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судової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перевірки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законності</w:t>
      </w:r>
      <w:proofErr w:type="spellEnd"/>
      <w:r w:rsidRPr="00B20443">
        <w:rPr>
          <w:rFonts w:cs="Times New Roman"/>
          <w:sz w:val="28"/>
          <w:szCs w:val="28"/>
        </w:rPr>
        <w:t xml:space="preserve"> та </w:t>
      </w:r>
      <w:proofErr w:type="spellStart"/>
      <w:r w:rsidRPr="00B20443">
        <w:rPr>
          <w:rFonts w:cs="Times New Roman"/>
          <w:sz w:val="28"/>
          <w:szCs w:val="28"/>
        </w:rPr>
        <w:t>обґрунтованості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рішень</w:t>
      </w:r>
      <w:proofErr w:type="spellEnd"/>
      <w:r w:rsidRPr="00B20443">
        <w:rPr>
          <w:rFonts w:cs="Times New Roman"/>
          <w:sz w:val="28"/>
          <w:szCs w:val="28"/>
        </w:rPr>
        <w:t xml:space="preserve"> і </w:t>
      </w:r>
      <w:proofErr w:type="spellStart"/>
      <w:r w:rsidRPr="00B20443">
        <w:rPr>
          <w:rFonts w:cs="Times New Roman"/>
          <w:sz w:val="28"/>
          <w:szCs w:val="28"/>
        </w:rPr>
        <w:t>дій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посадових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осіб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органів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що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проводять</w:t>
      </w:r>
      <w:proofErr w:type="spellEnd"/>
      <w:r w:rsidRPr="00B20443">
        <w:rPr>
          <w:rFonts w:cs="Times New Roman"/>
          <w:sz w:val="28"/>
          <w:szCs w:val="28"/>
        </w:rPr>
        <w:t xml:space="preserve"> оперативно-</w:t>
      </w:r>
      <w:proofErr w:type="spellStart"/>
      <w:r w:rsidRPr="00B20443">
        <w:rPr>
          <w:rFonts w:cs="Times New Roman"/>
          <w:sz w:val="28"/>
          <w:szCs w:val="28"/>
        </w:rPr>
        <w:t>розшукові</w:t>
      </w:r>
      <w:proofErr w:type="spellEnd"/>
      <w:r w:rsidRPr="00B20443">
        <w:rPr>
          <w:rFonts w:cs="Times New Roman"/>
          <w:sz w:val="28"/>
          <w:szCs w:val="28"/>
        </w:rPr>
        <w:t xml:space="preserve"> заходи (</w:t>
      </w:r>
      <w:proofErr w:type="spellStart"/>
      <w:r w:rsidRPr="00B20443">
        <w:rPr>
          <w:rFonts w:cs="Times New Roman"/>
          <w:sz w:val="28"/>
          <w:szCs w:val="28"/>
        </w:rPr>
        <w:t>далі</w:t>
      </w:r>
      <w:proofErr w:type="spellEnd"/>
      <w:r w:rsidRPr="00B20443">
        <w:rPr>
          <w:rFonts w:cs="Times New Roman"/>
          <w:sz w:val="28"/>
          <w:szCs w:val="28"/>
        </w:rPr>
        <w:t xml:space="preserve"> – ОРЗ), </w:t>
      </w:r>
      <w:proofErr w:type="spellStart"/>
      <w:r w:rsidRPr="00B20443">
        <w:rPr>
          <w:rFonts w:cs="Times New Roman"/>
          <w:sz w:val="28"/>
          <w:szCs w:val="28"/>
        </w:rPr>
        <w:t>якими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обмежуються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конституційні</w:t>
      </w:r>
      <w:proofErr w:type="spellEnd"/>
      <w:r w:rsidRPr="00B20443">
        <w:rPr>
          <w:rFonts w:cs="Times New Roman"/>
          <w:sz w:val="28"/>
          <w:szCs w:val="28"/>
        </w:rPr>
        <w:t xml:space="preserve"> права і </w:t>
      </w:r>
      <w:proofErr w:type="spellStart"/>
      <w:r w:rsidRPr="00B20443">
        <w:rPr>
          <w:rFonts w:cs="Times New Roman"/>
          <w:sz w:val="28"/>
          <w:szCs w:val="28"/>
        </w:rPr>
        <w:t>свободи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людини</w:t>
      </w:r>
      <w:proofErr w:type="spellEnd"/>
      <w:r w:rsidRPr="00B20443">
        <w:rPr>
          <w:rFonts w:cs="Times New Roman"/>
          <w:sz w:val="28"/>
          <w:szCs w:val="28"/>
        </w:rPr>
        <w:t xml:space="preserve"> [</w:t>
      </w:r>
      <w:r w:rsidR="00110F54">
        <w:rPr>
          <w:rFonts w:cs="Times New Roman"/>
          <w:sz w:val="28"/>
          <w:szCs w:val="28"/>
          <w:lang w:val="uk-UA"/>
        </w:rPr>
        <w:t>16, с</w:t>
      </w:r>
      <w:r w:rsidRPr="00B20443">
        <w:rPr>
          <w:rFonts w:cs="Times New Roman"/>
          <w:sz w:val="28"/>
          <w:szCs w:val="28"/>
        </w:rPr>
        <w:t xml:space="preserve">. </w:t>
      </w:r>
      <w:r w:rsidR="00110F54">
        <w:rPr>
          <w:rFonts w:cs="Times New Roman"/>
          <w:sz w:val="28"/>
          <w:szCs w:val="28"/>
          <w:lang w:val="uk-UA"/>
        </w:rPr>
        <w:t>196</w:t>
      </w:r>
      <w:r w:rsidRPr="00B20443">
        <w:rPr>
          <w:rFonts w:cs="Times New Roman"/>
          <w:sz w:val="28"/>
          <w:szCs w:val="28"/>
        </w:rPr>
        <w:t xml:space="preserve">]. Нам </w:t>
      </w:r>
      <w:proofErr w:type="spellStart"/>
      <w:r w:rsidRPr="00B20443">
        <w:rPr>
          <w:rFonts w:cs="Times New Roman"/>
          <w:sz w:val="28"/>
          <w:szCs w:val="28"/>
        </w:rPr>
        <w:t>найбільше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імпонує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наведене</w:t>
      </w:r>
      <w:proofErr w:type="spellEnd"/>
      <w:r w:rsidRPr="00B20443">
        <w:rPr>
          <w:rFonts w:cs="Times New Roman"/>
          <w:sz w:val="28"/>
          <w:szCs w:val="28"/>
        </w:rPr>
        <w:t xml:space="preserve"> в </w:t>
      </w:r>
      <w:proofErr w:type="spellStart"/>
      <w:r w:rsidRPr="00B20443">
        <w:rPr>
          <w:rFonts w:cs="Times New Roman"/>
          <w:sz w:val="28"/>
          <w:szCs w:val="28"/>
        </w:rPr>
        <w:t>юридичній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літературі</w:t>
      </w:r>
      <w:proofErr w:type="spellEnd"/>
      <w:r w:rsidRPr="00B20443">
        <w:rPr>
          <w:rFonts w:cs="Times New Roman"/>
          <w:sz w:val="28"/>
          <w:szCs w:val="28"/>
        </w:rPr>
        <w:t xml:space="preserve"> </w:t>
      </w:r>
      <w:proofErr w:type="spellStart"/>
      <w:r w:rsidRPr="00B20443">
        <w:rPr>
          <w:rFonts w:cs="Times New Roman"/>
          <w:sz w:val="28"/>
          <w:szCs w:val="28"/>
        </w:rPr>
        <w:t>визначення</w:t>
      </w:r>
      <w:proofErr w:type="spellEnd"/>
      <w:r w:rsidRPr="00B20443">
        <w:rPr>
          <w:rFonts w:cs="Times New Roman"/>
          <w:sz w:val="28"/>
          <w:szCs w:val="28"/>
        </w:rPr>
        <w:t xml:space="preserve"> судового контролю, </w:t>
      </w:r>
      <w:proofErr w:type="spellStart"/>
      <w:r w:rsidRPr="00B20443">
        <w:rPr>
          <w:rFonts w:cs="Times New Roman"/>
          <w:sz w:val="28"/>
          <w:szCs w:val="28"/>
        </w:rPr>
        <w:t>згідно</w:t>
      </w:r>
      <w:proofErr w:type="spellEnd"/>
      <w:r w:rsidRPr="00B20443">
        <w:rPr>
          <w:rFonts w:cs="Times New Roman"/>
          <w:sz w:val="28"/>
          <w:szCs w:val="28"/>
        </w:rPr>
        <w:t xml:space="preserve"> з </w:t>
      </w:r>
      <w:proofErr w:type="spellStart"/>
      <w:r w:rsidRPr="00B20443">
        <w:rPr>
          <w:rFonts w:cs="Times New Roman"/>
          <w:sz w:val="28"/>
          <w:szCs w:val="28"/>
        </w:rPr>
        <w:t>яким</w:t>
      </w:r>
      <w:proofErr w:type="spellEnd"/>
      <w:r w:rsidRPr="00B20443">
        <w:rPr>
          <w:rFonts w:cs="Times New Roman"/>
          <w:sz w:val="28"/>
          <w:szCs w:val="28"/>
        </w:rPr>
        <w:t xml:space="preserve">, </w:t>
      </w:r>
      <w:proofErr w:type="spellStart"/>
      <w:r w:rsidRPr="00B20443">
        <w:rPr>
          <w:rFonts w:cs="Times New Roman"/>
          <w:sz w:val="28"/>
          <w:szCs w:val="28"/>
        </w:rPr>
        <w:t>сутність</w:t>
      </w:r>
      <w:proofErr w:type="spellEnd"/>
      <w:r w:rsidRPr="00B20443">
        <w:rPr>
          <w:rFonts w:cs="Times New Roman"/>
          <w:sz w:val="28"/>
          <w:szCs w:val="28"/>
        </w:rPr>
        <w:t xml:space="preserve"> судового</w:t>
      </w:r>
      <w:proofErr w:type="gramStart"/>
      <w:r w:rsidRPr="00B20443">
        <w:rPr>
          <w:rFonts w:cs="Times New Roman"/>
          <w:sz w:val="28"/>
          <w:szCs w:val="28"/>
        </w:rPr>
        <w:t xml:space="preserve"> </w:t>
      </w:r>
      <w:r w:rsidR="008936A6">
        <w:rPr>
          <w:rFonts w:cs="Times New Roman"/>
          <w:sz w:val="28"/>
          <w:szCs w:val="28"/>
          <w:lang w:val="uk-UA"/>
        </w:rPr>
        <w:t>….</w:t>
      </w:r>
      <w:proofErr w:type="gramEnd"/>
      <w:r w:rsidR="008936A6">
        <w:rPr>
          <w:rFonts w:cs="Times New Roman"/>
          <w:sz w:val="28"/>
          <w:szCs w:val="28"/>
          <w:lang w:val="uk-UA"/>
        </w:rPr>
        <w:t>.</w:t>
      </w:r>
    </w:p>
    <w:p w14:paraId="7398ACAF" w14:textId="0F701CBB" w:rsidR="00BD7911" w:rsidRDefault="00110F54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Таким чином, </w:t>
      </w:r>
      <w:r w:rsidR="008936A6">
        <w:rPr>
          <w:rFonts w:cs="Times New Roman"/>
          <w:color w:val="000000"/>
          <w:sz w:val="28"/>
          <w:szCs w:val="28"/>
          <w:lang w:val="uk-UA"/>
        </w:rPr>
        <w:t>…</w:t>
      </w:r>
    </w:p>
    <w:p w14:paraId="4325B3FA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18766825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1186239E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62112582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46D8E682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0A0FF3DA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210AB7E1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333D09BB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47AB205A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0B04F93C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58DA32C9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45DB2781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03875B94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7AD0FCD3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3E803678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57B67155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0D26BE9F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226B8D17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13106F18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7882A6FC" w14:textId="77777777" w:rsidR="00BD7911" w:rsidRDefault="00BD7911" w:rsidP="00B20443">
      <w:pPr>
        <w:widowControl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uk-UA" w:eastAsia="uk-UA" w:bidi="uk-UA"/>
        </w:rPr>
      </w:pPr>
    </w:p>
    <w:p w14:paraId="474D0563" w14:textId="77777777" w:rsidR="00F46C19" w:rsidRPr="00F46C19" w:rsidRDefault="00F46C19" w:rsidP="00F46C19">
      <w:pPr>
        <w:spacing w:line="360" w:lineRule="auto"/>
        <w:ind w:firstLine="709"/>
        <w:jc w:val="center"/>
        <w:rPr>
          <w:rFonts w:cs="Times New Roman"/>
          <w:b/>
          <w:color w:val="000000" w:themeColor="text1"/>
          <w:sz w:val="28"/>
          <w:szCs w:val="28"/>
          <w:lang w:val="uk-UA"/>
        </w:rPr>
      </w:pPr>
      <w:r w:rsidRPr="00F46C19">
        <w:rPr>
          <w:rFonts w:cs="Times New Roman"/>
          <w:b/>
          <w:color w:val="000000" w:themeColor="text1"/>
          <w:sz w:val="28"/>
          <w:szCs w:val="28"/>
          <w:lang w:val="uk-UA"/>
        </w:rPr>
        <w:t>ВИСНОВКИ</w:t>
      </w:r>
    </w:p>
    <w:p w14:paraId="70D479E8" w14:textId="77777777" w:rsidR="00F46C19" w:rsidRDefault="00F46C19" w:rsidP="00F46C1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55BC68" w14:textId="77777777" w:rsidR="00BD7911" w:rsidRDefault="00BD7911" w:rsidP="00F46C1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29B6D3" w14:textId="77777777" w:rsidR="00BD7911" w:rsidRDefault="00BD7911" w:rsidP="00BD7911">
      <w:pPr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uk-UA"/>
        </w:rPr>
      </w:pPr>
      <w:r>
        <w:rPr>
          <w:rFonts w:cs="Times New Roman"/>
          <w:color w:val="000000"/>
          <w:sz w:val="28"/>
          <w:szCs w:val="28"/>
          <w:lang w:val="uk-UA"/>
        </w:rPr>
        <w:t xml:space="preserve">Відповідно до мети та поставлених завдань в роботі були зроблені наступні висновки: </w:t>
      </w:r>
    </w:p>
    <w:p w14:paraId="1F1DB781" w14:textId="4FFECB3D" w:rsidR="00BD7911" w:rsidRDefault="00BD7911" w:rsidP="008936A6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E65DBB">
        <w:rPr>
          <w:rFonts w:cs="Times New Roman"/>
          <w:color w:val="000000"/>
          <w:sz w:val="28"/>
          <w:szCs w:val="28"/>
          <w:lang w:val="uk-UA"/>
        </w:rPr>
        <w:t xml:space="preserve">Оперативно-розшукова тактика – це система наукових положень і розроблених на їх основі рекомендацій щодо проведення комплексу заходів (дій, операцій, комбінацій тощо) суб’єктами оперативно-розшукової діяльності, що здійснюється на підставі законних та підзаконних актів з урахуванням особливостей криміногенної ситуації та спрямована на вирішення завдань оперативних підрозділів. </w:t>
      </w:r>
      <w:r w:rsidRPr="00E65DBB">
        <w:rPr>
          <w:rFonts w:cs="Times New Roman"/>
          <w:color w:val="000000"/>
          <w:sz w:val="28"/>
          <w:szCs w:val="28"/>
        </w:rPr>
        <w:t>Оперативно-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розшукову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тактику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подліяють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на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загальну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містить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наукові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положення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та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рекомендації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загального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характеру) та </w:t>
      </w:r>
      <w:proofErr w:type="spellStart"/>
      <w:r w:rsidRPr="00E65DBB">
        <w:rPr>
          <w:rFonts w:cs="Times New Roman"/>
          <w:color w:val="000000"/>
          <w:sz w:val="28"/>
          <w:szCs w:val="28"/>
        </w:rPr>
        <w:t>спеціальну</w:t>
      </w:r>
      <w:proofErr w:type="spellEnd"/>
      <w:r w:rsidRPr="00E65DBB">
        <w:rPr>
          <w:rFonts w:cs="Times New Roman"/>
          <w:color w:val="000000"/>
          <w:sz w:val="28"/>
          <w:szCs w:val="28"/>
        </w:rPr>
        <w:t xml:space="preserve"> (а </w:t>
      </w:r>
      <w:r w:rsidR="008936A6">
        <w:rPr>
          <w:rFonts w:cs="Times New Roman"/>
          <w:color w:val="000000"/>
          <w:sz w:val="28"/>
          <w:szCs w:val="28"/>
          <w:lang w:val="uk-UA"/>
        </w:rPr>
        <w:t>….</w:t>
      </w:r>
      <w:bookmarkStart w:id="0" w:name="_GoBack"/>
      <w:bookmarkEnd w:id="0"/>
    </w:p>
    <w:p w14:paraId="52158104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1E03564A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01121493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2DAC0E04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3CA2754A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3F7A61F3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550C8323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5C0FCA14" w14:textId="77777777" w:rsidR="00BD7911" w:rsidRDefault="00BD7911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64C83E79" w14:textId="77777777" w:rsidR="00F46C19" w:rsidRDefault="00F46C19" w:rsidP="00235BB4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p w14:paraId="7111A6A8" w14:textId="77777777" w:rsidR="00F46C19" w:rsidRDefault="00F46C19" w:rsidP="00F46C19">
      <w:pPr>
        <w:pStyle w:val="a3"/>
        <w:spacing w:line="360" w:lineRule="auto"/>
        <w:ind w:left="0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ВИКОРИСТАНИХ ДЖЕРЕЛ</w:t>
      </w:r>
    </w:p>
    <w:p w14:paraId="4D338127" w14:textId="77777777" w:rsidR="00373034" w:rsidRPr="00EB4AA0" w:rsidRDefault="00373034" w:rsidP="00EB4AA0">
      <w:pPr>
        <w:spacing w:line="360" w:lineRule="auto"/>
        <w:jc w:val="both"/>
        <w:rPr>
          <w:sz w:val="28"/>
          <w:szCs w:val="28"/>
        </w:rPr>
      </w:pPr>
    </w:p>
    <w:p w14:paraId="4BEE9467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Конституція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: Закон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від</w:t>
      </w:r>
      <w:proofErr w:type="spellEnd"/>
      <w:r w:rsidRPr="00EB4AA0">
        <w:rPr>
          <w:sz w:val="28"/>
          <w:szCs w:val="28"/>
        </w:rPr>
        <w:t xml:space="preserve"> 18 червня 1996 р. URL: https://zakon.rada.gov.ua/laws/show/254%D0%BA/96-%D0%B2%D1%80. </w:t>
      </w:r>
    </w:p>
    <w:p w14:paraId="1AC00817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>Про оперативно-</w:t>
      </w:r>
      <w:proofErr w:type="spellStart"/>
      <w:r w:rsidRPr="00EB4AA0">
        <w:rPr>
          <w:sz w:val="28"/>
          <w:szCs w:val="28"/>
        </w:rPr>
        <w:t>розшукову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діяльність</w:t>
      </w:r>
      <w:proofErr w:type="spellEnd"/>
      <w:r w:rsidRPr="00EB4AA0">
        <w:rPr>
          <w:sz w:val="28"/>
          <w:szCs w:val="28"/>
        </w:rPr>
        <w:t xml:space="preserve">: Закон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від</w:t>
      </w:r>
      <w:proofErr w:type="spellEnd"/>
      <w:r w:rsidRPr="00EB4AA0">
        <w:rPr>
          <w:sz w:val="28"/>
          <w:szCs w:val="28"/>
        </w:rPr>
        <w:t xml:space="preserve"> 18 лютого 1992 року № 2135-XII URL: https://zakon.rada.gov.ua/laws/show/2135-12. </w:t>
      </w:r>
    </w:p>
    <w:p w14:paraId="54031792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lastRenderedPageBreak/>
        <w:t>Павленко С. О. </w:t>
      </w:r>
      <w:proofErr w:type="spellStart"/>
      <w:r w:rsidRPr="00EB4AA0">
        <w:rPr>
          <w:sz w:val="28"/>
          <w:szCs w:val="28"/>
        </w:rPr>
        <w:t>Сутність</w:t>
      </w:r>
      <w:proofErr w:type="spellEnd"/>
      <w:r w:rsidRPr="00EB4AA0">
        <w:rPr>
          <w:sz w:val="28"/>
          <w:szCs w:val="28"/>
        </w:rPr>
        <w:t xml:space="preserve"> і </w:t>
      </w:r>
      <w:proofErr w:type="spellStart"/>
      <w:r w:rsidRPr="00EB4AA0">
        <w:rPr>
          <w:sz w:val="28"/>
          <w:szCs w:val="28"/>
        </w:rPr>
        <w:t>зміст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поняття</w:t>
      </w:r>
      <w:proofErr w:type="spellEnd"/>
      <w:r w:rsidRPr="00EB4AA0">
        <w:rPr>
          <w:sz w:val="28"/>
          <w:szCs w:val="28"/>
        </w:rPr>
        <w:t xml:space="preserve"> "оперативно-</w:t>
      </w:r>
      <w:proofErr w:type="spellStart"/>
      <w:r w:rsidRPr="00EB4AA0">
        <w:rPr>
          <w:sz w:val="28"/>
          <w:szCs w:val="28"/>
        </w:rPr>
        <w:t>розшукова</w:t>
      </w:r>
      <w:proofErr w:type="spellEnd"/>
      <w:r w:rsidRPr="00EB4AA0">
        <w:rPr>
          <w:sz w:val="28"/>
          <w:szCs w:val="28"/>
        </w:rPr>
        <w:t xml:space="preserve"> тактика”. </w:t>
      </w:r>
      <w:proofErr w:type="spellStart"/>
      <w:r w:rsidRPr="00EB4AA0">
        <w:rPr>
          <w:sz w:val="28"/>
          <w:szCs w:val="28"/>
        </w:rPr>
        <w:t>Теорія</w:t>
      </w:r>
      <w:proofErr w:type="spellEnd"/>
      <w:r w:rsidRPr="00EB4AA0">
        <w:rPr>
          <w:sz w:val="28"/>
          <w:szCs w:val="28"/>
        </w:rPr>
        <w:t xml:space="preserve"> і практика </w:t>
      </w:r>
      <w:proofErr w:type="spellStart"/>
      <w:r w:rsidRPr="00EB4AA0">
        <w:rPr>
          <w:sz w:val="28"/>
          <w:szCs w:val="28"/>
        </w:rPr>
        <w:t>правознавства</w:t>
      </w:r>
      <w:proofErr w:type="spellEnd"/>
      <w:r w:rsidRPr="00EB4AA0">
        <w:rPr>
          <w:sz w:val="28"/>
          <w:szCs w:val="28"/>
        </w:rPr>
        <w:t xml:space="preserve">. 2018. </w:t>
      </w:r>
      <w:proofErr w:type="spellStart"/>
      <w:r w:rsidRPr="00EB4AA0">
        <w:rPr>
          <w:sz w:val="28"/>
          <w:szCs w:val="28"/>
        </w:rPr>
        <w:t>Вип</w:t>
      </w:r>
      <w:proofErr w:type="spellEnd"/>
      <w:r w:rsidRPr="00EB4AA0">
        <w:rPr>
          <w:sz w:val="28"/>
          <w:szCs w:val="28"/>
        </w:rPr>
        <w:t>. 2.  URL: http://nbuv.gov.ua/UJRN/tipp_2018_2_16.</w:t>
      </w:r>
    </w:p>
    <w:p w14:paraId="15AC253E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Павленко С. О. </w:t>
      </w:r>
      <w:proofErr w:type="spellStart"/>
      <w:r w:rsidRPr="00EB4AA0">
        <w:rPr>
          <w:sz w:val="28"/>
          <w:szCs w:val="28"/>
        </w:rPr>
        <w:t>Військова</w:t>
      </w:r>
      <w:proofErr w:type="spellEnd"/>
      <w:r w:rsidRPr="00EB4AA0">
        <w:rPr>
          <w:sz w:val="28"/>
          <w:szCs w:val="28"/>
        </w:rPr>
        <w:t xml:space="preserve"> тактика античного </w:t>
      </w:r>
      <w:proofErr w:type="spellStart"/>
      <w:r w:rsidRPr="00EB4AA0">
        <w:rPr>
          <w:sz w:val="28"/>
          <w:szCs w:val="28"/>
        </w:rPr>
        <w:t>світу</w:t>
      </w:r>
      <w:proofErr w:type="spellEnd"/>
      <w:r w:rsidRPr="00EB4AA0">
        <w:rPr>
          <w:sz w:val="28"/>
          <w:szCs w:val="28"/>
        </w:rPr>
        <w:t xml:space="preserve"> як </w:t>
      </w:r>
      <w:proofErr w:type="spellStart"/>
      <w:r w:rsidRPr="00EB4AA0">
        <w:rPr>
          <w:sz w:val="28"/>
          <w:szCs w:val="28"/>
        </w:rPr>
        <w:t>передумова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становлення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тарозвитку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сучасної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Pr="00EB4AA0">
        <w:rPr>
          <w:sz w:val="28"/>
          <w:szCs w:val="28"/>
        </w:rPr>
        <w:t>розшукової</w:t>
      </w:r>
      <w:proofErr w:type="spellEnd"/>
      <w:r w:rsidRPr="00EB4AA0">
        <w:rPr>
          <w:sz w:val="28"/>
          <w:szCs w:val="28"/>
        </w:rPr>
        <w:t xml:space="preserve"> тактики. </w:t>
      </w:r>
      <w:proofErr w:type="spellStart"/>
      <w:r w:rsidRPr="00EB4AA0">
        <w:rPr>
          <w:sz w:val="28"/>
          <w:szCs w:val="28"/>
        </w:rPr>
        <w:t>Науковий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вісник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Національної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академії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внутрішніх</w:t>
      </w:r>
      <w:proofErr w:type="spellEnd"/>
      <w:r w:rsidRPr="00EB4AA0">
        <w:rPr>
          <w:sz w:val="28"/>
          <w:szCs w:val="28"/>
        </w:rPr>
        <w:t xml:space="preserve"> справ. 2018. № 1 (106). С. 36–46.</w:t>
      </w:r>
    </w:p>
    <w:p w14:paraId="081D6FE7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Павленко С. О. </w:t>
      </w:r>
      <w:proofErr w:type="spellStart"/>
      <w:r w:rsidRPr="00EB4AA0">
        <w:rPr>
          <w:sz w:val="28"/>
          <w:szCs w:val="28"/>
        </w:rPr>
        <w:t>Аналіз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сучасного</w:t>
      </w:r>
      <w:proofErr w:type="spellEnd"/>
      <w:r w:rsidRPr="00EB4AA0">
        <w:rPr>
          <w:sz w:val="28"/>
          <w:szCs w:val="28"/>
        </w:rPr>
        <w:t xml:space="preserve"> стану </w:t>
      </w:r>
      <w:proofErr w:type="spellStart"/>
      <w:r w:rsidRPr="00EB4AA0">
        <w:rPr>
          <w:sz w:val="28"/>
          <w:szCs w:val="28"/>
        </w:rPr>
        <w:t>наукових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досліджень</w:t>
      </w:r>
      <w:proofErr w:type="spellEnd"/>
      <w:r w:rsidRPr="00EB4AA0">
        <w:rPr>
          <w:sz w:val="28"/>
          <w:szCs w:val="28"/>
        </w:rPr>
        <w:t xml:space="preserve"> проблем </w:t>
      </w:r>
      <w:proofErr w:type="spellStart"/>
      <w:r w:rsidRPr="00EB4AA0">
        <w:rPr>
          <w:sz w:val="28"/>
          <w:szCs w:val="28"/>
        </w:rPr>
        <w:t>оперативнорозшукової</w:t>
      </w:r>
      <w:proofErr w:type="spellEnd"/>
      <w:r w:rsidRPr="00EB4AA0">
        <w:rPr>
          <w:sz w:val="28"/>
          <w:szCs w:val="28"/>
        </w:rPr>
        <w:t xml:space="preserve"> тактики. </w:t>
      </w:r>
      <w:proofErr w:type="spellStart"/>
      <w:r w:rsidRPr="00EB4AA0">
        <w:rPr>
          <w:sz w:val="28"/>
          <w:szCs w:val="28"/>
        </w:rPr>
        <w:t>Науковий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вісник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Національної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академії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внутрішніх</w:t>
      </w:r>
      <w:proofErr w:type="spellEnd"/>
      <w:r w:rsidRPr="00EB4AA0">
        <w:rPr>
          <w:sz w:val="28"/>
          <w:szCs w:val="28"/>
        </w:rPr>
        <w:t xml:space="preserve"> справ. 2018.№ 2 (107). С. 105–122</w:t>
      </w:r>
    </w:p>
    <w:p w14:paraId="6C5AA31E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Погорецький</w:t>
      </w:r>
      <w:proofErr w:type="spellEnd"/>
      <w:r w:rsidRPr="00EB4AA0">
        <w:rPr>
          <w:sz w:val="28"/>
          <w:szCs w:val="28"/>
        </w:rPr>
        <w:t xml:space="preserve"> М. А., </w:t>
      </w:r>
      <w:proofErr w:type="spellStart"/>
      <w:r w:rsidRPr="00EB4AA0">
        <w:rPr>
          <w:sz w:val="28"/>
          <w:szCs w:val="28"/>
        </w:rPr>
        <w:t>Сергєєва</w:t>
      </w:r>
      <w:proofErr w:type="spellEnd"/>
      <w:r w:rsidRPr="00EB4AA0">
        <w:rPr>
          <w:sz w:val="28"/>
          <w:szCs w:val="28"/>
        </w:rPr>
        <w:t xml:space="preserve"> Д. Б. </w:t>
      </w:r>
      <w:proofErr w:type="spellStart"/>
      <w:r w:rsidRPr="00EB4AA0">
        <w:rPr>
          <w:sz w:val="28"/>
          <w:szCs w:val="28"/>
        </w:rPr>
        <w:t>Криміналістична</w:t>
      </w:r>
      <w:proofErr w:type="spellEnd"/>
      <w:r w:rsidRPr="00EB4AA0">
        <w:rPr>
          <w:sz w:val="28"/>
          <w:szCs w:val="28"/>
        </w:rPr>
        <w:t xml:space="preserve"> тактика: </w:t>
      </w:r>
      <w:proofErr w:type="spellStart"/>
      <w:r w:rsidRPr="00EB4AA0">
        <w:rPr>
          <w:sz w:val="28"/>
          <w:szCs w:val="28"/>
        </w:rPr>
        <w:t>щодо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визначення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поняття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Часопис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Національного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університету</w:t>
      </w:r>
      <w:proofErr w:type="spellEnd"/>
      <w:r w:rsidRPr="00EB4AA0">
        <w:rPr>
          <w:sz w:val="28"/>
          <w:szCs w:val="28"/>
        </w:rPr>
        <w:t xml:space="preserve"> «</w:t>
      </w:r>
      <w:proofErr w:type="spellStart"/>
      <w:r w:rsidRPr="00EB4AA0">
        <w:rPr>
          <w:sz w:val="28"/>
          <w:szCs w:val="28"/>
        </w:rPr>
        <w:t>Острозька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академія</w:t>
      </w:r>
      <w:proofErr w:type="spellEnd"/>
      <w:r w:rsidRPr="00EB4AA0">
        <w:rPr>
          <w:sz w:val="28"/>
          <w:szCs w:val="28"/>
        </w:rPr>
        <w:t>». 2012. № 1 (5). С. 3-7.</w:t>
      </w:r>
    </w:p>
    <w:p w14:paraId="6C30AA8F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Бірюков</w:t>
      </w:r>
      <w:proofErr w:type="spellEnd"/>
      <w:r w:rsidRPr="00EB4AA0">
        <w:rPr>
          <w:sz w:val="28"/>
          <w:szCs w:val="28"/>
        </w:rPr>
        <w:t xml:space="preserve"> Г. М. </w:t>
      </w:r>
      <w:proofErr w:type="spellStart"/>
      <w:r w:rsidRPr="00EB4AA0">
        <w:rPr>
          <w:sz w:val="28"/>
          <w:szCs w:val="28"/>
        </w:rPr>
        <w:t>Сутність</w:t>
      </w:r>
      <w:proofErr w:type="spellEnd"/>
      <w:r w:rsidRPr="00EB4AA0">
        <w:rPr>
          <w:sz w:val="28"/>
          <w:szCs w:val="28"/>
        </w:rPr>
        <w:t xml:space="preserve"> та </w:t>
      </w:r>
      <w:proofErr w:type="spellStart"/>
      <w:r w:rsidRPr="00EB4AA0">
        <w:rPr>
          <w:sz w:val="28"/>
          <w:szCs w:val="28"/>
        </w:rPr>
        <w:t>поняття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Pr="00EB4AA0">
        <w:rPr>
          <w:sz w:val="28"/>
          <w:szCs w:val="28"/>
        </w:rPr>
        <w:t>розшукової</w:t>
      </w:r>
      <w:proofErr w:type="spellEnd"/>
      <w:r w:rsidRPr="00EB4AA0">
        <w:rPr>
          <w:sz w:val="28"/>
          <w:szCs w:val="28"/>
        </w:rPr>
        <w:t xml:space="preserve"> тактики : </w:t>
      </w:r>
      <w:proofErr w:type="spellStart"/>
      <w:r w:rsidRPr="00EB4AA0">
        <w:rPr>
          <w:sz w:val="28"/>
          <w:szCs w:val="28"/>
        </w:rPr>
        <w:t>лекція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proofErr w:type="gramStart"/>
      <w:r w:rsidRPr="00EB4AA0">
        <w:rPr>
          <w:sz w:val="28"/>
          <w:szCs w:val="28"/>
        </w:rPr>
        <w:t>Київ</w:t>
      </w:r>
      <w:proofErr w:type="spellEnd"/>
      <w:r w:rsidRPr="00EB4AA0">
        <w:rPr>
          <w:sz w:val="28"/>
          <w:szCs w:val="28"/>
        </w:rPr>
        <w:t xml:space="preserve"> :</w:t>
      </w:r>
      <w:proofErr w:type="gramEnd"/>
      <w:r w:rsidRPr="00EB4AA0">
        <w:rPr>
          <w:sz w:val="28"/>
          <w:szCs w:val="28"/>
        </w:rPr>
        <w:t xml:space="preserve">Нац. ун-т </w:t>
      </w:r>
      <w:proofErr w:type="spellStart"/>
      <w:r w:rsidRPr="00EB4AA0">
        <w:rPr>
          <w:sz w:val="28"/>
          <w:szCs w:val="28"/>
        </w:rPr>
        <w:t>держ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податк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служби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>, 2012. С. 30-35.</w:t>
      </w:r>
    </w:p>
    <w:p w14:paraId="220C291C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Основи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Pr="00EB4AA0">
        <w:rPr>
          <w:sz w:val="28"/>
          <w:szCs w:val="28"/>
        </w:rPr>
        <w:t>розшукової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proofErr w:type="gramStart"/>
      <w:r w:rsidRPr="00EB4AA0">
        <w:rPr>
          <w:sz w:val="28"/>
          <w:szCs w:val="28"/>
        </w:rPr>
        <w:t>діяльності</w:t>
      </w:r>
      <w:proofErr w:type="spellEnd"/>
      <w:r w:rsidRPr="00EB4AA0">
        <w:rPr>
          <w:sz w:val="28"/>
          <w:szCs w:val="28"/>
        </w:rPr>
        <w:t xml:space="preserve"> :</w:t>
      </w:r>
      <w:proofErr w:type="gram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термінологічний</w:t>
      </w:r>
      <w:proofErr w:type="spellEnd"/>
      <w:r w:rsidRPr="00EB4AA0">
        <w:rPr>
          <w:sz w:val="28"/>
          <w:szCs w:val="28"/>
        </w:rPr>
        <w:t xml:space="preserve"> словник / </w:t>
      </w:r>
      <w:proofErr w:type="spellStart"/>
      <w:r w:rsidRPr="00EB4AA0">
        <w:rPr>
          <w:sz w:val="28"/>
          <w:szCs w:val="28"/>
        </w:rPr>
        <w:t>уклад.С</w:t>
      </w:r>
      <w:proofErr w:type="spellEnd"/>
      <w:r w:rsidRPr="00EB4AA0">
        <w:rPr>
          <w:sz w:val="28"/>
          <w:szCs w:val="28"/>
        </w:rPr>
        <w:t xml:space="preserve">. В. </w:t>
      </w:r>
      <w:proofErr w:type="spellStart"/>
      <w:r w:rsidRPr="00EB4AA0">
        <w:rPr>
          <w:sz w:val="28"/>
          <w:szCs w:val="28"/>
        </w:rPr>
        <w:t>Албул</w:t>
      </w:r>
      <w:proofErr w:type="spellEnd"/>
      <w:r w:rsidRPr="00EB4AA0">
        <w:rPr>
          <w:sz w:val="28"/>
          <w:szCs w:val="28"/>
        </w:rPr>
        <w:t xml:space="preserve">. </w:t>
      </w:r>
      <w:proofErr w:type="gramStart"/>
      <w:r w:rsidRPr="00EB4AA0">
        <w:rPr>
          <w:sz w:val="28"/>
          <w:szCs w:val="28"/>
        </w:rPr>
        <w:t>Одеса :</w:t>
      </w:r>
      <w:proofErr w:type="gram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Астропринт</w:t>
      </w:r>
      <w:proofErr w:type="spellEnd"/>
      <w:r w:rsidRPr="00EB4AA0">
        <w:rPr>
          <w:sz w:val="28"/>
          <w:szCs w:val="28"/>
        </w:rPr>
        <w:t xml:space="preserve">, 2017. 112 с. </w:t>
      </w:r>
    </w:p>
    <w:p w14:paraId="4791E612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Грібов</w:t>
      </w:r>
      <w:proofErr w:type="spellEnd"/>
      <w:r w:rsidRPr="00EB4AA0">
        <w:rPr>
          <w:sz w:val="28"/>
          <w:szCs w:val="28"/>
        </w:rPr>
        <w:t xml:space="preserve"> М. Л. </w:t>
      </w:r>
      <w:proofErr w:type="spellStart"/>
      <w:r w:rsidRPr="00EB4AA0">
        <w:rPr>
          <w:sz w:val="28"/>
          <w:szCs w:val="28"/>
        </w:rPr>
        <w:t>Співвідношення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криміналістичної</w:t>
      </w:r>
      <w:proofErr w:type="spellEnd"/>
      <w:r w:rsidRPr="00EB4AA0">
        <w:rPr>
          <w:sz w:val="28"/>
          <w:szCs w:val="28"/>
        </w:rPr>
        <w:t xml:space="preserve"> та оперативно-</w:t>
      </w:r>
      <w:proofErr w:type="spellStart"/>
      <w:r w:rsidRPr="00EB4AA0">
        <w:rPr>
          <w:sz w:val="28"/>
          <w:szCs w:val="28"/>
        </w:rPr>
        <w:t>розшукової</w:t>
      </w:r>
      <w:proofErr w:type="spellEnd"/>
      <w:r w:rsidRPr="00EB4AA0">
        <w:rPr>
          <w:sz w:val="28"/>
          <w:szCs w:val="28"/>
        </w:rPr>
        <w:br/>
        <w:t xml:space="preserve">тактики. </w:t>
      </w:r>
      <w:proofErr w:type="spellStart"/>
      <w:r w:rsidRPr="00EB4AA0">
        <w:rPr>
          <w:sz w:val="28"/>
          <w:szCs w:val="28"/>
        </w:rPr>
        <w:t>Криміналістичний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вісник</w:t>
      </w:r>
      <w:proofErr w:type="spellEnd"/>
      <w:r w:rsidRPr="00EB4AA0">
        <w:rPr>
          <w:sz w:val="28"/>
          <w:szCs w:val="28"/>
        </w:rPr>
        <w:t xml:space="preserve">. 2015. № 1 (23). С.7-12. </w:t>
      </w:r>
    </w:p>
    <w:p w14:paraId="433424A5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Дубоносов Е. С. Оперативно-розыскная </w:t>
      </w:r>
      <w:proofErr w:type="gramStart"/>
      <w:r w:rsidRPr="00EB4AA0">
        <w:rPr>
          <w:sz w:val="28"/>
          <w:szCs w:val="28"/>
        </w:rPr>
        <w:t>деятельность :</w:t>
      </w:r>
      <w:proofErr w:type="gramEnd"/>
      <w:r w:rsidRPr="00EB4AA0">
        <w:rPr>
          <w:sz w:val="28"/>
          <w:szCs w:val="28"/>
        </w:rPr>
        <w:t xml:space="preserve"> учебник и практикум для прикладного бакалавриата. 5-е изд., </w:t>
      </w:r>
      <w:proofErr w:type="spellStart"/>
      <w:r w:rsidRPr="00EB4AA0">
        <w:rPr>
          <w:sz w:val="28"/>
          <w:szCs w:val="28"/>
        </w:rPr>
        <w:t>перераб</w:t>
      </w:r>
      <w:proofErr w:type="spellEnd"/>
      <w:r w:rsidRPr="00EB4AA0">
        <w:rPr>
          <w:sz w:val="28"/>
          <w:szCs w:val="28"/>
        </w:rPr>
        <w:t xml:space="preserve">. и доп. Москва : </w:t>
      </w:r>
      <w:proofErr w:type="spellStart"/>
      <w:r w:rsidRPr="00EB4AA0">
        <w:rPr>
          <w:sz w:val="28"/>
          <w:szCs w:val="28"/>
        </w:rPr>
        <w:t>Юрайт</w:t>
      </w:r>
      <w:proofErr w:type="spellEnd"/>
      <w:r w:rsidRPr="00EB4AA0">
        <w:rPr>
          <w:sz w:val="28"/>
          <w:szCs w:val="28"/>
        </w:rPr>
        <w:t>, 2017. 180 с.</w:t>
      </w:r>
    </w:p>
    <w:p w14:paraId="426E9B31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>Оперативно-</w:t>
      </w:r>
      <w:proofErr w:type="spellStart"/>
      <w:r w:rsidRPr="00EB4AA0">
        <w:rPr>
          <w:sz w:val="28"/>
          <w:szCs w:val="28"/>
        </w:rPr>
        <w:t>розшукова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діяльність</w:t>
      </w:r>
      <w:proofErr w:type="spellEnd"/>
      <w:r w:rsidRPr="00EB4AA0">
        <w:rPr>
          <w:sz w:val="28"/>
          <w:szCs w:val="28"/>
        </w:rPr>
        <w:t xml:space="preserve"> та </w:t>
      </w:r>
      <w:proofErr w:type="spellStart"/>
      <w:r w:rsidRPr="00EB4AA0">
        <w:rPr>
          <w:sz w:val="28"/>
          <w:szCs w:val="28"/>
        </w:rPr>
        <w:t>негласні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слідчі</w:t>
      </w:r>
      <w:proofErr w:type="spellEnd"/>
      <w:r w:rsidRPr="00EB4AA0">
        <w:rPr>
          <w:sz w:val="28"/>
          <w:szCs w:val="28"/>
        </w:rPr>
        <w:t xml:space="preserve"> (</w:t>
      </w:r>
      <w:proofErr w:type="spellStart"/>
      <w:r w:rsidRPr="00EB4AA0">
        <w:rPr>
          <w:sz w:val="28"/>
          <w:szCs w:val="28"/>
        </w:rPr>
        <w:t>розшукові</w:t>
      </w:r>
      <w:proofErr w:type="spellEnd"/>
      <w:r w:rsidRPr="00EB4AA0">
        <w:rPr>
          <w:sz w:val="28"/>
          <w:szCs w:val="28"/>
        </w:rPr>
        <w:t xml:space="preserve">) </w:t>
      </w:r>
      <w:proofErr w:type="spellStart"/>
      <w:r w:rsidRPr="00EB4AA0">
        <w:rPr>
          <w:sz w:val="28"/>
          <w:szCs w:val="28"/>
        </w:rPr>
        <w:t>дії</w:t>
      </w:r>
      <w:proofErr w:type="spellEnd"/>
      <w:r w:rsidRPr="00EB4AA0">
        <w:rPr>
          <w:sz w:val="28"/>
          <w:szCs w:val="28"/>
        </w:rPr>
        <w:t xml:space="preserve"> у </w:t>
      </w:r>
      <w:proofErr w:type="gramStart"/>
      <w:r w:rsidRPr="00EB4AA0">
        <w:rPr>
          <w:sz w:val="28"/>
          <w:szCs w:val="28"/>
        </w:rPr>
        <w:t>схемах :</w:t>
      </w:r>
      <w:proofErr w:type="gram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посіб</w:t>
      </w:r>
      <w:proofErr w:type="spellEnd"/>
      <w:r w:rsidRPr="00EB4AA0">
        <w:rPr>
          <w:sz w:val="28"/>
          <w:szCs w:val="28"/>
        </w:rPr>
        <w:t xml:space="preserve">. / За </w:t>
      </w:r>
      <w:proofErr w:type="spellStart"/>
      <w:r w:rsidRPr="00EB4AA0">
        <w:rPr>
          <w:sz w:val="28"/>
          <w:szCs w:val="28"/>
        </w:rPr>
        <w:t>заг</w:t>
      </w:r>
      <w:proofErr w:type="spellEnd"/>
      <w:r w:rsidRPr="00EB4AA0">
        <w:rPr>
          <w:sz w:val="28"/>
          <w:szCs w:val="28"/>
        </w:rPr>
        <w:t xml:space="preserve">. ред. В. В. Коваленка. </w:t>
      </w:r>
      <w:proofErr w:type="gramStart"/>
      <w:r w:rsidRPr="00EB4AA0">
        <w:rPr>
          <w:sz w:val="28"/>
          <w:szCs w:val="28"/>
        </w:rPr>
        <w:t>К. :</w:t>
      </w:r>
      <w:proofErr w:type="gramEnd"/>
      <w:r w:rsidRPr="00EB4AA0">
        <w:rPr>
          <w:sz w:val="28"/>
          <w:szCs w:val="28"/>
        </w:rPr>
        <w:t xml:space="preserve"> Нац. акад. </w:t>
      </w:r>
      <w:proofErr w:type="spellStart"/>
      <w:r w:rsidRPr="00EB4AA0">
        <w:rPr>
          <w:sz w:val="28"/>
          <w:szCs w:val="28"/>
        </w:rPr>
        <w:t>внутр</w:t>
      </w:r>
      <w:proofErr w:type="spellEnd"/>
      <w:r w:rsidRPr="00EB4AA0">
        <w:rPr>
          <w:sz w:val="28"/>
          <w:szCs w:val="28"/>
        </w:rPr>
        <w:t>. справ, 2012. 156 с.</w:t>
      </w:r>
    </w:p>
    <w:p w14:paraId="28448B0E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Соколенко О. Л. Напрямки контролю за </w:t>
      </w:r>
      <w:proofErr w:type="spellStart"/>
      <w:r w:rsidRPr="00EB4AA0">
        <w:rPr>
          <w:sz w:val="28"/>
          <w:szCs w:val="28"/>
        </w:rPr>
        <w:t>діяльністю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правоохоронних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органів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Науковий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вісник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Дніпропетровського</w:t>
      </w:r>
      <w:proofErr w:type="spellEnd"/>
      <w:r w:rsidRPr="00EB4AA0">
        <w:rPr>
          <w:sz w:val="28"/>
          <w:szCs w:val="28"/>
        </w:rPr>
        <w:t xml:space="preserve"> державного </w:t>
      </w:r>
      <w:proofErr w:type="spellStart"/>
      <w:r w:rsidRPr="00EB4AA0">
        <w:rPr>
          <w:sz w:val="28"/>
          <w:szCs w:val="28"/>
        </w:rPr>
        <w:t>університету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внутрішніх</w:t>
      </w:r>
      <w:proofErr w:type="spellEnd"/>
      <w:r w:rsidRPr="00EB4AA0">
        <w:rPr>
          <w:sz w:val="28"/>
          <w:szCs w:val="28"/>
        </w:rPr>
        <w:t xml:space="preserve"> справ. 2013. № 4. С. 17-23.</w:t>
      </w:r>
    </w:p>
    <w:p w14:paraId="68977346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Ковалів</w:t>
      </w:r>
      <w:proofErr w:type="spellEnd"/>
      <w:r w:rsidRPr="00EB4AA0">
        <w:rPr>
          <w:sz w:val="28"/>
          <w:szCs w:val="28"/>
        </w:rPr>
        <w:t xml:space="preserve"> М. В., </w:t>
      </w:r>
      <w:proofErr w:type="spellStart"/>
      <w:r w:rsidRPr="00EB4AA0">
        <w:rPr>
          <w:sz w:val="28"/>
          <w:szCs w:val="28"/>
        </w:rPr>
        <w:t>Єсімов</w:t>
      </w:r>
      <w:proofErr w:type="spellEnd"/>
      <w:r w:rsidRPr="00EB4AA0">
        <w:rPr>
          <w:sz w:val="28"/>
          <w:szCs w:val="28"/>
        </w:rPr>
        <w:t xml:space="preserve"> С. С., </w:t>
      </w:r>
      <w:proofErr w:type="spellStart"/>
      <w:r w:rsidRPr="00EB4AA0">
        <w:rPr>
          <w:sz w:val="28"/>
          <w:szCs w:val="28"/>
        </w:rPr>
        <w:t>Лозинський</w:t>
      </w:r>
      <w:proofErr w:type="spellEnd"/>
      <w:r w:rsidRPr="00EB4AA0">
        <w:rPr>
          <w:sz w:val="28"/>
          <w:szCs w:val="28"/>
        </w:rPr>
        <w:t xml:space="preserve"> Ю. Р. </w:t>
      </w:r>
      <w:proofErr w:type="spellStart"/>
      <w:r w:rsidRPr="00EB4AA0">
        <w:rPr>
          <w:sz w:val="28"/>
          <w:szCs w:val="28"/>
        </w:rPr>
        <w:t>Правове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регулювання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правоохоронної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діяльності</w:t>
      </w:r>
      <w:proofErr w:type="spellEnd"/>
      <w:r w:rsidRPr="00EB4AA0">
        <w:rPr>
          <w:sz w:val="28"/>
          <w:szCs w:val="28"/>
        </w:rPr>
        <w:t xml:space="preserve">: </w:t>
      </w:r>
      <w:proofErr w:type="spellStart"/>
      <w:r w:rsidRPr="00EB4AA0">
        <w:rPr>
          <w:sz w:val="28"/>
          <w:szCs w:val="28"/>
        </w:rPr>
        <w:t>навчальний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посібник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Львів</w:t>
      </w:r>
      <w:proofErr w:type="spellEnd"/>
      <w:r w:rsidRPr="00EB4AA0">
        <w:rPr>
          <w:sz w:val="28"/>
          <w:szCs w:val="28"/>
        </w:rPr>
        <w:t xml:space="preserve">: </w:t>
      </w:r>
      <w:proofErr w:type="spellStart"/>
      <w:r w:rsidRPr="00EB4AA0">
        <w:rPr>
          <w:sz w:val="28"/>
          <w:szCs w:val="28"/>
        </w:rPr>
        <w:t>ЛьвДУВС</w:t>
      </w:r>
      <w:proofErr w:type="spellEnd"/>
      <w:r w:rsidRPr="00EB4AA0">
        <w:rPr>
          <w:sz w:val="28"/>
          <w:szCs w:val="28"/>
        </w:rPr>
        <w:t>, 2018. 323 с.</w:t>
      </w:r>
    </w:p>
    <w:p w14:paraId="152E2072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lastRenderedPageBreak/>
        <w:t xml:space="preserve">Дудченко О. </w:t>
      </w:r>
      <w:proofErr w:type="spellStart"/>
      <w:r w:rsidRPr="00EB4AA0">
        <w:rPr>
          <w:sz w:val="28"/>
          <w:szCs w:val="28"/>
        </w:rPr>
        <w:t>Сутність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правоохоронної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системи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Підприємництво</w:t>
      </w:r>
      <w:proofErr w:type="spellEnd"/>
      <w:r w:rsidRPr="00EB4AA0">
        <w:rPr>
          <w:sz w:val="28"/>
          <w:szCs w:val="28"/>
        </w:rPr>
        <w:t xml:space="preserve">, </w:t>
      </w:r>
      <w:proofErr w:type="spellStart"/>
      <w:r w:rsidRPr="00EB4AA0">
        <w:rPr>
          <w:sz w:val="28"/>
          <w:szCs w:val="28"/>
        </w:rPr>
        <w:t>господарство</w:t>
      </w:r>
      <w:proofErr w:type="spellEnd"/>
      <w:r w:rsidRPr="00EB4AA0">
        <w:rPr>
          <w:sz w:val="28"/>
          <w:szCs w:val="28"/>
        </w:rPr>
        <w:t xml:space="preserve"> і право. 2019. №8. С. 144-149. </w:t>
      </w:r>
    </w:p>
    <w:p w14:paraId="259F6AFD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Соколенко О. Л. </w:t>
      </w:r>
      <w:proofErr w:type="spellStart"/>
      <w:r w:rsidRPr="00EB4AA0">
        <w:rPr>
          <w:sz w:val="28"/>
          <w:szCs w:val="28"/>
        </w:rPr>
        <w:t>Поняття</w:t>
      </w:r>
      <w:proofErr w:type="spellEnd"/>
      <w:r w:rsidRPr="00EB4AA0">
        <w:rPr>
          <w:sz w:val="28"/>
          <w:szCs w:val="28"/>
        </w:rPr>
        <w:t xml:space="preserve"> і структура </w:t>
      </w:r>
      <w:proofErr w:type="spellStart"/>
      <w:r w:rsidRPr="00EB4AA0">
        <w:rPr>
          <w:sz w:val="28"/>
          <w:szCs w:val="28"/>
        </w:rPr>
        <w:t>правоохоронної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системи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Актуальні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проблеми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вітчизняної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юриспруденції</w:t>
      </w:r>
      <w:proofErr w:type="spellEnd"/>
      <w:r w:rsidRPr="00EB4AA0">
        <w:rPr>
          <w:sz w:val="28"/>
          <w:szCs w:val="28"/>
        </w:rPr>
        <w:t xml:space="preserve">. 2013. </w:t>
      </w:r>
      <w:proofErr w:type="spellStart"/>
      <w:r w:rsidRPr="00EB4AA0">
        <w:rPr>
          <w:sz w:val="28"/>
          <w:szCs w:val="28"/>
        </w:rPr>
        <w:t>Вип</w:t>
      </w:r>
      <w:proofErr w:type="spellEnd"/>
      <w:r w:rsidRPr="00EB4AA0">
        <w:rPr>
          <w:sz w:val="28"/>
          <w:szCs w:val="28"/>
        </w:rPr>
        <w:t>. 4.С. 91-96.</w:t>
      </w:r>
    </w:p>
    <w:p w14:paraId="6FD840E0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Шапірко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П.М.Права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людини</w:t>
      </w:r>
      <w:proofErr w:type="spellEnd"/>
      <w:r w:rsidRPr="00EB4AA0">
        <w:rPr>
          <w:sz w:val="28"/>
          <w:szCs w:val="28"/>
        </w:rPr>
        <w:t xml:space="preserve"> в оперативно-</w:t>
      </w:r>
      <w:proofErr w:type="spellStart"/>
      <w:r w:rsidRPr="00EB4AA0">
        <w:rPr>
          <w:sz w:val="28"/>
          <w:szCs w:val="28"/>
        </w:rPr>
        <w:t>розшуковій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діяльності</w:t>
      </w:r>
      <w:proofErr w:type="spellEnd"/>
      <w:r w:rsidRPr="00EB4AA0">
        <w:rPr>
          <w:sz w:val="28"/>
          <w:szCs w:val="28"/>
        </w:rPr>
        <w:t xml:space="preserve">: </w:t>
      </w:r>
      <w:proofErr w:type="spellStart"/>
      <w:r w:rsidRPr="00EB4AA0">
        <w:rPr>
          <w:sz w:val="28"/>
          <w:szCs w:val="28"/>
        </w:rPr>
        <w:t>теоретичні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проблеми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Юридичний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науковий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електронний</w:t>
      </w:r>
      <w:proofErr w:type="spellEnd"/>
      <w:r w:rsidRPr="00EB4AA0">
        <w:rPr>
          <w:sz w:val="28"/>
          <w:szCs w:val="28"/>
        </w:rPr>
        <w:t xml:space="preserve"> журнал. 2015. №2. С. 248-254. </w:t>
      </w:r>
    </w:p>
    <w:p w14:paraId="563DD0D4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Про прокуратуру: Закон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від</w:t>
      </w:r>
      <w:proofErr w:type="spellEnd"/>
      <w:r w:rsidRPr="00EB4AA0">
        <w:rPr>
          <w:sz w:val="28"/>
          <w:szCs w:val="28"/>
        </w:rPr>
        <w:t xml:space="preserve"> 14 </w:t>
      </w:r>
      <w:proofErr w:type="spellStart"/>
      <w:r w:rsidRPr="00EB4AA0">
        <w:rPr>
          <w:sz w:val="28"/>
          <w:szCs w:val="28"/>
        </w:rPr>
        <w:t>жовтня</w:t>
      </w:r>
      <w:proofErr w:type="spellEnd"/>
      <w:r w:rsidRPr="00EB4AA0">
        <w:rPr>
          <w:sz w:val="28"/>
          <w:szCs w:val="28"/>
        </w:rPr>
        <w:t xml:space="preserve"> 2014 року № 1697-VII URL: https://zakon.rada.gov.ua/laws/show/1697-18#n2. </w:t>
      </w:r>
    </w:p>
    <w:p w14:paraId="1C812DCF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Про </w:t>
      </w:r>
      <w:proofErr w:type="spellStart"/>
      <w:r w:rsidRPr="00EB4AA0">
        <w:rPr>
          <w:sz w:val="28"/>
          <w:szCs w:val="28"/>
        </w:rPr>
        <w:t>організацію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прокурорського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нагляду</w:t>
      </w:r>
      <w:proofErr w:type="spellEnd"/>
      <w:r w:rsidRPr="00EB4AA0">
        <w:rPr>
          <w:sz w:val="28"/>
          <w:szCs w:val="28"/>
        </w:rPr>
        <w:t xml:space="preserve"> за </w:t>
      </w:r>
      <w:proofErr w:type="spellStart"/>
      <w:r w:rsidRPr="00EB4AA0">
        <w:rPr>
          <w:sz w:val="28"/>
          <w:szCs w:val="28"/>
        </w:rPr>
        <w:t>додержанням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законів</w:t>
      </w:r>
      <w:proofErr w:type="spellEnd"/>
      <w:r w:rsidRPr="00EB4AA0">
        <w:rPr>
          <w:sz w:val="28"/>
          <w:szCs w:val="28"/>
        </w:rPr>
        <w:t xml:space="preserve"> органами, </w:t>
      </w:r>
      <w:proofErr w:type="spellStart"/>
      <w:r w:rsidRPr="00EB4AA0">
        <w:rPr>
          <w:sz w:val="28"/>
          <w:szCs w:val="28"/>
        </w:rPr>
        <w:t>які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проводять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Pr="00EB4AA0">
        <w:rPr>
          <w:sz w:val="28"/>
          <w:szCs w:val="28"/>
        </w:rPr>
        <w:t>розшукову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proofErr w:type="gramStart"/>
      <w:r w:rsidRPr="00EB4AA0">
        <w:rPr>
          <w:sz w:val="28"/>
          <w:szCs w:val="28"/>
        </w:rPr>
        <w:t>діяльність</w:t>
      </w:r>
      <w:proofErr w:type="spellEnd"/>
      <w:r w:rsidRPr="00EB4AA0">
        <w:rPr>
          <w:sz w:val="28"/>
          <w:szCs w:val="28"/>
        </w:rPr>
        <w:t xml:space="preserve"> :</w:t>
      </w:r>
      <w:proofErr w:type="gramEnd"/>
      <w:r w:rsidRPr="00EB4AA0">
        <w:rPr>
          <w:sz w:val="28"/>
          <w:szCs w:val="28"/>
        </w:rPr>
        <w:t xml:space="preserve"> Наказ Генерального прокурора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від</w:t>
      </w:r>
      <w:proofErr w:type="spellEnd"/>
      <w:r w:rsidRPr="00EB4AA0">
        <w:rPr>
          <w:sz w:val="28"/>
          <w:szCs w:val="28"/>
        </w:rPr>
        <w:t xml:space="preserve"> 3 </w:t>
      </w:r>
      <w:proofErr w:type="spellStart"/>
      <w:r w:rsidRPr="00EB4AA0">
        <w:rPr>
          <w:sz w:val="28"/>
          <w:szCs w:val="28"/>
        </w:rPr>
        <w:t>грудня</w:t>
      </w:r>
      <w:proofErr w:type="spellEnd"/>
      <w:r w:rsidRPr="00EB4AA0">
        <w:rPr>
          <w:sz w:val="28"/>
          <w:szCs w:val="28"/>
        </w:rPr>
        <w:t xml:space="preserve"> 2012 року № 4/1гн URL: </w:t>
      </w:r>
      <w:r w:rsidRPr="00BD7911">
        <w:rPr>
          <w:sz w:val="28"/>
          <w:szCs w:val="28"/>
        </w:rPr>
        <w:t>http://www.uazakon.com/documents/date_7q/pg_ihnlwx.htm</w:t>
      </w:r>
      <w:r w:rsidRPr="00EB4AA0">
        <w:rPr>
          <w:sz w:val="28"/>
          <w:szCs w:val="28"/>
        </w:rPr>
        <w:t>.</w:t>
      </w:r>
    </w:p>
    <w:p w14:paraId="22C71B0B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Реформування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органів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прокуратури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Проблеми</w:t>
      </w:r>
      <w:proofErr w:type="spellEnd"/>
      <w:r w:rsidRPr="00EB4AA0">
        <w:rPr>
          <w:sz w:val="28"/>
          <w:szCs w:val="28"/>
        </w:rPr>
        <w:t xml:space="preserve"> і </w:t>
      </w:r>
      <w:proofErr w:type="spellStart"/>
      <w:r w:rsidRPr="00EB4AA0">
        <w:rPr>
          <w:sz w:val="28"/>
          <w:szCs w:val="28"/>
        </w:rPr>
        <w:t>перспективи</w:t>
      </w:r>
      <w:proofErr w:type="spellEnd"/>
      <w:r w:rsidRPr="00EB4AA0">
        <w:rPr>
          <w:sz w:val="28"/>
          <w:szCs w:val="28"/>
        </w:rPr>
        <w:t xml:space="preserve"> / за ред. М.К. </w:t>
      </w:r>
      <w:proofErr w:type="spellStart"/>
      <w:r w:rsidRPr="00EB4AA0">
        <w:rPr>
          <w:sz w:val="28"/>
          <w:szCs w:val="28"/>
        </w:rPr>
        <w:t>Якимчука</w:t>
      </w:r>
      <w:proofErr w:type="spellEnd"/>
      <w:r w:rsidRPr="00EB4AA0">
        <w:rPr>
          <w:sz w:val="28"/>
          <w:szCs w:val="28"/>
        </w:rPr>
        <w:t xml:space="preserve"> URL: http://admin-pravo.ru/book_136_chapter_97 _</w:t>
      </w:r>
      <w:proofErr w:type="spellStart"/>
      <w:r w:rsidRPr="00EB4AA0">
        <w:rPr>
          <w:sz w:val="28"/>
          <w:szCs w:val="28"/>
        </w:rPr>
        <w:t>povnovazhennnya</w:t>
      </w:r>
      <w:proofErr w:type="spellEnd"/>
      <w:r w:rsidRPr="00EB4AA0">
        <w:rPr>
          <w:sz w:val="28"/>
          <w:szCs w:val="28"/>
        </w:rPr>
        <w:t xml:space="preserve">_ </w:t>
      </w:r>
      <w:proofErr w:type="spellStart"/>
      <w:r w:rsidRPr="00EB4AA0">
        <w:rPr>
          <w:sz w:val="28"/>
          <w:szCs w:val="28"/>
        </w:rPr>
        <w:t>prokurora_pri_zdijjsnenni_nagljadu_za_operativnorozshuovoju</w:t>
      </w:r>
      <w:proofErr w:type="spellEnd"/>
      <w:r w:rsidRPr="00EB4AA0">
        <w:rPr>
          <w:sz w:val="28"/>
          <w:szCs w:val="28"/>
        </w:rPr>
        <w:t xml:space="preserve"> _dijalnistju.html.</w:t>
      </w:r>
    </w:p>
    <w:p w14:paraId="4B653B5A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Березуєв</w:t>
      </w:r>
      <w:proofErr w:type="spellEnd"/>
      <w:r w:rsidRPr="00EB4AA0">
        <w:rPr>
          <w:sz w:val="28"/>
          <w:szCs w:val="28"/>
        </w:rPr>
        <w:t xml:space="preserve"> А.Ю. </w:t>
      </w:r>
      <w:proofErr w:type="spellStart"/>
      <w:r w:rsidRPr="00EB4AA0">
        <w:rPr>
          <w:sz w:val="28"/>
          <w:szCs w:val="28"/>
        </w:rPr>
        <w:t>Прокурорський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нагляд</w:t>
      </w:r>
      <w:proofErr w:type="spellEnd"/>
      <w:r w:rsidRPr="00EB4AA0">
        <w:rPr>
          <w:sz w:val="28"/>
          <w:szCs w:val="28"/>
        </w:rPr>
        <w:t xml:space="preserve"> за </w:t>
      </w:r>
      <w:proofErr w:type="spellStart"/>
      <w:r w:rsidRPr="00EB4AA0">
        <w:rPr>
          <w:sz w:val="28"/>
          <w:szCs w:val="28"/>
        </w:rPr>
        <w:t>виконанням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результатів</w:t>
      </w:r>
      <w:proofErr w:type="spellEnd"/>
      <w:r w:rsidRPr="00EB4AA0">
        <w:rPr>
          <w:sz w:val="28"/>
          <w:szCs w:val="28"/>
        </w:rPr>
        <w:t xml:space="preserve"> </w:t>
      </w:r>
      <w:proofErr w:type="gramStart"/>
      <w:r w:rsidRPr="00EB4AA0">
        <w:rPr>
          <w:sz w:val="28"/>
          <w:szCs w:val="28"/>
        </w:rPr>
        <w:t>ОРД  URL</w:t>
      </w:r>
      <w:proofErr w:type="gramEnd"/>
      <w:r w:rsidRPr="00EB4AA0">
        <w:rPr>
          <w:sz w:val="28"/>
          <w:szCs w:val="28"/>
        </w:rPr>
        <w:t>:  http://artprokuratura.blox.</w:t>
      </w:r>
    </w:p>
    <w:p w14:paraId="05A2DB0B" w14:textId="77777777" w:rsidR="000C4AAE" w:rsidRPr="00EB4AA0" w:rsidRDefault="000C4AAE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Климюк</w:t>
      </w:r>
      <w:proofErr w:type="spellEnd"/>
      <w:r w:rsidRPr="00EB4AA0">
        <w:rPr>
          <w:sz w:val="28"/>
          <w:szCs w:val="28"/>
        </w:rPr>
        <w:t xml:space="preserve"> О.Ф. Прокуратура в </w:t>
      </w:r>
      <w:proofErr w:type="spellStart"/>
      <w:r w:rsidRPr="00EB4AA0">
        <w:rPr>
          <w:sz w:val="28"/>
          <w:szCs w:val="28"/>
        </w:rPr>
        <w:t>системі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суб’єктів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зовнішнього</w:t>
      </w:r>
      <w:proofErr w:type="spellEnd"/>
      <w:r w:rsidRPr="00EB4AA0">
        <w:rPr>
          <w:sz w:val="28"/>
          <w:szCs w:val="28"/>
        </w:rPr>
        <w:t xml:space="preserve"> контролю за оперативно-</w:t>
      </w:r>
      <w:proofErr w:type="spellStart"/>
      <w:r w:rsidRPr="00EB4AA0">
        <w:rPr>
          <w:sz w:val="28"/>
          <w:szCs w:val="28"/>
        </w:rPr>
        <w:t>розшуковою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діяльністю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підрозділів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Міністерства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внутрішніх</w:t>
      </w:r>
      <w:proofErr w:type="spellEnd"/>
      <w:r w:rsidRPr="00EB4AA0">
        <w:rPr>
          <w:sz w:val="28"/>
          <w:szCs w:val="28"/>
        </w:rPr>
        <w:t xml:space="preserve"> справ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Юридична</w:t>
      </w:r>
      <w:proofErr w:type="spellEnd"/>
      <w:r w:rsidRPr="00EB4AA0">
        <w:rPr>
          <w:sz w:val="28"/>
          <w:szCs w:val="28"/>
        </w:rPr>
        <w:t xml:space="preserve"> наука. 2014. № 2. С. 78–87.</w:t>
      </w:r>
    </w:p>
    <w:p w14:paraId="53B9E553" w14:textId="77777777" w:rsidR="00A05831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Луцик</w:t>
      </w:r>
      <w:proofErr w:type="spellEnd"/>
      <w:r w:rsidRPr="00EB4AA0">
        <w:rPr>
          <w:sz w:val="28"/>
          <w:szCs w:val="28"/>
        </w:rPr>
        <w:t xml:space="preserve"> В.В. Шляхи </w:t>
      </w:r>
      <w:proofErr w:type="spellStart"/>
      <w:r w:rsidRPr="00EB4AA0">
        <w:rPr>
          <w:sz w:val="28"/>
          <w:szCs w:val="28"/>
        </w:rPr>
        <w:t>вдосконалення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нагляду</w:t>
      </w:r>
      <w:proofErr w:type="spellEnd"/>
      <w:r w:rsidRPr="00EB4AA0">
        <w:rPr>
          <w:sz w:val="28"/>
          <w:szCs w:val="28"/>
        </w:rPr>
        <w:t xml:space="preserve"> за</w:t>
      </w:r>
      <w:r w:rsidR="00A05831" w:rsidRPr="00EB4AA0">
        <w:rPr>
          <w:sz w:val="28"/>
          <w:szCs w:val="28"/>
        </w:rPr>
        <w:t xml:space="preserve"> </w:t>
      </w:r>
      <w:r w:rsidRPr="00EB4AA0">
        <w:rPr>
          <w:sz w:val="28"/>
          <w:szCs w:val="28"/>
        </w:rPr>
        <w:t>о</w:t>
      </w:r>
      <w:r w:rsidR="00A05831" w:rsidRPr="00EB4AA0">
        <w:rPr>
          <w:sz w:val="28"/>
          <w:szCs w:val="28"/>
        </w:rPr>
        <w:t>перативно-</w:t>
      </w:r>
      <w:proofErr w:type="spellStart"/>
      <w:r w:rsidR="00A05831" w:rsidRPr="00EB4AA0">
        <w:rPr>
          <w:sz w:val="28"/>
          <w:szCs w:val="28"/>
        </w:rPr>
        <w:t>розшуковою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діяльністю</w:t>
      </w:r>
      <w:proofErr w:type="spellEnd"/>
      <w:r w:rsidR="00A05831"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Часоп</w:t>
      </w:r>
      <w:r w:rsidR="00A05831" w:rsidRPr="00EB4AA0">
        <w:rPr>
          <w:sz w:val="28"/>
          <w:szCs w:val="28"/>
        </w:rPr>
        <w:t>ис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Академії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адвокатури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України</w:t>
      </w:r>
      <w:proofErr w:type="spellEnd"/>
      <w:r w:rsidR="00A05831" w:rsidRPr="00EB4AA0">
        <w:rPr>
          <w:sz w:val="28"/>
          <w:szCs w:val="28"/>
        </w:rPr>
        <w:t xml:space="preserve"> URL: http://www.nbuv.gov.ua/e-journals/Chaau/2011-3/11lvvord.pdf</w:t>
      </w:r>
      <w:r w:rsidRPr="00EB4AA0">
        <w:rPr>
          <w:sz w:val="28"/>
          <w:szCs w:val="28"/>
        </w:rPr>
        <w:t>.</w:t>
      </w:r>
    </w:p>
    <w:p w14:paraId="1D9F8110" w14:textId="77777777" w:rsidR="003D1EFF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Стащак</w:t>
      </w:r>
      <w:proofErr w:type="spellEnd"/>
      <w:r w:rsidRPr="00EB4AA0">
        <w:rPr>
          <w:sz w:val="28"/>
          <w:szCs w:val="28"/>
        </w:rPr>
        <w:t xml:space="preserve"> М.В. </w:t>
      </w:r>
      <w:proofErr w:type="spellStart"/>
      <w:r w:rsidRPr="00EB4AA0">
        <w:rPr>
          <w:sz w:val="28"/>
          <w:szCs w:val="28"/>
        </w:rPr>
        <w:t>Сучасні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кримінальні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процесуальні</w:t>
      </w:r>
      <w:proofErr w:type="spellEnd"/>
      <w:r w:rsidRPr="00EB4AA0">
        <w:rPr>
          <w:sz w:val="28"/>
          <w:szCs w:val="28"/>
        </w:rPr>
        <w:br/>
      </w:r>
      <w:proofErr w:type="spellStart"/>
      <w:r w:rsidRPr="00EB4AA0">
        <w:rPr>
          <w:sz w:val="28"/>
          <w:szCs w:val="28"/>
        </w:rPr>
        <w:t>передумови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удосконалення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="0057447F" w:rsidRPr="00EB4AA0">
        <w:rPr>
          <w:sz w:val="28"/>
          <w:szCs w:val="28"/>
        </w:rPr>
        <w:t>розшукової</w:t>
      </w:r>
      <w:proofErr w:type="spellEnd"/>
      <w:r w:rsidR="0057447F" w:rsidRPr="00EB4AA0">
        <w:rPr>
          <w:sz w:val="28"/>
          <w:szCs w:val="28"/>
        </w:rPr>
        <w:t xml:space="preserve"> </w:t>
      </w:r>
      <w:proofErr w:type="spellStart"/>
      <w:r w:rsidR="0057447F" w:rsidRPr="00EB4AA0">
        <w:rPr>
          <w:sz w:val="28"/>
          <w:szCs w:val="28"/>
        </w:rPr>
        <w:t>діяльності</w:t>
      </w:r>
      <w:proofErr w:type="spellEnd"/>
      <w:r w:rsidR="0057447F" w:rsidRPr="00EB4AA0">
        <w:rPr>
          <w:sz w:val="28"/>
          <w:szCs w:val="28"/>
        </w:rPr>
        <w:t xml:space="preserve">. </w:t>
      </w:r>
      <w:r w:rsidRPr="00EB4AA0">
        <w:rPr>
          <w:sz w:val="28"/>
          <w:szCs w:val="28"/>
        </w:rPr>
        <w:t>Журнал научных публикаций</w:t>
      </w:r>
      <w:r w:rsidR="0057447F" w:rsidRPr="00EB4AA0">
        <w:rPr>
          <w:sz w:val="28"/>
          <w:szCs w:val="28"/>
        </w:rPr>
        <w:t xml:space="preserve"> </w:t>
      </w:r>
      <w:r w:rsidRPr="00EB4AA0">
        <w:rPr>
          <w:sz w:val="28"/>
          <w:szCs w:val="28"/>
        </w:rPr>
        <w:t>аспирантов и докторантов. 2014. № 10. С. 37–42.</w:t>
      </w:r>
    </w:p>
    <w:p w14:paraId="0B270979" w14:textId="77777777" w:rsidR="003D1EFF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lastRenderedPageBreak/>
        <w:t>Щербина І. В. </w:t>
      </w:r>
      <w:proofErr w:type="spellStart"/>
      <w:r w:rsidRPr="00EB4AA0">
        <w:rPr>
          <w:sz w:val="28"/>
          <w:szCs w:val="28"/>
        </w:rPr>
        <w:t>Деякі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аспекти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вдосконалення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прокурорського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нагляду</w:t>
      </w:r>
      <w:proofErr w:type="spellEnd"/>
      <w:r w:rsidRPr="00EB4AA0">
        <w:rPr>
          <w:sz w:val="28"/>
          <w:szCs w:val="28"/>
        </w:rPr>
        <w:t xml:space="preserve"> за оперативно-</w:t>
      </w:r>
      <w:proofErr w:type="spellStart"/>
      <w:r w:rsidRPr="00EB4AA0">
        <w:rPr>
          <w:sz w:val="28"/>
          <w:szCs w:val="28"/>
        </w:rPr>
        <w:t>розшуковою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діяльністю</w:t>
      </w:r>
      <w:proofErr w:type="spellEnd"/>
      <w:r w:rsidRPr="00EB4AA0">
        <w:rPr>
          <w:sz w:val="28"/>
          <w:szCs w:val="28"/>
        </w:rPr>
        <w:t xml:space="preserve"> в </w:t>
      </w:r>
      <w:proofErr w:type="spellStart"/>
      <w:r w:rsidRPr="00EB4AA0">
        <w:rPr>
          <w:sz w:val="28"/>
          <w:szCs w:val="28"/>
        </w:rPr>
        <w:t>Україні</w:t>
      </w:r>
      <w:proofErr w:type="spellEnd"/>
      <w:r w:rsidR="00A05831"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Прикарпатський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юридичний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вісник</w:t>
      </w:r>
      <w:proofErr w:type="spellEnd"/>
      <w:r w:rsidRPr="00EB4AA0">
        <w:rPr>
          <w:sz w:val="28"/>
          <w:szCs w:val="28"/>
        </w:rPr>
        <w:t xml:space="preserve">.  2015. </w:t>
      </w:r>
      <w:proofErr w:type="spellStart"/>
      <w:r w:rsidRPr="00EB4AA0">
        <w:rPr>
          <w:sz w:val="28"/>
          <w:szCs w:val="28"/>
        </w:rPr>
        <w:t>Вип</w:t>
      </w:r>
      <w:proofErr w:type="spellEnd"/>
      <w:r w:rsidRPr="00EB4AA0">
        <w:rPr>
          <w:sz w:val="28"/>
          <w:szCs w:val="28"/>
        </w:rPr>
        <w:t>. 3.  С. 259-264.</w:t>
      </w:r>
    </w:p>
    <w:p w14:paraId="73A32572" w14:textId="77777777" w:rsidR="003D1EFF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Чуприна Ю. Ю. </w:t>
      </w:r>
      <w:proofErr w:type="spellStart"/>
      <w:r w:rsidRPr="00EB4AA0">
        <w:rPr>
          <w:sz w:val="28"/>
          <w:szCs w:val="28"/>
        </w:rPr>
        <w:t>Завдання</w:t>
      </w:r>
      <w:proofErr w:type="spellEnd"/>
      <w:r w:rsidRPr="00EB4AA0">
        <w:rPr>
          <w:sz w:val="28"/>
          <w:szCs w:val="28"/>
        </w:rPr>
        <w:t xml:space="preserve">, предмет і </w:t>
      </w:r>
      <w:proofErr w:type="spellStart"/>
      <w:r w:rsidRPr="00EB4AA0">
        <w:rPr>
          <w:sz w:val="28"/>
          <w:szCs w:val="28"/>
        </w:rPr>
        <w:t>межі</w:t>
      </w:r>
      <w:proofErr w:type="spellEnd"/>
      <w:r w:rsidRPr="00EB4AA0">
        <w:rPr>
          <w:sz w:val="28"/>
          <w:szCs w:val="28"/>
        </w:rPr>
        <w:t xml:space="preserve"> судового контролю в оперативно</w:t>
      </w:r>
      <w:r w:rsidR="00A05831" w:rsidRPr="00EB4AA0">
        <w:rPr>
          <w:sz w:val="28"/>
          <w:szCs w:val="28"/>
        </w:rPr>
        <w:t xml:space="preserve">- </w:t>
      </w:r>
      <w:proofErr w:type="spellStart"/>
      <w:r w:rsidR="00A05831" w:rsidRPr="00EB4AA0">
        <w:rPr>
          <w:sz w:val="28"/>
          <w:szCs w:val="28"/>
        </w:rPr>
        <w:t>розшуковому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процесі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України</w:t>
      </w:r>
      <w:proofErr w:type="spellEnd"/>
      <w:r w:rsidR="00A05831" w:rsidRPr="00EB4AA0">
        <w:rPr>
          <w:sz w:val="28"/>
          <w:szCs w:val="28"/>
        </w:rPr>
        <w:t xml:space="preserve">. </w:t>
      </w:r>
      <w:r w:rsidRPr="00EB4AA0">
        <w:rPr>
          <w:sz w:val="28"/>
          <w:szCs w:val="28"/>
        </w:rPr>
        <w:t xml:space="preserve">Форум права. 2017. </w:t>
      </w:r>
      <w:r w:rsidR="00A05831" w:rsidRPr="00EB4AA0">
        <w:rPr>
          <w:sz w:val="28"/>
          <w:szCs w:val="28"/>
        </w:rPr>
        <w:t>№</w:t>
      </w:r>
      <w:r w:rsidRPr="00EB4AA0">
        <w:rPr>
          <w:sz w:val="28"/>
          <w:szCs w:val="28"/>
        </w:rPr>
        <w:t xml:space="preserve"> 1.  С. 195</w:t>
      </w:r>
      <w:r w:rsidR="00A05831" w:rsidRPr="00EB4AA0">
        <w:rPr>
          <w:sz w:val="28"/>
          <w:szCs w:val="28"/>
        </w:rPr>
        <w:t>-</w:t>
      </w:r>
      <w:r w:rsidRPr="00EB4AA0">
        <w:rPr>
          <w:sz w:val="28"/>
          <w:szCs w:val="28"/>
        </w:rPr>
        <w:t xml:space="preserve"> 204.</w:t>
      </w:r>
    </w:p>
    <w:p w14:paraId="54E072FC" w14:textId="77777777" w:rsidR="00A05831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Шаренко</w:t>
      </w:r>
      <w:proofErr w:type="spellEnd"/>
      <w:r w:rsidRPr="00EB4AA0">
        <w:rPr>
          <w:sz w:val="28"/>
          <w:szCs w:val="28"/>
        </w:rPr>
        <w:t xml:space="preserve"> С. Л. Участь </w:t>
      </w:r>
      <w:proofErr w:type="spellStart"/>
      <w:r w:rsidRPr="00EB4AA0">
        <w:rPr>
          <w:sz w:val="28"/>
          <w:szCs w:val="28"/>
        </w:rPr>
        <w:t>слідчого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судді</w:t>
      </w:r>
      <w:proofErr w:type="spellEnd"/>
      <w:r w:rsidRPr="00EB4AA0">
        <w:rPr>
          <w:sz w:val="28"/>
          <w:szCs w:val="28"/>
        </w:rPr>
        <w:t xml:space="preserve"> в </w:t>
      </w:r>
      <w:proofErr w:type="spellStart"/>
      <w:r w:rsidRPr="00EB4AA0">
        <w:rPr>
          <w:sz w:val="28"/>
          <w:szCs w:val="28"/>
        </w:rPr>
        <w:t>оцінці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доказів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</w:t>
      </w:r>
      <w:r w:rsidR="00A05831" w:rsidRPr="00EB4AA0">
        <w:rPr>
          <w:sz w:val="28"/>
          <w:szCs w:val="28"/>
        </w:rPr>
        <w:t>ід</w:t>
      </w:r>
      <w:proofErr w:type="spellEnd"/>
      <w:r w:rsidR="00A05831" w:rsidRPr="00EB4AA0">
        <w:rPr>
          <w:sz w:val="28"/>
          <w:szCs w:val="28"/>
        </w:rPr>
        <w:t xml:space="preserve"> час </w:t>
      </w:r>
      <w:proofErr w:type="spellStart"/>
      <w:r w:rsidR="00A05831" w:rsidRPr="00EB4AA0">
        <w:rPr>
          <w:sz w:val="28"/>
          <w:szCs w:val="28"/>
        </w:rPr>
        <w:t>досудового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провадження</w:t>
      </w:r>
      <w:proofErr w:type="spellEnd"/>
      <w:r w:rsidR="00A05831"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Досудове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розслідування</w:t>
      </w:r>
      <w:proofErr w:type="spellEnd"/>
      <w:r w:rsidRPr="00EB4AA0">
        <w:rPr>
          <w:sz w:val="28"/>
          <w:szCs w:val="28"/>
        </w:rPr>
        <w:t xml:space="preserve">: </w:t>
      </w:r>
      <w:proofErr w:type="spellStart"/>
      <w:r w:rsidRPr="00EB4AA0">
        <w:rPr>
          <w:sz w:val="28"/>
          <w:szCs w:val="28"/>
        </w:rPr>
        <w:t>ак</w:t>
      </w:r>
      <w:r w:rsidRPr="00EB4AA0">
        <w:rPr>
          <w:sz w:val="28"/>
          <w:szCs w:val="28"/>
        </w:rPr>
        <w:softHyphen/>
        <w:t>туальні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проблеми</w:t>
      </w:r>
      <w:proofErr w:type="spellEnd"/>
      <w:r w:rsidRPr="00EB4AA0">
        <w:rPr>
          <w:sz w:val="28"/>
          <w:szCs w:val="28"/>
        </w:rPr>
        <w:t xml:space="preserve"> та шляхи </w:t>
      </w:r>
      <w:proofErr w:type="spellStart"/>
      <w:r w:rsidRPr="00EB4AA0">
        <w:rPr>
          <w:sz w:val="28"/>
          <w:szCs w:val="28"/>
        </w:rPr>
        <w:t>їх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proofErr w:type="gramStart"/>
      <w:r w:rsidRPr="00EB4AA0">
        <w:rPr>
          <w:sz w:val="28"/>
          <w:szCs w:val="28"/>
        </w:rPr>
        <w:t>вирішення</w:t>
      </w:r>
      <w:proofErr w:type="spellEnd"/>
      <w:r w:rsidRPr="00EB4AA0">
        <w:rPr>
          <w:sz w:val="28"/>
          <w:szCs w:val="28"/>
        </w:rPr>
        <w:t xml:space="preserve"> :</w:t>
      </w:r>
      <w:proofErr w:type="gram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ма</w:t>
      </w:r>
      <w:r w:rsidRPr="00EB4AA0">
        <w:rPr>
          <w:sz w:val="28"/>
          <w:szCs w:val="28"/>
        </w:rPr>
        <w:softHyphen/>
        <w:t>теріали</w:t>
      </w:r>
      <w:proofErr w:type="spellEnd"/>
      <w:r w:rsidRPr="00EB4AA0">
        <w:rPr>
          <w:sz w:val="28"/>
          <w:szCs w:val="28"/>
        </w:rPr>
        <w:t xml:space="preserve"> пост, </w:t>
      </w:r>
      <w:proofErr w:type="spellStart"/>
      <w:r w:rsidRPr="00EB4AA0">
        <w:rPr>
          <w:sz w:val="28"/>
          <w:szCs w:val="28"/>
        </w:rPr>
        <w:t>діючого</w:t>
      </w:r>
      <w:proofErr w:type="spellEnd"/>
      <w:r w:rsidRPr="00EB4AA0">
        <w:rPr>
          <w:sz w:val="28"/>
          <w:szCs w:val="28"/>
        </w:rPr>
        <w:t xml:space="preserve"> наук.-</w:t>
      </w:r>
      <w:proofErr w:type="spellStart"/>
      <w:r w:rsidRPr="00EB4AA0">
        <w:rPr>
          <w:sz w:val="28"/>
          <w:szCs w:val="28"/>
        </w:rPr>
        <w:t>практ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Pr="00EB4AA0">
        <w:rPr>
          <w:sz w:val="28"/>
          <w:szCs w:val="28"/>
        </w:rPr>
        <w:t>семінару</w:t>
      </w:r>
      <w:proofErr w:type="spellEnd"/>
      <w:r w:rsidRPr="00EB4AA0">
        <w:rPr>
          <w:sz w:val="28"/>
          <w:szCs w:val="28"/>
        </w:rPr>
        <w:t xml:space="preserve"> (17 </w:t>
      </w:r>
      <w:proofErr w:type="spellStart"/>
      <w:r w:rsidRPr="00EB4AA0">
        <w:rPr>
          <w:sz w:val="28"/>
          <w:szCs w:val="28"/>
        </w:rPr>
        <w:t>жовт</w:t>
      </w:r>
      <w:proofErr w:type="spellEnd"/>
      <w:r w:rsidRPr="00EB4AA0">
        <w:rPr>
          <w:sz w:val="28"/>
          <w:szCs w:val="28"/>
        </w:rPr>
        <w:t xml:space="preserve">. 2014 р.) / </w:t>
      </w:r>
      <w:proofErr w:type="spellStart"/>
      <w:r w:rsidRPr="00EB4AA0">
        <w:rPr>
          <w:sz w:val="28"/>
          <w:szCs w:val="28"/>
        </w:rPr>
        <w:t>редкол</w:t>
      </w:r>
      <w:proofErr w:type="spellEnd"/>
      <w:r w:rsidRPr="00EB4AA0">
        <w:rPr>
          <w:sz w:val="28"/>
          <w:szCs w:val="28"/>
        </w:rPr>
        <w:t xml:space="preserve">. : Є. Є. </w:t>
      </w:r>
      <w:proofErr w:type="spellStart"/>
      <w:r w:rsidRPr="00EB4AA0">
        <w:rPr>
          <w:sz w:val="28"/>
          <w:szCs w:val="28"/>
        </w:rPr>
        <w:t>Кучерина</w:t>
      </w:r>
      <w:proofErr w:type="spellEnd"/>
      <w:r w:rsidRPr="00EB4AA0">
        <w:rPr>
          <w:sz w:val="28"/>
          <w:szCs w:val="28"/>
        </w:rPr>
        <w:t xml:space="preserve"> (голов, ред.), В. В. Федосеев (</w:t>
      </w:r>
      <w:proofErr w:type="spellStart"/>
      <w:r w:rsidRPr="00EB4AA0">
        <w:rPr>
          <w:sz w:val="28"/>
          <w:szCs w:val="28"/>
        </w:rPr>
        <w:t>заст</w:t>
      </w:r>
      <w:proofErr w:type="spellEnd"/>
      <w:r w:rsidRPr="00EB4AA0">
        <w:rPr>
          <w:sz w:val="28"/>
          <w:szCs w:val="28"/>
        </w:rPr>
        <w:t xml:space="preserve">. голов, ред.) </w:t>
      </w:r>
      <w:proofErr w:type="spellStart"/>
      <w:r w:rsidRPr="00EB4AA0">
        <w:rPr>
          <w:sz w:val="28"/>
          <w:szCs w:val="28"/>
        </w:rPr>
        <w:t>таін</w:t>
      </w:r>
      <w:proofErr w:type="spellEnd"/>
      <w:r w:rsidRPr="00EB4AA0">
        <w:rPr>
          <w:sz w:val="28"/>
          <w:szCs w:val="28"/>
        </w:rPr>
        <w:t>.</w:t>
      </w:r>
      <w:r w:rsidR="00A05831" w:rsidRPr="00EB4AA0">
        <w:rPr>
          <w:sz w:val="28"/>
          <w:szCs w:val="28"/>
        </w:rPr>
        <w:t xml:space="preserve"> </w:t>
      </w:r>
      <w:r w:rsidRPr="00EB4AA0">
        <w:rPr>
          <w:sz w:val="28"/>
          <w:szCs w:val="28"/>
        </w:rPr>
        <w:t xml:space="preserve">X. : Право, 2014. </w:t>
      </w:r>
      <w:proofErr w:type="spellStart"/>
      <w:r w:rsidRPr="00EB4AA0">
        <w:rPr>
          <w:sz w:val="28"/>
          <w:szCs w:val="28"/>
        </w:rPr>
        <w:t>Вип</w:t>
      </w:r>
      <w:proofErr w:type="spellEnd"/>
      <w:r w:rsidRPr="00EB4AA0">
        <w:rPr>
          <w:sz w:val="28"/>
          <w:szCs w:val="28"/>
        </w:rPr>
        <w:t xml:space="preserve">. 6. </w:t>
      </w:r>
      <w:r w:rsidR="00A05831" w:rsidRPr="00EB4AA0">
        <w:rPr>
          <w:sz w:val="28"/>
          <w:szCs w:val="28"/>
        </w:rPr>
        <w:t>С. 118-122.</w:t>
      </w:r>
    </w:p>
    <w:p w14:paraId="41A80F07" w14:textId="77777777" w:rsidR="00A05831" w:rsidRPr="00EB4AA0" w:rsidRDefault="00A05831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 xml:space="preserve">Сиза Н.П. </w:t>
      </w:r>
      <w:proofErr w:type="spellStart"/>
      <w:r w:rsidR="003D1EFF" w:rsidRPr="00EB4AA0">
        <w:rPr>
          <w:sz w:val="28"/>
          <w:szCs w:val="28"/>
        </w:rPr>
        <w:t>Повноваження</w:t>
      </w:r>
      <w:proofErr w:type="spellEnd"/>
      <w:r w:rsidR="003D1EFF" w:rsidRPr="00EB4AA0">
        <w:rPr>
          <w:sz w:val="28"/>
          <w:szCs w:val="28"/>
        </w:rPr>
        <w:t xml:space="preserve"> </w:t>
      </w:r>
      <w:proofErr w:type="spellStart"/>
      <w:r w:rsidR="003D1EFF" w:rsidRPr="00EB4AA0">
        <w:rPr>
          <w:sz w:val="28"/>
          <w:szCs w:val="28"/>
        </w:rPr>
        <w:t>слідчого</w:t>
      </w:r>
      <w:proofErr w:type="spellEnd"/>
      <w:r w:rsidR="003D1EFF" w:rsidRPr="00EB4AA0">
        <w:rPr>
          <w:sz w:val="28"/>
          <w:szCs w:val="28"/>
        </w:rPr>
        <w:t xml:space="preserve"> </w:t>
      </w:r>
      <w:proofErr w:type="spellStart"/>
      <w:r w:rsidR="003D1EFF" w:rsidRPr="00EB4AA0">
        <w:rPr>
          <w:sz w:val="28"/>
          <w:szCs w:val="28"/>
        </w:rPr>
        <w:t>судді</w:t>
      </w:r>
      <w:proofErr w:type="spellEnd"/>
      <w:r w:rsidR="003D1EFF" w:rsidRPr="00EB4AA0">
        <w:rPr>
          <w:sz w:val="28"/>
          <w:szCs w:val="28"/>
        </w:rPr>
        <w:t xml:space="preserve"> </w:t>
      </w:r>
      <w:proofErr w:type="spellStart"/>
      <w:r w:rsidR="003D1EFF" w:rsidRPr="00EB4AA0">
        <w:rPr>
          <w:sz w:val="28"/>
          <w:szCs w:val="28"/>
        </w:rPr>
        <w:t>щодо</w:t>
      </w:r>
      <w:proofErr w:type="spellEnd"/>
      <w:r w:rsidR="003D1EFF" w:rsidRPr="00EB4AA0">
        <w:rPr>
          <w:sz w:val="28"/>
          <w:szCs w:val="28"/>
        </w:rPr>
        <w:t xml:space="preserve"> </w:t>
      </w:r>
      <w:proofErr w:type="spellStart"/>
      <w:r w:rsidR="003D1EFF" w:rsidRPr="00EB4AA0">
        <w:rPr>
          <w:sz w:val="28"/>
          <w:szCs w:val="28"/>
        </w:rPr>
        <w:t>здійснення</w:t>
      </w:r>
      <w:proofErr w:type="spellEnd"/>
      <w:r w:rsidR="003D1EFF" w:rsidRPr="00EB4AA0">
        <w:rPr>
          <w:sz w:val="28"/>
          <w:szCs w:val="28"/>
        </w:rPr>
        <w:t xml:space="preserve"> судового контролю у</w:t>
      </w:r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криміналь</w:t>
      </w:r>
      <w:r w:rsidRPr="00EB4AA0">
        <w:rPr>
          <w:sz w:val="28"/>
          <w:szCs w:val="28"/>
        </w:rPr>
        <w:softHyphen/>
        <w:t>ному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процесі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 xml:space="preserve">. </w:t>
      </w:r>
      <w:proofErr w:type="spellStart"/>
      <w:r w:rsidR="003D1EFF" w:rsidRPr="00EB4AA0">
        <w:rPr>
          <w:sz w:val="28"/>
          <w:szCs w:val="28"/>
        </w:rPr>
        <w:t>Часопис</w:t>
      </w:r>
      <w:proofErr w:type="spellEnd"/>
      <w:r w:rsidR="003D1EFF" w:rsidRPr="00EB4AA0">
        <w:rPr>
          <w:sz w:val="28"/>
          <w:szCs w:val="28"/>
        </w:rPr>
        <w:t xml:space="preserve"> Нац. ун-ту </w:t>
      </w:r>
      <w:proofErr w:type="spellStart"/>
      <w:r w:rsidR="003D1EFF" w:rsidRPr="00EB4AA0">
        <w:rPr>
          <w:sz w:val="28"/>
          <w:szCs w:val="28"/>
        </w:rPr>
        <w:t>Острозька</w:t>
      </w:r>
      <w:proofErr w:type="spellEnd"/>
      <w:r w:rsidR="003D1EFF" w:rsidRPr="00EB4AA0">
        <w:rPr>
          <w:sz w:val="28"/>
          <w:szCs w:val="28"/>
        </w:rPr>
        <w:t xml:space="preserve"> </w:t>
      </w:r>
      <w:proofErr w:type="spellStart"/>
      <w:r w:rsidR="003D1EFF" w:rsidRPr="00EB4AA0">
        <w:rPr>
          <w:sz w:val="28"/>
          <w:szCs w:val="28"/>
        </w:rPr>
        <w:t>академія</w:t>
      </w:r>
      <w:proofErr w:type="spellEnd"/>
      <w:r w:rsidR="003D1EFF" w:rsidRPr="00EB4AA0">
        <w:rPr>
          <w:sz w:val="28"/>
          <w:szCs w:val="28"/>
        </w:rPr>
        <w:t xml:space="preserve">». </w:t>
      </w:r>
      <w:proofErr w:type="spellStart"/>
      <w:r w:rsidR="003D1EFF" w:rsidRPr="00EB4AA0">
        <w:rPr>
          <w:sz w:val="28"/>
          <w:szCs w:val="28"/>
        </w:rPr>
        <w:t>Серія</w:t>
      </w:r>
      <w:proofErr w:type="spellEnd"/>
      <w:r w:rsidR="003D1EFF" w:rsidRPr="00EB4AA0">
        <w:rPr>
          <w:sz w:val="28"/>
          <w:szCs w:val="28"/>
        </w:rPr>
        <w:t xml:space="preserve"> «Право». 2012. </w:t>
      </w:r>
      <w:r w:rsidRPr="00EB4AA0">
        <w:rPr>
          <w:sz w:val="28"/>
          <w:szCs w:val="28"/>
        </w:rPr>
        <w:t xml:space="preserve">№ 2 (6). С.9-15. </w:t>
      </w:r>
    </w:p>
    <w:p w14:paraId="67556572" w14:textId="77777777" w:rsidR="003D1EFF" w:rsidRPr="00EB4AA0" w:rsidRDefault="003D1EF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Криміналь</w:t>
      </w:r>
      <w:r w:rsidR="00A05831" w:rsidRPr="00EB4AA0">
        <w:rPr>
          <w:sz w:val="28"/>
          <w:szCs w:val="28"/>
        </w:rPr>
        <w:t>ний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="00A05831" w:rsidRPr="00EB4AA0">
        <w:rPr>
          <w:sz w:val="28"/>
          <w:szCs w:val="28"/>
        </w:rPr>
        <w:t>процесуальний</w:t>
      </w:r>
      <w:proofErr w:type="spellEnd"/>
      <w:r w:rsidR="00A05831" w:rsidRPr="00EB4AA0">
        <w:rPr>
          <w:sz w:val="28"/>
          <w:szCs w:val="28"/>
        </w:rPr>
        <w:t xml:space="preserve"> кодекс </w:t>
      </w:r>
      <w:proofErr w:type="spellStart"/>
      <w:r w:rsidR="00A05831" w:rsidRPr="00EB4AA0">
        <w:rPr>
          <w:sz w:val="28"/>
          <w:szCs w:val="28"/>
        </w:rPr>
        <w:t>України</w:t>
      </w:r>
      <w:proofErr w:type="spellEnd"/>
      <w:r w:rsidRPr="00EB4AA0">
        <w:rPr>
          <w:sz w:val="28"/>
          <w:szCs w:val="28"/>
        </w:rPr>
        <w:t>:</w:t>
      </w:r>
      <w:r w:rsidR="00A05831" w:rsidRPr="00EB4AA0">
        <w:rPr>
          <w:sz w:val="28"/>
          <w:szCs w:val="28"/>
        </w:rPr>
        <w:t xml:space="preserve"> Закон </w:t>
      </w:r>
      <w:proofErr w:type="spellStart"/>
      <w:r w:rsidR="00A05831" w:rsidRPr="00EB4AA0">
        <w:rPr>
          <w:sz w:val="28"/>
          <w:szCs w:val="28"/>
        </w:rPr>
        <w:t>України</w:t>
      </w:r>
      <w:proofErr w:type="spellEnd"/>
      <w:r w:rsidR="00A05831"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від</w:t>
      </w:r>
      <w:proofErr w:type="spellEnd"/>
      <w:r w:rsidRPr="00EB4AA0">
        <w:rPr>
          <w:sz w:val="28"/>
          <w:szCs w:val="28"/>
        </w:rPr>
        <w:t xml:space="preserve"> 13.04.2012 р. № 4652-VI</w:t>
      </w:r>
      <w:r w:rsidR="00A05831" w:rsidRPr="00EB4AA0">
        <w:rPr>
          <w:sz w:val="28"/>
          <w:szCs w:val="28"/>
        </w:rPr>
        <w:t xml:space="preserve"> </w:t>
      </w:r>
    </w:p>
    <w:p w14:paraId="5221A173" w14:textId="77777777" w:rsidR="003D1EFF" w:rsidRPr="00EB4AA0" w:rsidRDefault="00A05831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>Ч</w:t>
      </w:r>
      <w:r w:rsidR="00963437" w:rsidRPr="00EB4AA0">
        <w:rPr>
          <w:sz w:val="28"/>
          <w:szCs w:val="28"/>
        </w:rPr>
        <w:t xml:space="preserve">уприна Ю. Ю. </w:t>
      </w:r>
      <w:proofErr w:type="spellStart"/>
      <w:r w:rsidR="00963437" w:rsidRPr="00EB4AA0">
        <w:rPr>
          <w:sz w:val="28"/>
          <w:szCs w:val="28"/>
        </w:rPr>
        <w:t>Завдання</w:t>
      </w:r>
      <w:proofErr w:type="spellEnd"/>
      <w:r w:rsidR="00963437" w:rsidRPr="00EB4AA0">
        <w:rPr>
          <w:sz w:val="28"/>
          <w:szCs w:val="28"/>
        </w:rPr>
        <w:t xml:space="preserve">, предмет і </w:t>
      </w:r>
      <w:proofErr w:type="spellStart"/>
      <w:r w:rsidR="00963437" w:rsidRPr="00EB4AA0">
        <w:rPr>
          <w:sz w:val="28"/>
          <w:szCs w:val="28"/>
        </w:rPr>
        <w:t>межі</w:t>
      </w:r>
      <w:proofErr w:type="spellEnd"/>
      <w:r w:rsidR="00963437" w:rsidRPr="00EB4AA0">
        <w:rPr>
          <w:sz w:val="28"/>
          <w:szCs w:val="28"/>
        </w:rPr>
        <w:t xml:space="preserve"> судового контролю в оперативн</w:t>
      </w:r>
      <w:r w:rsidR="0057447F" w:rsidRPr="00EB4AA0">
        <w:rPr>
          <w:sz w:val="28"/>
          <w:szCs w:val="28"/>
        </w:rPr>
        <w:t xml:space="preserve">о- </w:t>
      </w:r>
      <w:proofErr w:type="spellStart"/>
      <w:r w:rsidR="0057447F" w:rsidRPr="00EB4AA0">
        <w:rPr>
          <w:sz w:val="28"/>
          <w:szCs w:val="28"/>
        </w:rPr>
        <w:t>розшуковому</w:t>
      </w:r>
      <w:proofErr w:type="spellEnd"/>
      <w:r w:rsidR="0057447F" w:rsidRPr="00EB4AA0">
        <w:rPr>
          <w:sz w:val="28"/>
          <w:szCs w:val="28"/>
        </w:rPr>
        <w:t xml:space="preserve"> </w:t>
      </w:r>
      <w:proofErr w:type="spellStart"/>
      <w:r w:rsidR="0057447F" w:rsidRPr="00EB4AA0">
        <w:rPr>
          <w:sz w:val="28"/>
          <w:szCs w:val="28"/>
        </w:rPr>
        <w:t>процесі</w:t>
      </w:r>
      <w:proofErr w:type="spellEnd"/>
      <w:r w:rsidR="0057447F" w:rsidRPr="00EB4AA0">
        <w:rPr>
          <w:sz w:val="28"/>
          <w:szCs w:val="28"/>
        </w:rPr>
        <w:t xml:space="preserve"> </w:t>
      </w:r>
      <w:proofErr w:type="spellStart"/>
      <w:proofErr w:type="gramStart"/>
      <w:r w:rsidR="0057447F" w:rsidRPr="00EB4AA0">
        <w:rPr>
          <w:sz w:val="28"/>
          <w:szCs w:val="28"/>
        </w:rPr>
        <w:t>України</w:t>
      </w:r>
      <w:proofErr w:type="spellEnd"/>
      <w:r w:rsidR="0057447F" w:rsidRPr="00EB4AA0">
        <w:rPr>
          <w:sz w:val="28"/>
          <w:szCs w:val="28"/>
        </w:rPr>
        <w:t xml:space="preserve"> .</w:t>
      </w:r>
      <w:proofErr w:type="gramEnd"/>
      <w:r w:rsidR="0057447F" w:rsidRPr="00EB4AA0">
        <w:rPr>
          <w:sz w:val="28"/>
          <w:szCs w:val="28"/>
        </w:rPr>
        <w:t xml:space="preserve"> </w:t>
      </w:r>
      <w:r w:rsidR="00963437" w:rsidRPr="00EB4AA0">
        <w:rPr>
          <w:sz w:val="28"/>
          <w:szCs w:val="28"/>
        </w:rPr>
        <w:t xml:space="preserve"> Форум права. 2017. </w:t>
      </w:r>
      <w:r w:rsidR="0057447F" w:rsidRPr="00EB4AA0">
        <w:rPr>
          <w:sz w:val="28"/>
          <w:szCs w:val="28"/>
        </w:rPr>
        <w:t>№</w:t>
      </w:r>
      <w:r w:rsidR="00963437" w:rsidRPr="00EB4AA0">
        <w:rPr>
          <w:sz w:val="28"/>
          <w:szCs w:val="28"/>
        </w:rPr>
        <w:t xml:space="preserve"> 1.  С. 195— 204 </w:t>
      </w:r>
      <w:r w:rsidR="000C4AAE" w:rsidRPr="00EB4AA0">
        <w:rPr>
          <w:sz w:val="28"/>
          <w:szCs w:val="28"/>
        </w:rPr>
        <w:t>.</w:t>
      </w:r>
    </w:p>
    <w:p w14:paraId="6F3BAD37" w14:textId="77777777" w:rsidR="00CF4AAF" w:rsidRPr="00EB4AA0" w:rsidRDefault="00CF4AAF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B4AA0">
        <w:rPr>
          <w:sz w:val="28"/>
          <w:szCs w:val="28"/>
        </w:rPr>
        <w:t>Канфуі</w:t>
      </w:r>
      <w:proofErr w:type="spellEnd"/>
      <w:r w:rsidRPr="00EB4AA0">
        <w:rPr>
          <w:sz w:val="28"/>
          <w:szCs w:val="28"/>
        </w:rPr>
        <w:t xml:space="preserve"> І.В. </w:t>
      </w:r>
      <w:proofErr w:type="spellStart"/>
      <w:r w:rsidRPr="00EB4AA0">
        <w:rPr>
          <w:sz w:val="28"/>
          <w:szCs w:val="28"/>
        </w:rPr>
        <w:t>Особливості</w:t>
      </w:r>
      <w:proofErr w:type="spellEnd"/>
      <w:r w:rsidRPr="00EB4AA0">
        <w:rPr>
          <w:sz w:val="28"/>
          <w:szCs w:val="28"/>
        </w:rPr>
        <w:t xml:space="preserve"> судового контролю на </w:t>
      </w:r>
      <w:proofErr w:type="spellStart"/>
      <w:r w:rsidRPr="00EB4AA0">
        <w:rPr>
          <w:sz w:val="28"/>
          <w:szCs w:val="28"/>
        </w:rPr>
        <w:t>стадії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досудового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розслідування</w:t>
      </w:r>
      <w:proofErr w:type="spellEnd"/>
      <w:r w:rsidRPr="00EB4AA0">
        <w:rPr>
          <w:sz w:val="28"/>
          <w:szCs w:val="28"/>
        </w:rPr>
        <w:t xml:space="preserve"> за </w:t>
      </w:r>
      <w:proofErr w:type="spellStart"/>
      <w:r w:rsidRPr="00EB4AA0">
        <w:rPr>
          <w:sz w:val="28"/>
          <w:szCs w:val="28"/>
        </w:rPr>
        <w:t>чинним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кримінально-процесуальним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законодавством</w:t>
      </w:r>
      <w:proofErr w:type="spellEnd"/>
      <w:r w:rsidRPr="00EB4AA0">
        <w:rPr>
          <w:sz w:val="28"/>
          <w:szCs w:val="28"/>
        </w:rPr>
        <w:t xml:space="preserve"> </w:t>
      </w:r>
      <w:r w:rsidR="0057447F" w:rsidRPr="00EB4AA0">
        <w:rPr>
          <w:sz w:val="28"/>
          <w:szCs w:val="28"/>
        </w:rPr>
        <w:t xml:space="preserve">URL: </w:t>
      </w:r>
      <w:r w:rsidRPr="00EB4AA0">
        <w:rPr>
          <w:sz w:val="28"/>
          <w:szCs w:val="28"/>
        </w:rPr>
        <w:t xml:space="preserve">http://vjhr.sk/archive/2015_1/16.pdf. </w:t>
      </w:r>
    </w:p>
    <w:p w14:paraId="5F70FB28" w14:textId="77777777" w:rsidR="009A005B" w:rsidRPr="00EB4AA0" w:rsidRDefault="009A005B" w:rsidP="00BD7911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B4AA0">
        <w:rPr>
          <w:sz w:val="28"/>
          <w:szCs w:val="28"/>
        </w:rPr>
        <w:t>Козаченко О. І. </w:t>
      </w:r>
      <w:proofErr w:type="spellStart"/>
      <w:r w:rsidRPr="00EB4AA0">
        <w:rPr>
          <w:sz w:val="28"/>
          <w:szCs w:val="28"/>
        </w:rPr>
        <w:t>Співвідношення</w:t>
      </w:r>
      <w:proofErr w:type="spellEnd"/>
      <w:r w:rsidRPr="00EB4AA0">
        <w:rPr>
          <w:sz w:val="28"/>
          <w:szCs w:val="28"/>
        </w:rPr>
        <w:t xml:space="preserve"> судового контролю та </w:t>
      </w:r>
      <w:proofErr w:type="spellStart"/>
      <w:r w:rsidRPr="00EB4AA0">
        <w:rPr>
          <w:sz w:val="28"/>
          <w:szCs w:val="28"/>
        </w:rPr>
        <w:t>прокурорського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нагляду</w:t>
      </w:r>
      <w:proofErr w:type="spellEnd"/>
      <w:r w:rsidRPr="00EB4AA0">
        <w:rPr>
          <w:sz w:val="28"/>
          <w:szCs w:val="28"/>
        </w:rPr>
        <w:t xml:space="preserve"> за </w:t>
      </w:r>
      <w:proofErr w:type="spellStart"/>
      <w:r w:rsidRPr="00EB4AA0">
        <w:rPr>
          <w:sz w:val="28"/>
          <w:szCs w:val="28"/>
        </w:rPr>
        <w:t>здійсненням</w:t>
      </w:r>
      <w:proofErr w:type="spellEnd"/>
      <w:r w:rsidRPr="00EB4AA0">
        <w:rPr>
          <w:sz w:val="28"/>
          <w:szCs w:val="28"/>
        </w:rPr>
        <w:t xml:space="preserve"> оперативно-</w:t>
      </w:r>
      <w:proofErr w:type="spellStart"/>
      <w:r w:rsidRPr="00EB4AA0">
        <w:rPr>
          <w:sz w:val="28"/>
          <w:szCs w:val="28"/>
        </w:rPr>
        <w:t>розшукових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заходів</w:t>
      </w:r>
      <w:proofErr w:type="spellEnd"/>
      <w:r w:rsidRPr="00EB4AA0">
        <w:rPr>
          <w:sz w:val="28"/>
          <w:szCs w:val="28"/>
        </w:rPr>
        <w:t xml:space="preserve">, </w:t>
      </w:r>
      <w:proofErr w:type="spellStart"/>
      <w:r w:rsidRPr="00EB4AA0">
        <w:rPr>
          <w:sz w:val="28"/>
          <w:szCs w:val="28"/>
        </w:rPr>
        <w:t>що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тимчасово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обмежують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конституційні</w:t>
      </w:r>
      <w:proofErr w:type="spellEnd"/>
      <w:r w:rsidRPr="00EB4AA0">
        <w:rPr>
          <w:sz w:val="28"/>
          <w:szCs w:val="28"/>
        </w:rPr>
        <w:t xml:space="preserve"> права і </w:t>
      </w:r>
      <w:proofErr w:type="spellStart"/>
      <w:r w:rsidRPr="00EB4AA0">
        <w:rPr>
          <w:sz w:val="28"/>
          <w:szCs w:val="28"/>
        </w:rPr>
        <w:t>сво</w:t>
      </w:r>
      <w:r w:rsidR="0057447F" w:rsidRPr="00EB4AA0">
        <w:rPr>
          <w:sz w:val="28"/>
          <w:szCs w:val="28"/>
        </w:rPr>
        <w:t>боди</w:t>
      </w:r>
      <w:proofErr w:type="spellEnd"/>
      <w:r w:rsidR="0057447F" w:rsidRPr="00EB4AA0">
        <w:rPr>
          <w:sz w:val="28"/>
          <w:szCs w:val="28"/>
        </w:rPr>
        <w:t xml:space="preserve"> </w:t>
      </w:r>
      <w:proofErr w:type="spellStart"/>
      <w:r w:rsidR="0057447F" w:rsidRPr="00EB4AA0">
        <w:rPr>
          <w:sz w:val="28"/>
          <w:szCs w:val="28"/>
        </w:rPr>
        <w:t>людини</w:t>
      </w:r>
      <w:proofErr w:type="spellEnd"/>
      <w:r w:rsidR="0057447F" w:rsidRPr="00EB4AA0">
        <w:rPr>
          <w:sz w:val="28"/>
          <w:szCs w:val="28"/>
        </w:rPr>
        <w:t>.</w:t>
      </w:r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Боротьба</w:t>
      </w:r>
      <w:proofErr w:type="spellEnd"/>
      <w:r w:rsidRPr="00EB4AA0">
        <w:rPr>
          <w:sz w:val="28"/>
          <w:szCs w:val="28"/>
        </w:rPr>
        <w:t xml:space="preserve"> з </w:t>
      </w:r>
      <w:proofErr w:type="spellStart"/>
      <w:r w:rsidRPr="00EB4AA0">
        <w:rPr>
          <w:sz w:val="28"/>
          <w:szCs w:val="28"/>
        </w:rPr>
        <w:t>організованою</w:t>
      </w:r>
      <w:proofErr w:type="spellEnd"/>
      <w:r w:rsidRPr="00EB4AA0">
        <w:rPr>
          <w:sz w:val="28"/>
          <w:szCs w:val="28"/>
        </w:rPr>
        <w:t xml:space="preserve"> </w:t>
      </w:r>
      <w:proofErr w:type="spellStart"/>
      <w:r w:rsidRPr="00EB4AA0">
        <w:rPr>
          <w:sz w:val="28"/>
          <w:szCs w:val="28"/>
        </w:rPr>
        <w:t>злочинністю</w:t>
      </w:r>
      <w:proofErr w:type="spellEnd"/>
      <w:r w:rsidRPr="00EB4AA0">
        <w:rPr>
          <w:sz w:val="28"/>
          <w:szCs w:val="28"/>
        </w:rPr>
        <w:t xml:space="preserve"> і </w:t>
      </w:r>
      <w:proofErr w:type="spellStart"/>
      <w:r w:rsidRPr="00EB4AA0">
        <w:rPr>
          <w:sz w:val="28"/>
          <w:szCs w:val="28"/>
        </w:rPr>
        <w:t>корупцією</w:t>
      </w:r>
      <w:proofErr w:type="spellEnd"/>
      <w:r w:rsidRPr="00EB4AA0">
        <w:rPr>
          <w:sz w:val="28"/>
          <w:szCs w:val="28"/>
        </w:rPr>
        <w:t xml:space="preserve"> (</w:t>
      </w:r>
      <w:proofErr w:type="spellStart"/>
      <w:r w:rsidRPr="00EB4AA0">
        <w:rPr>
          <w:sz w:val="28"/>
          <w:szCs w:val="28"/>
        </w:rPr>
        <w:t>теорія</w:t>
      </w:r>
      <w:proofErr w:type="spellEnd"/>
      <w:r w:rsidRPr="00EB4AA0">
        <w:rPr>
          <w:sz w:val="28"/>
          <w:szCs w:val="28"/>
        </w:rPr>
        <w:t xml:space="preserve"> і практика).  2012. № 2.  С. 179-186</w:t>
      </w:r>
    </w:p>
    <w:p w14:paraId="0C602831" w14:textId="77777777" w:rsidR="003D1EFF" w:rsidRPr="00235BB4" w:rsidRDefault="003D1EFF" w:rsidP="00BD7911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</w:p>
    <w:sectPr w:rsidR="003D1EFF" w:rsidRPr="00235BB4" w:rsidSect="00226EB2">
      <w:headerReference w:type="default" r:id="rId8"/>
      <w:pgSz w:w="11906" w:h="16838"/>
      <w:pgMar w:top="1134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257A" w14:textId="77777777" w:rsidR="00CD6DF8" w:rsidRDefault="00CD6DF8" w:rsidP="00226EB2">
      <w:r>
        <w:separator/>
      </w:r>
    </w:p>
  </w:endnote>
  <w:endnote w:type="continuationSeparator" w:id="0">
    <w:p w14:paraId="4B6415F4" w14:textId="77777777" w:rsidR="00CD6DF8" w:rsidRDefault="00CD6DF8" w:rsidP="0022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3F2CA" w14:textId="77777777" w:rsidR="00CD6DF8" w:rsidRDefault="00CD6DF8" w:rsidP="00226EB2">
      <w:r>
        <w:separator/>
      </w:r>
    </w:p>
  </w:footnote>
  <w:footnote w:type="continuationSeparator" w:id="0">
    <w:p w14:paraId="1683D202" w14:textId="77777777" w:rsidR="00CD6DF8" w:rsidRDefault="00CD6DF8" w:rsidP="0022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764269"/>
      <w:docPartObj>
        <w:docPartGallery w:val="Page Numbers (Top of Page)"/>
        <w:docPartUnique/>
      </w:docPartObj>
    </w:sdtPr>
    <w:sdtEndPr/>
    <w:sdtContent>
      <w:p w14:paraId="2793B41B" w14:textId="77777777" w:rsidR="00EE6C59" w:rsidRDefault="00EE6C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11">
          <w:rPr>
            <w:noProof/>
          </w:rPr>
          <w:t>4</w:t>
        </w:r>
        <w:r>
          <w:fldChar w:fldCharType="end"/>
        </w:r>
      </w:p>
    </w:sdtContent>
  </w:sdt>
  <w:p w14:paraId="687146CC" w14:textId="77777777" w:rsidR="00EE6C59" w:rsidRDefault="00EE6C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4F6E"/>
    <w:multiLevelType w:val="multilevel"/>
    <w:tmpl w:val="D9A66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31CA4"/>
    <w:multiLevelType w:val="multilevel"/>
    <w:tmpl w:val="E91A2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D316C"/>
    <w:multiLevelType w:val="multilevel"/>
    <w:tmpl w:val="4FA87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95F8F"/>
    <w:multiLevelType w:val="multilevel"/>
    <w:tmpl w:val="3AF67F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3C7FF3"/>
    <w:multiLevelType w:val="multilevel"/>
    <w:tmpl w:val="D9A66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9C4499"/>
    <w:multiLevelType w:val="hybridMultilevel"/>
    <w:tmpl w:val="D884B728"/>
    <w:lvl w:ilvl="0" w:tplc="4CCA7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1A649F"/>
    <w:multiLevelType w:val="hybridMultilevel"/>
    <w:tmpl w:val="ECE81080"/>
    <w:lvl w:ilvl="0" w:tplc="4F8AB6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848B9"/>
    <w:multiLevelType w:val="multilevel"/>
    <w:tmpl w:val="5CE0982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16474"/>
    <w:multiLevelType w:val="hybridMultilevel"/>
    <w:tmpl w:val="F5DE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F32B8"/>
    <w:multiLevelType w:val="multilevel"/>
    <w:tmpl w:val="0450E1C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ED57A9"/>
    <w:multiLevelType w:val="hybridMultilevel"/>
    <w:tmpl w:val="D452CE46"/>
    <w:lvl w:ilvl="0" w:tplc="73561C60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7085BD6"/>
    <w:multiLevelType w:val="hybridMultilevel"/>
    <w:tmpl w:val="FF08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6F3"/>
    <w:multiLevelType w:val="multilevel"/>
    <w:tmpl w:val="3EAE03A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9E35C6"/>
    <w:multiLevelType w:val="multilevel"/>
    <w:tmpl w:val="67B4C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02511B"/>
    <w:multiLevelType w:val="hybridMultilevel"/>
    <w:tmpl w:val="D884B728"/>
    <w:lvl w:ilvl="0" w:tplc="4CCA7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D93DB7"/>
    <w:multiLevelType w:val="multilevel"/>
    <w:tmpl w:val="A4222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FEE4D70"/>
    <w:multiLevelType w:val="multilevel"/>
    <w:tmpl w:val="EBA83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19A6EBE"/>
    <w:multiLevelType w:val="multilevel"/>
    <w:tmpl w:val="96C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FD7052"/>
    <w:multiLevelType w:val="hybridMultilevel"/>
    <w:tmpl w:val="2196C056"/>
    <w:lvl w:ilvl="0" w:tplc="1B527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4088F"/>
    <w:multiLevelType w:val="hybridMultilevel"/>
    <w:tmpl w:val="C2884CA4"/>
    <w:lvl w:ilvl="0" w:tplc="5DDC4CDA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E6371FD"/>
    <w:multiLevelType w:val="hybridMultilevel"/>
    <w:tmpl w:val="C63A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"/>
  </w:num>
  <w:num w:numId="5">
    <w:abstractNumId w:val="17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0"/>
  </w:num>
  <w:num w:numId="15">
    <w:abstractNumId w:val="4"/>
  </w:num>
  <w:num w:numId="16">
    <w:abstractNumId w:val="11"/>
  </w:num>
  <w:num w:numId="17">
    <w:abstractNumId w:val="20"/>
  </w:num>
  <w:num w:numId="18">
    <w:abstractNumId w:val="8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CB"/>
    <w:rsid w:val="00043C23"/>
    <w:rsid w:val="000C4AAE"/>
    <w:rsid w:val="000E2047"/>
    <w:rsid w:val="00110F54"/>
    <w:rsid w:val="0017332E"/>
    <w:rsid w:val="0017352A"/>
    <w:rsid w:val="0018068F"/>
    <w:rsid w:val="001A10DC"/>
    <w:rsid w:val="00226EB2"/>
    <w:rsid w:val="00235BB4"/>
    <w:rsid w:val="00240089"/>
    <w:rsid w:val="002A1346"/>
    <w:rsid w:val="002B38FA"/>
    <w:rsid w:val="002D0FAC"/>
    <w:rsid w:val="00343B4B"/>
    <w:rsid w:val="00373034"/>
    <w:rsid w:val="003900CE"/>
    <w:rsid w:val="003C0228"/>
    <w:rsid w:val="003C366F"/>
    <w:rsid w:val="003D1EFF"/>
    <w:rsid w:val="004E7B48"/>
    <w:rsid w:val="004F61E6"/>
    <w:rsid w:val="00512B34"/>
    <w:rsid w:val="00525490"/>
    <w:rsid w:val="00527C3A"/>
    <w:rsid w:val="0057447F"/>
    <w:rsid w:val="005B46FF"/>
    <w:rsid w:val="005E36FC"/>
    <w:rsid w:val="00651BC2"/>
    <w:rsid w:val="006B08CB"/>
    <w:rsid w:val="006B74E4"/>
    <w:rsid w:val="00771709"/>
    <w:rsid w:val="00784C7E"/>
    <w:rsid w:val="007D53BC"/>
    <w:rsid w:val="00833BC9"/>
    <w:rsid w:val="0087217C"/>
    <w:rsid w:val="008936A6"/>
    <w:rsid w:val="008C26ED"/>
    <w:rsid w:val="00913D2F"/>
    <w:rsid w:val="00963437"/>
    <w:rsid w:val="00965258"/>
    <w:rsid w:val="009A005B"/>
    <w:rsid w:val="009B687B"/>
    <w:rsid w:val="00A014AE"/>
    <w:rsid w:val="00A05831"/>
    <w:rsid w:val="00A7758E"/>
    <w:rsid w:val="00AB24A4"/>
    <w:rsid w:val="00B13F23"/>
    <w:rsid w:val="00B20443"/>
    <w:rsid w:val="00B54FEB"/>
    <w:rsid w:val="00B8033A"/>
    <w:rsid w:val="00BC2192"/>
    <w:rsid w:val="00BD7911"/>
    <w:rsid w:val="00C42A9B"/>
    <w:rsid w:val="00C603F0"/>
    <w:rsid w:val="00C849D5"/>
    <w:rsid w:val="00CD6DF8"/>
    <w:rsid w:val="00CF3115"/>
    <w:rsid w:val="00CF4AAF"/>
    <w:rsid w:val="00D0000B"/>
    <w:rsid w:val="00D17E15"/>
    <w:rsid w:val="00E45BD7"/>
    <w:rsid w:val="00E464D1"/>
    <w:rsid w:val="00E731CE"/>
    <w:rsid w:val="00E93C85"/>
    <w:rsid w:val="00EA556A"/>
    <w:rsid w:val="00EB4AA0"/>
    <w:rsid w:val="00EC4C2A"/>
    <w:rsid w:val="00EE6C59"/>
    <w:rsid w:val="00F46C19"/>
    <w:rsid w:val="00F508F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4134"/>
  <w15:docId w15:val="{732F8B44-2C5C-42B0-879A-5A9D7D7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C2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CB"/>
    <w:pPr>
      <w:ind w:left="720"/>
      <w:contextualSpacing/>
    </w:pPr>
  </w:style>
  <w:style w:type="paragraph" w:customStyle="1" w:styleId="PreformattedText">
    <w:name w:val="Preformatted Text"/>
    <w:basedOn w:val="a"/>
    <w:rsid w:val="0087217C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2">
    <w:name w:val="Основной текст (2)_"/>
    <w:basedOn w:val="a0"/>
    <w:rsid w:val="0065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651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651B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1BC2"/>
    <w:pPr>
      <w:widowControl w:val="0"/>
      <w:shd w:val="clear" w:color="auto" w:fill="FFFFFF"/>
      <w:spacing w:line="235" w:lineRule="exact"/>
      <w:jc w:val="both"/>
    </w:pPr>
    <w:rPr>
      <w:rFonts w:eastAsia="Times New Roman" w:cs="Times New Roman"/>
      <w:b/>
      <w:bCs/>
      <w:sz w:val="18"/>
      <w:szCs w:val="18"/>
    </w:rPr>
  </w:style>
  <w:style w:type="character" w:customStyle="1" w:styleId="fontstyle01">
    <w:name w:val="fontstyle01"/>
    <w:basedOn w:val="a0"/>
    <w:rsid w:val="00AB24A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26E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EB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26E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EB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373034"/>
    <w:rPr>
      <w:color w:val="0000FF" w:themeColor="hyperlink"/>
      <w:u w:val="single"/>
    </w:rPr>
  </w:style>
  <w:style w:type="character" w:customStyle="1" w:styleId="8Exact">
    <w:name w:val="Основной текст (8) Exact"/>
    <w:basedOn w:val="a0"/>
    <w:link w:val="8"/>
    <w:rsid w:val="003D1E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8Exact0">
    <w:name w:val="Основной текст (8) + Малые прописные Exact"/>
    <w:basedOn w:val="8Exact"/>
    <w:rsid w:val="003D1EFF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5pt">
    <w:name w:val="Основной текст (2) + 9;5 pt;Полужирный;Малые прописные"/>
    <w:basedOn w:val="2"/>
    <w:rsid w:val="003D1E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963437"/>
    <w:pPr>
      <w:widowControl w:val="0"/>
      <w:shd w:val="clear" w:color="auto" w:fill="FFFFFF"/>
      <w:spacing w:line="269" w:lineRule="exact"/>
      <w:jc w:val="both"/>
    </w:pPr>
    <w:rPr>
      <w:rFonts w:eastAsia="Times New Roman" w:cs="Times New Roman"/>
      <w:b/>
      <w:bCs/>
      <w:i/>
      <w:iCs/>
      <w:color w:val="000000"/>
      <w:sz w:val="22"/>
      <w:lang w:val="uk-UA" w:eastAsia="uk-UA" w:bidi="uk-UA"/>
    </w:rPr>
  </w:style>
  <w:style w:type="character" w:customStyle="1" w:styleId="rvts44">
    <w:name w:val="rvts44"/>
    <w:basedOn w:val="a0"/>
    <w:rsid w:val="000C4AAE"/>
  </w:style>
  <w:style w:type="character" w:styleId="a9">
    <w:name w:val="Placeholder Text"/>
    <w:basedOn w:val="a0"/>
    <w:uiPriority w:val="99"/>
    <w:semiHidden/>
    <w:rsid w:val="00110F5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10F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1D01-DB92-4A0D-92CC-DCC5648E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 Смолярчук</cp:lastModifiedBy>
  <cp:revision>3</cp:revision>
  <dcterms:created xsi:type="dcterms:W3CDTF">2020-01-18T13:34:00Z</dcterms:created>
  <dcterms:modified xsi:type="dcterms:W3CDTF">2020-01-18T13:35:00Z</dcterms:modified>
</cp:coreProperties>
</file>