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5979" w14:textId="3C1A3895" w:rsidR="00D97A6F" w:rsidRPr="006A3651" w:rsidRDefault="0059528B" w:rsidP="00F574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54F97BC7" w14:textId="04B10FBD" w:rsidR="0059528B" w:rsidRPr="006A3651" w:rsidRDefault="0059528B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ВСТУП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………………………………………………………………………...3</w:t>
      </w:r>
    </w:p>
    <w:p w14:paraId="08A1FE50" w14:textId="463E7437" w:rsidR="006A3651" w:rsidRPr="006A3651" w:rsidRDefault="0059528B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РОЗДІЛ 1. ЗАГАЛЬНА ХАРАКТЕРИСТИКА ЗЛОЧИНІВ ПРОТИ ДОВКІЛЛЯ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………………………………………………………………………….5</w:t>
      </w:r>
    </w:p>
    <w:p w14:paraId="753CFA51" w14:textId="7DB09E1F" w:rsidR="0059528B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28B" w:rsidRPr="006A3651">
        <w:rPr>
          <w:rFonts w:ascii="Times New Roman" w:hAnsi="Times New Roman" w:cs="Times New Roman"/>
          <w:b/>
          <w:sz w:val="28"/>
          <w:szCs w:val="28"/>
        </w:rPr>
        <w:t>Поняття, ознаки та класифікація злочинів проти довкілля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……….5</w:t>
      </w:r>
    </w:p>
    <w:p w14:paraId="12E95BDE" w14:textId="3CD5DE51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1.2.</w:t>
      </w:r>
      <w:r w:rsidR="0059528B" w:rsidRPr="006A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651">
        <w:rPr>
          <w:rFonts w:ascii="Times New Roman" w:hAnsi="Times New Roman" w:cs="Times New Roman"/>
          <w:b/>
          <w:sz w:val="28"/>
          <w:szCs w:val="28"/>
        </w:rPr>
        <w:t>Зарубіжний досвід здійснення кримінально-правової охорона довкілля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……………………………………………………………………………...9</w:t>
      </w:r>
    </w:p>
    <w:p w14:paraId="722CC34B" w14:textId="442192D1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РОЗДІЛ 2. ОБ’ЄКТИВНІ ОЗНАКИ ЗЛОЧИНУ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……………………………………………………………..14</w:t>
      </w:r>
    </w:p>
    <w:p w14:paraId="621E0C19" w14:textId="2894EFD7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2.1. Об’єкт злочину,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………………..14</w:t>
      </w:r>
    </w:p>
    <w:p w14:paraId="4D5256ED" w14:textId="37C9AEA8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2.2. Об’єктивна сторона злочину,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……………………………………………………………………………..18</w:t>
      </w:r>
    </w:p>
    <w:p w14:paraId="6ADD8DFF" w14:textId="281B4F8F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РОЗДІЛ 3. СУБ’ЄКТИВНІ ОЗНАКИ ЗЛОЧИНУ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……………………………………………………………..23</w:t>
      </w:r>
    </w:p>
    <w:p w14:paraId="2357F8F3" w14:textId="1B586267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3.1. Суб’єкт злочину,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………………23</w:t>
      </w:r>
    </w:p>
    <w:p w14:paraId="42DB3CA6" w14:textId="4AE8D41C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A3651">
        <w:rPr>
          <w:rFonts w:ascii="Times New Roman" w:hAnsi="Times New Roman" w:cs="Times New Roman"/>
          <w:b/>
          <w:sz w:val="28"/>
          <w:szCs w:val="28"/>
        </w:rPr>
        <w:t>Суб’єктивна сторона злочину, передбаченого ст.236 КК України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……………………………………………………………………………..26</w:t>
      </w:r>
    </w:p>
    <w:p w14:paraId="208C323B" w14:textId="353C9D07" w:rsidR="0059528B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 xml:space="preserve"> ВИСНОВОК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………………………………………………………………..30</w:t>
      </w:r>
    </w:p>
    <w:p w14:paraId="63A62AF7" w14:textId="02986933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F57477">
        <w:rPr>
          <w:rFonts w:ascii="Times New Roman" w:hAnsi="Times New Roman" w:cs="Times New Roman"/>
          <w:b/>
          <w:sz w:val="28"/>
          <w:szCs w:val="28"/>
        </w:rPr>
        <w:t>………………………………...32</w:t>
      </w:r>
    </w:p>
    <w:p w14:paraId="492BF17F" w14:textId="35DC842E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7B9E4" w14:textId="74335038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95FDD" w14:textId="69FF944C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920EC" w14:textId="66A0B421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B513F" w14:textId="1ED8B003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5198F" w14:textId="6512852C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BDD80" w14:textId="1ABD3C49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E8C9E" w14:textId="712569E7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CC152" w14:textId="5871511C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195B6" w14:textId="0519283C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9335B" w14:textId="14A3EE52" w:rsid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CC28F" w14:textId="66EB24FE" w:rsidR="006A3651" w:rsidRDefault="00F57477" w:rsidP="007E1BB6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A3651" w:rsidRPr="006A3651">
        <w:rPr>
          <w:rFonts w:ascii="Times New Roman" w:hAnsi="Times New Roman" w:cs="Times New Roman"/>
          <w:b/>
          <w:sz w:val="28"/>
          <w:szCs w:val="28"/>
        </w:rPr>
        <w:t>СТУП</w:t>
      </w:r>
    </w:p>
    <w:p w14:paraId="730AFCC3" w14:textId="6853C84F" w:rsidR="006A3651" w:rsidRDefault="00215FD9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D9">
        <w:rPr>
          <w:rFonts w:ascii="Times New Roman" w:hAnsi="Times New Roman" w:cs="Times New Roman"/>
          <w:sz w:val="28"/>
          <w:szCs w:val="28"/>
        </w:rPr>
        <w:t xml:space="preserve">Актуальність теми. </w:t>
      </w:r>
      <w:r>
        <w:rPr>
          <w:rFonts w:ascii="Times New Roman" w:hAnsi="Times New Roman" w:cs="Times New Roman"/>
          <w:sz w:val="28"/>
          <w:szCs w:val="28"/>
        </w:rPr>
        <w:t>Конституцією України у статті 16 закріплено обов’язок держави щодо забезпечення екологічної безпеки та підтримання рівня екологічної рівноваги на території нашої держави, здійснення заходів з метою подолання наслідків Чорнобильської катастрофи, а також збереження усього генофонду Українського народу.</w:t>
      </w:r>
    </w:p>
    <w:p w14:paraId="383D8892" w14:textId="77777777" w:rsidR="005329E8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4C520B4" w14:textId="46B8B622" w:rsidR="00037EA9" w:rsidRPr="00346CF7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F7">
        <w:rPr>
          <w:rFonts w:ascii="Times New Roman" w:hAnsi="Times New Roman" w:cs="Times New Roman"/>
          <w:sz w:val="28"/>
          <w:szCs w:val="28"/>
        </w:rPr>
        <w:t xml:space="preserve">Метою теми виступає </w:t>
      </w:r>
      <w:r w:rsidR="005329E8">
        <w:rPr>
          <w:rFonts w:ascii="Times New Roman" w:hAnsi="Times New Roman" w:cs="Times New Roman"/>
          <w:sz w:val="28"/>
          <w:szCs w:val="28"/>
        </w:rPr>
        <w:t>…</w:t>
      </w:r>
    </w:p>
    <w:p w14:paraId="79847F5D" w14:textId="77777777" w:rsidR="00037EA9" w:rsidRPr="00346CF7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F7">
        <w:rPr>
          <w:rFonts w:ascii="Times New Roman" w:hAnsi="Times New Roman" w:cs="Times New Roman"/>
          <w:sz w:val="28"/>
          <w:szCs w:val="28"/>
        </w:rPr>
        <w:t xml:space="preserve"> Досягнення мети здійснювалось шляхом вирішення наступних завдань:</w:t>
      </w:r>
    </w:p>
    <w:p w14:paraId="6B510258" w14:textId="77777777" w:rsidR="005329E8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DB3973B" w14:textId="33CFB666" w:rsidR="00037EA9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F7">
        <w:rPr>
          <w:rFonts w:ascii="Times New Roman" w:hAnsi="Times New Roman" w:cs="Times New Roman"/>
          <w:sz w:val="28"/>
          <w:szCs w:val="28"/>
        </w:rPr>
        <w:t xml:space="preserve">Об’єктом дослідження курсової роботи </w:t>
      </w:r>
      <w:r w:rsidR="005329E8">
        <w:rPr>
          <w:rFonts w:ascii="Times New Roman" w:hAnsi="Times New Roman" w:cs="Times New Roman"/>
          <w:sz w:val="28"/>
          <w:szCs w:val="28"/>
        </w:rPr>
        <w:t>…</w:t>
      </w:r>
    </w:p>
    <w:p w14:paraId="5DBD8C1F" w14:textId="13CCDD61" w:rsidR="00037EA9" w:rsidRPr="00047988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F7">
        <w:rPr>
          <w:rFonts w:ascii="Times New Roman" w:hAnsi="Times New Roman" w:cs="Times New Roman"/>
          <w:sz w:val="28"/>
          <w:szCs w:val="28"/>
        </w:rPr>
        <w:t xml:space="preserve">Предметом дослідження курсової роботи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5329E8">
        <w:rPr>
          <w:rFonts w:ascii="Times New Roman" w:hAnsi="Times New Roman" w:cs="Times New Roman"/>
          <w:sz w:val="28"/>
          <w:szCs w:val="28"/>
        </w:rPr>
        <w:t>…</w:t>
      </w:r>
    </w:p>
    <w:p w14:paraId="4BB56B5C" w14:textId="77777777" w:rsidR="00037EA9" w:rsidRPr="0079688A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88A">
        <w:rPr>
          <w:rFonts w:ascii="Times New Roman" w:hAnsi="Times New Roman" w:cs="Times New Roman"/>
          <w:sz w:val="28"/>
          <w:szCs w:val="28"/>
        </w:rPr>
        <w:t xml:space="preserve">Методи дослідження. Для розв'язання поставлених задач використані: </w:t>
      </w:r>
    </w:p>
    <w:p w14:paraId="7C1D6E50" w14:textId="77777777" w:rsidR="005329E8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A024F1C" w14:textId="101DE1CF" w:rsidR="00037EA9" w:rsidRDefault="00037EA9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F7">
        <w:rPr>
          <w:rFonts w:ascii="Times New Roman" w:hAnsi="Times New Roman" w:cs="Times New Roman"/>
          <w:sz w:val="28"/>
          <w:szCs w:val="28"/>
        </w:rPr>
        <w:t>Структура курсової роботи. Робота складається зі вступу, трьох</w:t>
      </w:r>
      <w:r>
        <w:rPr>
          <w:rFonts w:ascii="Times New Roman" w:hAnsi="Times New Roman" w:cs="Times New Roman"/>
          <w:sz w:val="28"/>
          <w:szCs w:val="28"/>
        </w:rPr>
        <w:t xml:space="preserve"> розділів, 6-ти</w:t>
      </w:r>
      <w:r w:rsidRPr="00346CF7">
        <w:rPr>
          <w:rFonts w:ascii="Times New Roman" w:hAnsi="Times New Roman" w:cs="Times New Roman"/>
          <w:sz w:val="28"/>
          <w:szCs w:val="28"/>
        </w:rPr>
        <w:t xml:space="preserve"> підрозділів, висновків та списку використаних літературних джерел.</w:t>
      </w:r>
    </w:p>
    <w:p w14:paraId="656C87A8" w14:textId="0F9D207C" w:rsidR="005329E8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3F078" w14:textId="3E5CE0A5" w:rsidR="005329E8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2E480" w14:textId="77777777" w:rsidR="005329E8" w:rsidRPr="00346CF7" w:rsidRDefault="005329E8" w:rsidP="00037E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9FD213" w14:textId="29C5890C" w:rsidR="006A3651" w:rsidRDefault="006A3651" w:rsidP="007E1BB6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РОЗДІЛ 1</w:t>
      </w:r>
    </w:p>
    <w:p w14:paraId="5F10AFCE" w14:textId="04602CB5" w:rsidR="006A3651" w:rsidRPr="006A3651" w:rsidRDefault="006A3651" w:rsidP="007E1BB6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ЗАГАЛЬНА ХАРАКТЕРИСТИКА ЗЛОЧИНІВ ПРОТИ ДОВКІЛЛЯ</w:t>
      </w:r>
    </w:p>
    <w:p w14:paraId="1E355318" w14:textId="18D4DFED" w:rsidR="006A3651" w:rsidRPr="006A3651" w:rsidRDefault="006A3651" w:rsidP="007E1BB6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A3651">
        <w:rPr>
          <w:rFonts w:ascii="Times New Roman" w:hAnsi="Times New Roman" w:cs="Times New Roman"/>
          <w:b/>
          <w:sz w:val="28"/>
          <w:szCs w:val="28"/>
        </w:rPr>
        <w:t>Поняття, ознаки та класифікація злочинів проти довкілля.</w:t>
      </w:r>
    </w:p>
    <w:p w14:paraId="59AB1F69" w14:textId="4AECD73B" w:rsidR="002F1F17" w:rsidRDefault="00196042" w:rsidP="002F1F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42">
        <w:rPr>
          <w:rFonts w:ascii="Times New Roman" w:hAnsi="Times New Roman" w:cs="Times New Roman"/>
          <w:sz w:val="28"/>
          <w:szCs w:val="28"/>
        </w:rPr>
        <w:t xml:space="preserve">Екологічні проблеми сьогодення набули без перебільшення глобального та системного характеру. В Основних засадах (стратегії) державної екологічної політики України на період до 2020 року, затверджених Законом України від 21 грудня 2010 р., констатується, що антропогенне і техногенне навантаження на навколишнє природне середовище в Україні у кілька разів перевищує відповідні показники розвинутих країн світу. Тривалість життя в Україні становить у </w:t>
      </w:r>
      <w:r w:rsidRPr="00196042">
        <w:rPr>
          <w:rFonts w:ascii="Times New Roman" w:hAnsi="Times New Roman" w:cs="Times New Roman"/>
          <w:sz w:val="28"/>
          <w:szCs w:val="28"/>
        </w:rPr>
        <w:lastRenderedPageBreak/>
        <w:t>середньому близько 66 років. Значною мірою це зумовлено забрудненням навколишнього природного середовища.</w:t>
      </w:r>
    </w:p>
    <w:p w14:paraId="4103C5E1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3B714C8F" w14:textId="6779A6E0" w:rsidR="006A3651" w:rsidRDefault="00437F2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п</w:t>
      </w:r>
      <w:r w:rsidRPr="00437F2D">
        <w:rPr>
          <w:rFonts w:ascii="Times New Roman" w:hAnsi="Times New Roman" w:cs="Times New Roman"/>
          <w:sz w:val="28"/>
          <w:szCs w:val="28"/>
        </w:rPr>
        <w:t>ри висвітленні загальної характеристики злочинів проти довкілля за основу приймалися загальні положення, які безпосередньо характеризують всю сукупність злочинів проти довкілля. Разом з тим, кожен із злочинів проти довкілля має ту чи іншу конкретну специфічну з точки зору складу злочину кримінально-правову характеристику. Отже кожен злочин проти довкілля потребує окремої уваги з урахуванням тих особливостей, які йому притаманні. Це й буде предметом аналізу в наступному підрозділі.</w:t>
      </w:r>
    </w:p>
    <w:p w14:paraId="332B0AAF" w14:textId="1545B27E" w:rsidR="002F1F17" w:rsidRDefault="002F1F17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D5A3A" w14:textId="77777777" w:rsidR="002F1F17" w:rsidRPr="00437F2D" w:rsidRDefault="002F1F17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190B6" w14:textId="00C526CB" w:rsidR="006A3651" w:rsidRDefault="006A3651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1.2. Зарубіжний досвід здійснення кримінально-правової охорона довкілля.</w:t>
      </w:r>
    </w:p>
    <w:p w14:paraId="36659DB0" w14:textId="77777777" w:rsidR="00A10936" w:rsidRDefault="00A10936" w:rsidP="00A109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>Сучасні екологічні проблеми, глобальні зміни клі</w:t>
      </w:r>
      <w:r w:rsidRPr="00A10936">
        <w:rPr>
          <w:rFonts w:ascii="Times New Roman" w:hAnsi="Times New Roman" w:cs="Times New Roman"/>
          <w:sz w:val="28"/>
          <w:szCs w:val="28"/>
        </w:rPr>
        <w:softHyphen/>
        <w:t>мату та їх наслідки викликають гостру стурбованість свідомої частини суспільства та зумовлюють прийняття невідкладних рішень щодо боротьби зі злочинами про</w:t>
      </w:r>
      <w:r w:rsidRPr="00A10936">
        <w:rPr>
          <w:rFonts w:ascii="Times New Roman" w:hAnsi="Times New Roman" w:cs="Times New Roman"/>
          <w:sz w:val="28"/>
          <w:szCs w:val="28"/>
        </w:rPr>
        <w:softHyphen/>
        <w:t xml:space="preserve">ти довкілля. Конференція ООН </w:t>
      </w:r>
      <w:r w:rsidRPr="00A1093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10936">
        <w:rPr>
          <w:rFonts w:ascii="Times New Roman" w:hAnsi="Times New Roman" w:cs="Times New Roman"/>
          <w:sz w:val="28"/>
          <w:szCs w:val="28"/>
        </w:rPr>
        <w:t xml:space="preserve"> Парижі, що відбулася наприкінці 2015 року, засвідчила значне занепокоєння її учасників, включаючи 147 глав держав і урядів, та не</w:t>
      </w:r>
      <w:r w:rsidRPr="00A10936">
        <w:rPr>
          <w:rFonts w:ascii="Times New Roman" w:hAnsi="Times New Roman" w:cs="Times New Roman"/>
          <w:sz w:val="28"/>
          <w:szCs w:val="28"/>
        </w:rPr>
        <w:softHyphen/>
        <w:t xml:space="preserve">обхідність розроблення й імплементації комплексу дій, спрямованих на захист нашої планети. </w:t>
      </w:r>
    </w:p>
    <w:p w14:paraId="3D0BA195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0B1C537" w14:textId="6823B60B" w:rsidR="005F7393" w:rsidRPr="005F7393" w:rsidRDefault="005F739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7393">
        <w:rPr>
          <w:rFonts w:ascii="Times New Roman" w:hAnsi="Times New Roman" w:cs="Times New Roman"/>
          <w:sz w:val="28"/>
          <w:szCs w:val="28"/>
        </w:rPr>
        <w:t>а підставі вищевикладеного, слід сказати, що кримінально-правова охорона довкілля Республіки Польща включає відповідальність за злочини і проступки проти довкілля, які передбачені Карним кодексом, Кодексом проступків і законами Республіки Польщі.</w:t>
      </w:r>
      <w:r w:rsidR="00D05C13">
        <w:rPr>
          <w:rFonts w:ascii="Times New Roman" w:hAnsi="Times New Roman" w:cs="Times New Roman"/>
          <w:sz w:val="28"/>
          <w:szCs w:val="28"/>
        </w:rPr>
        <w:t xml:space="preserve"> [9, с.103</w:t>
      </w:r>
      <w:r w:rsidR="00D05C13" w:rsidRPr="0006027D">
        <w:rPr>
          <w:rFonts w:ascii="Times New Roman" w:hAnsi="Times New Roman" w:cs="Times New Roman"/>
          <w:sz w:val="28"/>
          <w:szCs w:val="28"/>
        </w:rPr>
        <w:t>]</w:t>
      </w:r>
    </w:p>
    <w:p w14:paraId="5F76228C" w14:textId="5C928C02" w:rsidR="00437F2D" w:rsidRPr="005F7393" w:rsidRDefault="005F739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з</w:t>
      </w:r>
      <w:r w:rsidRPr="005F7393">
        <w:rPr>
          <w:rFonts w:ascii="Times New Roman" w:hAnsi="Times New Roman" w:cs="Times New Roman"/>
          <w:sz w:val="28"/>
          <w:szCs w:val="28"/>
        </w:rPr>
        <w:t xml:space="preserve"> метою ефективного вдоскона</w:t>
      </w:r>
      <w:r w:rsidRPr="005F7393">
        <w:rPr>
          <w:rFonts w:ascii="Times New Roman" w:hAnsi="Times New Roman" w:cs="Times New Roman"/>
          <w:sz w:val="28"/>
          <w:szCs w:val="28"/>
        </w:rPr>
        <w:softHyphen/>
        <w:t xml:space="preserve">лення сучасного кримінального українського законодавства, що регламентує відповідальність у сфері природоохоронної діяльності, необхідно на постійній основі проводити </w:t>
      </w:r>
      <w:r w:rsidRPr="005F7393">
        <w:rPr>
          <w:rFonts w:ascii="Times New Roman" w:hAnsi="Times New Roman" w:cs="Times New Roman"/>
          <w:sz w:val="28"/>
          <w:szCs w:val="28"/>
        </w:rPr>
        <w:lastRenderedPageBreak/>
        <w:t>моніторинг та порівняльний аналіз зарубіжного законодав</w:t>
      </w:r>
      <w:r w:rsidRPr="005F7393">
        <w:rPr>
          <w:rFonts w:ascii="Times New Roman" w:hAnsi="Times New Roman" w:cs="Times New Roman"/>
          <w:sz w:val="28"/>
          <w:szCs w:val="28"/>
        </w:rPr>
        <w:softHyphen/>
        <w:t>ства з охорони навколишнього середовища.</w:t>
      </w:r>
    </w:p>
    <w:p w14:paraId="05D28E8C" w14:textId="79B34023" w:rsidR="00437F2D" w:rsidRDefault="00437F2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90933" w14:textId="77777777" w:rsidR="00D05C13" w:rsidRDefault="00D05C13" w:rsidP="005F73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13D50" w14:textId="77777777" w:rsidR="002F1F17" w:rsidRDefault="002F1F17" w:rsidP="005F73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47C3D" w14:textId="744EF59B" w:rsidR="005F7393" w:rsidRDefault="005F7393" w:rsidP="002F1F17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A3651" w:rsidRPr="006A3651">
        <w:rPr>
          <w:rFonts w:ascii="Times New Roman" w:hAnsi="Times New Roman" w:cs="Times New Roman"/>
          <w:b/>
          <w:sz w:val="28"/>
          <w:szCs w:val="28"/>
        </w:rPr>
        <w:t>ОЗДІЛ 2</w:t>
      </w:r>
    </w:p>
    <w:p w14:paraId="62D9A3E1" w14:textId="650F129D" w:rsidR="006A3651" w:rsidRPr="006A3651" w:rsidRDefault="006A3651" w:rsidP="002F1F17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ОБ’ЄКТИВНІ ОЗНАКИ ЗЛОЧИНУ ПЕРЕДБАЧЕНОГО СТ.236 КК УКРАЇНИ</w:t>
      </w:r>
    </w:p>
    <w:p w14:paraId="5270E20D" w14:textId="489074EB" w:rsidR="006A3651" w:rsidRDefault="006A3651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2.1. Об’єкт злочину, передбаченого ст.236 КК України</w:t>
      </w:r>
      <w:r w:rsidR="005F7393">
        <w:rPr>
          <w:rFonts w:ascii="Times New Roman" w:hAnsi="Times New Roman" w:cs="Times New Roman"/>
          <w:b/>
          <w:sz w:val="28"/>
          <w:szCs w:val="28"/>
        </w:rPr>
        <w:t>.</w:t>
      </w:r>
    </w:p>
    <w:p w14:paraId="38CB9B1C" w14:textId="27EA4B3B" w:rsidR="006A0953" w:rsidRDefault="006A095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53">
        <w:rPr>
          <w:rFonts w:ascii="Times New Roman" w:hAnsi="Times New Roman" w:cs="Times New Roman"/>
          <w:sz w:val="28"/>
          <w:szCs w:val="28"/>
        </w:rPr>
        <w:t>Суспільна небезпека цього злочину полягає в посяганні на екологічну безпеку, встановлений порядок проведення екологічної експертизи, заподіянні шкоди здоров'ю людей, тваринному і рослинному світові, довкіллю.</w:t>
      </w:r>
    </w:p>
    <w:p w14:paraId="2F7D55A3" w14:textId="255F61A3" w:rsidR="006A0953" w:rsidRDefault="006A095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53">
        <w:rPr>
          <w:rFonts w:ascii="Times New Roman" w:hAnsi="Times New Roman" w:cs="Times New Roman"/>
          <w:sz w:val="28"/>
          <w:szCs w:val="28"/>
        </w:rPr>
        <w:t>Основним безпосереднім об'єктом злочину є екологічна безпека як умова життєдіяльності людини, флори і фауни в частині нормативно визначеного порядку виконання робіт, пов'язаних з проектуванням, будівництвом, експлуатацією об'єктів, потенційно шкідливих для навколишнього природного середовища, а додатковим об'єктом - життя особи або інші блага.</w:t>
      </w:r>
      <w:r w:rsidR="00D05C13">
        <w:rPr>
          <w:rFonts w:ascii="Times New Roman" w:hAnsi="Times New Roman" w:cs="Times New Roman"/>
          <w:sz w:val="28"/>
          <w:szCs w:val="28"/>
        </w:rPr>
        <w:t xml:space="preserve"> [10, с.41</w:t>
      </w:r>
      <w:r w:rsidR="00D05C13" w:rsidRPr="0006027D">
        <w:rPr>
          <w:rFonts w:ascii="Times New Roman" w:hAnsi="Times New Roman" w:cs="Times New Roman"/>
          <w:sz w:val="28"/>
          <w:szCs w:val="28"/>
        </w:rPr>
        <w:t>]</w:t>
      </w:r>
    </w:p>
    <w:p w14:paraId="6032FB55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3EBD5402" w14:textId="04C3A238" w:rsidR="005F7393" w:rsidRPr="006A0953" w:rsidRDefault="006A095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53">
        <w:rPr>
          <w:rFonts w:ascii="Times New Roman" w:hAnsi="Times New Roman" w:cs="Times New Roman"/>
          <w:iCs/>
          <w:sz w:val="28"/>
          <w:szCs w:val="28"/>
        </w:rPr>
        <w:t>Предметом</w:t>
      </w:r>
      <w:r w:rsidRPr="006A0953">
        <w:rPr>
          <w:rFonts w:ascii="Times New Roman" w:hAnsi="Times New Roman" w:cs="Times New Roman"/>
          <w:sz w:val="28"/>
          <w:szCs w:val="28"/>
        </w:rPr>
        <w:t> злочину є підприємства, споруди (мости, тунелі, платформи, житлові будинки тощо), пересувні засоби та інші об’єкти (наприклад, цехи, ділянки, установки, місця утворення і складування промислових відходів, мережі каналізації, водо- і теплопостачання, об’єкти науки), у зв’язку із проектуванням, експлуатацією яких існує небезпека негативного впливу на людину і довкілля.</w:t>
      </w:r>
    </w:p>
    <w:p w14:paraId="18AB492D" w14:textId="1BD90411" w:rsidR="005F7393" w:rsidRP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чином, </w:t>
      </w:r>
      <w:r w:rsidRPr="00E2356C">
        <w:rPr>
          <w:rFonts w:ascii="Times New Roman" w:hAnsi="Times New Roman" w:cs="Times New Roman"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2356C">
        <w:rPr>
          <w:rFonts w:ascii="Times New Roman" w:hAnsi="Times New Roman" w:cs="Times New Roman"/>
          <w:bCs/>
          <w:sz w:val="28"/>
          <w:szCs w:val="28"/>
        </w:rPr>
        <w:t xml:space="preserve"> безпосередн</w:t>
      </w:r>
      <w:r>
        <w:rPr>
          <w:rFonts w:ascii="Times New Roman" w:hAnsi="Times New Roman" w:cs="Times New Roman"/>
          <w:bCs/>
          <w:sz w:val="28"/>
          <w:szCs w:val="28"/>
        </w:rPr>
        <w:t>ім</w:t>
      </w:r>
      <w:r w:rsidRPr="00E2356C">
        <w:rPr>
          <w:rFonts w:ascii="Times New Roman" w:hAnsi="Times New Roman" w:cs="Times New Roman"/>
          <w:bCs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2356C">
        <w:rPr>
          <w:rFonts w:ascii="Times New Roman" w:hAnsi="Times New Roman" w:cs="Times New Roman"/>
          <w:sz w:val="28"/>
          <w:szCs w:val="28"/>
        </w:rPr>
        <w:t xml:space="preserve"> злочину виступає екологічна безпека як умова життєдіяльності людини, флори і фауни в частині нормативно визначеного порядку виконання робіт, пов’язаних з проектуванням, будівництвом, експлуатацією об’єктів, потенційно шкідливих для </w:t>
      </w:r>
      <w:r w:rsidRPr="00E2356C">
        <w:rPr>
          <w:rFonts w:ascii="Times New Roman" w:hAnsi="Times New Roman" w:cs="Times New Roman"/>
          <w:sz w:val="28"/>
          <w:szCs w:val="28"/>
        </w:rPr>
        <w:lastRenderedPageBreak/>
        <w:t>навколишнього природного середовища, а </w:t>
      </w:r>
      <w:r w:rsidRPr="00E2356C">
        <w:rPr>
          <w:rFonts w:ascii="Times New Roman" w:hAnsi="Times New Roman" w:cs="Times New Roman"/>
          <w:bCs/>
          <w:sz w:val="28"/>
          <w:szCs w:val="28"/>
        </w:rPr>
        <w:t>додатковим об’єктом</w:t>
      </w:r>
      <w:r w:rsidRPr="00E2356C">
        <w:rPr>
          <w:rFonts w:ascii="Times New Roman" w:hAnsi="Times New Roman" w:cs="Times New Roman"/>
          <w:sz w:val="28"/>
          <w:szCs w:val="28"/>
        </w:rPr>
        <w:t> – життя особи або інші блага.</w:t>
      </w:r>
    </w:p>
    <w:p w14:paraId="225D6EEA" w14:textId="7574BC21" w:rsidR="005F7393" w:rsidRDefault="005F7393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235E0" w14:textId="77777777" w:rsidR="005F7393" w:rsidRPr="006A3651" w:rsidRDefault="005F7393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CFB77" w14:textId="46B7C471" w:rsidR="006A3651" w:rsidRDefault="006A3651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2.2. Об’єктивна сторона злочину, передбаченого ст.236 КК України</w:t>
      </w:r>
      <w:r w:rsidR="00E2356C">
        <w:rPr>
          <w:rFonts w:ascii="Times New Roman" w:hAnsi="Times New Roman" w:cs="Times New Roman"/>
          <w:b/>
          <w:sz w:val="28"/>
          <w:szCs w:val="28"/>
        </w:rPr>
        <w:t>.</w:t>
      </w:r>
    </w:p>
    <w:p w14:paraId="64A37DFF" w14:textId="77777777" w:rsid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356C">
        <w:rPr>
          <w:rFonts w:ascii="Times New Roman" w:hAnsi="Times New Roman" w:cs="Times New Roman"/>
          <w:sz w:val="28"/>
          <w:szCs w:val="28"/>
        </w:rPr>
        <w:t>б’єктивна сторона цього злочину включає:</w:t>
      </w:r>
    </w:p>
    <w:p w14:paraId="0FB8012E" w14:textId="103F7802" w:rsid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56C">
        <w:rPr>
          <w:rFonts w:ascii="Times New Roman" w:hAnsi="Times New Roman" w:cs="Times New Roman"/>
          <w:sz w:val="28"/>
          <w:szCs w:val="28"/>
        </w:rPr>
        <w:t xml:space="preserve">) діяння у вигляді порушення порядку проведення екологічної експертизи і правил екологічної безпеки під час проектування, розміщення, будівництва, реконструкції, введення в експлуатацію, експлуатації або ліквідації підприємства, споруди, пересувних засобів та інших об’єктів; </w:t>
      </w:r>
    </w:p>
    <w:p w14:paraId="759EB805" w14:textId="77777777" w:rsid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356C">
        <w:rPr>
          <w:rFonts w:ascii="Times New Roman" w:hAnsi="Times New Roman" w:cs="Times New Roman"/>
          <w:sz w:val="28"/>
          <w:szCs w:val="28"/>
        </w:rPr>
        <w:t>) суспільно небезпечні наслідки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7EF68" w14:textId="2527284E" w:rsidR="00E2356C" w:rsidRP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56C">
        <w:rPr>
          <w:rFonts w:ascii="Times New Roman" w:hAnsi="Times New Roman" w:cs="Times New Roman"/>
          <w:sz w:val="28"/>
          <w:szCs w:val="28"/>
        </w:rPr>
        <w:t>) причин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356C">
        <w:rPr>
          <w:rFonts w:ascii="Times New Roman" w:hAnsi="Times New Roman" w:cs="Times New Roman"/>
          <w:sz w:val="28"/>
          <w:szCs w:val="28"/>
        </w:rPr>
        <w:t>ий зв’язок між ними.</w:t>
      </w:r>
      <w:r w:rsidR="00D05C13">
        <w:rPr>
          <w:rFonts w:ascii="Times New Roman" w:hAnsi="Times New Roman" w:cs="Times New Roman"/>
          <w:sz w:val="28"/>
          <w:szCs w:val="28"/>
        </w:rPr>
        <w:t xml:space="preserve"> [12, с.101</w:t>
      </w:r>
      <w:r w:rsidR="00D05C13" w:rsidRPr="0006027D">
        <w:rPr>
          <w:rFonts w:ascii="Times New Roman" w:hAnsi="Times New Roman" w:cs="Times New Roman"/>
          <w:sz w:val="28"/>
          <w:szCs w:val="28"/>
        </w:rPr>
        <w:t>]</w:t>
      </w:r>
    </w:p>
    <w:p w14:paraId="07236FF9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4D34900" w14:textId="4E17EE72" w:rsidR="00EA1EF4" w:rsidRDefault="00BE48F5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чином, як підсумок до </w:t>
      </w:r>
      <w:r w:rsidR="00EA1EF4">
        <w:rPr>
          <w:rFonts w:ascii="Times New Roman" w:hAnsi="Times New Roman" w:cs="Times New Roman"/>
          <w:bCs/>
          <w:sz w:val="28"/>
          <w:szCs w:val="28"/>
        </w:rPr>
        <w:t>вище зазначеної інформації можна підсумувати, що о</w:t>
      </w:r>
      <w:r w:rsidRPr="00BE48F5">
        <w:rPr>
          <w:rFonts w:ascii="Times New Roman" w:hAnsi="Times New Roman" w:cs="Times New Roman"/>
          <w:bCs/>
          <w:sz w:val="28"/>
          <w:szCs w:val="28"/>
        </w:rPr>
        <w:t>б'єктивна сторона</w:t>
      </w:r>
      <w:r w:rsidRPr="00BE48F5">
        <w:rPr>
          <w:rFonts w:ascii="Times New Roman" w:hAnsi="Times New Roman" w:cs="Times New Roman"/>
          <w:sz w:val="28"/>
          <w:szCs w:val="28"/>
        </w:rPr>
        <w:t> злочину характеризується трьома ознаками в їх сукупності:</w:t>
      </w:r>
    </w:p>
    <w:p w14:paraId="66C87967" w14:textId="77777777" w:rsidR="00EA1EF4" w:rsidRDefault="00BE48F5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F5">
        <w:rPr>
          <w:rFonts w:ascii="Times New Roman" w:hAnsi="Times New Roman" w:cs="Times New Roman"/>
          <w:sz w:val="28"/>
          <w:szCs w:val="28"/>
        </w:rPr>
        <w:t xml:space="preserve"> 1) діяння - порушення порядку проведення екологічної експертизи, правил екологічної безпеки під час проектування, розміщення, будівництва, реконструкції, введення в експлуатацію, експлуатації та ліквідації підприємств, споруд, пересувних засобів та інших об'єктів;</w:t>
      </w:r>
    </w:p>
    <w:p w14:paraId="254240E1" w14:textId="77777777" w:rsidR="00EA1EF4" w:rsidRDefault="00BE48F5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F5">
        <w:rPr>
          <w:rFonts w:ascii="Times New Roman" w:hAnsi="Times New Roman" w:cs="Times New Roman"/>
          <w:sz w:val="28"/>
          <w:szCs w:val="28"/>
        </w:rPr>
        <w:t xml:space="preserve"> 2) наслідки у вигляді загибелі людей, екологічного забруднення значних територій або інших тяжких наслідків; </w:t>
      </w:r>
    </w:p>
    <w:p w14:paraId="59690AD0" w14:textId="33E64DC5" w:rsidR="00BE48F5" w:rsidRPr="00BE48F5" w:rsidRDefault="00BE48F5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F5">
        <w:rPr>
          <w:rFonts w:ascii="Times New Roman" w:hAnsi="Times New Roman" w:cs="Times New Roman"/>
          <w:sz w:val="28"/>
          <w:szCs w:val="28"/>
        </w:rPr>
        <w:t>3) причинний зв'язок між діянням та наслідками.</w:t>
      </w:r>
    </w:p>
    <w:p w14:paraId="7F539C34" w14:textId="459C6A6E" w:rsid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BDB66" w14:textId="080C9EF1" w:rsidR="00E2356C" w:rsidRDefault="00E235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D389C" w14:textId="758B4DCA" w:rsidR="00EA1EF4" w:rsidRDefault="00EA1EF4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43045" w14:textId="792CCADD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F6D9B" w14:textId="3BCCADBF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25B71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1FB01" w14:textId="75B74DC5" w:rsidR="00EA1EF4" w:rsidRDefault="006A3651" w:rsidP="002F1F17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3 </w:t>
      </w:r>
    </w:p>
    <w:p w14:paraId="5467EFE7" w14:textId="350791D2" w:rsidR="006A3651" w:rsidRPr="006A3651" w:rsidRDefault="006A3651" w:rsidP="002F1F17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СУБ’ЄКТИВНІ ОЗНАКИ ЗЛОЧИНУ ПЕРЕДБАЧЕНОГО СТ.236 КК УКРАЇНИ</w:t>
      </w:r>
    </w:p>
    <w:p w14:paraId="326B4B6F" w14:textId="7C89A409" w:rsidR="006A3651" w:rsidRDefault="006A3651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51">
        <w:rPr>
          <w:rFonts w:ascii="Times New Roman" w:hAnsi="Times New Roman" w:cs="Times New Roman"/>
          <w:b/>
          <w:sz w:val="28"/>
          <w:szCs w:val="28"/>
        </w:rPr>
        <w:t>3.1. Суб’єкт злочину, передбаченого ст.236 КК України</w:t>
      </w:r>
      <w:r w:rsidR="00EA1EF4">
        <w:rPr>
          <w:rFonts w:ascii="Times New Roman" w:hAnsi="Times New Roman" w:cs="Times New Roman"/>
          <w:b/>
          <w:sz w:val="28"/>
          <w:szCs w:val="28"/>
        </w:rPr>
        <w:t>.</w:t>
      </w:r>
    </w:p>
    <w:p w14:paraId="4152A8B2" w14:textId="072B6EC5" w:rsidR="00EA1EF4" w:rsidRDefault="00EA1EF4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EF4">
        <w:rPr>
          <w:rFonts w:ascii="Times New Roman" w:hAnsi="Times New Roman" w:cs="Times New Roman"/>
          <w:sz w:val="28"/>
          <w:szCs w:val="28"/>
        </w:rPr>
        <w:t xml:space="preserve">Однією з обов’язкових (суттєвих) ознак, що характеризує будь-який злочин, є те, що він вчиняється суб’єктом злочину. У КК положення щодо цієї обов’язкової ознаки конкретизуються, зокрема, в окремому розділі Загальної частини «Особа, яка підлягає кримінальній відповідальності (суб’єкт злочину)». </w:t>
      </w:r>
      <w:r w:rsidR="00354B85">
        <w:rPr>
          <w:rFonts w:ascii="Times New Roman" w:hAnsi="Times New Roman" w:cs="Times New Roman"/>
          <w:sz w:val="28"/>
          <w:szCs w:val="28"/>
        </w:rPr>
        <w:t>[15, с.54</w:t>
      </w:r>
      <w:r w:rsidR="00354B85" w:rsidRPr="0006027D">
        <w:rPr>
          <w:rFonts w:ascii="Times New Roman" w:hAnsi="Times New Roman" w:cs="Times New Roman"/>
          <w:sz w:val="28"/>
          <w:szCs w:val="28"/>
        </w:rPr>
        <w:t>]</w:t>
      </w:r>
    </w:p>
    <w:p w14:paraId="27DC7F8D" w14:textId="77777777" w:rsidR="005329E8" w:rsidRDefault="005329E8" w:rsidP="00E71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02C4B80" w14:textId="3CA52DD8" w:rsidR="00E7198D" w:rsidRPr="00E7198D" w:rsidRDefault="00E7198D" w:rsidP="00E71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98D">
        <w:rPr>
          <w:rFonts w:ascii="Times New Roman" w:hAnsi="Times New Roman" w:cs="Times New Roman"/>
          <w:sz w:val="28"/>
          <w:szCs w:val="28"/>
        </w:rPr>
        <w:t>Притягнення осіб до кримінальної відповідальності за ст. 236 не звільняє їх від обов'язку відшкодувати заподіяні збитки.</w:t>
      </w:r>
    </w:p>
    <w:p w14:paraId="629754C3" w14:textId="4495539B" w:rsidR="00EA1EF4" w:rsidRDefault="00E7198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чином, суб’єктом злочину порушення правил екологічної безпеки являється</w:t>
      </w:r>
      <w:r w:rsidRPr="00E7198D">
        <w:rPr>
          <w:rFonts w:ascii="Times New Roman" w:hAnsi="Times New Roman" w:cs="Times New Roman"/>
          <w:sz w:val="28"/>
          <w:szCs w:val="28"/>
        </w:rPr>
        <w:t xml:space="preserve"> спеціальний. Це, зокрема, особи, на які покладено правовий обов'язок дотримуватись відповідних приписів законодавства щодо порядку проведення державної екологічної експертизи, правил екологічної безпеки, конструктори ядерних установок і джерел іонізуючого випромінювання, службові особи підприємств, установ, організацій, відповідальні за проектування, розміщення, експлуатацію певних об'єктів.</w:t>
      </w:r>
    </w:p>
    <w:p w14:paraId="2FB54677" w14:textId="77777777" w:rsidR="00E7198D" w:rsidRPr="00E7198D" w:rsidRDefault="00E7198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A3B92" w14:textId="77777777" w:rsidR="00EA1EF4" w:rsidRDefault="00EA1EF4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9A4FC" w14:textId="02AD8134" w:rsidR="006A3651" w:rsidRDefault="006A3651" w:rsidP="002F1F1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A3651">
        <w:rPr>
          <w:rFonts w:ascii="Times New Roman" w:hAnsi="Times New Roman" w:cs="Times New Roman"/>
          <w:b/>
          <w:sz w:val="28"/>
          <w:szCs w:val="28"/>
        </w:rPr>
        <w:t>Суб’єктивна сторона злочину, передбаченого ст.236 КК України</w:t>
      </w:r>
      <w:r w:rsidR="00E7198D">
        <w:rPr>
          <w:rFonts w:ascii="Times New Roman" w:hAnsi="Times New Roman" w:cs="Times New Roman"/>
          <w:b/>
          <w:sz w:val="28"/>
          <w:szCs w:val="28"/>
        </w:rPr>
        <w:t>.</w:t>
      </w:r>
    </w:p>
    <w:p w14:paraId="266061C4" w14:textId="77777777" w:rsidR="007976D3" w:rsidRDefault="00E7198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D3">
        <w:rPr>
          <w:rFonts w:ascii="Times New Roman" w:hAnsi="Times New Roman" w:cs="Times New Roman"/>
          <w:sz w:val="28"/>
          <w:szCs w:val="28"/>
        </w:rPr>
        <w:t>Під суб’єктивною стороною злочину в науці кримінального права розуміють психічне ставлення особи до вчиненого нею суспільно небезпечного діяння, і його наслідків, що характеризуються конкретною формою вини, мотивом і метою злочин</w:t>
      </w:r>
      <w:r w:rsidR="007976D3">
        <w:rPr>
          <w:rFonts w:ascii="Times New Roman" w:hAnsi="Times New Roman" w:cs="Times New Roman"/>
          <w:sz w:val="28"/>
          <w:szCs w:val="28"/>
        </w:rPr>
        <w:t>у</w:t>
      </w:r>
      <w:r w:rsidRPr="007976D3">
        <w:rPr>
          <w:rFonts w:ascii="Times New Roman" w:hAnsi="Times New Roman" w:cs="Times New Roman"/>
          <w:sz w:val="28"/>
          <w:szCs w:val="28"/>
        </w:rPr>
        <w:t>.</w:t>
      </w:r>
    </w:p>
    <w:p w14:paraId="7E2960BB" w14:textId="1355AE7A" w:rsidR="007976D3" w:rsidRPr="007976D3" w:rsidRDefault="00E7198D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D3">
        <w:rPr>
          <w:rFonts w:ascii="Times New Roman" w:hAnsi="Times New Roman" w:cs="Times New Roman"/>
          <w:sz w:val="28"/>
          <w:szCs w:val="28"/>
        </w:rPr>
        <w:lastRenderedPageBreak/>
        <w:t xml:space="preserve"> Утворюючи психологічний зміст суспільно небезпечного діяння, ця сторона злочину є його внутрішньою (відносно зовнішньої об’єктивної сторони злочину) стороною – невід’ємною від суб’єкта</w:t>
      </w:r>
      <w:r w:rsidR="007976D3" w:rsidRPr="007976D3">
        <w:rPr>
          <w:rFonts w:ascii="Times New Roman" w:hAnsi="Times New Roman" w:cs="Times New Roman"/>
          <w:sz w:val="28"/>
          <w:szCs w:val="28"/>
        </w:rPr>
        <w:t>.</w:t>
      </w:r>
      <w:r w:rsidR="00354B85">
        <w:rPr>
          <w:rFonts w:ascii="Times New Roman" w:hAnsi="Times New Roman" w:cs="Times New Roman"/>
          <w:sz w:val="28"/>
          <w:szCs w:val="28"/>
        </w:rPr>
        <w:t xml:space="preserve"> [19, с. 342</w:t>
      </w:r>
      <w:r w:rsidR="00354B85" w:rsidRPr="0006027D">
        <w:rPr>
          <w:rFonts w:ascii="Times New Roman" w:hAnsi="Times New Roman" w:cs="Times New Roman"/>
          <w:sz w:val="28"/>
          <w:szCs w:val="28"/>
        </w:rPr>
        <w:t>]</w:t>
      </w:r>
    </w:p>
    <w:p w14:paraId="00DC717E" w14:textId="77777777" w:rsidR="005329E8" w:rsidRDefault="005329E8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372301D8" w14:textId="4642845B" w:rsidR="0010316C" w:rsidRPr="0010316C" w:rsidRDefault="001031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чином, к</w:t>
      </w:r>
      <w:r w:rsidRPr="0010316C">
        <w:rPr>
          <w:rFonts w:ascii="Times New Roman" w:hAnsi="Times New Roman" w:cs="Times New Roman"/>
          <w:bCs/>
          <w:sz w:val="28"/>
          <w:szCs w:val="28"/>
        </w:rPr>
        <w:t>валіфікуючи суб’єктивну сторону</w:t>
      </w:r>
      <w:r w:rsidRPr="0010316C">
        <w:rPr>
          <w:rFonts w:ascii="Times New Roman" w:hAnsi="Times New Roman" w:cs="Times New Roman"/>
          <w:sz w:val="28"/>
          <w:szCs w:val="28"/>
        </w:rPr>
        <w:t xml:space="preserve"> злочину </w:t>
      </w:r>
      <w:r>
        <w:rPr>
          <w:rFonts w:ascii="Times New Roman" w:hAnsi="Times New Roman" w:cs="Times New Roman"/>
          <w:sz w:val="28"/>
          <w:szCs w:val="28"/>
        </w:rPr>
        <w:t xml:space="preserve">варто відмітити, що вона в свою чергу </w:t>
      </w:r>
      <w:r w:rsidRPr="0010316C">
        <w:rPr>
          <w:rFonts w:ascii="Times New Roman" w:hAnsi="Times New Roman" w:cs="Times New Roman"/>
          <w:sz w:val="28"/>
          <w:szCs w:val="28"/>
        </w:rPr>
        <w:t>характеризується </w:t>
      </w:r>
      <w:r w:rsidRPr="0010316C">
        <w:rPr>
          <w:rFonts w:ascii="Times New Roman" w:hAnsi="Times New Roman" w:cs="Times New Roman"/>
          <w:iCs/>
          <w:sz w:val="28"/>
          <w:szCs w:val="28"/>
        </w:rPr>
        <w:t>необережною</w:t>
      </w:r>
      <w:r w:rsidRPr="0010316C">
        <w:rPr>
          <w:rFonts w:ascii="Times New Roman" w:hAnsi="Times New Roman" w:cs="Times New Roman"/>
          <w:sz w:val="28"/>
          <w:szCs w:val="28"/>
        </w:rPr>
        <w:t> формою вини </w:t>
      </w:r>
      <w:r w:rsidRPr="0010316C">
        <w:rPr>
          <w:rFonts w:ascii="Times New Roman" w:hAnsi="Times New Roman" w:cs="Times New Roman"/>
          <w:iCs/>
          <w:sz w:val="28"/>
          <w:szCs w:val="28"/>
        </w:rPr>
        <w:t>щодо наслідків</w:t>
      </w:r>
      <w:r w:rsidRPr="0010316C">
        <w:rPr>
          <w:rFonts w:ascii="Times New Roman" w:hAnsi="Times New Roman" w:cs="Times New Roman"/>
          <w:sz w:val="28"/>
          <w:szCs w:val="28"/>
        </w:rPr>
        <w:t>, саме ж </w:t>
      </w:r>
      <w:r w:rsidRPr="0010316C">
        <w:rPr>
          <w:rFonts w:ascii="Times New Roman" w:hAnsi="Times New Roman" w:cs="Times New Roman"/>
          <w:iCs/>
          <w:sz w:val="28"/>
          <w:szCs w:val="28"/>
        </w:rPr>
        <w:t>порушення</w:t>
      </w:r>
      <w:r w:rsidRPr="0010316C">
        <w:rPr>
          <w:rFonts w:ascii="Times New Roman" w:hAnsi="Times New Roman" w:cs="Times New Roman"/>
          <w:sz w:val="28"/>
          <w:szCs w:val="28"/>
        </w:rPr>
        <w:t> порядку проведення екологічної експертизи чи правил екологічної безпеки є умисним. Встановлення прямого умислу щодо наслідків, зазначених у ст. 236, є підставою для кваліфікації вчиненого як екоциду або як злочину проти основ національної безпеки України, проти життя і здоров’я особи, власності тощо.</w:t>
      </w:r>
    </w:p>
    <w:p w14:paraId="1395B7C9" w14:textId="71B85C07" w:rsidR="0010316C" w:rsidRDefault="001031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F79B8" w14:textId="0EDD6761" w:rsidR="0010316C" w:rsidRDefault="001031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B93C0" w14:textId="77777777" w:rsidR="00037EA9" w:rsidRDefault="00037EA9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B3237" w14:textId="0777D7B9" w:rsidR="006A3651" w:rsidRDefault="0010316C" w:rsidP="007E1BB6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3651" w:rsidRPr="006A3651">
        <w:rPr>
          <w:rFonts w:ascii="Times New Roman" w:hAnsi="Times New Roman" w:cs="Times New Roman"/>
          <w:b/>
          <w:sz w:val="28"/>
          <w:szCs w:val="28"/>
        </w:rPr>
        <w:t>ИСНОВОК</w:t>
      </w:r>
    </w:p>
    <w:p w14:paraId="610CA3EF" w14:textId="4F95900F" w:rsidR="00DB5174" w:rsidRDefault="00037EA9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A9">
        <w:rPr>
          <w:rFonts w:ascii="Times New Roman" w:hAnsi="Times New Roman" w:cs="Times New Roman"/>
          <w:sz w:val="28"/>
          <w:szCs w:val="28"/>
        </w:rPr>
        <w:t xml:space="preserve">Як висновок до проведеного дослідження варто підсумувати, </w:t>
      </w:r>
      <w:r w:rsidR="00DB5174" w:rsidRPr="00DB5174">
        <w:rPr>
          <w:rFonts w:ascii="Times New Roman" w:hAnsi="Times New Roman" w:cs="Times New Roman"/>
          <w:sz w:val="28"/>
          <w:szCs w:val="28"/>
        </w:rPr>
        <w:t>Розділ VIII «Злочини проти довкілля» у чинному КК України є новелою.</w:t>
      </w:r>
      <w:r w:rsidR="00DB5174">
        <w:rPr>
          <w:rFonts w:ascii="Times New Roman" w:hAnsi="Times New Roman" w:cs="Times New Roman"/>
          <w:sz w:val="28"/>
          <w:szCs w:val="28"/>
        </w:rPr>
        <w:t xml:space="preserve"> Слід зазначити, що потреба у виділенні складів злочину родовим об’єктом яких являється довкілля у самостійний розділ появилась ще у середині ХХ століття. Безперечно ця потреба була реалізована законодавцем у кримінально-правових нормах чинного Кримінального кодексу України.</w:t>
      </w:r>
    </w:p>
    <w:p w14:paraId="649B0F06" w14:textId="77777777" w:rsidR="005329E8" w:rsidRDefault="005329E8" w:rsidP="00164116">
      <w:pPr>
        <w:tabs>
          <w:tab w:val="left" w:pos="28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4514F82" w14:textId="5DCEE103" w:rsidR="00164116" w:rsidRDefault="00164116" w:rsidP="00164116">
      <w:pPr>
        <w:tabs>
          <w:tab w:val="left" w:pos="28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  та третій розділи роботи присвячений аналізу складу злочину передбаченого ст.236 КК України. В межах другого розділу детально охарактеризовано об’єкт злочинного посягання</w:t>
      </w:r>
      <w:r w:rsidR="00160251">
        <w:rPr>
          <w:rFonts w:ascii="Times New Roman" w:hAnsi="Times New Roman" w:cs="Times New Roman"/>
          <w:sz w:val="28"/>
          <w:szCs w:val="28"/>
        </w:rPr>
        <w:t xml:space="preserve">: безпосередній та додатковий, звернено увагу на предмет злочину. </w:t>
      </w:r>
      <w:r>
        <w:rPr>
          <w:rFonts w:ascii="Times New Roman" w:hAnsi="Times New Roman" w:cs="Times New Roman"/>
          <w:sz w:val="28"/>
          <w:szCs w:val="28"/>
        </w:rPr>
        <w:t xml:space="preserve">Також ґрунтовно  досліджено елементні складові об’єктивної сторони цього злочину та надано детальну характеристику кожного із них, а також вивчено судову практику щодо практичної реалізації норм ст.236 КК України вітчизняними судами. </w:t>
      </w:r>
    </w:p>
    <w:p w14:paraId="6E641FE4" w14:textId="15F72497" w:rsidR="00164116" w:rsidRDefault="00164116" w:rsidP="00164116">
      <w:pPr>
        <w:tabs>
          <w:tab w:val="left" w:pos="28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межах третього розділу також нами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особливості суб’єкта злочину та притаманні йому ознаки. Детально проаналізовано поняття спеціального суб’єкта даного злочину та досліджено притаманні йому властивості. Окремо проаналізовано характерні особливості суб’єктивної сторони даного злочину.</w:t>
      </w:r>
    </w:p>
    <w:p w14:paraId="7F5B8ED9" w14:textId="293D1E72" w:rsidR="0010316C" w:rsidRDefault="0010316C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3D38C" w14:textId="77777777" w:rsidR="00164116" w:rsidRDefault="00164116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087BE" w14:textId="77777777" w:rsidR="00160251" w:rsidRDefault="001602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F4993" w14:textId="0B7BA3BB" w:rsidR="00354B85" w:rsidRPr="006A3651" w:rsidRDefault="00354B85" w:rsidP="007E1BB6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7697738"/>
      <w:bookmarkStart w:id="1" w:name="_Hlk27696263"/>
      <w:r w:rsidRPr="006A3651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1AD64F9E" w14:textId="77777777" w:rsidR="00354B85" w:rsidRPr="00B649C6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6883">
        <w:rPr>
          <w:rFonts w:ascii="Times New Roman" w:hAnsi="Times New Roman" w:cs="Times New Roman"/>
          <w:sz w:val="28"/>
          <w:szCs w:val="28"/>
        </w:rPr>
        <w:t xml:space="preserve">Кримінальний кодекс України від 05 квітня 2001 року. </w:t>
      </w:r>
      <w:r w:rsidRPr="001868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URL</w:t>
      </w:r>
      <w:r w:rsidRPr="00186883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hint="eastAsia"/>
        </w:rPr>
        <w:t xml:space="preserve"> </w:t>
      </w:r>
      <w:hyperlink r:id="rId7" w:history="1">
        <w:r w:rsidRPr="00186883">
          <w:rPr>
            <w:rStyle w:val="a6"/>
            <w:rFonts w:ascii="Times New Roman" w:hAnsi="Times New Roman" w:cs="Times New Roman"/>
            <w:bCs/>
            <w:iCs/>
            <w:sz w:val="28"/>
            <w:szCs w:val="28"/>
          </w:rPr>
          <w:t>https://zakon.rada.gov.ua/laws/card/2341-14</w:t>
        </w:r>
      </w:hyperlink>
      <w:r w:rsidRPr="00186883">
        <w:rPr>
          <w:rFonts w:ascii="Times New Roman" w:hAnsi="Times New Roman" w:cs="Times New Roman"/>
          <w:bCs/>
          <w:iCs/>
          <w:sz w:val="28"/>
          <w:szCs w:val="28"/>
        </w:rPr>
        <w:t xml:space="preserve"> (дата звернення 26.</w:t>
      </w: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186883">
        <w:rPr>
          <w:rFonts w:ascii="Times New Roman" w:hAnsi="Times New Roman" w:cs="Times New Roman"/>
          <w:bCs/>
          <w:iCs/>
          <w:sz w:val="28"/>
          <w:szCs w:val="28"/>
        </w:rPr>
        <w:t>.2019)</w:t>
      </w:r>
    </w:p>
    <w:p w14:paraId="2AB91141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51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О. О</w:t>
      </w:r>
      <w:r>
        <w:rPr>
          <w:rFonts w:ascii="Times New Roman" w:hAnsi="Times New Roman" w:cs="Times New Roman"/>
          <w:sz w:val="28"/>
          <w:szCs w:val="28"/>
        </w:rPr>
        <w:t>. Злочинні діяння в екологічній сфері та особливості юридичної відповідальності за них</w:t>
      </w:r>
      <w:r w:rsidRPr="001602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D05782">
          <w:rPr>
            <w:rStyle w:val="a6"/>
            <w:rFonts w:ascii="Times New Roman" w:hAnsi="Times New Roman" w:cs="Times New Roman"/>
            <w:sz w:val="28"/>
            <w:szCs w:val="28"/>
          </w:rPr>
          <w:t>http://academysps.edu.ua/wp-content/uploads/2019/05/Zbirnik-Vseukr.-npk_-Pravovi-socialni-taekologichni-aspekti-22.04.2019.pdf</w:t>
        </w:r>
      </w:hyperlink>
      <w:r w:rsidRPr="001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 23.11.2019)</w:t>
      </w:r>
    </w:p>
    <w:p w14:paraId="18D7AE93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Шуміло О. Кримінальна відповідальність юридичних осіб за злочини проти довкілля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251">
        <w:rPr>
          <w:rFonts w:ascii="Times New Roman" w:hAnsi="Times New Roman" w:cs="Times New Roman"/>
          <w:sz w:val="28"/>
          <w:szCs w:val="28"/>
        </w:rPr>
        <w:t>Національний юридичний журнал: теорія і практика. 2014. С. 181-186.</w:t>
      </w:r>
    </w:p>
    <w:p w14:paraId="25510D94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BDE">
        <w:rPr>
          <w:rFonts w:ascii="Times New Roman" w:hAnsi="Times New Roman" w:cs="Times New Roman"/>
          <w:sz w:val="28"/>
          <w:szCs w:val="28"/>
        </w:rPr>
        <w:t>Турлова</w:t>
      </w:r>
      <w:proofErr w:type="spellEnd"/>
      <w:r w:rsidRPr="00CA1BDE">
        <w:rPr>
          <w:rFonts w:ascii="Times New Roman" w:hAnsi="Times New Roman" w:cs="Times New Roman"/>
          <w:sz w:val="28"/>
          <w:szCs w:val="28"/>
        </w:rPr>
        <w:t xml:space="preserve"> Ю.А. Система екологічних злочинів. Науковий вісник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DE">
        <w:rPr>
          <w:rFonts w:ascii="Times New Roman" w:hAnsi="Times New Roman" w:cs="Times New Roman"/>
          <w:sz w:val="28"/>
          <w:szCs w:val="28"/>
        </w:rPr>
        <w:t xml:space="preserve">Ужгородського національного університету. 2016.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1BDE">
        <w:rPr>
          <w:rFonts w:ascii="Times New Roman" w:hAnsi="Times New Roman" w:cs="Times New Roman"/>
          <w:sz w:val="28"/>
          <w:szCs w:val="28"/>
        </w:rPr>
        <w:t>36. С. 103–109.</w:t>
      </w:r>
    </w:p>
    <w:p w14:paraId="3182A7E1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Шляхта Г.В.</w:t>
      </w:r>
      <w:r>
        <w:rPr>
          <w:rFonts w:ascii="Times New Roman" w:hAnsi="Times New Roman" w:cs="Times New Roman"/>
          <w:sz w:val="28"/>
          <w:szCs w:val="28"/>
        </w:rPr>
        <w:t xml:space="preserve"> Злочини проти довкілля як вид правопорушення.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160251">
          <w:rPr>
            <w:rStyle w:val="a6"/>
            <w:rFonts w:ascii="Times New Roman" w:hAnsi="Times New Roman" w:cs="Times New Roman"/>
            <w:sz w:val="28"/>
            <w:szCs w:val="28"/>
          </w:rPr>
          <w:t>http://dspace.pnpu.edu.ua/bitstream/123456789/4614/1/Schljahta.pdf</w:t>
        </w:r>
      </w:hyperlink>
      <w:r w:rsidRPr="001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 29.11.2019)</w:t>
      </w:r>
    </w:p>
    <w:p w14:paraId="7C6F36A8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51">
        <w:rPr>
          <w:rFonts w:ascii="Times New Roman" w:hAnsi="Times New Roman" w:cs="Times New Roman"/>
          <w:sz w:val="28"/>
          <w:szCs w:val="28"/>
        </w:rPr>
        <w:t>Олійничук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Р.П</w:t>
      </w:r>
      <w:bookmarkStart w:id="2" w:name="bookmark0"/>
      <w:r>
        <w:rPr>
          <w:rFonts w:ascii="Times New Roman" w:hAnsi="Times New Roman" w:cs="Times New Roman"/>
          <w:sz w:val="28"/>
          <w:szCs w:val="28"/>
        </w:rPr>
        <w:t>. Кримінальна відповідальність за злочини проти довкілля</w:t>
      </w:r>
      <w:r w:rsidRPr="00160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 досвід України та Грузії.</w:t>
      </w:r>
      <w:bookmarkEnd w:id="2"/>
      <w:r w:rsidRPr="00160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51">
        <w:rPr>
          <w:rFonts w:ascii="Times New Roman" w:hAnsi="Times New Roman" w:cs="Times New Roman"/>
          <w:sz w:val="28"/>
          <w:szCs w:val="28"/>
        </w:rPr>
        <w:t>Юридичний науковий електронний журнал. 2016. № 1. С. 89-93.</w:t>
      </w:r>
    </w:p>
    <w:p w14:paraId="5190B5A7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51">
        <w:rPr>
          <w:rFonts w:ascii="Times New Roman" w:hAnsi="Times New Roman" w:cs="Times New Roman"/>
          <w:sz w:val="28"/>
          <w:szCs w:val="28"/>
        </w:rPr>
        <w:t>Турлова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Ю. Кримінально-правова охорона довкілля у законодавстві країн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Європейсього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Союзу. Національний Юридичний Журнал. 2016. № 1. С.92-95.</w:t>
      </w:r>
    </w:p>
    <w:p w14:paraId="3795B3CA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251">
        <w:rPr>
          <w:rFonts w:ascii="Times New Roman" w:hAnsi="Times New Roman" w:cs="Times New Roman"/>
          <w:sz w:val="28"/>
          <w:szCs w:val="28"/>
        </w:rPr>
        <w:lastRenderedPageBreak/>
        <w:t>Kodeks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Ustawa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dnia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czerwca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1997 r. (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. 1997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>. 553)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>://isap.sejm.gov.pl/</w:t>
      </w:r>
      <w:proofErr w:type="spellStart"/>
      <w:r w:rsidRPr="00160251">
        <w:rPr>
          <w:rFonts w:ascii="Times New Roman" w:hAnsi="Times New Roman" w:cs="Times New Roman"/>
          <w:sz w:val="28"/>
          <w:szCs w:val="28"/>
        </w:rPr>
        <w:t>DetailsServlet?id</w:t>
      </w:r>
      <w:proofErr w:type="spellEnd"/>
      <w:r w:rsidRPr="00160251">
        <w:rPr>
          <w:rFonts w:ascii="Times New Roman" w:hAnsi="Times New Roman" w:cs="Times New Roman"/>
          <w:sz w:val="28"/>
          <w:szCs w:val="28"/>
        </w:rPr>
        <w:t>=W</w:t>
      </w:r>
      <w:proofErr w:type="gramEnd"/>
      <w:r w:rsidRPr="00160251">
        <w:rPr>
          <w:rFonts w:ascii="Times New Roman" w:hAnsi="Times New Roman" w:cs="Times New Roman"/>
          <w:sz w:val="28"/>
          <w:szCs w:val="28"/>
        </w:rPr>
        <w:t xml:space="preserve"> DU19970880553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 25.11.2019)</w:t>
      </w:r>
    </w:p>
    <w:p w14:paraId="051F2A59" w14:textId="77777777" w:rsidR="00354B85" w:rsidRDefault="00354B85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251">
        <w:rPr>
          <w:rFonts w:ascii="Times New Roman" w:hAnsi="Times New Roman" w:cs="Times New Roman"/>
          <w:sz w:val="28"/>
          <w:szCs w:val="28"/>
        </w:rPr>
        <w:t>Мельник П.В. Кримінально-правова охорона довкілля республіки Польща. Наше право</w:t>
      </w:r>
      <w:r>
        <w:rPr>
          <w:rFonts w:ascii="Times New Roman" w:hAnsi="Times New Roman" w:cs="Times New Roman"/>
          <w:sz w:val="28"/>
          <w:szCs w:val="28"/>
        </w:rPr>
        <w:t>. 2013.</w:t>
      </w:r>
      <w:r w:rsidRPr="00160251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251">
        <w:rPr>
          <w:rFonts w:ascii="Times New Roman" w:hAnsi="Times New Roman" w:cs="Times New Roman"/>
          <w:sz w:val="28"/>
          <w:szCs w:val="28"/>
        </w:rPr>
        <w:t xml:space="preserve"> С. 102-107.</w:t>
      </w:r>
    </w:p>
    <w:p w14:paraId="17A84345" w14:textId="6E78ED37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>Шульга А.М. Злочини проти довкілля. Питання кваліфікації: науково-практичне видання</w:t>
      </w:r>
      <w:r w:rsidR="00354B85">
        <w:rPr>
          <w:rFonts w:ascii="Times New Roman" w:hAnsi="Times New Roman" w:cs="Times New Roman"/>
          <w:sz w:val="28"/>
          <w:szCs w:val="28"/>
        </w:rPr>
        <w:t xml:space="preserve">. </w:t>
      </w:r>
      <w:r w:rsidR="00354B85" w:rsidRPr="00CA1BDE">
        <w:rPr>
          <w:rFonts w:ascii="Times New Roman" w:hAnsi="Times New Roman" w:cs="Times New Roman"/>
          <w:sz w:val="28"/>
          <w:szCs w:val="28"/>
        </w:rPr>
        <w:t>Х</w:t>
      </w:r>
      <w:r w:rsidR="00354B85">
        <w:rPr>
          <w:rFonts w:ascii="Times New Roman" w:hAnsi="Times New Roman" w:cs="Times New Roman"/>
          <w:sz w:val="28"/>
          <w:szCs w:val="28"/>
        </w:rPr>
        <w:t>арків</w:t>
      </w:r>
      <w:r w:rsidR="00354B85" w:rsidRPr="00CA1BDE">
        <w:rPr>
          <w:rFonts w:ascii="Times New Roman" w:hAnsi="Times New Roman" w:cs="Times New Roman"/>
          <w:sz w:val="28"/>
          <w:szCs w:val="28"/>
        </w:rPr>
        <w:t>: Ніка</w:t>
      </w:r>
      <w:r w:rsidR="00354B85"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>Нова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CA1BDE">
        <w:rPr>
          <w:rFonts w:ascii="Times New Roman" w:hAnsi="Times New Roman" w:cs="Times New Roman"/>
          <w:sz w:val="28"/>
          <w:szCs w:val="28"/>
        </w:rPr>
        <w:t xml:space="preserve"> 2012.</w:t>
      </w:r>
      <w:r w:rsidR="00354B85"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>192 с.</w:t>
      </w:r>
    </w:p>
    <w:p w14:paraId="2D29649E" w14:textId="30313AF0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>
        <w:rPr>
          <w:rFonts w:ascii="Times New Roman" w:hAnsi="Times New Roman" w:cs="Times New Roman"/>
          <w:sz w:val="28"/>
          <w:szCs w:val="28"/>
        </w:rPr>
        <w:t xml:space="preserve">Вирок від </w:t>
      </w:r>
      <w:r w:rsidR="00354B85" w:rsidRPr="00160251">
        <w:rPr>
          <w:rFonts w:ascii="Times New Roman" w:hAnsi="Times New Roman" w:cs="Times New Roman"/>
          <w:sz w:val="28"/>
          <w:szCs w:val="28"/>
        </w:rPr>
        <w:t>Дніпровськ</w:t>
      </w:r>
      <w:r w:rsidR="00354B85">
        <w:rPr>
          <w:rFonts w:ascii="Times New Roman" w:hAnsi="Times New Roman" w:cs="Times New Roman"/>
          <w:sz w:val="28"/>
          <w:szCs w:val="28"/>
        </w:rPr>
        <w:t>ого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54B85">
        <w:rPr>
          <w:rFonts w:ascii="Times New Roman" w:hAnsi="Times New Roman" w:cs="Times New Roman"/>
          <w:sz w:val="28"/>
          <w:szCs w:val="28"/>
        </w:rPr>
        <w:t>ого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суд</w:t>
      </w:r>
      <w:r w:rsidR="00354B85">
        <w:rPr>
          <w:rFonts w:ascii="Times New Roman" w:hAnsi="Times New Roman" w:cs="Times New Roman"/>
          <w:sz w:val="28"/>
          <w:szCs w:val="28"/>
        </w:rPr>
        <w:t>у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м</w:t>
      </w:r>
      <w:r w:rsidR="00354B85">
        <w:rPr>
          <w:rFonts w:ascii="Times New Roman" w:hAnsi="Times New Roman" w:cs="Times New Roman"/>
          <w:sz w:val="28"/>
          <w:szCs w:val="28"/>
        </w:rPr>
        <w:t>іста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Києва</w:t>
      </w:r>
      <w:r w:rsidR="00354B85">
        <w:rPr>
          <w:rFonts w:ascii="Times New Roman" w:hAnsi="Times New Roman" w:cs="Times New Roman"/>
          <w:sz w:val="28"/>
          <w:szCs w:val="28"/>
        </w:rPr>
        <w:t xml:space="preserve"> від </w:t>
      </w:r>
      <w:r w:rsidR="00354B85" w:rsidRPr="00160251">
        <w:rPr>
          <w:rFonts w:ascii="Times New Roman" w:hAnsi="Times New Roman" w:cs="Times New Roman"/>
          <w:sz w:val="28"/>
          <w:szCs w:val="28"/>
        </w:rPr>
        <w:t>19 квітня 2019 р</w:t>
      </w:r>
      <w:r w:rsidR="00354B85">
        <w:rPr>
          <w:rFonts w:ascii="Times New Roman" w:hAnsi="Times New Roman" w:cs="Times New Roman"/>
          <w:sz w:val="28"/>
          <w:szCs w:val="28"/>
        </w:rPr>
        <w:t xml:space="preserve">оку. </w:t>
      </w:r>
      <w:r w:rsidR="00354B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54B8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54B85">
        <w:rPr>
          <w:rFonts w:ascii="Times New Roman" w:hAnsi="Times New Roman" w:cs="Times New Roman"/>
          <w:sz w:val="28"/>
          <w:szCs w:val="28"/>
        </w:rPr>
        <w:fldChar w:fldCharType="begin"/>
      </w:r>
      <w:r w:rsidR="00354B8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54B85" w:rsidRPr="00160251">
        <w:rPr>
          <w:rFonts w:ascii="Times New Roman" w:hAnsi="Times New Roman" w:cs="Times New Roman"/>
          <w:sz w:val="28"/>
          <w:szCs w:val="28"/>
        </w:rPr>
        <w:instrText>http://reyestr.court.gov.ua/Review/81296577</w:instrText>
      </w:r>
      <w:r w:rsidR="00354B8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54B85">
        <w:rPr>
          <w:rFonts w:ascii="Times New Roman" w:hAnsi="Times New Roman" w:cs="Times New Roman"/>
          <w:sz w:val="28"/>
          <w:szCs w:val="28"/>
        </w:rPr>
      </w:r>
      <w:r w:rsidR="00354B85">
        <w:rPr>
          <w:rFonts w:ascii="Times New Roman" w:hAnsi="Times New Roman" w:cs="Times New Roman"/>
          <w:sz w:val="28"/>
          <w:szCs w:val="28"/>
        </w:rPr>
        <w:fldChar w:fldCharType="separate"/>
      </w:r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http</w:t>
      </w:r>
      <w:proofErr w:type="spellEnd"/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://reyestr.court.gov.ua/</w:t>
      </w:r>
      <w:proofErr w:type="spellStart"/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Review</w:t>
      </w:r>
      <w:proofErr w:type="spellEnd"/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/81296577</w:t>
      </w:r>
      <w:r w:rsidR="00354B85">
        <w:rPr>
          <w:rFonts w:ascii="Times New Roman" w:hAnsi="Times New Roman" w:cs="Times New Roman"/>
          <w:sz w:val="28"/>
          <w:szCs w:val="28"/>
        </w:rPr>
        <w:fldChar w:fldCharType="end"/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</w:t>
      </w:r>
      <w:r w:rsidR="00354B85">
        <w:rPr>
          <w:rFonts w:ascii="Times New Roman" w:hAnsi="Times New Roman" w:cs="Times New Roman"/>
          <w:sz w:val="28"/>
          <w:szCs w:val="28"/>
        </w:rPr>
        <w:t>(дата звернення 21.11.2019)</w:t>
      </w:r>
    </w:p>
    <w:p w14:paraId="2805BDDE" w14:textId="6BAEC8A6" w:rsidR="00354B85" w:rsidRPr="00F823F0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 xml:space="preserve"> О. В. Теорія та практика кримінально</w:t>
      </w:r>
      <w:r w:rsidR="00354B85">
        <w:rPr>
          <w:rFonts w:ascii="Times New Roman" w:hAnsi="Times New Roman" w:cs="Times New Roman"/>
          <w:sz w:val="28"/>
          <w:szCs w:val="28"/>
        </w:rPr>
        <w:t>-</w:t>
      </w:r>
      <w:r w:rsidR="00354B85" w:rsidRPr="00160251">
        <w:rPr>
          <w:rFonts w:ascii="Times New Roman" w:hAnsi="Times New Roman" w:cs="Times New Roman"/>
          <w:sz w:val="28"/>
          <w:szCs w:val="28"/>
        </w:rPr>
        <w:t>правової кваліфікації : лекції. Харків: Право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2018. 368 с</w:t>
      </w:r>
      <w:r w:rsidR="00354B85">
        <w:rPr>
          <w:rFonts w:ascii="Times New Roman" w:hAnsi="Times New Roman" w:cs="Times New Roman"/>
          <w:sz w:val="28"/>
          <w:szCs w:val="28"/>
        </w:rPr>
        <w:t>.</w:t>
      </w:r>
    </w:p>
    <w:p w14:paraId="7F51B786" w14:textId="2B5482BD" w:rsidR="00354B85" w:rsidRPr="00B320F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044BDE">
        <w:rPr>
          <w:rFonts w:ascii="Times New Roman" w:hAnsi="Times New Roman" w:cs="Times New Roman"/>
          <w:sz w:val="28"/>
          <w:szCs w:val="28"/>
        </w:rPr>
        <w:t>Науково-практичний коментар Криміна</w:t>
      </w:r>
      <w:r w:rsidR="00354B85">
        <w:rPr>
          <w:rFonts w:ascii="Times New Roman" w:hAnsi="Times New Roman" w:cs="Times New Roman"/>
          <w:sz w:val="28"/>
          <w:szCs w:val="28"/>
        </w:rPr>
        <w:t xml:space="preserve">льного кодексу України.  За </w:t>
      </w:r>
      <w:proofErr w:type="spellStart"/>
      <w:r w:rsidR="00354B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354B85">
        <w:rPr>
          <w:rFonts w:ascii="Times New Roman" w:hAnsi="Times New Roman" w:cs="Times New Roman"/>
          <w:sz w:val="28"/>
          <w:szCs w:val="28"/>
        </w:rPr>
        <w:t xml:space="preserve">. ред. Литвинова О. М. Київ: «Центр учбової літератури». 2016. </w:t>
      </w:r>
      <w:r w:rsidR="00354B85" w:rsidRPr="00044BDE">
        <w:rPr>
          <w:rFonts w:ascii="Times New Roman" w:hAnsi="Times New Roman" w:cs="Times New Roman"/>
          <w:sz w:val="28"/>
          <w:szCs w:val="28"/>
        </w:rPr>
        <w:t>536 с.</w:t>
      </w:r>
    </w:p>
    <w:p w14:paraId="7CFA93A0" w14:textId="64285F01" w:rsidR="00354B85" w:rsidRPr="00F823F0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>Волинець Р.А. Проблеми кваліфікації порушення правил екологічної безпеки</w:t>
      </w:r>
      <w:r w:rsidR="00354B85">
        <w:rPr>
          <w:rFonts w:ascii="Times New Roman" w:hAnsi="Times New Roman" w:cs="Times New Roman"/>
          <w:sz w:val="28"/>
          <w:szCs w:val="28"/>
        </w:rPr>
        <w:t xml:space="preserve"> ( стаття 236 Кримінального кодексу України). </w:t>
      </w:r>
      <w:r w:rsidR="00354B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54B8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54B85">
        <w:rPr>
          <w:rFonts w:ascii="Times New Roman" w:hAnsi="Times New Roman" w:cs="Times New Roman"/>
          <w:sz w:val="28"/>
          <w:szCs w:val="28"/>
        </w:rPr>
        <w:fldChar w:fldCharType="begin"/>
      </w:r>
      <w:r w:rsidR="00354B8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54B85" w:rsidRPr="00CA1BDE">
        <w:rPr>
          <w:rFonts w:ascii="Times New Roman" w:hAnsi="Times New Roman" w:cs="Times New Roman"/>
          <w:sz w:val="28"/>
          <w:szCs w:val="28"/>
        </w:rPr>
        <w:instrText>file:///C:/Users/User12/Downloads/Nashp_2014_4_26.pdf</w:instrText>
      </w:r>
      <w:r w:rsidR="00354B8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54B85">
        <w:rPr>
          <w:rFonts w:ascii="Times New Roman" w:hAnsi="Times New Roman" w:cs="Times New Roman"/>
          <w:sz w:val="28"/>
          <w:szCs w:val="28"/>
        </w:rPr>
      </w:r>
      <w:r w:rsidR="00354B85">
        <w:rPr>
          <w:rFonts w:ascii="Times New Roman" w:hAnsi="Times New Roman" w:cs="Times New Roman"/>
          <w:sz w:val="28"/>
          <w:szCs w:val="28"/>
        </w:rPr>
        <w:fldChar w:fldCharType="separate"/>
      </w:r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file</w:t>
      </w:r>
      <w:proofErr w:type="spellEnd"/>
      <w:r w:rsidR="00354B85" w:rsidRPr="00D05782">
        <w:rPr>
          <w:rStyle w:val="a6"/>
          <w:rFonts w:ascii="Times New Roman" w:hAnsi="Times New Roman" w:cs="Times New Roman"/>
          <w:sz w:val="28"/>
          <w:szCs w:val="28"/>
        </w:rPr>
        <w:t>:///C:/Users/User12/Downloads/Nashp_2014_4_26.pdf</w:t>
      </w:r>
      <w:r w:rsidR="00354B85">
        <w:rPr>
          <w:rFonts w:ascii="Times New Roman" w:hAnsi="Times New Roman" w:cs="Times New Roman"/>
          <w:sz w:val="28"/>
          <w:szCs w:val="28"/>
        </w:rPr>
        <w:fldChar w:fldCharType="end"/>
      </w:r>
      <w:r w:rsidR="00354B85">
        <w:rPr>
          <w:rFonts w:ascii="Times New Roman" w:hAnsi="Times New Roman" w:cs="Times New Roman"/>
          <w:sz w:val="28"/>
          <w:szCs w:val="28"/>
        </w:rPr>
        <w:t xml:space="preserve"> (дата звернення 25.11.2019)</w:t>
      </w:r>
    </w:p>
    <w:p w14:paraId="33FE5C62" w14:textId="7BD19B1A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Вознюк А. А. Кримінальне право України. Загальна частина : конспект лекцій. Київ: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>. справ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«Освіта України»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2016. 236 с</w:t>
      </w:r>
      <w:r w:rsidR="00354B85">
        <w:rPr>
          <w:rFonts w:ascii="Times New Roman" w:hAnsi="Times New Roman" w:cs="Times New Roman"/>
          <w:sz w:val="28"/>
          <w:szCs w:val="28"/>
        </w:rPr>
        <w:t>.</w:t>
      </w:r>
    </w:p>
    <w:p w14:paraId="402AEDCC" w14:textId="33382A4F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160251">
        <w:rPr>
          <w:rFonts w:ascii="Times New Roman" w:hAnsi="Times New Roman" w:cs="Times New Roman"/>
          <w:sz w:val="28"/>
          <w:szCs w:val="28"/>
        </w:rPr>
        <w:t>Гриненко</w:t>
      </w:r>
      <w:r w:rsidR="00354B85">
        <w:rPr>
          <w:rFonts w:ascii="Times New Roman" w:hAnsi="Times New Roman" w:cs="Times New Roman"/>
          <w:sz w:val="28"/>
          <w:szCs w:val="28"/>
        </w:rPr>
        <w:t xml:space="preserve"> І</w:t>
      </w:r>
      <w:r w:rsidR="00354B85" w:rsidRPr="00160251">
        <w:rPr>
          <w:rFonts w:ascii="Times New Roman" w:hAnsi="Times New Roman" w:cs="Times New Roman"/>
          <w:sz w:val="28"/>
          <w:szCs w:val="28"/>
        </w:rPr>
        <w:t>.</w:t>
      </w:r>
      <w:r w:rsidR="00354B85">
        <w:rPr>
          <w:rFonts w:ascii="Times New Roman" w:hAnsi="Times New Roman" w:cs="Times New Roman"/>
          <w:sz w:val="28"/>
          <w:szCs w:val="28"/>
        </w:rPr>
        <w:t xml:space="preserve"> Ознаки суб’єкта злочину як критерії класифікації злочинів.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. </w:t>
      </w:r>
      <w:r w:rsidR="00354B8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54B8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fldChar w:fldCharType="begin"/>
      </w:r>
      <w:r w:rsidR="00354B85" w:rsidRPr="00160251">
        <w:rPr>
          <w:rFonts w:ascii="Times New Roman" w:hAnsi="Times New Roman" w:cs="Times New Roman"/>
          <w:sz w:val="28"/>
          <w:szCs w:val="28"/>
        </w:rPr>
        <w:instrText xml:space="preserve"> HYPERLINK "http://pgp-journal.kiev.ua/archive/2019/7/34.pdf" </w:instrText>
      </w:r>
      <w:r w:rsidR="00354B85" w:rsidRPr="00160251">
        <w:rPr>
          <w:rFonts w:ascii="Times New Roman" w:hAnsi="Times New Roman" w:cs="Times New Roman"/>
          <w:sz w:val="28"/>
          <w:szCs w:val="28"/>
        </w:rPr>
      </w:r>
      <w:r w:rsidR="00354B85" w:rsidRPr="00160251">
        <w:rPr>
          <w:rFonts w:ascii="Times New Roman" w:hAnsi="Times New Roman" w:cs="Times New Roman"/>
          <w:sz w:val="28"/>
          <w:szCs w:val="28"/>
        </w:rPr>
        <w:fldChar w:fldCharType="separate"/>
      </w:r>
      <w:r w:rsidR="00354B85" w:rsidRPr="00160251">
        <w:rPr>
          <w:rStyle w:val="a6"/>
          <w:rFonts w:ascii="Times New Roman" w:hAnsi="Times New Roman" w:cs="Times New Roman"/>
          <w:sz w:val="28"/>
          <w:szCs w:val="28"/>
        </w:rPr>
        <w:t>http</w:t>
      </w:r>
      <w:proofErr w:type="spellEnd"/>
      <w:r w:rsidR="00354B85" w:rsidRPr="00160251">
        <w:rPr>
          <w:rStyle w:val="a6"/>
          <w:rFonts w:ascii="Times New Roman" w:hAnsi="Times New Roman" w:cs="Times New Roman"/>
          <w:sz w:val="28"/>
          <w:szCs w:val="28"/>
        </w:rPr>
        <w:t>://pgp-journal.kiev.ua/</w:t>
      </w:r>
      <w:proofErr w:type="spellStart"/>
      <w:r w:rsidR="00354B85" w:rsidRPr="00160251">
        <w:rPr>
          <w:rStyle w:val="a6"/>
          <w:rFonts w:ascii="Times New Roman" w:hAnsi="Times New Roman" w:cs="Times New Roman"/>
          <w:sz w:val="28"/>
          <w:szCs w:val="28"/>
        </w:rPr>
        <w:t>archive</w:t>
      </w:r>
      <w:proofErr w:type="spellEnd"/>
      <w:r w:rsidR="00354B85" w:rsidRPr="00160251">
        <w:rPr>
          <w:rStyle w:val="a6"/>
          <w:rFonts w:ascii="Times New Roman" w:hAnsi="Times New Roman" w:cs="Times New Roman"/>
          <w:sz w:val="28"/>
          <w:szCs w:val="28"/>
        </w:rPr>
        <w:t>/2019/7/34.pdf</w:t>
      </w:r>
      <w:r w:rsidR="00354B85" w:rsidRPr="00160251">
        <w:rPr>
          <w:rFonts w:ascii="Times New Roman" w:hAnsi="Times New Roman" w:cs="Times New Roman"/>
          <w:sz w:val="28"/>
          <w:szCs w:val="28"/>
        </w:rPr>
        <w:fldChar w:fldCharType="end"/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 </w:t>
      </w:r>
      <w:r w:rsidR="00354B85">
        <w:rPr>
          <w:rFonts w:ascii="Times New Roman" w:hAnsi="Times New Roman" w:cs="Times New Roman"/>
          <w:sz w:val="28"/>
          <w:szCs w:val="28"/>
        </w:rPr>
        <w:t>(дата звернення 25.11.2019)</w:t>
      </w:r>
    </w:p>
    <w:p w14:paraId="49F18EEA" w14:textId="0CBBE7E7" w:rsidR="00354B85" w:rsidRPr="00DE76F8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7B38CC">
        <w:rPr>
          <w:rFonts w:ascii="Times New Roman" w:hAnsi="Times New Roman" w:cs="Times New Roman"/>
          <w:sz w:val="28"/>
          <w:szCs w:val="28"/>
        </w:rPr>
        <w:t>Яценко С.С. Науково-практичний коментар до Кримінального кодексу України. Київ: А.С.К. 2014.  968 с.</w:t>
      </w:r>
    </w:p>
    <w:p w14:paraId="53047EBF" w14:textId="1FBC3C2C" w:rsidR="00354B85" w:rsidRPr="00DE76F8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160251">
        <w:rPr>
          <w:rFonts w:ascii="Times New Roman" w:hAnsi="Times New Roman" w:cs="Times New Roman"/>
          <w:sz w:val="28"/>
          <w:szCs w:val="28"/>
        </w:rPr>
        <w:t xml:space="preserve">Осадча А. С. Спеціальний суб’єкт злочину: генезис, функції, проблеми кваліфікації :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="00354B85" w:rsidRPr="00160251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354B85" w:rsidRPr="00160251">
        <w:rPr>
          <w:rFonts w:ascii="Times New Roman" w:hAnsi="Times New Roman" w:cs="Times New Roman"/>
          <w:sz w:val="28"/>
          <w:szCs w:val="28"/>
        </w:rPr>
        <w:t>. юрид. наук : 12.00.08. Харків</w:t>
      </w:r>
      <w:r w:rsidR="00354B85">
        <w:rPr>
          <w:rFonts w:ascii="Times New Roman" w:hAnsi="Times New Roman" w:cs="Times New Roman"/>
          <w:sz w:val="28"/>
          <w:szCs w:val="28"/>
        </w:rPr>
        <w:t xml:space="preserve">. </w:t>
      </w:r>
      <w:r w:rsidR="00354B85" w:rsidRPr="00160251">
        <w:rPr>
          <w:rFonts w:ascii="Times New Roman" w:hAnsi="Times New Roman" w:cs="Times New Roman"/>
          <w:sz w:val="28"/>
          <w:szCs w:val="28"/>
        </w:rPr>
        <w:t>2015. 23 с.</w:t>
      </w:r>
    </w:p>
    <w:p w14:paraId="6E7F5A1F" w14:textId="135D20C1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 xml:space="preserve">Кримінальне право (Особлива частина): підручник за ред. О.О. </w:t>
      </w:r>
      <w:proofErr w:type="spellStart"/>
      <w:r w:rsidR="00354B85" w:rsidRPr="00CA1BDE">
        <w:rPr>
          <w:rFonts w:ascii="Times New Roman" w:hAnsi="Times New Roman" w:cs="Times New Roman"/>
          <w:sz w:val="28"/>
          <w:szCs w:val="28"/>
        </w:rPr>
        <w:t>Дудорова</w:t>
      </w:r>
      <w:proofErr w:type="spellEnd"/>
      <w:r w:rsidR="00354B85" w:rsidRPr="00CA1BDE">
        <w:rPr>
          <w:rFonts w:ascii="Times New Roman" w:hAnsi="Times New Roman" w:cs="Times New Roman"/>
          <w:sz w:val="28"/>
          <w:szCs w:val="28"/>
        </w:rPr>
        <w:t xml:space="preserve">, Є.О. </w:t>
      </w:r>
      <w:proofErr w:type="spellStart"/>
      <w:r w:rsidR="00354B85" w:rsidRPr="00CA1BDE">
        <w:rPr>
          <w:rFonts w:ascii="Times New Roman" w:hAnsi="Times New Roman" w:cs="Times New Roman"/>
          <w:sz w:val="28"/>
          <w:szCs w:val="28"/>
        </w:rPr>
        <w:t>Письменського</w:t>
      </w:r>
      <w:proofErr w:type="spellEnd"/>
      <w:r w:rsidR="00354B85" w:rsidRPr="00CA1BDE">
        <w:rPr>
          <w:rFonts w:ascii="Times New Roman" w:hAnsi="Times New Roman" w:cs="Times New Roman"/>
          <w:sz w:val="28"/>
          <w:szCs w:val="28"/>
        </w:rPr>
        <w:t>.</w:t>
      </w:r>
      <w:r w:rsidR="00354B85"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CA1BDE">
        <w:rPr>
          <w:rFonts w:ascii="Times New Roman" w:hAnsi="Times New Roman" w:cs="Times New Roman"/>
          <w:sz w:val="28"/>
          <w:szCs w:val="28"/>
        </w:rPr>
        <w:t>Луганськ: видавництво «Елтон-2»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CA1BDE">
        <w:rPr>
          <w:rFonts w:ascii="Times New Roman" w:hAnsi="Times New Roman" w:cs="Times New Roman"/>
          <w:sz w:val="28"/>
          <w:szCs w:val="28"/>
        </w:rPr>
        <w:t xml:space="preserve"> 2012. 780 с.</w:t>
      </w:r>
    </w:p>
    <w:p w14:paraId="26B15751" w14:textId="76BE4B80" w:rsidR="00354B85" w:rsidRDefault="007E1BB6" w:rsidP="00354B85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B85" w:rsidRPr="002C722B">
        <w:rPr>
          <w:rFonts w:ascii="Times New Roman" w:hAnsi="Times New Roman" w:cs="Times New Roman"/>
          <w:sz w:val="28"/>
          <w:szCs w:val="28"/>
        </w:rPr>
        <w:t>Борисов</w:t>
      </w:r>
      <w:r w:rsidR="00354B85"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2C722B">
        <w:rPr>
          <w:rFonts w:ascii="Times New Roman" w:hAnsi="Times New Roman" w:cs="Times New Roman"/>
          <w:sz w:val="28"/>
          <w:szCs w:val="28"/>
        </w:rPr>
        <w:t>В.І., Козак</w:t>
      </w:r>
      <w:r w:rsidR="00354B85">
        <w:rPr>
          <w:rFonts w:ascii="Times New Roman" w:hAnsi="Times New Roman" w:cs="Times New Roman"/>
          <w:sz w:val="28"/>
          <w:szCs w:val="28"/>
        </w:rPr>
        <w:t xml:space="preserve"> </w:t>
      </w:r>
      <w:r w:rsidR="00354B85" w:rsidRPr="002C722B">
        <w:rPr>
          <w:rFonts w:ascii="Times New Roman" w:hAnsi="Times New Roman" w:cs="Times New Roman"/>
          <w:sz w:val="28"/>
          <w:szCs w:val="28"/>
        </w:rPr>
        <w:t>В.А.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2C722B">
        <w:rPr>
          <w:rFonts w:ascii="Times New Roman" w:hAnsi="Times New Roman" w:cs="Times New Roman"/>
          <w:sz w:val="28"/>
          <w:szCs w:val="28"/>
        </w:rPr>
        <w:t xml:space="preserve"> Кримінальне право України. Особлива частина: підручник</w:t>
      </w:r>
      <w:r w:rsidR="00354B85">
        <w:rPr>
          <w:rFonts w:ascii="Times New Roman" w:hAnsi="Times New Roman" w:cs="Times New Roman"/>
          <w:sz w:val="28"/>
          <w:szCs w:val="28"/>
        </w:rPr>
        <w:t xml:space="preserve">. </w:t>
      </w:r>
      <w:r w:rsidR="00354B85" w:rsidRPr="002C722B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Баулін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 xml:space="preserve">, В.І. Борисов, В.І.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Тютюгін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354B85">
        <w:rPr>
          <w:rFonts w:ascii="Times New Roman" w:hAnsi="Times New Roman" w:cs="Times New Roman"/>
          <w:sz w:val="28"/>
          <w:szCs w:val="28"/>
        </w:rPr>
        <w:t xml:space="preserve"> З</w:t>
      </w:r>
      <w:r w:rsidR="00354B85" w:rsidRPr="002C722B">
        <w:rPr>
          <w:rFonts w:ascii="Times New Roman" w:hAnsi="Times New Roman" w:cs="Times New Roman"/>
          <w:sz w:val="28"/>
          <w:szCs w:val="28"/>
        </w:rPr>
        <w:t xml:space="preserve">а ред. проф. В.Я.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 xml:space="preserve">, В.І. Борисова, В.І.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Тютюгіна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 xml:space="preserve">. 5-те вид.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354B85" w:rsidRPr="002C722B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354B85" w:rsidRPr="002C722B">
        <w:rPr>
          <w:rFonts w:ascii="Times New Roman" w:hAnsi="Times New Roman" w:cs="Times New Roman"/>
          <w:sz w:val="28"/>
          <w:szCs w:val="28"/>
        </w:rPr>
        <w:t>. Х</w:t>
      </w:r>
      <w:r w:rsidR="00354B85">
        <w:rPr>
          <w:rFonts w:ascii="Times New Roman" w:hAnsi="Times New Roman" w:cs="Times New Roman"/>
          <w:sz w:val="28"/>
          <w:szCs w:val="28"/>
        </w:rPr>
        <w:t>арків</w:t>
      </w:r>
      <w:r w:rsidR="00354B85" w:rsidRPr="002C722B">
        <w:rPr>
          <w:rFonts w:ascii="Times New Roman" w:hAnsi="Times New Roman" w:cs="Times New Roman"/>
          <w:sz w:val="28"/>
          <w:szCs w:val="28"/>
        </w:rPr>
        <w:t>: Право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2C722B">
        <w:rPr>
          <w:rFonts w:ascii="Times New Roman" w:hAnsi="Times New Roman" w:cs="Times New Roman"/>
          <w:sz w:val="28"/>
          <w:szCs w:val="28"/>
        </w:rPr>
        <w:t xml:space="preserve"> 2015</w:t>
      </w:r>
      <w:r w:rsidR="00354B85">
        <w:rPr>
          <w:rFonts w:ascii="Times New Roman" w:hAnsi="Times New Roman" w:cs="Times New Roman"/>
          <w:sz w:val="28"/>
          <w:szCs w:val="28"/>
        </w:rPr>
        <w:t>.</w:t>
      </w:r>
      <w:r w:rsidR="00354B85" w:rsidRPr="002C722B">
        <w:rPr>
          <w:rFonts w:ascii="Times New Roman" w:hAnsi="Times New Roman" w:cs="Times New Roman"/>
          <w:sz w:val="28"/>
          <w:szCs w:val="28"/>
        </w:rPr>
        <w:t xml:space="preserve"> С. 112</w:t>
      </w:r>
      <w:r w:rsidR="00354B85">
        <w:rPr>
          <w:rFonts w:ascii="Times New Roman" w:hAnsi="Times New Roman" w:cs="Times New Roman"/>
          <w:sz w:val="28"/>
          <w:szCs w:val="28"/>
        </w:rPr>
        <w:t>-</w:t>
      </w:r>
      <w:r w:rsidR="00354B85" w:rsidRPr="002C722B">
        <w:rPr>
          <w:rFonts w:ascii="Times New Roman" w:hAnsi="Times New Roman" w:cs="Times New Roman"/>
          <w:sz w:val="28"/>
          <w:szCs w:val="28"/>
        </w:rPr>
        <w:t>161.</w:t>
      </w:r>
    </w:p>
    <w:p w14:paraId="7C6F823C" w14:textId="77777777" w:rsidR="00354B85" w:rsidRPr="00160251" w:rsidRDefault="00354B85" w:rsidP="00354B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14:paraId="78421336" w14:textId="5170CCDD" w:rsidR="006A3651" w:rsidRPr="006A3651" w:rsidRDefault="006A3651" w:rsidP="00196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3651" w:rsidRPr="006A3651" w:rsidSect="00B320F5">
      <w:headerReference w:type="default" r:id="rId10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F9A3" w14:textId="77777777" w:rsidR="0098060C" w:rsidRDefault="0098060C" w:rsidP="00B320F5">
      <w:pPr>
        <w:spacing w:after="0" w:line="240" w:lineRule="auto"/>
      </w:pPr>
      <w:r>
        <w:separator/>
      </w:r>
    </w:p>
  </w:endnote>
  <w:endnote w:type="continuationSeparator" w:id="0">
    <w:p w14:paraId="05E6C28C" w14:textId="77777777" w:rsidR="0098060C" w:rsidRDefault="0098060C" w:rsidP="00B3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3ED" w14:textId="77777777" w:rsidR="0098060C" w:rsidRDefault="0098060C" w:rsidP="00B320F5">
      <w:pPr>
        <w:spacing w:after="0" w:line="240" w:lineRule="auto"/>
      </w:pPr>
      <w:r>
        <w:separator/>
      </w:r>
    </w:p>
  </w:footnote>
  <w:footnote w:type="continuationSeparator" w:id="0">
    <w:p w14:paraId="5405021B" w14:textId="77777777" w:rsidR="0098060C" w:rsidRDefault="0098060C" w:rsidP="00B3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267041"/>
      <w:docPartObj>
        <w:docPartGallery w:val="Page Numbers (Top of Page)"/>
        <w:docPartUnique/>
      </w:docPartObj>
    </w:sdtPr>
    <w:sdtContent>
      <w:p w14:paraId="1A6F9813" w14:textId="4EDD86B0" w:rsidR="00D05C13" w:rsidRDefault="00D05C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DFC640F" w14:textId="77777777" w:rsidR="00D05C13" w:rsidRDefault="00D05C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E35081"/>
    <w:multiLevelType w:val="multilevel"/>
    <w:tmpl w:val="3A78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921DC8"/>
    <w:multiLevelType w:val="hybridMultilevel"/>
    <w:tmpl w:val="2CF8A674"/>
    <w:lvl w:ilvl="0" w:tplc="FE0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F4796"/>
    <w:multiLevelType w:val="hybridMultilevel"/>
    <w:tmpl w:val="D4CC2E6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44D2"/>
    <w:multiLevelType w:val="multilevel"/>
    <w:tmpl w:val="DF685D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26C730C"/>
    <w:multiLevelType w:val="hybridMultilevel"/>
    <w:tmpl w:val="6B82BFF2"/>
    <w:lvl w:ilvl="0" w:tplc="869C7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B3493B"/>
    <w:multiLevelType w:val="multilevel"/>
    <w:tmpl w:val="24FE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679A7"/>
    <w:multiLevelType w:val="multilevel"/>
    <w:tmpl w:val="7ADAA3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6C6EFE"/>
    <w:multiLevelType w:val="hybridMultilevel"/>
    <w:tmpl w:val="417460DA"/>
    <w:lvl w:ilvl="0" w:tplc="08A05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1856658">
    <w:abstractNumId w:val="1"/>
  </w:num>
  <w:num w:numId="2" w16cid:durableId="151413594">
    <w:abstractNumId w:val="7"/>
  </w:num>
  <w:num w:numId="3" w16cid:durableId="1296762162">
    <w:abstractNumId w:val="4"/>
  </w:num>
  <w:num w:numId="4" w16cid:durableId="1129057449">
    <w:abstractNumId w:val="0"/>
  </w:num>
  <w:num w:numId="5" w16cid:durableId="1794909290">
    <w:abstractNumId w:val="6"/>
  </w:num>
  <w:num w:numId="6" w16cid:durableId="890849878">
    <w:abstractNumId w:val="5"/>
  </w:num>
  <w:num w:numId="7" w16cid:durableId="1888493206">
    <w:abstractNumId w:val="3"/>
  </w:num>
  <w:num w:numId="8" w16cid:durableId="370762344">
    <w:abstractNumId w:val="8"/>
  </w:num>
  <w:num w:numId="9" w16cid:durableId="21832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6F"/>
    <w:rsid w:val="00037EA9"/>
    <w:rsid w:val="000C61CD"/>
    <w:rsid w:val="0010316C"/>
    <w:rsid w:val="00160251"/>
    <w:rsid w:val="00164116"/>
    <w:rsid w:val="00196042"/>
    <w:rsid w:val="00215FD9"/>
    <w:rsid w:val="00227FE7"/>
    <w:rsid w:val="00273347"/>
    <w:rsid w:val="002F1F17"/>
    <w:rsid w:val="00354B85"/>
    <w:rsid w:val="00437F2D"/>
    <w:rsid w:val="004657D2"/>
    <w:rsid w:val="005329E8"/>
    <w:rsid w:val="0059528B"/>
    <w:rsid w:val="005A4DA8"/>
    <w:rsid w:val="005F7393"/>
    <w:rsid w:val="00695378"/>
    <w:rsid w:val="006A0953"/>
    <w:rsid w:val="006A3651"/>
    <w:rsid w:val="007976D3"/>
    <w:rsid w:val="007E1BB6"/>
    <w:rsid w:val="008810B5"/>
    <w:rsid w:val="0098060C"/>
    <w:rsid w:val="00A10936"/>
    <w:rsid w:val="00B320F5"/>
    <w:rsid w:val="00BE48F5"/>
    <w:rsid w:val="00CA1BDE"/>
    <w:rsid w:val="00CA3FD3"/>
    <w:rsid w:val="00D05C13"/>
    <w:rsid w:val="00D97A6F"/>
    <w:rsid w:val="00DB5174"/>
    <w:rsid w:val="00E020A4"/>
    <w:rsid w:val="00E2356C"/>
    <w:rsid w:val="00E7198D"/>
    <w:rsid w:val="00EA1EF4"/>
    <w:rsid w:val="00EE5713"/>
    <w:rsid w:val="00F57477"/>
    <w:rsid w:val="00FD2A79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2031"/>
  <w15:chartTrackingRefBased/>
  <w15:docId w15:val="{D873113A-6655-42AA-958D-76C9A7F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35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2356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32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0F5"/>
  </w:style>
  <w:style w:type="paragraph" w:styleId="aa">
    <w:name w:val="footer"/>
    <w:basedOn w:val="a"/>
    <w:link w:val="ab"/>
    <w:uiPriority w:val="99"/>
    <w:unhideWhenUsed/>
    <w:rsid w:val="00B32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sps.edu.ua/wp-content/uploads/2019/05/Zbirnik-Vseukr.-npk_-Pravovi-socialni-taekologichni-aspekti-22.04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card/2341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pnpu.edu.ua/bitstream/123456789/4614/1/Schljah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b1051</dc:creator>
  <cp:keywords/>
  <dc:description/>
  <cp:lastModifiedBy>Артём Мищенко</cp:lastModifiedBy>
  <cp:revision>11</cp:revision>
  <dcterms:created xsi:type="dcterms:W3CDTF">2019-12-18T13:58:00Z</dcterms:created>
  <dcterms:modified xsi:type="dcterms:W3CDTF">2023-08-03T16:19:00Z</dcterms:modified>
</cp:coreProperties>
</file>