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006" w:rsidRPr="00662E39" w:rsidRDefault="003A0006" w:rsidP="003A0006">
      <w:pPr>
        <w:spacing w:line="360" w:lineRule="auto"/>
        <w:ind w:firstLine="709"/>
        <w:contextualSpacing/>
        <w:jc w:val="center"/>
        <w:rPr>
          <w:b/>
          <w:color w:val="000000"/>
          <w:shd w:val="clear" w:color="auto" w:fill="FFFFFF"/>
        </w:rPr>
      </w:pPr>
      <w:r w:rsidRPr="005D580B">
        <w:rPr>
          <w:b/>
          <w:color w:val="000000"/>
          <w:shd w:val="clear" w:color="auto" w:fill="FFFFFF"/>
        </w:rPr>
        <w:t>З</w:t>
      </w:r>
      <w:r>
        <w:rPr>
          <w:b/>
          <w:color w:val="000000"/>
          <w:shd w:val="clear" w:color="auto" w:fill="FFFFFF"/>
        </w:rPr>
        <w:t>МІСТ</w:t>
      </w:r>
    </w:p>
    <w:p w:rsidR="003A0006" w:rsidRDefault="003A0006" w:rsidP="003A0006">
      <w:pPr>
        <w:spacing w:line="360" w:lineRule="auto"/>
        <w:ind w:firstLine="709"/>
        <w:contextualSpacing/>
        <w:jc w:val="both"/>
        <w:rPr>
          <w:b/>
          <w:color w:val="000000"/>
          <w:shd w:val="clear" w:color="auto" w:fill="FFFFFF"/>
        </w:rPr>
      </w:pPr>
    </w:p>
    <w:p w:rsidR="003A0006" w:rsidRPr="00F01F54" w:rsidRDefault="003A0006" w:rsidP="003A0006">
      <w:pPr>
        <w:spacing w:line="360" w:lineRule="auto"/>
        <w:ind w:firstLine="709"/>
        <w:contextualSpacing/>
        <w:jc w:val="both"/>
        <w:rPr>
          <w:b/>
          <w:color w:val="000000"/>
          <w:shd w:val="clear" w:color="auto" w:fill="FFFFFF"/>
        </w:rPr>
      </w:pPr>
      <w:r w:rsidRPr="00662E39">
        <w:rPr>
          <w:b/>
          <w:color w:val="000000"/>
          <w:shd w:val="clear" w:color="auto" w:fill="FFFFFF"/>
        </w:rPr>
        <w:t>ВСТУП</w:t>
      </w:r>
      <w:r>
        <w:rPr>
          <w:b/>
          <w:color w:val="000000"/>
          <w:shd w:val="clear" w:color="auto" w:fill="FFFFFF"/>
        </w:rPr>
        <w:t>……………………………………………………………………...3</w:t>
      </w:r>
    </w:p>
    <w:p w:rsidR="003A0006" w:rsidRPr="00F01F54" w:rsidRDefault="003A0006" w:rsidP="003A0006">
      <w:pPr>
        <w:spacing w:line="360" w:lineRule="auto"/>
        <w:ind w:firstLine="709"/>
        <w:contextualSpacing/>
        <w:jc w:val="both"/>
        <w:rPr>
          <w:b/>
          <w:color w:val="000000"/>
          <w:shd w:val="clear" w:color="auto" w:fill="FFFFFF"/>
        </w:rPr>
      </w:pPr>
      <w:r w:rsidRPr="00F01F54">
        <w:rPr>
          <w:b/>
          <w:color w:val="000000"/>
          <w:shd w:val="clear" w:color="auto" w:fill="FFFFFF"/>
        </w:rPr>
        <w:t>Розділ І. Організаційно-правові засади забезпечення національної безпеки США</w:t>
      </w:r>
      <w:r w:rsidR="00D75B59">
        <w:rPr>
          <w:b/>
          <w:color w:val="000000"/>
          <w:shd w:val="clear" w:color="auto" w:fill="FFFFFF"/>
        </w:rPr>
        <w:t>……………………………………………………………………..5</w:t>
      </w:r>
    </w:p>
    <w:p w:rsidR="003A0006" w:rsidRPr="00F01F54" w:rsidRDefault="003A0006" w:rsidP="003A0006">
      <w:pPr>
        <w:spacing w:line="360" w:lineRule="auto"/>
        <w:ind w:firstLine="709"/>
        <w:contextualSpacing/>
        <w:jc w:val="both"/>
        <w:rPr>
          <w:color w:val="000000"/>
          <w:shd w:val="clear" w:color="auto" w:fill="FFFFFF"/>
        </w:rPr>
      </w:pPr>
      <w:r w:rsidRPr="00F01F54">
        <w:rPr>
          <w:color w:val="000000"/>
          <w:shd w:val="clear" w:color="auto" w:fill="FFFFFF"/>
        </w:rPr>
        <w:t>1.1. Законодавство США у сфері забезпечення національної безпеки</w:t>
      </w:r>
      <w:r w:rsidR="00D75B59">
        <w:rPr>
          <w:color w:val="000000"/>
          <w:shd w:val="clear" w:color="auto" w:fill="FFFFFF"/>
        </w:rPr>
        <w:t>...5</w:t>
      </w:r>
    </w:p>
    <w:p w:rsidR="003A0006" w:rsidRPr="00F01F54" w:rsidRDefault="003A0006" w:rsidP="003A0006">
      <w:pPr>
        <w:spacing w:line="360" w:lineRule="auto"/>
        <w:ind w:firstLine="709"/>
        <w:contextualSpacing/>
        <w:jc w:val="both"/>
        <w:rPr>
          <w:color w:val="000000"/>
          <w:shd w:val="clear" w:color="auto" w:fill="FFFFFF"/>
        </w:rPr>
      </w:pPr>
      <w:r w:rsidRPr="00F01F54">
        <w:rPr>
          <w:color w:val="000000"/>
          <w:shd w:val="clear" w:color="auto" w:fill="FFFFFF"/>
        </w:rPr>
        <w:t>1.2. Система управління національною безпекою США</w:t>
      </w:r>
      <w:r w:rsidR="00D75B59">
        <w:rPr>
          <w:color w:val="000000"/>
          <w:shd w:val="clear" w:color="auto" w:fill="FFFFFF"/>
        </w:rPr>
        <w:t>……………….11</w:t>
      </w:r>
    </w:p>
    <w:p w:rsidR="003A0006" w:rsidRPr="00F01F54" w:rsidRDefault="003A0006" w:rsidP="003A0006">
      <w:pPr>
        <w:spacing w:line="360" w:lineRule="auto"/>
        <w:ind w:firstLine="709"/>
        <w:contextualSpacing/>
        <w:jc w:val="both"/>
        <w:rPr>
          <w:b/>
          <w:color w:val="000000"/>
          <w:shd w:val="clear" w:color="auto" w:fill="FFFFFF"/>
        </w:rPr>
      </w:pPr>
      <w:r w:rsidRPr="00F01F54">
        <w:rPr>
          <w:b/>
          <w:color w:val="000000"/>
          <w:shd w:val="clear" w:color="auto" w:fill="FFFFFF"/>
        </w:rPr>
        <w:t>Розділ ІІ. Система забезпечення національної безпеки США</w:t>
      </w:r>
      <w:r w:rsidR="00D75B59">
        <w:rPr>
          <w:b/>
          <w:color w:val="000000"/>
          <w:shd w:val="clear" w:color="auto" w:fill="FFFFFF"/>
        </w:rPr>
        <w:t>……..16</w:t>
      </w:r>
    </w:p>
    <w:p w:rsidR="003A0006" w:rsidRPr="00F01F54" w:rsidRDefault="003A0006" w:rsidP="003A0006">
      <w:pPr>
        <w:spacing w:line="360" w:lineRule="auto"/>
        <w:ind w:firstLine="709"/>
        <w:contextualSpacing/>
        <w:jc w:val="both"/>
        <w:rPr>
          <w:color w:val="000000"/>
          <w:shd w:val="clear" w:color="auto" w:fill="FFFFFF"/>
        </w:rPr>
      </w:pPr>
      <w:r w:rsidRPr="00F01F54">
        <w:rPr>
          <w:color w:val="000000"/>
          <w:shd w:val="clear" w:color="auto" w:fill="FFFFFF"/>
        </w:rPr>
        <w:t>2.1. Структура та сфера впливу РНБО США</w:t>
      </w:r>
      <w:r w:rsidR="00D75B59">
        <w:rPr>
          <w:color w:val="000000"/>
          <w:shd w:val="clear" w:color="auto" w:fill="FFFFFF"/>
        </w:rPr>
        <w:t>……………………………16</w:t>
      </w:r>
    </w:p>
    <w:p w:rsidR="003A0006" w:rsidRPr="00F01F54" w:rsidRDefault="003A0006" w:rsidP="003A0006">
      <w:pPr>
        <w:spacing w:line="360" w:lineRule="auto"/>
        <w:ind w:firstLine="709"/>
        <w:contextualSpacing/>
        <w:jc w:val="both"/>
        <w:rPr>
          <w:color w:val="000000"/>
          <w:shd w:val="clear" w:color="auto" w:fill="FFFFFF"/>
        </w:rPr>
      </w:pPr>
      <w:r w:rsidRPr="00F01F54">
        <w:rPr>
          <w:color w:val="000000"/>
          <w:shd w:val="clear" w:color="auto" w:fill="FFFFFF"/>
        </w:rPr>
        <w:t>2.2. АНБ та напрями його діяльності</w:t>
      </w:r>
      <w:r w:rsidR="00D75B59">
        <w:rPr>
          <w:color w:val="000000"/>
          <w:shd w:val="clear" w:color="auto" w:fill="FFFFFF"/>
        </w:rPr>
        <w:t>…………………………………....18</w:t>
      </w:r>
    </w:p>
    <w:p w:rsidR="003A0006" w:rsidRPr="00F01F54" w:rsidRDefault="003A0006" w:rsidP="003A0006">
      <w:pPr>
        <w:spacing w:line="360" w:lineRule="auto"/>
        <w:ind w:firstLine="709"/>
        <w:contextualSpacing/>
        <w:jc w:val="both"/>
        <w:rPr>
          <w:color w:val="000000"/>
          <w:shd w:val="clear" w:color="auto" w:fill="FFFFFF"/>
        </w:rPr>
      </w:pPr>
      <w:r w:rsidRPr="00F01F54">
        <w:rPr>
          <w:color w:val="000000"/>
          <w:shd w:val="clear" w:color="auto" w:fill="FFFFFF"/>
        </w:rPr>
        <w:t>2.3. Взаємозв'язки органів забезпечення національної безпеки США</w:t>
      </w:r>
      <w:r w:rsidR="00D75B59">
        <w:rPr>
          <w:color w:val="000000"/>
          <w:shd w:val="clear" w:color="auto" w:fill="FFFFFF"/>
        </w:rPr>
        <w:t>...21</w:t>
      </w:r>
    </w:p>
    <w:p w:rsidR="003A0006" w:rsidRPr="00F01F54" w:rsidRDefault="003A0006" w:rsidP="003A0006">
      <w:pPr>
        <w:spacing w:line="360" w:lineRule="auto"/>
        <w:ind w:firstLine="709"/>
        <w:contextualSpacing/>
        <w:jc w:val="both"/>
        <w:rPr>
          <w:b/>
          <w:color w:val="000000"/>
          <w:shd w:val="clear" w:color="auto" w:fill="FFFFFF"/>
        </w:rPr>
      </w:pPr>
      <w:r w:rsidRPr="00F01F54">
        <w:rPr>
          <w:b/>
          <w:color w:val="000000"/>
          <w:shd w:val="clear" w:color="auto" w:fill="FFFFFF"/>
        </w:rPr>
        <w:t>Розділ ІІІ. Міжнародні аспекти забезпечення національної безпеки США</w:t>
      </w:r>
      <w:r w:rsidR="00D75B59">
        <w:rPr>
          <w:b/>
          <w:color w:val="000000"/>
          <w:shd w:val="clear" w:color="auto" w:fill="FFFFFF"/>
        </w:rPr>
        <w:t>……………………………………………………………………………...25</w:t>
      </w:r>
    </w:p>
    <w:p w:rsidR="003A0006" w:rsidRPr="00F01F54" w:rsidRDefault="003A0006" w:rsidP="003A0006">
      <w:pPr>
        <w:spacing w:line="360" w:lineRule="auto"/>
        <w:ind w:firstLine="709"/>
        <w:contextualSpacing/>
        <w:jc w:val="both"/>
        <w:rPr>
          <w:color w:val="000000"/>
          <w:shd w:val="clear" w:color="auto" w:fill="FFFFFF"/>
        </w:rPr>
      </w:pPr>
      <w:r w:rsidRPr="00F01F54">
        <w:rPr>
          <w:color w:val="000000"/>
          <w:shd w:val="clear" w:color="auto" w:fill="FFFFFF"/>
        </w:rPr>
        <w:t>3.1. Вплив США на міжнародну безпеку</w:t>
      </w:r>
      <w:r w:rsidR="00D75B59">
        <w:rPr>
          <w:color w:val="000000"/>
          <w:shd w:val="clear" w:color="auto" w:fill="FFFFFF"/>
        </w:rPr>
        <w:t>………………………………..25</w:t>
      </w:r>
    </w:p>
    <w:p w:rsidR="003A0006" w:rsidRPr="00F01F54" w:rsidRDefault="003A0006" w:rsidP="003A0006">
      <w:pPr>
        <w:spacing w:line="360" w:lineRule="auto"/>
        <w:ind w:firstLine="709"/>
        <w:contextualSpacing/>
        <w:jc w:val="both"/>
        <w:rPr>
          <w:b/>
          <w:color w:val="000000"/>
          <w:shd w:val="clear" w:color="auto" w:fill="FFFFFF"/>
        </w:rPr>
      </w:pPr>
      <w:r w:rsidRPr="00F01F54">
        <w:rPr>
          <w:color w:val="000000"/>
          <w:shd w:val="clear" w:color="auto" w:fill="FFFFFF"/>
        </w:rPr>
        <w:t>3.2. Перспективи запровадження досвіду США у забезпеченні</w:t>
      </w:r>
      <w:r w:rsidRPr="00F01F54">
        <w:rPr>
          <w:b/>
          <w:color w:val="000000"/>
          <w:shd w:val="clear" w:color="auto" w:fill="FFFFFF"/>
        </w:rPr>
        <w:t xml:space="preserve"> </w:t>
      </w:r>
      <w:r w:rsidRPr="00F01F54">
        <w:rPr>
          <w:color w:val="000000"/>
          <w:shd w:val="clear" w:color="auto" w:fill="FFFFFF"/>
        </w:rPr>
        <w:t>національної безпеки України</w:t>
      </w:r>
      <w:r w:rsidR="00D75B59">
        <w:rPr>
          <w:color w:val="000000"/>
          <w:shd w:val="clear" w:color="auto" w:fill="FFFFFF"/>
        </w:rPr>
        <w:t>…………………………………………..………29</w:t>
      </w:r>
    </w:p>
    <w:p w:rsidR="003A0006" w:rsidRPr="00F01F54" w:rsidRDefault="003A0006" w:rsidP="003A0006">
      <w:pPr>
        <w:spacing w:line="360" w:lineRule="auto"/>
        <w:ind w:firstLine="709"/>
        <w:contextualSpacing/>
        <w:jc w:val="both"/>
        <w:rPr>
          <w:b/>
          <w:color w:val="000000"/>
          <w:shd w:val="clear" w:color="auto" w:fill="FFFFFF"/>
        </w:rPr>
      </w:pPr>
      <w:r>
        <w:rPr>
          <w:b/>
          <w:color w:val="000000"/>
          <w:shd w:val="clear" w:color="auto" w:fill="FFFFFF"/>
        </w:rPr>
        <w:t>ВИСНОВКИ</w:t>
      </w:r>
      <w:r w:rsidR="00D75B59">
        <w:rPr>
          <w:b/>
          <w:color w:val="000000"/>
          <w:shd w:val="clear" w:color="auto" w:fill="FFFFFF"/>
        </w:rPr>
        <w:t>……………………………………………………………...34</w:t>
      </w:r>
    </w:p>
    <w:p w:rsidR="003A0006" w:rsidRDefault="003A0006" w:rsidP="003A0006">
      <w:pPr>
        <w:spacing w:line="360" w:lineRule="auto"/>
        <w:ind w:firstLine="709"/>
        <w:contextualSpacing/>
        <w:jc w:val="both"/>
        <w:rPr>
          <w:b/>
          <w:color w:val="000000"/>
          <w:shd w:val="clear" w:color="auto" w:fill="FFFFFF"/>
        </w:rPr>
      </w:pPr>
      <w:r w:rsidRPr="00662E39">
        <w:rPr>
          <w:b/>
          <w:color w:val="000000"/>
          <w:shd w:val="clear" w:color="auto" w:fill="FFFFFF"/>
        </w:rPr>
        <w:t>СПИСОК ВИКОРИСТАНИХ ДЖЕРЕЛ</w:t>
      </w:r>
      <w:r w:rsidR="00D75B59">
        <w:rPr>
          <w:b/>
          <w:color w:val="000000"/>
          <w:shd w:val="clear" w:color="auto" w:fill="FFFFFF"/>
        </w:rPr>
        <w:t>……………………………...36</w:t>
      </w: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ind w:firstLine="709"/>
        <w:contextualSpacing/>
        <w:rPr>
          <w:b/>
          <w:color w:val="000000"/>
          <w:shd w:val="clear" w:color="auto" w:fill="FFFFFF"/>
        </w:rPr>
      </w:pPr>
    </w:p>
    <w:p w:rsidR="003A0006" w:rsidRDefault="003A0006" w:rsidP="003A0006">
      <w:pPr>
        <w:spacing w:line="360" w:lineRule="auto"/>
        <w:contextualSpacing/>
        <w:rPr>
          <w:b/>
          <w:color w:val="000000"/>
          <w:shd w:val="clear" w:color="auto" w:fill="FFFFFF"/>
        </w:rPr>
      </w:pPr>
    </w:p>
    <w:p w:rsidR="003A0006" w:rsidRDefault="003A0006" w:rsidP="003A0006">
      <w:pPr>
        <w:spacing w:line="360" w:lineRule="auto"/>
        <w:ind w:firstLine="709"/>
        <w:contextualSpacing/>
        <w:jc w:val="center"/>
        <w:rPr>
          <w:b/>
          <w:color w:val="000000"/>
          <w:shd w:val="clear" w:color="auto" w:fill="FFFFFF"/>
        </w:rPr>
      </w:pPr>
      <w:r w:rsidRPr="003B7A62">
        <w:rPr>
          <w:b/>
          <w:color w:val="000000"/>
          <w:shd w:val="clear" w:color="auto" w:fill="FFFFFF"/>
        </w:rPr>
        <w:lastRenderedPageBreak/>
        <w:t>В</w:t>
      </w:r>
      <w:r>
        <w:rPr>
          <w:b/>
          <w:color w:val="000000"/>
          <w:shd w:val="clear" w:color="auto" w:fill="FFFFFF"/>
        </w:rPr>
        <w:t>СТУП</w:t>
      </w:r>
    </w:p>
    <w:p w:rsidR="003A0006" w:rsidRPr="00F01F54" w:rsidRDefault="003A0006" w:rsidP="003A0006">
      <w:pPr>
        <w:spacing w:line="360" w:lineRule="auto"/>
        <w:ind w:firstLine="709"/>
        <w:contextualSpacing/>
        <w:jc w:val="both"/>
        <w:rPr>
          <w:color w:val="000000"/>
          <w:shd w:val="clear" w:color="auto" w:fill="FFFFFF"/>
        </w:rPr>
      </w:pPr>
    </w:p>
    <w:p w:rsidR="003A0006" w:rsidRPr="0076663C" w:rsidRDefault="003A0006" w:rsidP="003A0006">
      <w:pPr>
        <w:spacing w:line="360" w:lineRule="auto"/>
        <w:ind w:firstLine="709"/>
        <w:contextualSpacing/>
        <w:jc w:val="both"/>
        <w:rPr>
          <w:color w:val="000000"/>
          <w:shd w:val="clear" w:color="auto" w:fill="FFFFFF"/>
          <w:lang w:val="ru-RU"/>
        </w:rPr>
      </w:pPr>
      <w:r w:rsidRPr="00F01F54">
        <w:rPr>
          <w:b/>
          <w:color w:val="000000"/>
          <w:shd w:val="clear" w:color="auto" w:fill="FFFFFF"/>
        </w:rPr>
        <w:t>Актуальність теми.</w:t>
      </w:r>
      <w:r w:rsidRPr="00FA01A4">
        <w:rPr>
          <w:color w:val="000000"/>
          <w:shd w:val="clear" w:color="auto" w:fill="FFFFFF"/>
        </w:rPr>
        <w:t xml:space="preserve"> </w:t>
      </w:r>
      <w:r w:rsidRPr="00F01F54">
        <w:rPr>
          <w:color w:val="000000"/>
          <w:shd w:val="clear" w:color="auto" w:fill="FFFFFF"/>
        </w:rPr>
        <w:t xml:space="preserve">Проблема забезпечення безпеки завжди турбувала людство у процесі його цивілізаційного розвитку. Після двох світових воєн та припинення режиму «холодної війни» не виправдали себе сподівання щодо зменшення кількості </w:t>
      </w:r>
      <w:r w:rsidR="0076663C">
        <w:rPr>
          <w:color w:val="000000"/>
          <w:shd w:val="clear" w:color="auto" w:fill="FFFFFF"/>
          <w:lang w:val="ru-RU"/>
        </w:rPr>
        <w:t>….</w:t>
      </w:r>
    </w:p>
    <w:p w:rsidR="003A0006" w:rsidRPr="00D101DF" w:rsidRDefault="003A0006" w:rsidP="003A0006">
      <w:pPr>
        <w:spacing w:line="360" w:lineRule="auto"/>
        <w:ind w:firstLine="709"/>
        <w:contextualSpacing/>
        <w:jc w:val="both"/>
        <w:rPr>
          <w:color w:val="000000"/>
          <w:shd w:val="clear" w:color="auto" w:fill="FFFFFF"/>
        </w:rPr>
      </w:pPr>
      <w:r w:rsidRPr="00D101DF">
        <w:rPr>
          <w:b/>
          <w:color w:val="000000"/>
          <w:shd w:val="clear" w:color="auto" w:fill="FFFFFF"/>
        </w:rPr>
        <w:t>Мета курсової роботи</w:t>
      </w:r>
      <w:r w:rsidRPr="00D101DF">
        <w:rPr>
          <w:color w:val="000000"/>
          <w:shd w:val="clear" w:color="auto" w:fill="FFFFFF"/>
        </w:rPr>
        <w:t xml:space="preserve"> </w:t>
      </w:r>
      <w:r w:rsidR="0076663C">
        <w:rPr>
          <w:color w:val="000000"/>
          <w:shd w:val="clear" w:color="auto" w:fill="FFFFFF"/>
          <w:lang w:val="ru-RU"/>
        </w:rPr>
        <w:t>…</w:t>
      </w:r>
      <w:r>
        <w:rPr>
          <w:color w:val="000000"/>
          <w:shd w:val="clear" w:color="auto" w:fill="FFFFFF"/>
        </w:rPr>
        <w:t>.</w:t>
      </w:r>
      <w:r w:rsidRPr="00D101DF">
        <w:rPr>
          <w:color w:val="000000"/>
          <w:shd w:val="clear" w:color="auto" w:fill="FFFFFF"/>
        </w:rPr>
        <w:t>.</w:t>
      </w:r>
    </w:p>
    <w:p w:rsidR="003A0006" w:rsidRPr="00662E39" w:rsidRDefault="003A0006" w:rsidP="003A0006">
      <w:pPr>
        <w:spacing w:line="360" w:lineRule="auto"/>
        <w:ind w:firstLine="709"/>
        <w:contextualSpacing/>
        <w:jc w:val="both"/>
        <w:rPr>
          <w:color w:val="000000"/>
          <w:shd w:val="clear" w:color="auto" w:fill="FFFFFF"/>
        </w:rPr>
      </w:pPr>
      <w:r w:rsidRPr="00D101DF">
        <w:rPr>
          <w:color w:val="000000"/>
          <w:shd w:val="clear" w:color="auto" w:fill="FFFFFF"/>
        </w:rPr>
        <w:t xml:space="preserve">Поставлена мета зумовлює необхідність вирішення наступних </w:t>
      </w:r>
      <w:r w:rsidRPr="00662E39">
        <w:rPr>
          <w:b/>
          <w:color w:val="000000"/>
          <w:shd w:val="clear" w:color="auto" w:fill="FFFFFF"/>
        </w:rPr>
        <w:t>завдань:</w:t>
      </w:r>
    </w:p>
    <w:p w:rsidR="003A0006" w:rsidRPr="0076663C" w:rsidRDefault="0076663C" w:rsidP="003A0006">
      <w:pPr>
        <w:spacing w:line="360" w:lineRule="auto"/>
        <w:ind w:firstLine="709"/>
        <w:contextualSpacing/>
        <w:jc w:val="both"/>
        <w:rPr>
          <w:b/>
          <w:color w:val="000000"/>
          <w:shd w:val="clear" w:color="auto" w:fill="FFFFFF"/>
          <w:lang w:val="ru-RU"/>
        </w:rPr>
      </w:pPr>
      <w:r>
        <w:rPr>
          <w:color w:val="000000"/>
          <w:shd w:val="clear" w:color="auto" w:fill="FFFFFF"/>
          <w:lang w:val="ru-RU"/>
        </w:rPr>
        <w:t>….</w:t>
      </w:r>
    </w:p>
    <w:p w:rsidR="003A0006" w:rsidRPr="0076663C" w:rsidRDefault="003A0006" w:rsidP="003A0006">
      <w:pPr>
        <w:spacing w:line="360" w:lineRule="auto"/>
        <w:ind w:firstLine="709"/>
        <w:contextualSpacing/>
        <w:jc w:val="both"/>
        <w:rPr>
          <w:color w:val="000000"/>
          <w:shd w:val="clear" w:color="auto" w:fill="FFFFFF"/>
          <w:lang w:val="ru-RU"/>
        </w:rPr>
      </w:pPr>
      <w:r w:rsidRPr="00D101DF">
        <w:rPr>
          <w:b/>
          <w:color w:val="000000"/>
          <w:shd w:val="clear" w:color="auto" w:fill="FFFFFF"/>
        </w:rPr>
        <w:t>Об’єктом дослідження</w:t>
      </w:r>
      <w:r w:rsidRPr="00D101DF">
        <w:rPr>
          <w:color w:val="000000"/>
          <w:shd w:val="clear" w:color="auto" w:fill="FFFFFF"/>
        </w:rPr>
        <w:t xml:space="preserve"> </w:t>
      </w:r>
      <w:r>
        <w:rPr>
          <w:color w:val="000000"/>
          <w:shd w:val="clear" w:color="auto" w:fill="FFFFFF"/>
        </w:rPr>
        <w:t>є</w:t>
      </w:r>
      <w:r w:rsidRPr="0074365D">
        <w:rPr>
          <w:color w:val="000000"/>
          <w:shd w:val="clear" w:color="auto" w:fill="FFFFFF"/>
        </w:rPr>
        <w:t xml:space="preserve"> </w:t>
      </w:r>
      <w:r w:rsidR="0076663C">
        <w:rPr>
          <w:color w:val="000000"/>
          <w:shd w:val="clear" w:color="auto" w:fill="FFFFFF"/>
          <w:lang w:val="ru-RU"/>
        </w:rPr>
        <w:t>…</w:t>
      </w:r>
    </w:p>
    <w:p w:rsidR="003A0006" w:rsidRPr="0076663C" w:rsidRDefault="003A0006" w:rsidP="003A0006">
      <w:pPr>
        <w:spacing w:line="360" w:lineRule="auto"/>
        <w:ind w:firstLine="709"/>
        <w:contextualSpacing/>
        <w:jc w:val="both"/>
        <w:rPr>
          <w:color w:val="000000"/>
          <w:shd w:val="clear" w:color="auto" w:fill="FFFFFF"/>
          <w:lang w:val="ru-RU"/>
        </w:rPr>
      </w:pPr>
      <w:r w:rsidRPr="00D101DF">
        <w:rPr>
          <w:b/>
          <w:color w:val="000000"/>
          <w:shd w:val="clear" w:color="auto" w:fill="FFFFFF"/>
        </w:rPr>
        <w:t>Предметом дослідження</w:t>
      </w:r>
      <w:r w:rsidRPr="00D101DF">
        <w:rPr>
          <w:color w:val="000000"/>
          <w:shd w:val="clear" w:color="auto" w:fill="FFFFFF"/>
        </w:rPr>
        <w:t xml:space="preserve"> </w:t>
      </w:r>
      <w:r w:rsidR="0076663C">
        <w:rPr>
          <w:color w:val="000000"/>
          <w:shd w:val="clear" w:color="auto" w:fill="FFFFFF"/>
          <w:lang w:val="ru-RU"/>
        </w:rPr>
        <w:t>…</w:t>
      </w:r>
    </w:p>
    <w:p w:rsidR="003A0006" w:rsidRPr="0076663C" w:rsidRDefault="003A0006" w:rsidP="0076663C">
      <w:pPr>
        <w:spacing w:line="360" w:lineRule="auto"/>
        <w:ind w:firstLine="709"/>
        <w:contextualSpacing/>
        <w:jc w:val="both"/>
        <w:rPr>
          <w:color w:val="000000"/>
          <w:shd w:val="clear" w:color="auto" w:fill="FFFFFF"/>
          <w:lang w:val="ru-RU"/>
        </w:rPr>
      </w:pPr>
      <w:r w:rsidRPr="00D101DF">
        <w:rPr>
          <w:b/>
          <w:color w:val="000000"/>
          <w:shd w:val="clear" w:color="auto" w:fill="FFFFFF"/>
        </w:rPr>
        <w:t>Методи дослідження.</w:t>
      </w:r>
      <w:r w:rsidRPr="00D101DF">
        <w:rPr>
          <w:color w:val="000000"/>
          <w:shd w:val="clear" w:color="auto" w:fill="FFFFFF"/>
        </w:rPr>
        <w:t xml:space="preserve"> </w:t>
      </w:r>
      <w:r w:rsidR="0076663C">
        <w:rPr>
          <w:color w:val="000000"/>
          <w:shd w:val="clear" w:color="auto" w:fill="FFFFFF"/>
          <w:lang w:val="ru-RU"/>
        </w:rPr>
        <w:t>….</w:t>
      </w:r>
    </w:p>
    <w:p w:rsidR="003A0006" w:rsidRPr="0076663C" w:rsidRDefault="003A0006" w:rsidP="002C04F1">
      <w:pPr>
        <w:spacing w:line="360" w:lineRule="auto"/>
        <w:ind w:firstLine="709"/>
        <w:contextualSpacing/>
        <w:jc w:val="both"/>
        <w:rPr>
          <w:color w:val="000000"/>
          <w:shd w:val="clear" w:color="auto" w:fill="FFFFFF"/>
          <w:lang w:val="ru-RU"/>
        </w:rPr>
      </w:pPr>
      <w:r w:rsidRPr="00AB709A">
        <w:rPr>
          <w:b/>
          <w:color w:val="000000"/>
          <w:shd w:val="clear" w:color="auto" w:fill="FFFFFF"/>
        </w:rPr>
        <w:t>Стан дослідження.</w:t>
      </w:r>
      <w:r w:rsidRPr="00D101DF">
        <w:rPr>
          <w:color w:val="000000"/>
          <w:shd w:val="clear" w:color="auto" w:fill="FFFFFF"/>
        </w:rPr>
        <w:t xml:space="preserve">  Для </w:t>
      </w:r>
      <w:r w:rsidR="0076663C">
        <w:rPr>
          <w:color w:val="000000"/>
          <w:shd w:val="clear" w:color="auto" w:fill="FFFFFF"/>
          <w:lang w:val="ru-RU"/>
        </w:rPr>
        <w:t>…</w:t>
      </w:r>
    </w:p>
    <w:p w:rsidR="003A0006" w:rsidRPr="001A0E55" w:rsidRDefault="003A0006" w:rsidP="003A0006">
      <w:pPr>
        <w:spacing w:line="360" w:lineRule="auto"/>
        <w:ind w:firstLine="709"/>
        <w:contextualSpacing/>
        <w:jc w:val="both"/>
        <w:rPr>
          <w:color w:val="000000"/>
          <w:shd w:val="clear" w:color="auto" w:fill="FFFFFF"/>
        </w:rPr>
      </w:pPr>
      <w:r w:rsidRPr="00AB709A">
        <w:rPr>
          <w:b/>
          <w:color w:val="000000"/>
          <w:shd w:val="clear" w:color="auto" w:fill="FFFFFF"/>
        </w:rPr>
        <w:t>Структура та обсяг курсової роботи.</w:t>
      </w:r>
      <w:r w:rsidRPr="00D101DF">
        <w:rPr>
          <w:color w:val="000000"/>
          <w:shd w:val="clear" w:color="auto" w:fill="FFFFFF"/>
        </w:rPr>
        <w:t xml:space="preserve"> Курсова робота складається зі вступу, </w:t>
      </w:r>
      <w:r>
        <w:rPr>
          <w:color w:val="000000"/>
          <w:shd w:val="clear" w:color="auto" w:fill="FFFFFF"/>
        </w:rPr>
        <w:t>трьох</w:t>
      </w:r>
      <w:r w:rsidRPr="00D101DF">
        <w:rPr>
          <w:color w:val="000000"/>
          <w:shd w:val="clear" w:color="auto" w:fill="FFFFFF"/>
        </w:rPr>
        <w:t xml:space="preserve"> розділів, висновків, списку використаної літератури</w:t>
      </w:r>
      <w:r w:rsidRPr="0053012B">
        <w:rPr>
          <w:color w:val="000000"/>
          <w:shd w:val="clear" w:color="auto" w:fill="FFFFFF"/>
        </w:rPr>
        <w:t xml:space="preserve"> </w:t>
      </w:r>
      <w:r w:rsidRPr="00D101DF">
        <w:rPr>
          <w:color w:val="000000"/>
          <w:shd w:val="clear" w:color="auto" w:fill="FFFFFF"/>
        </w:rPr>
        <w:t>та</w:t>
      </w:r>
      <w:r>
        <w:rPr>
          <w:color w:val="000000"/>
          <w:shd w:val="clear" w:color="auto" w:fill="FFFFFF"/>
        </w:rPr>
        <w:t xml:space="preserve"> одного додатку</w:t>
      </w:r>
      <w:r w:rsidRPr="00D101DF">
        <w:rPr>
          <w:color w:val="000000"/>
          <w:shd w:val="clear" w:color="auto" w:fill="FFFFFF"/>
        </w:rPr>
        <w:t xml:space="preserve">. Загальний обсяг роботи </w:t>
      </w:r>
      <w:r w:rsidRPr="00A478ED">
        <w:rPr>
          <w:color w:val="000000"/>
          <w:shd w:val="clear" w:color="auto" w:fill="FFFFFF"/>
        </w:rPr>
        <w:t xml:space="preserve">– </w:t>
      </w:r>
      <w:r w:rsidRPr="00854073">
        <w:rPr>
          <w:color w:val="000000"/>
          <w:shd w:val="clear" w:color="auto" w:fill="FFFFFF"/>
        </w:rPr>
        <w:t>3</w:t>
      </w:r>
      <w:r w:rsidR="00854073">
        <w:rPr>
          <w:color w:val="000000"/>
          <w:shd w:val="clear" w:color="auto" w:fill="FFFFFF"/>
        </w:rPr>
        <w:t>8</w:t>
      </w:r>
      <w:r w:rsidRPr="00212D77">
        <w:rPr>
          <w:color w:val="000000"/>
          <w:shd w:val="clear" w:color="auto" w:fill="FFFFFF"/>
        </w:rPr>
        <w:t xml:space="preserve"> сторін</w:t>
      </w:r>
      <w:r w:rsidR="00854073">
        <w:rPr>
          <w:color w:val="000000"/>
          <w:shd w:val="clear" w:color="auto" w:fill="FFFFFF"/>
        </w:rPr>
        <w:t>ок</w:t>
      </w:r>
      <w:r w:rsidRPr="00A478ED">
        <w:rPr>
          <w:color w:val="000000"/>
          <w:shd w:val="clear" w:color="auto" w:fill="FFFFFF"/>
        </w:rPr>
        <w:t>.</w:t>
      </w:r>
      <w:r w:rsidRPr="001A0E55">
        <w:rPr>
          <w:color w:val="000000"/>
          <w:shd w:val="clear" w:color="auto" w:fill="FFFFFF"/>
        </w:rPr>
        <w:t xml:space="preserve"> </w:t>
      </w:r>
    </w:p>
    <w:p w:rsidR="002C04F1" w:rsidRDefault="002C04F1" w:rsidP="003A0006">
      <w:pPr>
        <w:spacing w:line="360" w:lineRule="auto"/>
        <w:ind w:firstLine="709"/>
        <w:contextualSpacing/>
        <w:jc w:val="center"/>
        <w:rPr>
          <w:b/>
          <w:color w:val="000000"/>
          <w:shd w:val="clear" w:color="auto" w:fill="FFFFFF"/>
        </w:rPr>
      </w:pPr>
    </w:p>
    <w:p w:rsidR="003A0006" w:rsidRPr="001A0E55" w:rsidRDefault="003A0006" w:rsidP="003A0006">
      <w:pPr>
        <w:spacing w:line="360" w:lineRule="auto"/>
        <w:ind w:firstLine="709"/>
        <w:contextualSpacing/>
        <w:jc w:val="center"/>
        <w:rPr>
          <w:b/>
          <w:color w:val="000000"/>
          <w:shd w:val="clear" w:color="auto" w:fill="FFFFFF"/>
        </w:rPr>
      </w:pPr>
      <w:r w:rsidRPr="001A0E55">
        <w:rPr>
          <w:b/>
          <w:color w:val="000000"/>
          <w:shd w:val="clear" w:color="auto" w:fill="FFFFFF"/>
        </w:rPr>
        <w:t>Розділ І</w:t>
      </w:r>
    </w:p>
    <w:p w:rsidR="003A0006" w:rsidRPr="001A0E55" w:rsidRDefault="003A0006" w:rsidP="003A0006">
      <w:pPr>
        <w:spacing w:line="360" w:lineRule="auto"/>
        <w:ind w:firstLine="709"/>
        <w:contextualSpacing/>
        <w:jc w:val="center"/>
        <w:rPr>
          <w:b/>
          <w:color w:val="000000"/>
          <w:shd w:val="clear" w:color="auto" w:fill="FFFFFF"/>
        </w:rPr>
      </w:pPr>
      <w:r w:rsidRPr="001A0E55">
        <w:rPr>
          <w:b/>
          <w:color w:val="000000"/>
          <w:shd w:val="clear" w:color="auto" w:fill="FFFFFF"/>
        </w:rPr>
        <w:t>Організаційно-правові засади забезпечення національної безпеки США</w:t>
      </w:r>
    </w:p>
    <w:p w:rsidR="003A0006" w:rsidRPr="001A0E55" w:rsidRDefault="003A0006" w:rsidP="003A0006">
      <w:pPr>
        <w:spacing w:line="360" w:lineRule="auto"/>
        <w:ind w:firstLine="709"/>
        <w:contextualSpacing/>
        <w:jc w:val="both"/>
        <w:rPr>
          <w:b/>
          <w:color w:val="000000"/>
          <w:shd w:val="clear" w:color="auto" w:fill="FFFFFF"/>
        </w:rPr>
      </w:pPr>
      <w:r w:rsidRPr="001A0E55">
        <w:rPr>
          <w:b/>
          <w:color w:val="000000"/>
          <w:shd w:val="clear" w:color="auto" w:fill="FFFFFF"/>
        </w:rPr>
        <w:t>1.1. Законодавство США у сфері забезпечення національної безпеки</w:t>
      </w:r>
    </w:p>
    <w:p w:rsidR="003A0006" w:rsidRPr="001A0E55" w:rsidRDefault="003A0006" w:rsidP="003A0006">
      <w:pPr>
        <w:spacing w:line="360" w:lineRule="auto"/>
        <w:ind w:firstLine="709"/>
        <w:contextualSpacing/>
        <w:jc w:val="both"/>
        <w:rPr>
          <w:b/>
          <w:color w:val="000000"/>
          <w:shd w:val="clear" w:color="auto" w:fill="FFFFFF"/>
        </w:rPr>
      </w:pPr>
    </w:p>
    <w:p w:rsidR="003A0006" w:rsidRPr="00384382" w:rsidRDefault="003A0006" w:rsidP="003A0006">
      <w:pPr>
        <w:spacing w:line="360" w:lineRule="auto"/>
        <w:ind w:firstLine="709"/>
        <w:contextualSpacing/>
        <w:jc w:val="both"/>
        <w:rPr>
          <w:color w:val="000000"/>
          <w:shd w:val="clear" w:color="auto" w:fill="FFFFFF"/>
        </w:rPr>
      </w:pPr>
      <w:r w:rsidRPr="001A0E55">
        <w:rPr>
          <w:color w:val="000000"/>
          <w:shd w:val="clear" w:color="auto" w:fill="FFFFFF"/>
        </w:rPr>
        <w:t>США</w:t>
      </w:r>
      <w:r>
        <w:rPr>
          <w:color w:val="000000"/>
          <w:shd w:val="clear" w:color="auto" w:fill="FFFFFF"/>
        </w:rPr>
        <w:t xml:space="preserve"> здійснюють лідерство з пози</w:t>
      </w:r>
      <w:r w:rsidRPr="001A0E55">
        <w:rPr>
          <w:color w:val="000000"/>
          <w:shd w:val="clear" w:color="auto" w:fill="FFFFFF"/>
        </w:rPr>
        <w:t>ції сили. Проте "розумна</w:t>
      </w:r>
      <w:r>
        <w:rPr>
          <w:color w:val="000000"/>
          <w:shd w:val="clear" w:color="auto" w:fill="FFFFFF"/>
        </w:rPr>
        <w:t>" стратегія національної безпе</w:t>
      </w:r>
      <w:r w:rsidRPr="001A0E55">
        <w:rPr>
          <w:color w:val="000000"/>
          <w:shd w:val="clear" w:color="auto" w:fill="FFFFFF"/>
        </w:rPr>
        <w:t>ки не покладається лише на військову силу. Концепція "розумної сили", що ск</w:t>
      </w:r>
      <w:r>
        <w:rPr>
          <w:color w:val="000000"/>
          <w:shd w:val="clear" w:color="auto" w:fill="FFFFFF"/>
        </w:rPr>
        <w:t>ладає основу документу, доклад</w:t>
      </w:r>
      <w:r w:rsidRPr="001A0E55">
        <w:rPr>
          <w:color w:val="000000"/>
          <w:shd w:val="clear" w:color="auto" w:fill="FFFFFF"/>
        </w:rPr>
        <w:t>но описана в Стратегії 2010 р. передбача</w:t>
      </w:r>
      <w:r>
        <w:rPr>
          <w:color w:val="000000"/>
          <w:shd w:val="clear" w:color="auto" w:fill="FFFFFF"/>
        </w:rPr>
        <w:t>ла вдос</w:t>
      </w:r>
      <w:r w:rsidRPr="001A0E55">
        <w:rPr>
          <w:color w:val="000000"/>
          <w:shd w:val="clear" w:color="auto" w:fill="FFFFFF"/>
        </w:rPr>
        <w:t xml:space="preserve">коналення, збалансування й інтеграцію усіх силових інструментів: оборони, </w:t>
      </w:r>
      <w:r w:rsidR="0076663C">
        <w:rPr>
          <w:color w:val="000000"/>
          <w:shd w:val="clear" w:color="auto" w:fill="FFFFFF"/>
          <w:lang w:val="ru-RU"/>
        </w:rPr>
        <w:t>…..</w:t>
      </w:r>
      <w:r w:rsidRPr="00384382">
        <w:rPr>
          <w:color w:val="000000"/>
          <w:shd w:val="clear" w:color="auto" w:fill="FFFFFF"/>
        </w:rPr>
        <w:t xml:space="preserve"> [1, с. 5].</w:t>
      </w:r>
    </w:p>
    <w:p w:rsidR="003A0006" w:rsidRPr="0076663C" w:rsidRDefault="003A0006" w:rsidP="0076663C">
      <w:pPr>
        <w:spacing w:line="360" w:lineRule="auto"/>
        <w:ind w:firstLine="709"/>
        <w:contextualSpacing/>
        <w:jc w:val="both"/>
        <w:rPr>
          <w:color w:val="000000"/>
          <w:shd w:val="clear" w:color="auto" w:fill="FFFFFF"/>
          <w:lang w:val="ru-RU"/>
        </w:rPr>
      </w:pPr>
      <w:r w:rsidRPr="00384382">
        <w:rPr>
          <w:color w:val="000000"/>
          <w:shd w:val="clear" w:color="auto" w:fill="FFFFFF"/>
        </w:rPr>
        <w:t xml:space="preserve">Стратегія 2015 р. акцентує на зміцненні національної оборони, посиленні внутрішньої безпеки, боротьбі з постійною загрозою тероризму, на </w:t>
      </w:r>
      <w:r>
        <w:rPr>
          <w:color w:val="000000"/>
          <w:shd w:val="clear" w:color="auto" w:fill="FFFFFF"/>
        </w:rPr>
        <w:t>здатності попере</w:t>
      </w:r>
      <w:r w:rsidRPr="00384382">
        <w:rPr>
          <w:color w:val="000000"/>
          <w:shd w:val="clear" w:color="auto" w:fill="FFFFFF"/>
        </w:rPr>
        <w:t xml:space="preserve">джати конфлікти і поширення зброї масового знищення, </w:t>
      </w:r>
      <w:r w:rsidRPr="00384382">
        <w:rPr>
          <w:color w:val="000000"/>
          <w:shd w:val="clear" w:color="auto" w:fill="FFFFFF"/>
        </w:rPr>
        <w:lastRenderedPageBreak/>
        <w:t>протидії зміні клімату, забезпеченні вільного доступу до спільного простору (кіберпростору, космосу, повітря і океанів, які є артеріями глобальної економіки і гро</w:t>
      </w:r>
      <w:r>
        <w:rPr>
          <w:color w:val="000000"/>
          <w:shd w:val="clear" w:color="auto" w:fill="FFFFFF"/>
        </w:rPr>
        <w:t>ма</w:t>
      </w:r>
      <w:r w:rsidRPr="00384382">
        <w:rPr>
          <w:color w:val="000000"/>
          <w:shd w:val="clear" w:color="auto" w:fill="FFFFFF"/>
        </w:rPr>
        <w:t>дянського суспільства), посиленні глобальної безпеки у сфері здоров'я</w:t>
      </w:r>
      <w:r>
        <w:rPr>
          <w:color w:val="000000"/>
          <w:shd w:val="clear" w:color="auto" w:fill="FFFFFF"/>
        </w:rPr>
        <w:t>. Скорочення витрат на війсь</w:t>
      </w:r>
      <w:r w:rsidRPr="00384382">
        <w:rPr>
          <w:color w:val="000000"/>
          <w:shd w:val="clear" w:color="auto" w:fill="FFFFFF"/>
        </w:rPr>
        <w:t xml:space="preserve">кові потреби буде припинено. Хоча чисельність армії зменшиться, вона має залишатися домінуючою у кожній сфері. Завдання збройних </w:t>
      </w:r>
      <w:r w:rsidR="0076663C">
        <w:rPr>
          <w:color w:val="000000"/>
          <w:shd w:val="clear" w:color="auto" w:fill="FFFFFF"/>
          <w:lang w:val="ru-RU"/>
        </w:rPr>
        <w:t>….</w:t>
      </w:r>
    </w:p>
    <w:p w:rsidR="003A0006" w:rsidRPr="0076663C" w:rsidRDefault="00DE0A09" w:rsidP="003A0006">
      <w:pPr>
        <w:spacing w:line="360" w:lineRule="auto"/>
        <w:ind w:firstLine="709"/>
        <w:contextualSpacing/>
        <w:jc w:val="both"/>
        <w:rPr>
          <w:color w:val="000000"/>
          <w:shd w:val="clear" w:color="auto" w:fill="FFFFFF"/>
          <w:lang w:val="ru-RU"/>
        </w:rPr>
      </w:pPr>
      <w:r>
        <w:rPr>
          <w:color w:val="000000"/>
          <w:shd w:val="clear" w:color="auto" w:fill="FFFFFF"/>
        </w:rPr>
        <w:t xml:space="preserve">Отже, </w:t>
      </w:r>
      <w:r w:rsidR="0076663C">
        <w:rPr>
          <w:color w:val="000000"/>
          <w:shd w:val="clear" w:color="auto" w:fill="FFFFFF"/>
          <w:lang w:val="ru-RU"/>
        </w:rPr>
        <w:t>….</w:t>
      </w:r>
    </w:p>
    <w:p w:rsidR="00DE0A09" w:rsidRDefault="00DE0A09" w:rsidP="003A0006">
      <w:pPr>
        <w:spacing w:line="360" w:lineRule="auto"/>
        <w:ind w:firstLine="709"/>
        <w:contextualSpacing/>
        <w:jc w:val="both"/>
        <w:rPr>
          <w:color w:val="000000"/>
          <w:shd w:val="clear" w:color="auto" w:fill="FFFFFF"/>
        </w:rPr>
      </w:pPr>
    </w:p>
    <w:p w:rsidR="00DE0A09" w:rsidRPr="003D597B" w:rsidRDefault="00DE0A09" w:rsidP="003A0006">
      <w:pPr>
        <w:spacing w:line="360" w:lineRule="auto"/>
        <w:ind w:firstLine="709"/>
        <w:contextualSpacing/>
        <w:jc w:val="both"/>
        <w:rPr>
          <w:color w:val="000000"/>
          <w:shd w:val="clear" w:color="auto" w:fill="FFFFFF"/>
        </w:rPr>
      </w:pPr>
    </w:p>
    <w:p w:rsidR="003A0006" w:rsidRPr="003D597B" w:rsidRDefault="003A0006" w:rsidP="003A0006">
      <w:pPr>
        <w:spacing w:line="360" w:lineRule="auto"/>
        <w:ind w:firstLine="709"/>
        <w:contextualSpacing/>
        <w:jc w:val="both"/>
        <w:rPr>
          <w:b/>
          <w:color w:val="000000"/>
          <w:shd w:val="clear" w:color="auto" w:fill="FFFFFF"/>
        </w:rPr>
      </w:pPr>
      <w:r w:rsidRPr="003D597B">
        <w:rPr>
          <w:b/>
          <w:color w:val="000000"/>
          <w:shd w:val="clear" w:color="auto" w:fill="FFFFFF"/>
        </w:rPr>
        <w:t>1.2. Система управління національною безпекою США</w:t>
      </w:r>
    </w:p>
    <w:p w:rsidR="003A0006" w:rsidRPr="003D597B" w:rsidRDefault="003A0006" w:rsidP="003A0006">
      <w:pPr>
        <w:spacing w:line="360" w:lineRule="auto"/>
        <w:contextualSpacing/>
        <w:jc w:val="both"/>
        <w:rPr>
          <w:color w:val="000000"/>
          <w:shd w:val="clear" w:color="auto" w:fill="FFFFFF"/>
        </w:rPr>
      </w:pPr>
    </w:p>
    <w:p w:rsidR="003A0006" w:rsidRPr="003D597B" w:rsidRDefault="003A0006" w:rsidP="003A0006">
      <w:pPr>
        <w:spacing w:line="360" w:lineRule="auto"/>
        <w:ind w:firstLine="709"/>
        <w:contextualSpacing/>
        <w:jc w:val="both"/>
        <w:rPr>
          <w:color w:val="000000"/>
          <w:shd w:val="clear" w:color="auto" w:fill="FFFFFF"/>
        </w:rPr>
      </w:pPr>
      <w:r w:rsidRPr="003D597B">
        <w:rPr>
          <w:color w:val="000000"/>
          <w:shd w:val="clear" w:color="auto" w:fill="FFFFFF"/>
        </w:rPr>
        <w:t>У Сполучених Штатах Америки питання створення ефективної системи забезпечення національної безпеки опрацьовується впродовж довгого часу не лише на теоретичному, але й на практичному рівні. По суті, США пройшли всі можливі етапи розвитку цієї системи, реалізували низку моделей, припустилися типових помилок та дійшли відповідних висновків. У процесі впровадження СЗНБ США створили всі можливі прецеденти та приклади, на які у своїй практиці орієнтуються інші країни.</w:t>
      </w:r>
      <w:r w:rsidRPr="000D33B2">
        <w:rPr>
          <w:color w:val="000000"/>
          <w:shd w:val="clear" w:color="auto" w:fill="FFFFFF"/>
        </w:rPr>
        <w:t xml:space="preserve"> </w:t>
      </w:r>
      <w:r w:rsidRPr="00384382">
        <w:rPr>
          <w:color w:val="000000"/>
          <w:shd w:val="clear" w:color="auto" w:fill="FFFFFF"/>
        </w:rPr>
        <w:t>[</w:t>
      </w:r>
      <w:r>
        <w:rPr>
          <w:color w:val="000000"/>
          <w:shd w:val="clear" w:color="auto" w:fill="FFFFFF"/>
        </w:rPr>
        <w:t>7</w:t>
      </w:r>
      <w:r w:rsidRPr="00384382">
        <w:rPr>
          <w:color w:val="000000"/>
          <w:shd w:val="clear" w:color="auto" w:fill="FFFFFF"/>
        </w:rPr>
        <w:t>].</w:t>
      </w:r>
    </w:p>
    <w:p w:rsidR="003A0006" w:rsidRPr="003D597B" w:rsidRDefault="003A0006" w:rsidP="003A0006">
      <w:pPr>
        <w:spacing w:line="360" w:lineRule="auto"/>
        <w:ind w:firstLine="709"/>
        <w:contextualSpacing/>
        <w:jc w:val="both"/>
        <w:rPr>
          <w:color w:val="000000"/>
          <w:shd w:val="clear" w:color="auto" w:fill="FFFFFF"/>
        </w:rPr>
      </w:pPr>
      <w:r w:rsidRPr="003D597B">
        <w:rPr>
          <w:color w:val="000000"/>
          <w:shd w:val="clear" w:color="auto" w:fill="FFFFFF"/>
        </w:rPr>
        <w:t xml:space="preserve">Події 11 вересня 2001 р. спонукали американський уряд до перегляду концептуальних засад забезпечення національної безпеки і визначення міжнародного </w:t>
      </w:r>
      <w:r w:rsidR="0076663C">
        <w:rPr>
          <w:color w:val="000000"/>
          <w:shd w:val="clear" w:color="auto" w:fill="FFFFFF"/>
          <w:lang w:val="ru-RU"/>
        </w:rPr>
        <w:t>….</w:t>
      </w:r>
      <w:r w:rsidRPr="000D33B2">
        <w:rPr>
          <w:color w:val="000000"/>
          <w:shd w:val="clear" w:color="auto" w:fill="FFFFFF"/>
        </w:rPr>
        <w:t xml:space="preserve"> </w:t>
      </w:r>
      <w:r w:rsidRPr="00384382">
        <w:rPr>
          <w:color w:val="000000"/>
          <w:shd w:val="clear" w:color="auto" w:fill="FFFFFF"/>
        </w:rPr>
        <w:t>[</w:t>
      </w:r>
      <w:r>
        <w:rPr>
          <w:color w:val="000000"/>
          <w:shd w:val="clear" w:color="auto" w:fill="FFFFFF"/>
        </w:rPr>
        <w:t>7</w:t>
      </w:r>
      <w:r w:rsidRPr="00384382">
        <w:rPr>
          <w:color w:val="000000"/>
          <w:shd w:val="clear" w:color="auto" w:fill="FFFFFF"/>
        </w:rPr>
        <w:t>].</w:t>
      </w:r>
    </w:p>
    <w:p w:rsidR="003A0006" w:rsidRPr="0076663C" w:rsidRDefault="003A0006" w:rsidP="0076663C">
      <w:pPr>
        <w:spacing w:line="360" w:lineRule="auto"/>
        <w:ind w:firstLine="709"/>
        <w:contextualSpacing/>
        <w:jc w:val="both"/>
        <w:rPr>
          <w:color w:val="000000"/>
          <w:shd w:val="clear" w:color="auto" w:fill="FFFFFF"/>
          <w:lang w:val="ru-RU"/>
        </w:rPr>
      </w:pPr>
      <w:r w:rsidRPr="000D33B2">
        <w:rPr>
          <w:color w:val="000000"/>
          <w:shd w:val="clear" w:color="auto" w:fill="FFFFFF"/>
        </w:rPr>
        <w:t xml:space="preserve">На початку 2001 року були визначені пріоритети діяльності – таємне збирання розвідувальної інформації з всіх можливих джерел і активне використання новітніх технологій. Іншою, не менш важливою складовою системи національної </w:t>
      </w:r>
      <w:r w:rsidR="0076663C">
        <w:rPr>
          <w:color w:val="000000"/>
          <w:shd w:val="clear" w:color="auto" w:fill="FFFFFF"/>
          <w:lang w:val="ru-RU"/>
        </w:rPr>
        <w:t>…..</w:t>
      </w:r>
    </w:p>
    <w:p w:rsidR="003A0006" w:rsidRPr="0076663C" w:rsidRDefault="003A0006" w:rsidP="003A0006">
      <w:pPr>
        <w:spacing w:line="360" w:lineRule="auto"/>
        <w:ind w:firstLine="709"/>
        <w:contextualSpacing/>
        <w:jc w:val="both"/>
        <w:rPr>
          <w:color w:val="000000"/>
          <w:shd w:val="clear" w:color="auto" w:fill="FFFFFF"/>
          <w:lang w:val="ru-RU"/>
        </w:rPr>
      </w:pPr>
      <w:r w:rsidRPr="000D33B2">
        <w:rPr>
          <w:color w:val="000000"/>
          <w:shd w:val="clear" w:color="auto" w:fill="FFFFFF"/>
        </w:rPr>
        <w:t>У Державному департаменті також існує Управління з боротьби з тероризмом. Його керівник очолює Міжвідомчу робочу групу з боротьби з тероризмом і спеціальні сили Департаменту. На Управління покладено завдання формування і реалізації зовнішньої</w:t>
      </w:r>
      <w:r w:rsidR="00207125">
        <w:rPr>
          <w:color w:val="000000"/>
          <w:shd w:val="clear" w:color="auto" w:fill="FFFFFF"/>
        </w:rPr>
        <w:t xml:space="preserve"> політики країни в антитерорис</w:t>
      </w:r>
      <w:r w:rsidRPr="000D33B2">
        <w:rPr>
          <w:color w:val="000000"/>
          <w:shd w:val="clear" w:color="auto" w:fill="FFFFFF"/>
        </w:rPr>
        <w:t xml:space="preserve">тичній сфері. [12, с. 5]. </w:t>
      </w:r>
      <w:r w:rsidR="0076663C">
        <w:rPr>
          <w:color w:val="000000"/>
          <w:shd w:val="clear" w:color="auto" w:fill="FFFFFF"/>
          <w:lang w:val="ru-RU"/>
        </w:rPr>
        <w:t>…</w:t>
      </w:r>
    </w:p>
    <w:p w:rsidR="003A0006" w:rsidRPr="0076663C" w:rsidRDefault="0076663C" w:rsidP="003A0006">
      <w:pPr>
        <w:spacing w:line="360" w:lineRule="auto"/>
        <w:ind w:firstLine="709"/>
        <w:contextualSpacing/>
        <w:jc w:val="both"/>
        <w:rPr>
          <w:color w:val="000000"/>
          <w:shd w:val="clear" w:color="auto" w:fill="FFFFFF"/>
          <w:lang w:val="ru-RU"/>
        </w:rPr>
      </w:pPr>
      <w:r>
        <w:rPr>
          <w:color w:val="000000"/>
          <w:shd w:val="clear" w:color="auto" w:fill="FFFFFF"/>
          <w:lang w:val="ru-RU"/>
        </w:rPr>
        <w:lastRenderedPageBreak/>
        <w:t>….</w:t>
      </w:r>
    </w:p>
    <w:p w:rsidR="003A0006" w:rsidRPr="0076663C" w:rsidRDefault="00DE0A09" w:rsidP="0076663C">
      <w:pPr>
        <w:spacing w:line="360" w:lineRule="auto"/>
        <w:ind w:firstLine="709"/>
        <w:contextualSpacing/>
        <w:jc w:val="both"/>
        <w:rPr>
          <w:b/>
          <w:color w:val="000000"/>
          <w:shd w:val="clear" w:color="auto" w:fill="FFFFFF"/>
          <w:lang w:val="ru-RU"/>
        </w:rPr>
      </w:pPr>
      <w:r>
        <w:rPr>
          <w:color w:val="000000"/>
          <w:shd w:val="clear" w:color="auto" w:fill="FFFFFF"/>
        </w:rPr>
        <w:t xml:space="preserve">Отже, </w:t>
      </w:r>
      <w:r w:rsidR="0076663C">
        <w:rPr>
          <w:color w:val="000000"/>
          <w:shd w:val="clear" w:color="auto" w:fill="FFFFFF"/>
          <w:lang w:val="ru-RU"/>
        </w:rPr>
        <w:t>….</w:t>
      </w:r>
    </w:p>
    <w:p w:rsidR="003A0006" w:rsidRPr="000D33B2" w:rsidRDefault="003A0006" w:rsidP="003A0006">
      <w:pPr>
        <w:spacing w:line="360" w:lineRule="auto"/>
        <w:ind w:firstLine="709"/>
        <w:contextualSpacing/>
        <w:jc w:val="center"/>
        <w:rPr>
          <w:b/>
          <w:color w:val="000000"/>
          <w:shd w:val="clear" w:color="auto" w:fill="FFFFFF"/>
        </w:rPr>
      </w:pPr>
      <w:r w:rsidRPr="000D33B2">
        <w:rPr>
          <w:b/>
          <w:color w:val="000000"/>
          <w:shd w:val="clear" w:color="auto" w:fill="FFFFFF"/>
        </w:rPr>
        <w:t>Система забезпечення національної безпеки США</w:t>
      </w:r>
    </w:p>
    <w:p w:rsidR="003A0006" w:rsidRPr="000D33B2" w:rsidRDefault="003A0006" w:rsidP="003A0006">
      <w:pPr>
        <w:spacing w:line="360" w:lineRule="auto"/>
        <w:ind w:firstLine="709"/>
        <w:contextualSpacing/>
        <w:jc w:val="both"/>
        <w:rPr>
          <w:b/>
          <w:color w:val="000000"/>
          <w:shd w:val="clear" w:color="auto" w:fill="FFFFFF"/>
        </w:rPr>
      </w:pPr>
      <w:r w:rsidRPr="000D33B2">
        <w:rPr>
          <w:b/>
          <w:color w:val="000000"/>
          <w:shd w:val="clear" w:color="auto" w:fill="FFFFFF"/>
        </w:rPr>
        <w:t>2.1. Структура та сфера впливу РНБО США</w:t>
      </w:r>
    </w:p>
    <w:p w:rsidR="003A0006" w:rsidRDefault="003A0006" w:rsidP="003A0006">
      <w:pPr>
        <w:spacing w:line="360" w:lineRule="auto"/>
        <w:ind w:firstLine="709"/>
        <w:contextualSpacing/>
        <w:jc w:val="both"/>
        <w:rPr>
          <w:color w:val="000000"/>
          <w:shd w:val="clear" w:color="auto" w:fill="FFFFFF"/>
        </w:rPr>
      </w:pPr>
    </w:p>
    <w:p w:rsidR="003A0006" w:rsidRPr="000D33B2" w:rsidRDefault="003A0006" w:rsidP="003A0006">
      <w:pPr>
        <w:spacing w:line="360" w:lineRule="auto"/>
        <w:ind w:firstLine="709"/>
        <w:contextualSpacing/>
        <w:jc w:val="both"/>
        <w:rPr>
          <w:color w:val="000000"/>
          <w:shd w:val="clear" w:color="auto" w:fill="FFFFFF"/>
        </w:rPr>
      </w:pPr>
      <w:r w:rsidRPr="000D33B2">
        <w:rPr>
          <w:color w:val="000000"/>
          <w:shd w:val="clear" w:color="auto" w:fill="FFFFFF"/>
        </w:rPr>
        <w:t xml:space="preserve">У центрі системи управління національною безпекою США стоїть модель Ради національної безпеки (РНБ) під головуванням президента, керівництвом радника президента з питань національної безпеки (секретаря) та мережі структур, що безпосередньо залучені до процесу реалізації рішень. Однак саме РНБ </w:t>
      </w:r>
      <w:r w:rsidR="0076663C">
        <w:rPr>
          <w:color w:val="000000"/>
          <w:shd w:val="clear" w:color="auto" w:fill="FFFFFF"/>
          <w:lang w:val="ru-RU"/>
        </w:rPr>
        <w:t>….</w:t>
      </w:r>
      <w:r w:rsidRPr="000D33B2">
        <w:rPr>
          <w:color w:val="000000"/>
          <w:shd w:val="clear" w:color="auto" w:fill="FFFFFF"/>
        </w:rPr>
        <w:t>. [</w:t>
      </w:r>
      <w:r>
        <w:rPr>
          <w:color w:val="000000"/>
          <w:shd w:val="clear" w:color="auto" w:fill="FFFFFF"/>
        </w:rPr>
        <w:t>14</w:t>
      </w:r>
      <w:r w:rsidRPr="000D33B2">
        <w:rPr>
          <w:color w:val="000000"/>
          <w:shd w:val="clear" w:color="auto" w:fill="FFFFFF"/>
        </w:rPr>
        <w:t>].</w:t>
      </w:r>
    </w:p>
    <w:p w:rsidR="003A0006" w:rsidRPr="000D33B2" w:rsidRDefault="003A0006" w:rsidP="0076663C">
      <w:pPr>
        <w:spacing w:line="360" w:lineRule="auto"/>
        <w:ind w:firstLine="709"/>
        <w:contextualSpacing/>
        <w:jc w:val="both"/>
        <w:rPr>
          <w:color w:val="000000"/>
          <w:shd w:val="clear" w:color="auto" w:fill="FFFFFF"/>
        </w:rPr>
      </w:pPr>
      <w:r w:rsidRPr="000D33B2">
        <w:rPr>
          <w:color w:val="000000"/>
          <w:shd w:val="clear" w:color="auto" w:fill="FFFFFF"/>
        </w:rPr>
        <w:t xml:space="preserve">Сам термін «Рада національної безпеки» багатозначний. Для когось – це законодавчо закріплені постійні та тимчасові члени РНБ. Для когось – люди, котрі збираються на засідання РНБ – тобто ширша група представників департаментів. А ще для </w:t>
      </w:r>
      <w:r w:rsidR="0076663C">
        <w:rPr>
          <w:color w:val="000000"/>
          <w:shd w:val="clear" w:color="auto" w:fill="FFFFFF"/>
          <w:lang w:val="ru-RU"/>
        </w:rPr>
        <w:t>….</w:t>
      </w:r>
      <w:r w:rsidRPr="000D33B2">
        <w:rPr>
          <w:color w:val="000000"/>
          <w:shd w:val="clear" w:color="auto" w:fill="FFFFFF"/>
        </w:rPr>
        <w:t>. [</w:t>
      </w:r>
      <w:r>
        <w:rPr>
          <w:color w:val="000000"/>
          <w:shd w:val="clear" w:color="auto" w:fill="FFFFFF"/>
        </w:rPr>
        <w:t>14</w:t>
      </w:r>
      <w:r w:rsidRPr="000D33B2">
        <w:rPr>
          <w:color w:val="000000"/>
          <w:shd w:val="clear" w:color="auto" w:fill="FFFFFF"/>
        </w:rPr>
        <w:t>].</w:t>
      </w:r>
    </w:p>
    <w:p w:rsidR="003A0006" w:rsidRPr="0076663C" w:rsidRDefault="003A0006" w:rsidP="003A0006">
      <w:pPr>
        <w:spacing w:line="360" w:lineRule="auto"/>
        <w:ind w:firstLine="709"/>
        <w:contextualSpacing/>
        <w:jc w:val="both"/>
        <w:rPr>
          <w:color w:val="000000"/>
          <w:shd w:val="clear" w:color="auto" w:fill="FFFFFF"/>
        </w:rPr>
      </w:pPr>
      <w:r w:rsidRPr="000D33B2">
        <w:rPr>
          <w:color w:val="000000"/>
          <w:shd w:val="clear" w:color="auto" w:fill="FFFFFF"/>
        </w:rPr>
        <w:t>Утім, не варто й переоцінювати роль РНБ. Як відзначає відомий американський дослідник, професор Роберт Нойштадт, відсутність РНБ жодним чином не завадила реалізації президентом Труменом грандіозного «плану Маршалла» з допомоги країнам Європи. Натомість, уже існуючи, цей інститут не підтримав цього самого президента п</w:t>
      </w:r>
      <w:r>
        <w:rPr>
          <w:color w:val="000000"/>
          <w:shd w:val="clear" w:color="auto" w:fill="FFFFFF"/>
        </w:rPr>
        <w:t>ід час війни в Кореї</w:t>
      </w:r>
      <w:r w:rsidRPr="000D33B2">
        <w:rPr>
          <w:color w:val="000000"/>
          <w:shd w:val="clear" w:color="auto" w:fill="FFFFFF"/>
        </w:rPr>
        <w:t>. Саме тому впродовж усього існування РНБ мали місце спроби внесення коректив у його роботу, а значення надавалося всій системі управління національною безпекою, в якій особливе місце посідають і президент, і його радник з питань національної безпеки. Остання фігура є тим паче цікавою, оскільки в Україні існує аналог цієї посади – Секретар РНБОУ. [</w:t>
      </w:r>
      <w:r>
        <w:rPr>
          <w:color w:val="000000"/>
          <w:shd w:val="clear" w:color="auto" w:fill="FFFFFF"/>
        </w:rPr>
        <w:t>14</w:t>
      </w:r>
      <w:r w:rsidRPr="000D33B2">
        <w:rPr>
          <w:color w:val="000000"/>
          <w:shd w:val="clear" w:color="auto" w:fill="FFFFFF"/>
        </w:rPr>
        <w:t>]</w:t>
      </w:r>
      <w:r w:rsidR="0076663C">
        <w:rPr>
          <w:color w:val="000000"/>
          <w:shd w:val="clear" w:color="auto" w:fill="FFFFFF"/>
        </w:rPr>
        <w:t>…</w:t>
      </w:r>
      <w:r w:rsidR="0076663C" w:rsidRPr="0076663C">
        <w:rPr>
          <w:color w:val="000000"/>
          <w:shd w:val="clear" w:color="auto" w:fill="FFFFFF"/>
        </w:rPr>
        <w:t>.</w:t>
      </w:r>
    </w:p>
    <w:p w:rsidR="003A0006" w:rsidRPr="0076663C" w:rsidRDefault="003A0006" w:rsidP="0076663C">
      <w:pPr>
        <w:spacing w:line="360" w:lineRule="auto"/>
        <w:ind w:firstLine="709"/>
        <w:contextualSpacing/>
        <w:jc w:val="both"/>
        <w:rPr>
          <w:color w:val="000000"/>
          <w:shd w:val="clear" w:color="auto" w:fill="FFFFFF"/>
        </w:rPr>
      </w:pPr>
      <w:r w:rsidRPr="000D33B2">
        <w:rPr>
          <w:color w:val="000000"/>
          <w:shd w:val="clear" w:color="auto" w:fill="FFFFFF"/>
        </w:rPr>
        <w:t xml:space="preserve">Радник з питань національної безпеки є одним з найважливіших елементів американської системи національної безпеки: 1) завдяки персональному зв'язку з </w:t>
      </w:r>
      <w:r w:rsidR="0076663C">
        <w:rPr>
          <w:color w:val="000000"/>
          <w:shd w:val="clear" w:color="auto" w:fill="FFFFFF"/>
        </w:rPr>
        <w:t>…</w:t>
      </w:r>
      <w:r w:rsidR="0076663C" w:rsidRPr="0076663C">
        <w:rPr>
          <w:color w:val="000000"/>
          <w:shd w:val="clear" w:color="auto" w:fill="FFFFFF"/>
        </w:rPr>
        <w:t>.</w:t>
      </w:r>
    </w:p>
    <w:p w:rsidR="003A0006" w:rsidRPr="0076663C" w:rsidRDefault="00DE0A09" w:rsidP="003A0006">
      <w:pPr>
        <w:spacing w:line="360" w:lineRule="auto"/>
        <w:ind w:firstLine="709"/>
        <w:contextualSpacing/>
        <w:jc w:val="both"/>
        <w:rPr>
          <w:color w:val="000000"/>
          <w:shd w:val="clear" w:color="auto" w:fill="FFFFFF"/>
          <w:lang w:val="ru-RU"/>
        </w:rPr>
      </w:pPr>
      <w:r w:rsidRPr="00DE0A09">
        <w:rPr>
          <w:color w:val="000000"/>
          <w:shd w:val="clear" w:color="auto" w:fill="FFFFFF"/>
        </w:rPr>
        <w:t xml:space="preserve">Отже, </w:t>
      </w:r>
      <w:r w:rsidR="0076663C">
        <w:rPr>
          <w:color w:val="000000"/>
          <w:shd w:val="clear" w:color="auto" w:fill="FFFFFF"/>
          <w:lang w:val="ru-RU"/>
        </w:rPr>
        <w:t>…</w:t>
      </w:r>
    </w:p>
    <w:p w:rsidR="00DE0A09" w:rsidRPr="000D33B2" w:rsidRDefault="00DE0A09" w:rsidP="003A0006">
      <w:pPr>
        <w:spacing w:line="360" w:lineRule="auto"/>
        <w:ind w:firstLine="709"/>
        <w:contextualSpacing/>
        <w:jc w:val="both"/>
        <w:rPr>
          <w:color w:val="000000"/>
          <w:shd w:val="clear" w:color="auto" w:fill="FFFFFF"/>
        </w:rPr>
      </w:pPr>
    </w:p>
    <w:p w:rsidR="003A0006" w:rsidRDefault="003A0006" w:rsidP="003A0006">
      <w:pPr>
        <w:spacing w:line="360" w:lineRule="auto"/>
        <w:ind w:firstLine="709"/>
        <w:contextualSpacing/>
        <w:jc w:val="both"/>
        <w:rPr>
          <w:b/>
          <w:color w:val="000000"/>
          <w:shd w:val="clear" w:color="auto" w:fill="FFFFFF"/>
        </w:rPr>
      </w:pPr>
      <w:r w:rsidRPr="000D33B2">
        <w:rPr>
          <w:b/>
          <w:color w:val="000000"/>
          <w:shd w:val="clear" w:color="auto" w:fill="FFFFFF"/>
        </w:rPr>
        <w:t>2.2. АНБ та напрями його діяльності</w:t>
      </w:r>
    </w:p>
    <w:p w:rsidR="003A0006" w:rsidRPr="00AA79D2" w:rsidRDefault="003A0006" w:rsidP="003A0006">
      <w:pPr>
        <w:spacing w:line="360" w:lineRule="auto"/>
        <w:ind w:firstLine="709"/>
        <w:contextualSpacing/>
        <w:jc w:val="both"/>
        <w:rPr>
          <w:color w:val="000000"/>
          <w:shd w:val="clear" w:color="auto" w:fill="FFFFFF"/>
        </w:rPr>
      </w:pPr>
    </w:p>
    <w:p w:rsidR="003A0006" w:rsidRPr="00AA79D2" w:rsidRDefault="003A0006" w:rsidP="003A0006">
      <w:pPr>
        <w:spacing w:line="360" w:lineRule="auto"/>
        <w:ind w:firstLine="709"/>
        <w:contextualSpacing/>
        <w:jc w:val="both"/>
        <w:rPr>
          <w:color w:val="000000"/>
          <w:shd w:val="clear" w:color="auto" w:fill="FFFFFF"/>
        </w:rPr>
      </w:pPr>
      <w:r w:rsidRPr="000D33B2">
        <w:rPr>
          <w:color w:val="000000"/>
          <w:shd w:val="clear" w:color="auto" w:fill="FFFFFF"/>
        </w:rPr>
        <w:t>На АНБ покладено централізоване керівництво всією радіо- та радіотехнічною розвідкою США, перехоплення і дешифрування кодів іноземних держав, забезпечення всіх видів урядових і військових відомств шифрами, кодами і таємними системами зв’язку.</w:t>
      </w:r>
    </w:p>
    <w:p w:rsidR="003A0006" w:rsidRPr="00AA79D2" w:rsidRDefault="003A0006" w:rsidP="003A0006">
      <w:pPr>
        <w:spacing w:line="360" w:lineRule="auto"/>
        <w:ind w:firstLine="709"/>
        <w:contextualSpacing/>
        <w:jc w:val="both"/>
        <w:rPr>
          <w:color w:val="000000"/>
          <w:shd w:val="clear" w:color="auto" w:fill="FFFFFF"/>
        </w:rPr>
      </w:pPr>
      <w:r w:rsidRPr="00AA79D2">
        <w:rPr>
          <w:color w:val="000000"/>
          <w:shd w:val="clear" w:color="auto" w:fill="FFFFFF"/>
        </w:rPr>
        <w:t xml:space="preserve">Аналіз законодавства США у сфері інформаційної безпеки показує, що основними </w:t>
      </w:r>
      <w:r w:rsidR="0076663C">
        <w:rPr>
          <w:color w:val="000000"/>
          <w:shd w:val="clear" w:color="auto" w:fill="FFFFFF"/>
          <w:lang w:val="ru-RU"/>
        </w:rPr>
        <w:t>…</w:t>
      </w:r>
      <w:r w:rsidRPr="00AA79D2">
        <w:rPr>
          <w:color w:val="000000"/>
          <w:shd w:val="clear" w:color="auto" w:fill="FFFFFF"/>
        </w:rPr>
        <w:t>.</w:t>
      </w:r>
      <w:r w:rsidR="00854073" w:rsidRPr="00854073">
        <w:t xml:space="preserve"> </w:t>
      </w:r>
      <w:hyperlink r:id="rId6" w:anchor="_ftn9" w:history="1">
        <w:r w:rsidR="00854073" w:rsidRPr="00AA79D2">
          <w:rPr>
            <w:color w:val="000000"/>
            <w:shd w:val="clear" w:color="auto" w:fill="FFFFFF"/>
          </w:rPr>
          <w:t>[5]</w:t>
        </w:r>
      </w:hyperlink>
      <w:r w:rsidR="00854073" w:rsidRPr="00AA79D2">
        <w:rPr>
          <w:color w:val="000000"/>
          <w:shd w:val="clear" w:color="auto" w:fill="FFFFFF"/>
        </w:rPr>
        <w:t>.</w:t>
      </w:r>
    </w:p>
    <w:p w:rsidR="003A0006" w:rsidRPr="0076663C" w:rsidRDefault="003A0006" w:rsidP="0076663C">
      <w:pPr>
        <w:spacing w:line="360" w:lineRule="auto"/>
        <w:ind w:firstLine="709"/>
        <w:contextualSpacing/>
        <w:jc w:val="both"/>
        <w:rPr>
          <w:color w:val="000000"/>
          <w:shd w:val="clear" w:color="auto" w:fill="FFFFFF"/>
          <w:lang w:val="ru-RU"/>
        </w:rPr>
      </w:pPr>
      <w:r w:rsidRPr="00AA79D2">
        <w:rPr>
          <w:color w:val="000000"/>
          <w:shd w:val="clear" w:color="auto" w:fill="FFFFFF"/>
        </w:rPr>
        <w:t xml:space="preserve">Нормативно-правовими документами США, які регулюють безпеку кіберпростору стали Національна стратегія безпечного кіберпростору (2003 р.), Огляд політики кібербезпеки (2009 р.), Міжнародна стратегія для кіберпростору (2011 р.), Наказ Президента США «Щодо Проекту стратегії покращення </w:t>
      </w:r>
      <w:proofErr w:type="spellStart"/>
      <w:r w:rsidRPr="00AA79D2">
        <w:rPr>
          <w:color w:val="000000"/>
          <w:shd w:val="clear" w:color="auto" w:fill="FFFFFF"/>
        </w:rPr>
        <w:t>кібербезпеки</w:t>
      </w:r>
      <w:proofErr w:type="spellEnd"/>
      <w:r w:rsidRPr="00AA79D2">
        <w:rPr>
          <w:color w:val="000000"/>
          <w:shd w:val="clear" w:color="auto" w:fill="FFFFFF"/>
        </w:rPr>
        <w:t xml:space="preserve"> </w:t>
      </w:r>
      <w:r w:rsidR="0076663C">
        <w:rPr>
          <w:color w:val="000000"/>
          <w:shd w:val="clear" w:color="auto" w:fill="FFFFFF"/>
          <w:lang w:val="ru-RU"/>
        </w:rPr>
        <w:t>….</w:t>
      </w:r>
    </w:p>
    <w:p w:rsidR="00DE0A09" w:rsidRPr="00AA79D2" w:rsidRDefault="00DE0A09" w:rsidP="00DE0A09">
      <w:pPr>
        <w:spacing w:line="360" w:lineRule="auto"/>
        <w:ind w:firstLine="709"/>
        <w:contextualSpacing/>
        <w:jc w:val="both"/>
        <w:rPr>
          <w:color w:val="000000"/>
          <w:shd w:val="clear" w:color="auto" w:fill="FFFFFF"/>
        </w:rPr>
      </w:pPr>
      <w:r>
        <w:rPr>
          <w:color w:val="000000"/>
          <w:shd w:val="clear" w:color="auto" w:fill="FFFFFF"/>
        </w:rPr>
        <w:t xml:space="preserve">Отже, </w:t>
      </w:r>
      <w:r w:rsidR="0076663C">
        <w:rPr>
          <w:color w:val="000000"/>
          <w:shd w:val="clear" w:color="auto" w:fill="FFFFFF"/>
          <w:lang w:val="ru-RU"/>
        </w:rPr>
        <w:t>…</w:t>
      </w:r>
      <w:r w:rsidRPr="000D33B2">
        <w:rPr>
          <w:color w:val="000000"/>
          <w:shd w:val="clear" w:color="auto" w:fill="FFFFFF"/>
        </w:rPr>
        <w:t>.</w:t>
      </w:r>
    </w:p>
    <w:p w:rsidR="003A0006" w:rsidRDefault="003A0006" w:rsidP="003A0006">
      <w:pPr>
        <w:spacing w:line="360" w:lineRule="auto"/>
        <w:ind w:firstLine="709"/>
        <w:contextualSpacing/>
        <w:jc w:val="both"/>
        <w:rPr>
          <w:color w:val="000000"/>
          <w:shd w:val="clear" w:color="auto" w:fill="FFFFFF"/>
        </w:rPr>
      </w:pPr>
    </w:p>
    <w:p w:rsidR="003A0006" w:rsidRPr="00AA79D2" w:rsidRDefault="003A0006" w:rsidP="003A0006">
      <w:pPr>
        <w:spacing w:line="360" w:lineRule="auto"/>
        <w:ind w:firstLine="709"/>
        <w:contextualSpacing/>
        <w:jc w:val="both"/>
        <w:rPr>
          <w:color w:val="000000"/>
          <w:shd w:val="clear" w:color="auto" w:fill="FFFFFF"/>
        </w:rPr>
      </w:pPr>
    </w:p>
    <w:p w:rsidR="003A0006" w:rsidRDefault="003A0006" w:rsidP="003A0006">
      <w:pPr>
        <w:spacing w:line="360" w:lineRule="auto"/>
        <w:ind w:firstLine="709"/>
        <w:contextualSpacing/>
        <w:jc w:val="both"/>
        <w:rPr>
          <w:b/>
          <w:color w:val="000000"/>
          <w:shd w:val="clear" w:color="auto" w:fill="FFFFFF"/>
        </w:rPr>
      </w:pPr>
      <w:r w:rsidRPr="00AA79D2">
        <w:rPr>
          <w:b/>
          <w:color w:val="000000"/>
          <w:shd w:val="clear" w:color="auto" w:fill="FFFFFF"/>
        </w:rPr>
        <w:t>2.3. Взаємозв'язки органів забезпечення національної безпеки США</w:t>
      </w:r>
    </w:p>
    <w:p w:rsidR="003A0006" w:rsidRPr="00BC1F42" w:rsidRDefault="003A0006" w:rsidP="003A0006">
      <w:pPr>
        <w:spacing w:line="360" w:lineRule="auto"/>
        <w:ind w:firstLine="709"/>
        <w:contextualSpacing/>
        <w:jc w:val="both"/>
        <w:rPr>
          <w:color w:val="000000"/>
          <w:shd w:val="clear" w:color="auto" w:fill="FFFFFF"/>
        </w:rPr>
      </w:pP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Президент США визначає дві ключові мети політики національної безпеки США. Перша мета – це подолання тиранічних режимів і встановлення свободи, справедливості та поваги до людської гідності (з огляду на логіку документа автори Стратегії виходять із презумпції, що демократичні уряди ефективно управляють територіями, не утискають своїх громадян і не атакують інші нації). “Свобода – найбільш надійна основа миру і міжнародної стабільності”, – підкреслюється у документі [16, с. 14].</w:t>
      </w:r>
    </w:p>
    <w:p w:rsidR="003A0006" w:rsidRPr="0076663C" w:rsidRDefault="003A0006" w:rsidP="0076663C">
      <w:pPr>
        <w:spacing w:line="360" w:lineRule="auto"/>
        <w:ind w:firstLine="709"/>
        <w:contextualSpacing/>
        <w:jc w:val="both"/>
        <w:rPr>
          <w:color w:val="000000"/>
          <w:shd w:val="clear" w:color="auto" w:fill="FFFFFF"/>
          <w:lang w:val="ru-RU"/>
        </w:rPr>
      </w:pPr>
      <w:r w:rsidRPr="00BC1F42">
        <w:rPr>
          <w:color w:val="000000"/>
          <w:shd w:val="clear" w:color="auto" w:fill="FFFFFF"/>
        </w:rPr>
        <w:t xml:space="preserve">Другою ключовою метою Сполучені Штати вважають лідерство у спільноті демократичних націй, яка стає дедалі більшою. Багато наявних глобальних проблем – поширення пандемічних захворювань, тероризм, природні катастрофи – </w:t>
      </w:r>
      <w:r w:rsidR="0076663C">
        <w:rPr>
          <w:color w:val="000000"/>
          <w:shd w:val="clear" w:color="auto" w:fill="FFFFFF"/>
          <w:lang w:val="ru-RU"/>
        </w:rPr>
        <w:t>….</w:t>
      </w:r>
    </w:p>
    <w:p w:rsidR="009D03CC" w:rsidRPr="0076663C" w:rsidRDefault="00DE0A09" w:rsidP="003A0006">
      <w:pPr>
        <w:spacing w:line="360" w:lineRule="auto"/>
        <w:ind w:firstLine="709"/>
        <w:contextualSpacing/>
        <w:jc w:val="both"/>
        <w:rPr>
          <w:color w:val="000000"/>
          <w:shd w:val="clear" w:color="auto" w:fill="FFFFFF"/>
          <w:lang w:val="ru-RU"/>
        </w:rPr>
      </w:pPr>
      <w:r>
        <w:rPr>
          <w:color w:val="000000"/>
          <w:shd w:val="clear" w:color="auto" w:fill="FFFFFF"/>
        </w:rPr>
        <w:t xml:space="preserve">Отже, </w:t>
      </w:r>
      <w:r w:rsidR="0076663C">
        <w:rPr>
          <w:color w:val="000000"/>
          <w:shd w:val="clear" w:color="auto" w:fill="FFFFFF"/>
          <w:lang w:val="ru-RU"/>
        </w:rPr>
        <w:t>…</w:t>
      </w:r>
    </w:p>
    <w:p w:rsidR="009D03CC" w:rsidRDefault="009D03CC" w:rsidP="003A0006">
      <w:pPr>
        <w:spacing w:line="360" w:lineRule="auto"/>
        <w:ind w:firstLine="709"/>
        <w:contextualSpacing/>
        <w:jc w:val="both"/>
        <w:rPr>
          <w:color w:val="000000"/>
          <w:shd w:val="clear" w:color="auto" w:fill="FFFFFF"/>
        </w:rPr>
      </w:pPr>
    </w:p>
    <w:p w:rsidR="003A0006" w:rsidRPr="00BC1F42" w:rsidRDefault="003A0006" w:rsidP="003A0006">
      <w:pPr>
        <w:spacing w:line="360" w:lineRule="auto"/>
        <w:ind w:firstLine="709"/>
        <w:contextualSpacing/>
        <w:jc w:val="center"/>
        <w:rPr>
          <w:b/>
          <w:color w:val="000000"/>
          <w:shd w:val="clear" w:color="auto" w:fill="FFFFFF"/>
        </w:rPr>
      </w:pPr>
      <w:r w:rsidRPr="00BC1F42">
        <w:rPr>
          <w:b/>
          <w:color w:val="000000"/>
          <w:shd w:val="clear" w:color="auto" w:fill="FFFFFF"/>
        </w:rPr>
        <w:lastRenderedPageBreak/>
        <w:t>Розділ ІІІ</w:t>
      </w:r>
    </w:p>
    <w:p w:rsidR="003A0006" w:rsidRPr="00BC1F42" w:rsidRDefault="003A0006" w:rsidP="003A0006">
      <w:pPr>
        <w:spacing w:line="360" w:lineRule="auto"/>
        <w:ind w:firstLine="709"/>
        <w:contextualSpacing/>
        <w:jc w:val="center"/>
        <w:rPr>
          <w:b/>
          <w:color w:val="000000"/>
          <w:shd w:val="clear" w:color="auto" w:fill="FFFFFF"/>
        </w:rPr>
      </w:pPr>
      <w:r w:rsidRPr="00BC1F42">
        <w:rPr>
          <w:b/>
          <w:color w:val="000000"/>
          <w:shd w:val="clear" w:color="auto" w:fill="FFFFFF"/>
        </w:rPr>
        <w:t>Міжнародні аспекти забезпечення національної безпеки США</w:t>
      </w:r>
    </w:p>
    <w:p w:rsidR="003A0006" w:rsidRPr="00BC1F42" w:rsidRDefault="003A0006" w:rsidP="003A0006">
      <w:pPr>
        <w:spacing w:line="360" w:lineRule="auto"/>
        <w:ind w:firstLine="709"/>
        <w:contextualSpacing/>
        <w:jc w:val="both"/>
        <w:rPr>
          <w:b/>
          <w:color w:val="000000"/>
          <w:shd w:val="clear" w:color="auto" w:fill="FFFFFF"/>
        </w:rPr>
      </w:pPr>
      <w:r w:rsidRPr="00BC1F42">
        <w:rPr>
          <w:b/>
          <w:color w:val="000000"/>
          <w:shd w:val="clear" w:color="auto" w:fill="FFFFFF"/>
        </w:rPr>
        <w:t>3.1. Вплив США на міжнародну безпеку</w:t>
      </w:r>
    </w:p>
    <w:p w:rsidR="003A0006" w:rsidRPr="00BC1F42" w:rsidRDefault="003A0006" w:rsidP="003A0006">
      <w:pPr>
        <w:spacing w:line="360" w:lineRule="auto"/>
        <w:ind w:firstLine="709"/>
        <w:contextualSpacing/>
        <w:jc w:val="both"/>
        <w:rPr>
          <w:color w:val="000000"/>
          <w:shd w:val="clear" w:color="auto" w:fill="FFFFFF"/>
        </w:rPr>
      </w:pP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 xml:space="preserve">Роль Сполучених Штатів у системі забезпечення безпеки глобального міжнародного простору важко переоцінити. Разом із тим усе частіше </w:t>
      </w:r>
      <w:r w:rsidR="00207125">
        <w:rPr>
          <w:color w:val="000000"/>
          <w:shd w:val="clear" w:color="auto" w:fill="FFFFFF"/>
        </w:rPr>
        <w:t>постає питання щодо ступеня уз</w:t>
      </w:r>
      <w:r w:rsidRPr="00BC1F42">
        <w:rPr>
          <w:color w:val="000000"/>
          <w:shd w:val="clear" w:color="auto" w:fill="FFFFFF"/>
        </w:rPr>
        <w:t>годженості стратегій національної безпеки Америки з проблематикою гл</w:t>
      </w:r>
      <w:r w:rsidR="00207125">
        <w:rPr>
          <w:color w:val="000000"/>
          <w:shd w:val="clear" w:color="auto" w:fill="FFFFFF"/>
        </w:rPr>
        <w:t>обальної міжна</w:t>
      </w:r>
      <w:r w:rsidRPr="00BC1F42">
        <w:rPr>
          <w:color w:val="000000"/>
          <w:shd w:val="clear" w:color="auto" w:fill="FFFFFF"/>
        </w:rPr>
        <w:t>родної безпеки. З одного боку, зміщення акценту на гума</w:t>
      </w:r>
      <w:r w:rsidR="00207125">
        <w:rPr>
          <w:color w:val="000000"/>
          <w:shd w:val="clear" w:color="auto" w:fill="FFFFFF"/>
        </w:rPr>
        <w:t>нітарні цінності зробило логіч</w:t>
      </w:r>
      <w:r w:rsidRPr="00BC1F42">
        <w:rPr>
          <w:color w:val="000000"/>
          <w:shd w:val="clear" w:color="auto" w:fill="FFFFFF"/>
        </w:rPr>
        <w:t xml:space="preserve">нішим застосування сучасних силових заходів </w:t>
      </w:r>
      <w:r w:rsidR="0076663C">
        <w:rPr>
          <w:color w:val="000000"/>
          <w:shd w:val="clear" w:color="auto" w:fill="FFFFFF"/>
          <w:lang w:val="ru-RU"/>
        </w:rPr>
        <w:t>….</w:t>
      </w:r>
      <w:r>
        <w:rPr>
          <w:color w:val="000000"/>
          <w:shd w:val="clear" w:color="auto" w:fill="FFFFFF"/>
        </w:rPr>
        <w:t xml:space="preserve"> </w:t>
      </w:r>
      <w:r w:rsidRPr="00BC1F42">
        <w:rPr>
          <w:color w:val="000000"/>
          <w:shd w:val="clear" w:color="auto" w:fill="FFFFFF"/>
        </w:rPr>
        <w:t>[</w:t>
      </w:r>
      <w:r>
        <w:rPr>
          <w:color w:val="000000"/>
          <w:shd w:val="clear" w:color="auto" w:fill="FFFFFF"/>
        </w:rPr>
        <w:t>20</w:t>
      </w:r>
      <w:r w:rsidRPr="00BC1F42">
        <w:rPr>
          <w:color w:val="000000"/>
          <w:shd w:val="clear" w:color="auto" w:fill="FFFFFF"/>
        </w:rPr>
        <w:t>].</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 xml:space="preserve">Зміна зовнішньої політики США ставить на порядок денний питання про характер впливу цієї держави, у ролі єдиної поки наддержави, на стан міжнародної безпеки. Серед пріоритетів цієї політики — превентивні удари </w:t>
      </w:r>
      <w:r w:rsidR="0076663C" w:rsidRPr="0076663C">
        <w:rPr>
          <w:color w:val="000000"/>
          <w:shd w:val="clear" w:color="auto" w:fill="FFFFFF"/>
        </w:rPr>
        <w:t>…</w:t>
      </w:r>
      <w:r w:rsidRPr="00BC1F42">
        <w:rPr>
          <w:color w:val="000000"/>
          <w:shd w:val="clear" w:color="auto" w:fill="FFFFFF"/>
        </w:rPr>
        <w:t xml:space="preserve"> [</w:t>
      </w:r>
      <w:r>
        <w:rPr>
          <w:color w:val="000000"/>
          <w:shd w:val="clear" w:color="auto" w:fill="FFFFFF"/>
        </w:rPr>
        <w:t>21</w:t>
      </w:r>
      <w:r w:rsidRPr="00BC1F42">
        <w:rPr>
          <w:color w:val="000000"/>
          <w:shd w:val="clear" w:color="auto" w:fill="FFFFFF"/>
        </w:rPr>
        <w:t>].</w:t>
      </w:r>
    </w:p>
    <w:p w:rsidR="003A0006" w:rsidRPr="0076663C" w:rsidRDefault="003A0006" w:rsidP="0076663C">
      <w:pPr>
        <w:spacing w:line="360" w:lineRule="auto"/>
        <w:ind w:firstLine="709"/>
        <w:contextualSpacing/>
        <w:jc w:val="both"/>
        <w:rPr>
          <w:color w:val="000000"/>
          <w:shd w:val="clear" w:color="auto" w:fill="FFFFFF"/>
        </w:rPr>
      </w:pPr>
      <w:r w:rsidRPr="00BC1F42">
        <w:rPr>
          <w:color w:val="000000"/>
          <w:shd w:val="clear" w:color="auto" w:fill="FFFFFF"/>
        </w:rPr>
        <w:t xml:space="preserve">Адміністрація Буша вважає, що Штати, захищаючи цінності демократії та прав людини (підпорядкування меншості думці більшості, відсутність монополії на владу у хоч би яких соціальних груп, верховенство волі народу, правова держава, визнання за людиною невід’ємних прав тощо), обстоюють </w:t>
      </w:r>
      <w:r w:rsidR="0076663C">
        <w:rPr>
          <w:color w:val="000000"/>
          <w:shd w:val="clear" w:color="auto" w:fill="FFFFFF"/>
        </w:rPr>
        <w:t>…</w:t>
      </w:r>
      <w:r w:rsidR="0076663C" w:rsidRPr="0076663C">
        <w:rPr>
          <w:color w:val="000000"/>
          <w:shd w:val="clear" w:color="auto" w:fill="FFFFFF"/>
        </w:rPr>
        <w:t>.</w:t>
      </w:r>
    </w:p>
    <w:p w:rsidR="003A0006" w:rsidRPr="0076663C" w:rsidRDefault="00DE0A09" w:rsidP="003A0006">
      <w:pPr>
        <w:spacing w:line="360" w:lineRule="auto"/>
        <w:ind w:firstLine="709"/>
        <w:contextualSpacing/>
        <w:jc w:val="both"/>
        <w:rPr>
          <w:color w:val="000000"/>
          <w:shd w:val="clear" w:color="auto" w:fill="FFFFFF"/>
          <w:lang w:val="ru-RU"/>
        </w:rPr>
      </w:pPr>
      <w:r>
        <w:rPr>
          <w:color w:val="000000"/>
          <w:shd w:val="clear" w:color="auto" w:fill="FFFFFF"/>
        </w:rPr>
        <w:t xml:space="preserve">Отже, </w:t>
      </w:r>
      <w:r w:rsidR="0076663C">
        <w:rPr>
          <w:color w:val="000000"/>
          <w:shd w:val="clear" w:color="auto" w:fill="FFFFFF"/>
          <w:lang w:val="ru-RU"/>
        </w:rPr>
        <w:t>…</w:t>
      </w:r>
    </w:p>
    <w:p w:rsidR="00DE0A09" w:rsidRDefault="00DE0A09" w:rsidP="003A0006">
      <w:pPr>
        <w:spacing w:line="360" w:lineRule="auto"/>
        <w:ind w:firstLine="709"/>
        <w:contextualSpacing/>
        <w:jc w:val="both"/>
        <w:rPr>
          <w:color w:val="000000"/>
          <w:shd w:val="clear" w:color="auto" w:fill="FFFFFF"/>
        </w:rPr>
      </w:pPr>
    </w:p>
    <w:p w:rsidR="003A0006" w:rsidRPr="00BC1F42" w:rsidRDefault="003A0006" w:rsidP="003A0006">
      <w:pPr>
        <w:spacing w:line="360" w:lineRule="auto"/>
        <w:ind w:firstLine="709"/>
        <w:contextualSpacing/>
        <w:jc w:val="both"/>
        <w:rPr>
          <w:b/>
          <w:color w:val="000000"/>
          <w:shd w:val="clear" w:color="auto" w:fill="FFFFFF"/>
        </w:rPr>
      </w:pPr>
      <w:r w:rsidRPr="00BC1F42">
        <w:rPr>
          <w:b/>
          <w:color w:val="000000"/>
          <w:shd w:val="clear" w:color="auto" w:fill="FFFFFF"/>
        </w:rPr>
        <w:t>3.2. Перспективи запровадження досвіду США у забезпеченні національної безпеки України</w:t>
      </w:r>
    </w:p>
    <w:p w:rsidR="003A0006" w:rsidRPr="00BC1F42" w:rsidRDefault="003A0006" w:rsidP="003A0006">
      <w:pPr>
        <w:spacing w:line="360" w:lineRule="auto"/>
        <w:ind w:firstLine="709"/>
        <w:contextualSpacing/>
        <w:jc w:val="both"/>
        <w:rPr>
          <w:color w:val="000000"/>
          <w:shd w:val="clear" w:color="auto" w:fill="FFFFFF"/>
        </w:rPr>
      </w:pP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Потреба в перегляді оборонної політики та</w:t>
      </w:r>
      <w:r w:rsidR="00207125">
        <w:rPr>
          <w:color w:val="000000"/>
          <w:shd w:val="clear" w:color="auto" w:fill="FFFFFF"/>
        </w:rPr>
        <w:t xml:space="preserve"> коригуванні підходів до рефор</w:t>
      </w:r>
      <w:r w:rsidRPr="00BC1F42">
        <w:rPr>
          <w:color w:val="000000"/>
          <w:shd w:val="clear" w:color="auto" w:fill="FFFFFF"/>
        </w:rPr>
        <w:t xml:space="preserve">мування ЗС зумовлені, по-перше, їх кризовим станом, спричиненим низькою результативністю попередніх планів реформ, і по-друге – змінами в зовнішній політиці </w:t>
      </w:r>
      <w:r w:rsidR="0076663C">
        <w:rPr>
          <w:color w:val="000000"/>
          <w:shd w:val="clear" w:color="auto" w:fill="FFFFFF"/>
          <w:lang w:val="ru-RU"/>
        </w:rPr>
        <w:t>….</w:t>
      </w:r>
      <w:r w:rsidRPr="00BC1F42">
        <w:rPr>
          <w:color w:val="000000"/>
          <w:shd w:val="clear" w:color="auto" w:fill="FFFFFF"/>
        </w:rPr>
        <w:t>. [</w:t>
      </w:r>
      <w:r>
        <w:rPr>
          <w:color w:val="000000"/>
          <w:shd w:val="clear" w:color="auto" w:fill="FFFFFF"/>
        </w:rPr>
        <w:t>22, с. 18</w:t>
      </w:r>
      <w:r w:rsidRPr="00BC1F42">
        <w:rPr>
          <w:color w:val="000000"/>
          <w:shd w:val="clear" w:color="auto" w:fill="FFFFFF"/>
        </w:rPr>
        <w:t>].</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 xml:space="preserve">Зважаючи на євроінтеграційний курс України, нашій державі необхідно активізувати перенесення досвіду ЄС щодо створення та функціонування </w:t>
      </w:r>
      <w:r w:rsidRPr="00BC1F42">
        <w:rPr>
          <w:color w:val="000000"/>
          <w:shd w:val="clear" w:color="auto" w:fill="FFFFFF"/>
        </w:rPr>
        <w:lastRenderedPageBreak/>
        <w:t xml:space="preserve">системи європейської безпеки у практичну площину шляхом посилення співпраці з інституціями Євросоюзу та адаптації національного законодавства до acquis communautaire. </w:t>
      </w:r>
      <w:r w:rsidR="009D03CC" w:rsidRPr="00BC1F42">
        <w:rPr>
          <w:color w:val="000000"/>
          <w:shd w:val="clear" w:color="auto" w:fill="FFFFFF"/>
        </w:rPr>
        <w:t>[</w:t>
      </w:r>
      <w:r w:rsidR="009D03CC">
        <w:rPr>
          <w:color w:val="000000"/>
          <w:shd w:val="clear" w:color="auto" w:fill="FFFFFF"/>
        </w:rPr>
        <w:t>15</w:t>
      </w:r>
      <w:r w:rsidR="009D03CC" w:rsidRPr="00BC1F42">
        <w:rPr>
          <w:color w:val="000000"/>
          <w:shd w:val="clear" w:color="auto" w:fill="FFFFFF"/>
        </w:rPr>
        <w:t>].</w:t>
      </w:r>
    </w:p>
    <w:p w:rsidR="003A0006" w:rsidRPr="0076663C" w:rsidRDefault="003A0006" w:rsidP="0076663C">
      <w:pPr>
        <w:spacing w:line="360" w:lineRule="auto"/>
        <w:ind w:firstLine="709"/>
        <w:contextualSpacing/>
        <w:jc w:val="both"/>
        <w:rPr>
          <w:color w:val="000000"/>
          <w:shd w:val="clear" w:color="auto" w:fill="FFFFFF"/>
          <w:lang w:val="ru-RU"/>
        </w:rPr>
      </w:pPr>
      <w:r w:rsidRPr="00BC1F42">
        <w:rPr>
          <w:color w:val="000000"/>
          <w:shd w:val="clear" w:color="auto" w:fill="FFFFFF"/>
        </w:rPr>
        <w:t xml:space="preserve">Досвід США є цікавим з точки зору створення розгалуженої мережі елементів СЗНБ та ключової ролі у цій системі РНБ США, що, однак, може працювати лише в умовах президентської республіки як форми державного правління. Окремі елементи </w:t>
      </w:r>
      <w:r w:rsidR="0076663C">
        <w:rPr>
          <w:color w:val="000000"/>
          <w:shd w:val="clear" w:color="auto" w:fill="FFFFFF"/>
          <w:lang w:val="ru-RU"/>
        </w:rPr>
        <w:t>….</w:t>
      </w:r>
    </w:p>
    <w:p w:rsidR="00DE0A09" w:rsidRPr="0076663C" w:rsidRDefault="00DE0A09" w:rsidP="003A0006">
      <w:pPr>
        <w:spacing w:line="360" w:lineRule="auto"/>
        <w:ind w:firstLine="709"/>
        <w:contextualSpacing/>
        <w:jc w:val="both"/>
        <w:rPr>
          <w:color w:val="000000"/>
          <w:shd w:val="clear" w:color="auto" w:fill="FFFFFF"/>
          <w:lang w:val="ru-RU"/>
        </w:rPr>
      </w:pPr>
      <w:r>
        <w:rPr>
          <w:color w:val="000000"/>
          <w:shd w:val="clear" w:color="auto" w:fill="FFFFFF"/>
        </w:rPr>
        <w:t xml:space="preserve">Отже, </w:t>
      </w:r>
      <w:r w:rsidR="0076663C">
        <w:rPr>
          <w:color w:val="000000"/>
          <w:shd w:val="clear" w:color="auto" w:fill="FFFFFF"/>
          <w:lang w:val="ru-RU"/>
        </w:rPr>
        <w:t>…</w:t>
      </w:r>
    </w:p>
    <w:p w:rsidR="003A0006" w:rsidRDefault="003A0006" w:rsidP="003A0006">
      <w:pPr>
        <w:spacing w:line="360" w:lineRule="auto"/>
        <w:ind w:firstLine="709"/>
        <w:contextualSpacing/>
        <w:jc w:val="center"/>
        <w:rPr>
          <w:b/>
          <w:color w:val="000000"/>
          <w:shd w:val="clear" w:color="auto" w:fill="FFFFFF"/>
        </w:rPr>
      </w:pPr>
      <w:r w:rsidRPr="009E5667">
        <w:rPr>
          <w:b/>
          <w:color w:val="000000"/>
          <w:shd w:val="clear" w:color="auto" w:fill="FFFFFF"/>
        </w:rPr>
        <w:t>ВИСНОВКИ</w:t>
      </w:r>
    </w:p>
    <w:p w:rsidR="009D03CC" w:rsidRDefault="009D03CC" w:rsidP="003A0006">
      <w:pPr>
        <w:spacing w:line="360" w:lineRule="auto"/>
        <w:ind w:firstLine="709"/>
        <w:contextualSpacing/>
        <w:jc w:val="center"/>
        <w:rPr>
          <w:b/>
          <w:color w:val="000000"/>
          <w:shd w:val="clear" w:color="auto" w:fill="FFFFFF"/>
        </w:rPr>
      </w:pPr>
    </w:p>
    <w:p w:rsidR="009D03CC" w:rsidRPr="0076663C" w:rsidRDefault="009D03CC" w:rsidP="0076663C">
      <w:pPr>
        <w:spacing w:line="360" w:lineRule="auto"/>
        <w:ind w:firstLine="709"/>
        <w:contextualSpacing/>
        <w:jc w:val="both"/>
        <w:rPr>
          <w:b/>
          <w:color w:val="000000"/>
          <w:shd w:val="clear" w:color="auto" w:fill="FFFFFF"/>
          <w:lang w:val="ru-RU"/>
        </w:rPr>
      </w:pPr>
      <w:r w:rsidRPr="00384382">
        <w:rPr>
          <w:color w:val="000000"/>
          <w:shd w:val="clear" w:color="auto" w:fill="FFFFFF"/>
        </w:rPr>
        <w:t>Президент Сполучених Штатів Америки Дональд Трамп 18 грудня 2017, оприлюднив нову стратегію національної безпеки країни.</w:t>
      </w:r>
      <w:r w:rsidRPr="005B1B98">
        <w:rPr>
          <w:color w:val="000000"/>
          <w:shd w:val="clear" w:color="auto" w:fill="FFFFFF"/>
        </w:rPr>
        <w:t> </w:t>
      </w:r>
      <w:r w:rsidRPr="00384382">
        <w:rPr>
          <w:color w:val="000000"/>
          <w:shd w:val="clear" w:color="auto" w:fill="FFFFFF"/>
        </w:rPr>
        <w:t xml:space="preserve">у стратегії національної безпеки "конкуруючими державами" для США названі Китай та Росія. Трамп </w:t>
      </w:r>
      <w:r w:rsidR="0076663C">
        <w:rPr>
          <w:color w:val="000000"/>
          <w:shd w:val="clear" w:color="auto" w:fill="FFFFFF"/>
          <w:lang w:val="ru-RU"/>
        </w:rPr>
        <w:t>….</w:t>
      </w:r>
      <w:bookmarkStart w:id="0" w:name="_GoBack"/>
      <w:bookmarkEnd w:id="0"/>
    </w:p>
    <w:p w:rsidR="003A0006" w:rsidRDefault="003A0006" w:rsidP="003A0006">
      <w:pPr>
        <w:spacing w:line="360" w:lineRule="auto"/>
        <w:ind w:firstLine="709"/>
        <w:contextualSpacing/>
        <w:jc w:val="center"/>
        <w:rPr>
          <w:b/>
          <w:color w:val="000000"/>
          <w:shd w:val="clear" w:color="auto" w:fill="FFFFFF"/>
        </w:rPr>
      </w:pPr>
      <w:r w:rsidRPr="009E5667">
        <w:rPr>
          <w:b/>
          <w:color w:val="000000"/>
          <w:shd w:val="clear" w:color="auto" w:fill="FFFFFF"/>
        </w:rPr>
        <w:t>СПИСОК ВИКОРИСТАНИХ ДЖЕРЕЛ</w:t>
      </w:r>
    </w:p>
    <w:p w:rsidR="003A0006" w:rsidRPr="009E5667" w:rsidRDefault="003A0006" w:rsidP="003A0006">
      <w:pPr>
        <w:spacing w:line="360" w:lineRule="auto"/>
        <w:ind w:firstLine="709"/>
        <w:contextualSpacing/>
        <w:jc w:val="both"/>
        <w:rPr>
          <w:b/>
          <w:color w:val="000000"/>
          <w:shd w:val="clear" w:color="auto" w:fill="FFFFFF"/>
        </w:rPr>
      </w:pP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1. Городня Н. Стратегія національної безпеки США 2015 р.: нові акценти і пріоритети / Н. Городня // Вісн. Київ. ун-ту. Історія. – 2014. – Вип. 5 (123). – С. 5–9.</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2. National Security Strategy. The White House, February 2015. – Washington D.C., 2015. – 29 p. [Electronic Resource]. – Access mode: http://www.whitehouse.gov/sites/default/files/docs/2015_national_security_s trategy.pdf</w:t>
      </w:r>
    </w:p>
    <w:p w:rsidR="003A0006" w:rsidRPr="00BC1F42" w:rsidRDefault="003A0006" w:rsidP="008C273B">
      <w:pPr>
        <w:spacing w:line="360" w:lineRule="auto"/>
        <w:ind w:firstLine="709"/>
        <w:contextualSpacing/>
        <w:jc w:val="both"/>
        <w:rPr>
          <w:color w:val="000000"/>
          <w:shd w:val="clear" w:color="auto" w:fill="FFFFFF"/>
        </w:rPr>
      </w:pPr>
      <w:r w:rsidRPr="00BC1F42">
        <w:rPr>
          <w:color w:val="000000"/>
          <w:shd w:val="clear" w:color="auto" w:fill="FFFFFF"/>
        </w:rPr>
        <w:t>3. Нова стратегія Трампа: "Мир через силу" [Електроний ресурс]. - Режим доступу :http://www.dw.com/uk/%D0%BD%D0%BE%D0%B2%D0%B0-%D1%81%D1%82%D1%80%D0%B0%D1%82%D0%B5%D0%B3%D1%96%D1%8F-%D1%82%D1%80%D0%B0%D0%BC%D0%BF%D0%B0-%D0%BC%D0%B8%D1%80-%D1%87%D0%B5%D1%80%D0%B5%D0%B7-%D1%81%D0%B8%D0%BB%D1%83/a-41852881</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lastRenderedPageBreak/>
        <w:t xml:space="preserve">4. Куранов А. Агенты со здравым смыслом </w:t>
      </w:r>
      <w:r w:rsidR="00C27F3A">
        <w:rPr>
          <w:color w:val="000000"/>
          <w:shd w:val="clear" w:color="auto" w:fill="FFFFFF"/>
        </w:rPr>
        <w:t>/</w:t>
      </w:r>
      <w:r w:rsidR="00C27F3A" w:rsidRPr="00C27F3A">
        <w:rPr>
          <w:color w:val="000000"/>
          <w:shd w:val="clear" w:color="auto" w:fill="FFFFFF"/>
        </w:rPr>
        <w:t xml:space="preserve"> </w:t>
      </w:r>
      <w:r w:rsidR="00C27F3A" w:rsidRPr="00BC1F42">
        <w:rPr>
          <w:color w:val="000000"/>
          <w:shd w:val="clear" w:color="auto" w:fill="FFFFFF"/>
        </w:rPr>
        <w:t xml:space="preserve">Куранов А. </w:t>
      </w:r>
      <w:r w:rsidRPr="00BC1F42">
        <w:rPr>
          <w:color w:val="000000"/>
          <w:shd w:val="clear" w:color="auto" w:fill="FFFFFF"/>
        </w:rPr>
        <w:t>// Независимое военное обозрение. – 2004. – 2–8 июля (№ 24). – С. 1–8.</w:t>
      </w:r>
    </w:p>
    <w:p w:rsidR="003A0006" w:rsidRPr="00BC1F42" w:rsidRDefault="003A0006" w:rsidP="00C27F3A">
      <w:pPr>
        <w:spacing w:line="360" w:lineRule="auto"/>
        <w:ind w:firstLine="709"/>
        <w:contextualSpacing/>
        <w:jc w:val="both"/>
        <w:rPr>
          <w:color w:val="000000"/>
          <w:shd w:val="clear" w:color="auto" w:fill="FFFFFF"/>
        </w:rPr>
      </w:pPr>
      <w:r w:rsidRPr="00C27F3A">
        <w:rPr>
          <w:color w:val="000000"/>
          <w:shd w:val="clear" w:color="auto" w:fill="FFFFFF"/>
        </w:rPr>
        <w:t>5. Інформаційна безпека США: законодавче регулювання та перспективи співпраці для України</w:t>
      </w:r>
      <w:r w:rsidRPr="00BC1F42">
        <w:rPr>
          <w:color w:val="000000"/>
          <w:shd w:val="clear" w:color="auto" w:fill="FFFFFF"/>
        </w:rPr>
        <w:t xml:space="preserve"> [Електроний ресурс]. - Режим доступу :</w:t>
      </w:r>
      <w:r w:rsidR="00C27F3A">
        <w:rPr>
          <w:color w:val="000000"/>
          <w:shd w:val="clear" w:color="auto" w:fill="FFFFFF"/>
        </w:rPr>
        <w:t xml:space="preserve"> </w:t>
      </w:r>
      <w:r w:rsidRPr="00C27F3A">
        <w:rPr>
          <w:color w:val="000000"/>
          <w:shd w:val="clear" w:color="auto" w:fill="FFFFFF"/>
        </w:rPr>
        <w:t>http://nbuviap.gov.ua/index.php?option=com_content&amp;view=article&amp;id=2988:informatsijna-bezpeka-ssha-zakonodavche-regulyuvannya-ta-perspektivi-spivpratsi-dlya-ukrajini&amp;catid=8&amp;Itemid=350</w:t>
      </w:r>
    </w:p>
    <w:p w:rsidR="003A0006" w:rsidRPr="00BC1F42" w:rsidRDefault="003A0006" w:rsidP="00C27F3A">
      <w:pPr>
        <w:spacing w:line="360" w:lineRule="auto"/>
        <w:ind w:firstLine="709"/>
        <w:contextualSpacing/>
        <w:jc w:val="both"/>
        <w:rPr>
          <w:color w:val="000000"/>
          <w:shd w:val="clear" w:color="auto" w:fill="FFFFFF"/>
        </w:rPr>
      </w:pPr>
      <w:r w:rsidRPr="00BC1F42">
        <w:rPr>
          <w:color w:val="000000"/>
          <w:shd w:val="clear" w:color="auto" w:fill="FFFFFF"/>
        </w:rPr>
        <w:t>6. З</w:t>
      </w:r>
      <w:r w:rsidR="00C27F3A">
        <w:rPr>
          <w:color w:val="000000"/>
          <w:shd w:val="clear" w:color="auto" w:fill="FFFFFF"/>
        </w:rPr>
        <w:t xml:space="preserve">аконодавство та стратегії у сфері кібернетики країн Європейського Союзу, США, Канади та інших </w:t>
      </w:r>
      <w:r w:rsidRPr="00BC1F42">
        <w:rPr>
          <w:color w:val="000000"/>
          <w:shd w:val="clear" w:color="auto" w:fill="FFFFFF"/>
        </w:rPr>
        <w:t>[Електроний ресурс]. - Режим доступу :</w:t>
      </w:r>
      <w:r w:rsidR="00C27F3A">
        <w:rPr>
          <w:color w:val="000000"/>
          <w:shd w:val="clear" w:color="auto" w:fill="FFFFFF"/>
        </w:rPr>
        <w:t xml:space="preserve"> </w:t>
      </w:r>
      <w:r w:rsidRPr="00BC1F42">
        <w:rPr>
          <w:color w:val="000000"/>
          <w:shd w:val="clear" w:color="auto" w:fill="FFFFFF"/>
        </w:rPr>
        <w:t>http://parlament.org.ua/wp-content/uploads/2016/11/INFODOVIDKA-ZAKONODAVSTVO-TA-STRATEGIYI-KIBERBEZPEKA.pdf</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7. National Security Strategy – 2010 [Електронний ресурс]. – Режим доступу: https://www.whitehouse.gov/sites/default/files/rss_viewer/national_security_strategy.pdf</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8. Современные Соединенные Штаты Америки: Энцикл. справочник. – М.: Политиздат, 1988. – 542 с.</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 xml:space="preserve">9. Николаев Д., Суханов П. Американская госбезопасность </w:t>
      </w:r>
      <w:r>
        <w:rPr>
          <w:color w:val="000000"/>
          <w:shd w:val="clear" w:color="auto" w:fill="FFFFFF"/>
        </w:rPr>
        <w:t>/</w:t>
      </w:r>
      <w:r w:rsidRPr="009E5667">
        <w:rPr>
          <w:color w:val="000000"/>
          <w:shd w:val="clear" w:color="auto" w:fill="FFFFFF"/>
        </w:rPr>
        <w:t xml:space="preserve"> </w:t>
      </w:r>
      <w:r w:rsidRPr="00BC1F42">
        <w:rPr>
          <w:color w:val="000000"/>
          <w:shd w:val="clear" w:color="auto" w:fill="FFFFFF"/>
        </w:rPr>
        <w:t>Николаев Д., Суханов П. //Независимое военное обозре- ние. – 2002. – 21–27 июня (№ 20). – С. 1–2.</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 xml:space="preserve">10. Штейнберг М. Дорога в Штаты шахидам открыта </w:t>
      </w:r>
      <w:r>
        <w:rPr>
          <w:color w:val="000000"/>
          <w:shd w:val="clear" w:color="auto" w:fill="FFFFFF"/>
        </w:rPr>
        <w:t>/</w:t>
      </w:r>
      <w:r w:rsidRPr="009E5667">
        <w:rPr>
          <w:color w:val="000000"/>
          <w:shd w:val="clear" w:color="auto" w:fill="FFFFFF"/>
        </w:rPr>
        <w:t xml:space="preserve"> </w:t>
      </w:r>
      <w:r w:rsidRPr="00BC1F42">
        <w:rPr>
          <w:color w:val="000000"/>
          <w:shd w:val="clear" w:color="auto" w:fill="FFFFFF"/>
        </w:rPr>
        <w:t>Штейнберг М. // Независимое военное обозрение. – 2004. – 12–18 ноября (№ 43). – 7 с</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 xml:space="preserve">11. Золотухин В.П. Международный терроризм и но- вая концепция внутренней безопасности США </w:t>
      </w:r>
      <w:r>
        <w:rPr>
          <w:color w:val="000000"/>
          <w:shd w:val="clear" w:color="auto" w:fill="FFFFFF"/>
        </w:rPr>
        <w:t>/</w:t>
      </w:r>
      <w:r w:rsidRPr="009E5667">
        <w:rPr>
          <w:color w:val="000000"/>
          <w:shd w:val="clear" w:color="auto" w:fill="FFFFFF"/>
        </w:rPr>
        <w:t xml:space="preserve"> </w:t>
      </w:r>
      <w:r w:rsidRPr="00BC1F42">
        <w:rPr>
          <w:color w:val="000000"/>
          <w:shd w:val="clear" w:color="auto" w:fill="FFFFFF"/>
        </w:rPr>
        <w:t xml:space="preserve">Золотухин В.П. // Новая и новейшая история. – 2004. – № 3. – С. 137–148. </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 xml:space="preserve">12. Хлебников И. Антитеррористическое многовариантное планирова- ние </w:t>
      </w:r>
      <w:r>
        <w:rPr>
          <w:color w:val="000000"/>
          <w:shd w:val="clear" w:color="auto" w:fill="FFFFFF"/>
        </w:rPr>
        <w:t>/</w:t>
      </w:r>
      <w:r w:rsidRPr="009E5667">
        <w:rPr>
          <w:color w:val="000000"/>
          <w:shd w:val="clear" w:color="auto" w:fill="FFFFFF"/>
        </w:rPr>
        <w:t xml:space="preserve"> </w:t>
      </w:r>
      <w:r w:rsidRPr="00BC1F42">
        <w:rPr>
          <w:color w:val="000000"/>
          <w:shd w:val="clear" w:color="auto" w:fill="FFFFFF"/>
        </w:rPr>
        <w:t>Хлебников И. // Независимое военное обозрение. – 1999. – 19–25 ноября (№ 45). – 7 с</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13. Прохоров С. Разведывател</w:t>
      </w:r>
      <w:r>
        <w:rPr>
          <w:color w:val="000000"/>
          <w:shd w:val="clear" w:color="auto" w:fill="FFFFFF"/>
        </w:rPr>
        <w:t>ьное сообщество США /</w:t>
      </w:r>
      <w:r w:rsidRPr="009E5667">
        <w:rPr>
          <w:color w:val="000000"/>
          <w:shd w:val="clear" w:color="auto" w:fill="FFFFFF"/>
        </w:rPr>
        <w:t xml:space="preserve"> </w:t>
      </w:r>
      <w:r w:rsidRPr="00BC1F42">
        <w:rPr>
          <w:color w:val="000000"/>
          <w:shd w:val="clear" w:color="auto" w:fill="FFFFFF"/>
        </w:rPr>
        <w:t xml:space="preserve">Прохоров С. </w:t>
      </w:r>
      <w:r>
        <w:rPr>
          <w:color w:val="000000"/>
          <w:shd w:val="clear" w:color="auto" w:fill="FFFFFF"/>
        </w:rPr>
        <w:t>// Зарубеж</w:t>
      </w:r>
      <w:r w:rsidRPr="00BC1F42">
        <w:rPr>
          <w:color w:val="000000"/>
          <w:shd w:val="clear" w:color="auto" w:fill="FFFFFF"/>
        </w:rPr>
        <w:t>ное военное обозрение. – 1998. – № 12. – С. 2–7.</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lastRenderedPageBreak/>
        <w:t xml:space="preserve">14. Як захищаються США </w:t>
      </w:r>
      <w:r w:rsidR="008C273B" w:rsidRPr="00BC1F42">
        <w:rPr>
          <w:color w:val="000000"/>
          <w:shd w:val="clear" w:color="auto" w:fill="FFFFFF"/>
        </w:rPr>
        <w:t>[Електроний ресурс]. - Режим доступу :</w:t>
      </w:r>
      <w:r w:rsidRPr="00BC1F42">
        <w:rPr>
          <w:color w:val="000000"/>
          <w:shd w:val="clear" w:color="auto" w:fill="FFFFFF"/>
        </w:rPr>
        <w:t>http://veche.kiev.ua/journal/482/</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15. Концептуальні засади розвитку системи забезпечення національної безпеки України : аналіт. доп. / О. О. Резнікова, В. Ю. Цюкало, В. О. Паливода, С. В. Дрьомов, С. В. Сьомін. – К. : НІСД, 2015. – 58 с.</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16. Актуальні питання оборонної політики України в контексті нового бачення способів ведення війн і міжнародного тероризму  : науково-інформаційний збірник / Національний центр з питань євроатлантичної інтеграції України ; ред. : Горбулін В. П. - К. : ДП "НВЦ "Євроатлантикінформ", 2006. - 271 с.</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 xml:space="preserve">17. Дудко І. Рада національної безпеки в системі зовнішньої політики США </w:t>
      </w:r>
      <w:r>
        <w:rPr>
          <w:color w:val="000000"/>
          <w:shd w:val="clear" w:color="auto" w:fill="FFFFFF"/>
        </w:rPr>
        <w:t>/</w:t>
      </w:r>
      <w:r w:rsidRPr="009E5667">
        <w:rPr>
          <w:color w:val="000000"/>
          <w:shd w:val="clear" w:color="auto" w:fill="FFFFFF"/>
        </w:rPr>
        <w:t xml:space="preserve"> </w:t>
      </w:r>
      <w:r w:rsidRPr="00BC1F42">
        <w:rPr>
          <w:color w:val="000000"/>
          <w:shd w:val="clear" w:color="auto" w:fill="FFFFFF"/>
        </w:rPr>
        <w:t>Дудко І. // Політичний менеджмент. – 2006. – № 2 (17). – С. 156–166.</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18. Иванян Э. А. Белый дом: Президенты и политика. – М.: Политиздат, 1979. – 383 с.</w:t>
      </w:r>
    </w:p>
    <w:p w:rsidR="003A0006" w:rsidRPr="00BC1F42" w:rsidRDefault="003A0006" w:rsidP="00C27F3A">
      <w:pPr>
        <w:spacing w:line="360" w:lineRule="auto"/>
        <w:ind w:firstLine="709"/>
        <w:contextualSpacing/>
        <w:jc w:val="both"/>
        <w:rPr>
          <w:color w:val="000000"/>
          <w:shd w:val="clear" w:color="auto" w:fill="FFFFFF"/>
        </w:rPr>
      </w:pPr>
      <w:r w:rsidRPr="00BC1F42">
        <w:rPr>
          <w:color w:val="000000"/>
          <w:shd w:val="clear" w:color="auto" w:fill="FFFFFF"/>
        </w:rPr>
        <w:t xml:space="preserve">19. </w:t>
      </w:r>
      <w:r w:rsidRPr="00AB685D">
        <w:rPr>
          <w:color w:val="000000"/>
          <w:shd w:val="clear" w:color="auto" w:fill="FFFFFF"/>
        </w:rPr>
        <w:t>Структура загальнодержавної системи забезпечення інформаційної безпеки США</w:t>
      </w:r>
      <w:r w:rsidR="008C273B">
        <w:rPr>
          <w:color w:val="000000"/>
          <w:shd w:val="clear" w:color="auto" w:fill="FFFFFF"/>
        </w:rPr>
        <w:t xml:space="preserve"> </w:t>
      </w:r>
      <w:r w:rsidR="008C273B" w:rsidRPr="00BC1F42">
        <w:rPr>
          <w:color w:val="000000"/>
          <w:shd w:val="clear" w:color="auto" w:fill="FFFFFF"/>
        </w:rPr>
        <w:t>[Електроний ресурс]. - Режим доступу :</w:t>
      </w:r>
      <w:r w:rsidR="00C27F3A">
        <w:rPr>
          <w:color w:val="000000"/>
          <w:shd w:val="clear" w:color="auto" w:fill="FFFFFF"/>
        </w:rPr>
        <w:t xml:space="preserve"> </w:t>
      </w:r>
      <w:r w:rsidRPr="00BC1F42">
        <w:rPr>
          <w:color w:val="000000"/>
          <w:shd w:val="clear" w:color="auto" w:fill="FFFFFF"/>
        </w:rPr>
        <w:t>http://pidruchniki.com/82890/politologiya/struktura_zagalnoderzhavnoyi_sistemi_zabezpechennya_informatsiynoyi_bezpeki</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20. Погорська І.І. П</w:t>
      </w:r>
      <w:r w:rsidR="008C273B">
        <w:rPr>
          <w:color w:val="000000"/>
          <w:shd w:val="clear" w:color="auto" w:fill="FFFFFF"/>
        </w:rPr>
        <w:t xml:space="preserve">олітика в сфері глобальної міжнародної безпеки: трансатлантичний </w:t>
      </w:r>
      <w:r w:rsidR="00C27F3A">
        <w:rPr>
          <w:color w:val="000000"/>
          <w:shd w:val="clear" w:color="auto" w:fill="FFFFFF"/>
        </w:rPr>
        <w:t>вимір</w:t>
      </w:r>
      <w:r w:rsidRPr="00BC1F42">
        <w:rPr>
          <w:color w:val="000000"/>
          <w:shd w:val="clear" w:color="auto" w:fill="FFFFFF"/>
        </w:rPr>
        <w:t xml:space="preserve"> </w:t>
      </w:r>
      <w:r w:rsidR="008C273B">
        <w:rPr>
          <w:color w:val="000000"/>
          <w:shd w:val="clear" w:color="auto" w:fill="FFFFFF"/>
        </w:rPr>
        <w:t xml:space="preserve">/ </w:t>
      </w:r>
      <w:r w:rsidR="008C273B" w:rsidRPr="00BC1F42">
        <w:rPr>
          <w:color w:val="000000"/>
          <w:shd w:val="clear" w:color="auto" w:fill="FFFFFF"/>
        </w:rPr>
        <w:t>Погорська І.І. [Електроний ресурс]. - Режим доступу :</w:t>
      </w:r>
      <w:r w:rsidRPr="00BC1F42">
        <w:rPr>
          <w:color w:val="000000"/>
          <w:shd w:val="clear" w:color="auto" w:fill="FFFFFF"/>
        </w:rPr>
        <w:t>file:///C:/Documents%20and%20Settings/Administrator/My%20Documents/Downloads/2131-7705-1-PB.pdf</w:t>
      </w:r>
    </w:p>
    <w:p w:rsidR="003A0006" w:rsidRPr="00BC1F42" w:rsidRDefault="003A0006" w:rsidP="008C273B">
      <w:pPr>
        <w:spacing w:line="360" w:lineRule="auto"/>
        <w:ind w:firstLine="709"/>
        <w:contextualSpacing/>
        <w:jc w:val="both"/>
        <w:rPr>
          <w:color w:val="000000"/>
          <w:shd w:val="clear" w:color="auto" w:fill="FFFFFF"/>
        </w:rPr>
      </w:pPr>
      <w:r w:rsidRPr="00BC1F42">
        <w:rPr>
          <w:color w:val="000000"/>
          <w:shd w:val="clear" w:color="auto" w:fill="FFFFFF"/>
        </w:rPr>
        <w:t xml:space="preserve">21. Американська могутність і міжнародна безпека </w:t>
      </w:r>
      <w:r w:rsidR="008C273B" w:rsidRPr="00BC1F42">
        <w:rPr>
          <w:color w:val="000000"/>
          <w:shd w:val="clear" w:color="auto" w:fill="FFFFFF"/>
        </w:rPr>
        <w:t>[Електроний ресурс]. - Режим доступу :</w:t>
      </w:r>
      <w:r w:rsidR="008C273B">
        <w:rPr>
          <w:color w:val="000000"/>
          <w:shd w:val="clear" w:color="auto" w:fill="FFFFFF"/>
        </w:rPr>
        <w:t xml:space="preserve"> </w:t>
      </w:r>
      <w:r w:rsidRPr="00BC1F42">
        <w:rPr>
          <w:color w:val="000000"/>
          <w:shd w:val="clear" w:color="auto" w:fill="FFFFFF"/>
        </w:rPr>
        <w:t>https://dt.ua/POLITICS/amerikanska_mogutnist_i_mizhnarodna_bezpeka.html</w:t>
      </w:r>
    </w:p>
    <w:p w:rsidR="003A0006" w:rsidRPr="00BC1F42" w:rsidRDefault="003A0006" w:rsidP="003A0006">
      <w:pPr>
        <w:spacing w:line="360" w:lineRule="auto"/>
        <w:ind w:firstLine="709"/>
        <w:contextualSpacing/>
        <w:jc w:val="both"/>
        <w:rPr>
          <w:color w:val="000000"/>
          <w:shd w:val="clear" w:color="auto" w:fill="FFFFFF"/>
        </w:rPr>
      </w:pPr>
      <w:r w:rsidRPr="00BC1F42">
        <w:rPr>
          <w:color w:val="000000"/>
          <w:shd w:val="clear" w:color="auto" w:fill="FFFFFF"/>
        </w:rPr>
        <w:t>22. Оборонна політик : потреба реформ Збройних Сил України. Збірник матеріалів за результа- тами публічних консультацій / За заг. ред. проф. Богатирьової Р.В. – К.: Заповіт, 2011, 148 с.</w:t>
      </w:r>
    </w:p>
    <w:p w:rsidR="003A0006" w:rsidRPr="00BC1F42" w:rsidRDefault="003A0006" w:rsidP="003A0006">
      <w:pPr>
        <w:spacing w:line="360" w:lineRule="auto"/>
        <w:ind w:firstLine="709"/>
        <w:contextualSpacing/>
        <w:jc w:val="both"/>
        <w:rPr>
          <w:color w:val="000000"/>
          <w:shd w:val="clear" w:color="auto" w:fill="FFFFFF"/>
        </w:rPr>
      </w:pPr>
    </w:p>
    <w:p w:rsidR="002C04F1" w:rsidRPr="00BC1F42" w:rsidRDefault="002C04F1" w:rsidP="002C04F1">
      <w:pPr>
        <w:spacing w:line="360" w:lineRule="auto"/>
        <w:ind w:firstLine="709"/>
        <w:contextualSpacing/>
        <w:jc w:val="both"/>
        <w:rPr>
          <w:color w:val="000000"/>
          <w:shd w:val="clear" w:color="auto" w:fill="FFFFFF"/>
        </w:rPr>
      </w:pPr>
    </w:p>
    <w:p w:rsidR="002C04F1" w:rsidRPr="003A0006" w:rsidRDefault="002C04F1" w:rsidP="002C04F1">
      <w:pPr>
        <w:rPr>
          <w:shd w:val="clear" w:color="auto" w:fill="FFFFFF"/>
        </w:rPr>
      </w:pPr>
    </w:p>
    <w:p w:rsidR="00384382" w:rsidRPr="003A0006" w:rsidRDefault="00384382" w:rsidP="003A0006">
      <w:pPr>
        <w:rPr>
          <w:shd w:val="clear" w:color="auto" w:fill="FFFFFF"/>
        </w:rPr>
      </w:pPr>
    </w:p>
    <w:sectPr w:rsidR="00384382" w:rsidRPr="003A0006" w:rsidSect="00F01F54">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656" w:rsidRDefault="00E87656" w:rsidP="00F01F54">
      <w:pPr>
        <w:spacing w:after="0" w:line="240" w:lineRule="auto"/>
      </w:pPr>
      <w:r>
        <w:separator/>
      </w:r>
    </w:p>
  </w:endnote>
  <w:endnote w:type="continuationSeparator" w:id="0">
    <w:p w:rsidR="00E87656" w:rsidRDefault="00E87656" w:rsidP="00F0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656" w:rsidRDefault="00E87656" w:rsidP="00F01F54">
      <w:pPr>
        <w:spacing w:after="0" w:line="240" w:lineRule="auto"/>
      </w:pPr>
      <w:r>
        <w:separator/>
      </w:r>
    </w:p>
  </w:footnote>
  <w:footnote w:type="continuationSeparator" w:id="0">
    <w:p w:rsidR="00E87656" w:rsidRDefault="00E87656" w:rsidP="00F0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527328"/>
      <w:docPartObj>
        <w:docPartGallery w:val="Page Numbers (Top of Page)"/>
        <w:docPartUnique/>
      </w:docPartObj>
    </w:sdtPr>
    <w:sdtEndPr/>
    <w:sdtContent>
      <w:p w:rsidR="00F01F54" w:rsidRDefault="00FE0E49">
        <w:pPr>
          <w:pStyle w:val="a7"/>
          <w:jc w:val="right"/>
        </w:pPr>
        <w:r>
          <w:fldChar w:fldCharType="begin"/>
        </w:r>
        <w:r w:rsidR="00F01F54">
          <w:instrText>PAGE   \* MERGEFORMAT</w:instrText>
        </w:r>
        <w:r>
          <w:fldChar w:fldCharType="separate"/>
        </w:r>
        <w:r w:rsidR="00194EF8" w:rsidRPr="00194EF8">
          <w:rPr>
            <w:noProof/>
            <w:lang w:val="ru-RU"/>
          </w:rPr>
          <w:t>2</w:t>
        </w:r>
        <w:r>
          <w:fldChar w:fldCharType="end"/>
        </w:r>
      </w:p>
    </w:sdtContent>
  </w:sdt>
  <w:p w:rsidR="00F01F54" w:rsidRDefault="00F01F5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F9A"/>
    <w:rsid w:val="000D33B2"/>
    <w:rsid w:val="00164E42"/>
    <w:rsid w:val="00194EF8"/>
    <w:rsid w:val="001A0E55"/>
    <w:rsid w:val="001C1437"/>
    <w:rsid w:val="001E20F5"/>
    <w:rsid w:val="00207125"/>
    <w:rsid w:val="002C04F1"/>
    <w:rsid w:val="003519FC"/>
    <w:rsid w:val="00384382"/>
    <w:rsid w:val="003A0006"/>
    <w:rsid w:val="003D597B"/>
    <w:rsid w:val="00435A44"/>
    <w:rsid w:val="004C3083"/>
    <w:rsid w:val="00506C8C"/>
    <w:rsid w:val="00525C7A"/>
    <w:rsid w:val="00536386"/>
    <w:rsid w:val="00637E23"/>
    <w:rsid w:val="00693F69"/>
    <w:rsid w:val="006E2D3D"/>
    <w:rsid w:val="0076663C"/>
    <w:rsid w:val="00785139"/>
    <w:rsid w:val="00854073"/>
    <w:rsid w:val="008C273B"/>
    <w:rsid w:val="00960008"/>
    <w:rsid w:val="009844C1"/>
    <w:rsid w:val="009B2F20"/>
    <w:rsid w:val="009D03CC"/>
    <w:rsid w:val="009E5667"/>
    <w:rsid w:val="00AA79D2"/>
    <w:rsid w:val="00AF1A19"/>
    <w:rsid w:val="00BB1C85"/>
    <w:rsid w:val="00BC1F42"/>
    <w:rsid w:val="00BE5669"/>
    <w:rsid w:val="00C27F3A"/>
    <w:rsid w:val="00C37C51"/>
    <w:rsid w:val="00D726C9"/>
    <w:rsid w:val="00D75B59"/>
    <w:rsid w:val="00D906E2"/>
    <w:rsid w:val="00DA466D"/>
    <w:rsid w:val="00DE0A09"/>
    <w:rsid w:val="00E248E7"/>
    <w:rsid w:val="00E750E0"/>
    <w:rsid w:val="00E87656"/>
    <w:rsid w:val="00F01F54"/>
    <w:rsid w:val="00FE0E49"/>
    <w:rsid w:val="00FF6F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E2C9"/>
  <w15:docId w15:val="{E0BDFEBC-8CEC-4936-B15B-DB854D66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8"/>
        <w:sz w:val="28"/>
        <w:szCs w:val="28"/>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F1A19"/>
    <w:pPr>
      <w:spacing w:before="100" w:beforeAutospacing="1" w:after="100" w:afterAutospacing="1" w:line="240" w:lineRule="auto"/>
      <w:outlineLvl w:val="0"/>
    </w:pPr>
    <w:rPr>
      <w:rFonts w:eastAsia="Times New Roman"/>
      <w:b/>
      <w:bCs/>
      <w:kern w:val="36"/>
      <w:sz w:val="48"/>
      <w:szCs w:val="48"/>
      <w:lang w:eastAsia="uk-UA"/>
    </w:rPr>
  </w:style>
  <w:style w:type="paragraph" w:styleId="2">
    <w:name w:val="heading 2"/>
    <w:basedOn w:val="a"/>
    <w:next w:val="a"/>
    <w:link w:val="20"/>
    <w:uiPriority w:val="9"/>
    <w:semiHidden/>
    <w:unhideWhenUsed/>
    <w:qFormat/>
    <w:rsid w:val="009600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1744213293911356251gmail-msolistparagraph">
    <w:name w:val="m_1744213293911356251gmail-msolistparagraph"/>
    <w:basedOn w:val="a"/>
    <w:rsid w:val="00AF1A19"/>
    <w:pPr>
      <w:spacing w:before="100" w:beforeAutospacing="1" w:after="100" w:afterAutospacing="1" w:line="240" w:lineRule="auto"/>
    </w:pPr>
    <w:rPr>
      <w:rFonts w:eastAsia="Times New Roman"/>
      <w:kern w:val="0"/>
      <w:sz w:val="24"/>
      <w:szCs w:val="24"/>
      <w:lang w:eastAsia="uk-UA"/>
    </w:rPr>
  </w:style>
  <w:style w:type="character" w:customStyle="1" w:styleId="apple-converted-space">
    <w:name w:val="apple-converted-space"/>
    <w:basedOn w:val="a0"/>
    <w:rsid w:val="00AF1A19"/>
  </w:style>
  <w:style w:type="paragraph" w:styleId="a3">
    <w:name w:val="Normal (Web)"/>
    <w:basedOn w:val="a"/>
    <w:uiPriority w:val="99"/>
    <w:unhideWhenUsed/>
    <w:rsid w:val="00AF1A19"/>
    <w:pPr>
      <w:spacing w:before="100" w:beforeAutospacing="1" w:after="100" w:afterAutospacing="1" w:line="240" w:lineRule="auto"/>
    </w:pPr>
    <w:rPr>
      <w:rFonts w:eastAsia="Times New Roman"/>
      <w:kern w:val="0"/>
      <w:sz w:val="24"/>
      <w:szCs w:val="24"/>
      <w:lang w:eastAsia="uk-UA"/>
    </w:rPr>
  </w:style>
  <w:style w:type="character" w:customStyle="1" w:styleId="10">
    <w:name w:val="Заголовок 1 Знак"/>
    <w:basedOn w:val="a0"/>
    <w:link w:val="1"/>
    <w:uiPriority w:val="9"/>
    <w:rsid w:val="00AF1A19"/>
    <w:rPr>
      <w:rFonts w:eastAsia="Times New Roman"/>
      <w:b/>
      <w:bCs/>
      <w:kern w:val="36"/>
      <w:sz w:val="48"/>
      <w:szCs w:val="48"/>
      <w:lang w:eastAsia="uk-UA"/>
    </w:rPr>
  </w:style>
  <w:style w:type="character" w:styleId="a4">
    <w:name w:val="Hyperlink"/>
    <w:basedOn w:val="a0"/>
    <w:uiPriority w:val="99"/>
    <w:semiHidden/>
    <w:unhideWhenUsed/>
    <w:rsid w:val="00637E23"/>
    <w:rPr>
      <w:color w:val="0000FF"/>
      <w:u w:val="single"/>
    </w:rPr>
  </w:style>
  <w:style w:type="character" w:styleId="a5">
    <w:name w:val="Emphasis"/>
    <w:basedOn w:val="a0"/>
    <w:uiPriority w:val="20"/>
    <w:qFormat/>
    <w:rsid w:val="00637E23"/>
    <w:rPr>
      <w:i/>
      <w:iCs/>
    </w:rPr>
  </w:style>
  <w:style w:type="paragraph" w:customStyle="1" w:styleId="rvps17">
    <w:name w:val="rvps17"/>
    <w:basedOn w:val="a"/>
    <w:rsid w:val="00637E23"/>
    <w:pPr>
      <w:spacing w:before="100" w:beforeAutospacing="1" w:after="100" w:afterAutospacing="1" w:line="240" w:lineRule="auto"/>
    </w:pPr>
    <w:rPr>
      <w:rFonts w:eastAsia="Times New Roman"/>
      <w:kern w:val="0"/>
      <w:sz w:val="24"/>
      <w:szCs w:val="24"/>
      <w:lang w:eastAsia="uk-UA"/>
    </w:rPr>
  </w:style>
  <w:style w:type="paragraph" w:customStyle="1" w:styleId="bannertxt">
    <w:name w:val="banner_txt"/>
    <w:basedOn w:val="a"/>
    <w:rsid w:val="00BB1C85"/>
    <w:pPr>
      <w:spacing w:before="100" w:beforeAutospacing="1" w:after="100" w:afterAutospacing="1" w:line="240" w:lineRule="auto"/>
    </w:pPr>
    <w:rPr>
      <w:rFonts w:eastAsia="Times New Roman"/>
      <w:kern w:val="0"/>
      <w:sz w:val="24"/>
      <w:szCs w:val="24"/>
      <w:lang w:eastAsia="uk-UA"/>
    </w:rPr>
  </w:style>
  <w:style w:type="character" w:customStyle="1" w:styleId="20">
    <w:name w:val="Заголовок 2 Знак"/>
    <w:basedOn w:val="a0"/>
    <w:link w:val="2"/>
    <w:uiPriority w:val="9"/>
    <w:semiHidden/>
    <w:rsid w:val="00960008"/>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BE5669"/>
    <w:rPr>
      <w:b/>
      <w:bCs/>
    </w:rPr>
  </w:style>
  <w:style w:type="paragraph" w:styleId="a7">
    <w:name w:val="header"/>
    <w:basedOn w:val="a"/>
    <w:link w:val="a8"/>
    <w:uiPriority w:val="99"/>
    <w:unhideWhenUsed/>
    <w:rsid w:val="00F01F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1F54"/>
  </w:style>
  <w:style w:type="paragraph" w:styleId="a9">
    <w:name w:val="footer"/>
    <w:basedOn w:val="a"/>
    <w:link w:val="aa"/>
    <w:uiPriority w:val="99"/>
    <w:unhideWhenUsed/>
    <w:rsid w:val="00F01F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7108">
      <w:bodyDiv w:val="1"/>
      <w:marLeft w:val="0"/>
      <w:marRight w:val="0"/>
      <w:marTop w:val="0"/>
      <w:marBottom w:val="0"/>
      <w:divBdr>
        <w:top w:val="none" w:sz="0" w:space="0" w:color="auto"/>
        <w:left w:val="none" w:sz="0" w:space="0" w:color="auto"/>
        <w:bottom w:val="none" w:sz="0" w:space="0" w:color="auto"/>
        <w:right w:val="none" w:sz="0" w:space="0" w:color="auto"/>
      </w:divBdr>
    </w:div>
    <w:div w:id="326788080">
      <w:bodyDiv w:val="1"/>
      <w:marLeft w:val="0"/>
      <w:marRight w:val="0"/>
      <w:marTop w:val="0"/>
      <w:marBottom w:val="0"/>
      <w:divBdr>
        <w:top w:val="none" w:sz="0" w:space="0" w:color="auto"/>
        <w:left w:val="none" w:sz="0" w:space="0" w:color="auto"/>
        <w:bottom w:val="none" w:sz="0" w:space="0" w:color="auto"/>
        <w:right w:val="none" w:sz="0" w:space="0" w:color="auto"/>
      </w:divBdr>
    </w:div>
    <w:div w:id="404843669">
      <w:bodyDiv w:val="1"/>
      <w:marLeft w:val="0"/>
      <w:marRight w:val="0"/>
      <w:marTop w:val="0"/>
      <w:marBottom w:val="0"/>
      <w:divBdr>
        <w:top w:val="none" w:sz="0" w:space="0" w:color="auto"/>
        <w:left w:val="none" w:sz="0" w:space="0" w:color="auto"/>
        <w:bottom w:val="none" w:sz="0" w:space="0" w:color="auto"/>
        <w:right w:val="none" w:sz="0" w:space="0" w:color="auto"/>
      </w:divBdr>
    </w:div>
    <w:div w:id="899832005">
      <w:bodyDiv w:val="1"/>
      <w:marLeft w:val="0"/>
      <w:marRight w:val="0"/>
      <w:marTop w:val="0"/>
      <w:marBottom w:val="0"/>
      <w:divBdr>
        <w:top w:val="none" w:sz="0" w:space="0" w:color="auto"/>
        <w:left w:val="none" w:sz="0" w:space="0" w:color="auto"/>
        <w:bottom w:val="none" w:sz="0" w:space="0" w:color="auto"/>
        <w:right w:val="none" w:sz="0" w:space="0" w:color="auto"/>
      </w:divBdr>
    </w:div>
    <w:div w:id="908032102">
      <w:bodyDiv w:val="1"/>
      <w:marLeft w:val="0"/>
      <w:marRight w:val="0"/>
      <w:marTop w:val="0"/>
      <w:marBottom w:val="0"/>
      <w:divBdr>
        <w:top w:val="none" w:sz="0" w:space="0" w:color="auto"/>
        <w:left w:val="none" w:sz="0" w:space="0" w:color="auto"/>
        <w:bottom w:val="none" w:sz="0" w:space="0" w:color="auto"/>
        <w:right w:val="none" w:sz="0" w:space="0" w:color="auto"/>
      </w:divBdr>
    </w:div>
    <w:div w:id="1009721394">
      <w:bodyDiv w:val="1"/>
      <w:marLeft w:val="0"/>
      <w:marRight w:val="0"/>
      <w:marTop w:val="0"/>
      <w:marBottom w:val="0"/>
      <w:divBdr>
        <w:top w:val="none" w:sz="0" w:space="0" w:color="auto"/>
        <w:left w:val="none" w:sz="0" w:space="0" w:color="auto"/>
        <w:bottom w:val="none" w:sz="0" w:space="0" w:color="auto"/>
        <w:right w:val="none" w:sz="0" w:space="0" w:color="auto"/>
      </w:divBdr>
    </w:div>
    <w:div w:id="1040008909">
      <w:bodyDiv w:val="1"/>
      <w:marLeft w:val="0"/>
      <w:marRight w:val="0"/>
      <w:marTop w:val="0"/>
      <w:marBottom w:val="0"/>
      <w:divBdr>
        <w:top w:val="none" w:sz="0" w:space="0" w:color="auto"/>
        <w:left w:val="none" w:sz="0" w:space="0" w:color="auto"/>
        <w:bottom w:val="none" w:sz="0" w:space="0" w:color="auto"/>
        <w:right w:val="none" w:sz="0" w:space="0" w:color="auto"/>
      </w:divBdr>
    </w:div>
    <w:div w:id="1194223569">
      <w:bodyDiv w:val="1"/>
      <w:marLeft w:val="0"/>
      <w:marRight w:val="0"/>
      <w:marTop w:val="0"/>
      <w:marBottom w:val="0"/>
      <w:divBdr>
        <w:top w:val="none" w:sz="0" w:space="0" w:color="auto"/>
        <w:left w:val="none" w:sz="0" w:space="0" w:color="auto"/>
        <w:bottom w:val="none" w:sz="0" w:space="0" w:color="auto"/>
        <w:right w:val="none" w:sz="0" w:space="0" w:color="auto"/>
      </w:divBdr>
    </w:div>
    <w:div w:id="1323006951">
      <w:bodyDiv w:val="1"/>
      <w:marLeft w:val="0"/>
      <w:marRight w:val="0"/>
      <w:marTop w:val="0"/>
      <w:marBottom w:val="0"/>
      <w:divBdr>
        <w:top w:val="none" w:sz="0" w:space="0" w:color="auto"/>
        <w:left w:val="none" w:sz="0" w:space="0" w:color="auto"/>
        <w:bottom w:val="none" w:sz="0" w:space="0" w:color="auto"/>
        <w:right w:val="none" w:sz="0" w:space="0" w:color="auto"/>
      </w:divBdr>
    </w:div>
    <w:div w:id="1349258334">
      <w:bodyDiv w:val="1"/>
      <w:marLeft w:val="0"/>
      <w:marRight w:val="0"/>
      <w:marTop w:val="0"/>
      <w:marBottom w:val="0"/>
      <w:divBdr>
        <w:top w:val="none" w:sz="0" w:space="0" w:color="auto"/>
        <w:left w:val="none" w:sz="0" w:space="0" w:color="auto"/>
        <w:bottom w:val="none" w:sz="0" w:space="0" w:color="auto"/>
        <w:right w:val="none" w:sz="0" w:space="0" w:color="auto"/>
      </w:divBdr>
    </w:div>
    <w:div w:id="1370031223">
      <w:bodyDiv w:val="1"/>
      <w:marLeft w:val="0"/>
      <w:marRight w:val="0"/>
      <w:marTop w:val="0"/>
      <w:marBottom w:val="0"/>
      <w:divBdr>
        <w:top w:val="none" w:sz="0" w:space="0" w:color="auto"/>
        <w:left w:val="none" w:sz="0" w:space="0" w:color="auto"/>
        <w:bottom w:val="none" w:sz="0" w:space="0" w:color="auto"/>
        <w:right w:val="none" w:sz="0" w:space="0" w:color="auto"/>
      </w:divBdr>
    </w:div>
    <w:div w:id="1419405424">
      <w:bodyDiv w:val="1"/>
      <w:marLeft w:val="0"/>
      <w:marRight w:val="0"/>
      <w:marTop w:val="0"/>
      <w:marBottom w:val="0"/>
      <w:divBdr>
        <w:top w:val="none" w:sz="0" w:space="0" w:color="auto"/>
        <w:left w:val="none" w:sz="0" w:space="0" w:color="auto"/>
        <w:bottom w:val="none" w:sz="0" w:space="0" w:color="auto"/>
        <w:right w:val="none" w:sz="0" w:space="0" w:color="auto"/>
      </w:divBdr>
    </w:div>
    <w:div w:id="1582716052">
      <w:bodyDiv w:val="1"/>
      <w:marLeft w:val="0"/>
      <w:marRight w:val="0"/>
      <w:marTop w:val="0"/>
      <w:marBottom w:val="0"/>
      <w:divBdr>
        <w:top w:val="none" w:sz="0" w:space="0" w:color="auto"/>
        <w:left w:val="none" w:sz="0" w:space="0" w:color="auto"/>
        <w:bottom w:val="none" w:sz="0" w:space="0" w:color="auto"/>
        <w:right w:val="none" w:sz="0" w:space="0" w:color="auto"/>
      </w:divBdr>
    </w:div>
    <w:div w:id="18290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Admin\%D0%A0%D0%B0%D0%B1%D0%BE%D1%87%D0%B8%D0%B9%20%D1%81%D1%82%D0%BE%D0%BB\%D1%81%D1%82%D0%B0%D1%82%D1%8C%D0%B8%20+%20%D0%B8%D0%BD%D1%84%D0%BE%D0%B3%D1%80%D0%B0%D1%84%D0%B8%D0%BA%D0%B0\%D1%81%D1%82%D0%B0%D1%82%D1%8C%D0%B8%20+%20%D0%B8%D0%BD%D1%84%D0%BE%D0%B3%D1%80%D0%B0%D1%84%D0%B8%D0%BA%D0%B0\%D0%91%D1%83%D1%81%D0%BE%D0%BB.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dc:creator>
  <cp:keywords/>
  <dc:description/>
  <cp:lastModifiedBy>User</cp:lastModifiedBy>
  <cp:revision>3</cp:revision>
  <dcterms:created xsi:type="dcterms:W3CDTF">2018-04-12T11:33:00Z</dcterms:created>
  <dcterms:modified xsi:type="dcterms:W3CDTF">2018-04-12T11:35:00Z</dcterms:modified>
</cp:coreProperties>
</file>