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6F258" w14:textId="74C9B60C" w:rsidR="00080312" w:rsidRPr="00B76173" w:rsidRDefault="00080312" w:rsidP="00B76173">
      <w:pPr>
        <w:spacing w:after="0" w:line="360" w:lineRule="auto"/>
        <w:ind w:firstLine="709"/>
        <w:jc w:val="center"/>
        <w:rPr>
          <w:rFonts w:ascii="Times New Roman" w:hAnsi="Times New Roman" w:cs="Times New Roman"/>
          <w:b/>
          <w:sz w:val="28"/>
          <w:szCs w:val="28"/>
        </w:rPr>
      </w:pPr>
      <w:r w:rsidRPr="00B76173">
        <w:rPr>
          <w:rFonts w:ascii="Times New Roman" w:hAnsi="Times New Roman" w:cs="Times New Roman"/>
          <w:b/>
          <w:sz w:val="28"/>
          <w:szCs w:val="28"/>
        </w:rPr>
        <w:t>ЗМІСТ</w:t>
      </w:r>
    </w:p>
    <w:p w14:paraId="7959E144" w14:textId="77777777" w:rsidR="00B76173" w:rsidRPr="00B76173" w:rsidRDefault="00B76173" w:rsidP="00B76173">
      <w:pPr>
        <w:spacing w:after="0" w:line="360" w:lineRule="auto"/>
        <w:ind w:firstLine="709"/>
        <w:jc w:val="both"/>
        <w:rPr>
          <w:rFonts w:ascii="Times New Roman" w:hAnsi="Times New Roman" w:cs="Times New Roman"/>
          <w:b/>
          <w:sz w:val="28"/>
          <w:szCs w:val="28"/>
        </w:rPr>
      </w:pPr>
    </w:p>
    <w:p w14:paraId="690BC799" w14:textId="77777777" w:rsidR="00080312" w:rsidRPr="00B76173" w:rsidRDefault="00080312" w:rsidP="00B76173">
      <w:pPr>
        <w:spacing w:after="0" w:line="360" w:lineRule="auto"/>
        <w:ind w:firstLine="709"/>
        <w:jc w:val="both"/>
        <w:rPr>
          <w:rFonts w:ascii="Times New Roman" w:hAnsi="Times New Roman" w:cs="Times New Roman"/>
          <w:b/>
          <w:sz w:val="28"/>
          <w:szCs w:val="28"/>
        </w:rPr>
      </w:pPr>
      <w:r w:rsidRPr="00B76173">
        <w:rPr>
          <w:rFonts w:ascii="Times New Roman" w:hAnsi="Times New Roman" w:cs="Times New Roman"/>
          <w:b/>
          <w:sz w:val="28"/>
          <w:szCs w:val="28"/>
        </w:rPr>
        <w:t>ВСТУП</w:t>
      </w:r>
      <w:r w:rsidRPr="00B76173">
        <w:rPr>
          <w:rFonts w:ascii="Times New Roman" w:hAnsi="Times New Roman" w:cs="Times New Roman"/>
          <w:sz w:val="28"/>
          <w:szCs w:val="28"/>
        </w:rPr>
        <w:t>……</w:t>
      </w:r>
      <w:r w:rsidR="00EE3A81" w:rsidRPr="00B76173">
        <w:rPr>
          <w:rFonts w:ascii="Times New Roman" w:hAnsi="Times New Roman" w:cs="Times New Roman"/>
          <w:sz w:val="28"/>
          <w:szCs w:val="28"/>
        </w:rPr>
        <w:t>……………….....……………………………………………...2</w:t>
      </w:r>
    </w:p>
    <w:p w14:paraId="03F52A2D" w14:textId="112E444A" w:rsidR="00080312" w:rsidRPr="00B76173" w:rsidRDefault="00FC67D4" w:rsidP="00B76173">
      <w:pPr>
        <w:spacing w:after="0" w:line="360" w:lineRule="auto"/>
        <w:ind w:firstLine="709"/>
        <w:jc w:val="both"/>
        <w:rPr>
          <w:rFonts w:ascii="Times New Roman" w:hAnsi="Times New Roman" w:cs="Times New Roman"/>
          <w:color w:val="222222"/>
          <w:sz w:val="28"/>
          <w:szCs w:val="28"/>
          <w:shd w:val="clear" w:color="auto" w:fill="FFFFFF"/>
        </w:rPr>
      </w:pPr>
      <w:r w:rsidRPr="00B76173">
        <w:rPr>
          <w:rFonts w:ascii="Times New Roman" w:hAnsi="Times New Roman" w:cs="Times New Roman"/>
          <w:b/>
          <w:sz w:val="28"/>
          <w:szCs w:val="28"/>
        </w:rPr>
        <w:t xml:space="preserve">РОЗДІЛ </w:t>
      </w:r>
      <w:r w:rsidR="00080312" w:rsidRPr="00B76173">
        <w:rPr>
          <w:rFonts w:ascii="Times New Roman" w:hAnsi="Times New Roman" w:cs="Times New Roman"/>
          <w:b/>
          <w:sz w:val="28"/>
          <w:szCs w:val="28"/>
        </w:rPr>
        <w:t>1.</w:t>
      </w:r>
      <w:r w:rsidRPr="00B76173">
        <w:rPr>
          <w:rFonts w:ascii="Times New Roman" w:hAnsi="Times New Roman" w:cs="Times New Roman"/>
          <w:b/>
          <w:sz w:val="28"/>
          <w:szCs w:val="28"/>
        </w:rPr>
        <w:t xml:space="preserve"> </w:t>
      </w:r>
      <w:r w:rsidRPr="00B76173">
        <w:rPr>
          <w:rFonts w:ascii="Times New Roman" w:hAnsi="Times New Roman" w:cs="Times New Roman"/>
          <w:b/>
          <w:color w:val="222222"/>
          <w:sz w:val="28"/>
          <w:szCs w:val="28"/>
          <w:shd w:val="clear" w:color="auto" w:fill="FFFFFF"/>
        </w:rPr>
        <w:t>ЗАГАЛЬНІ ХАРАКТЕРИСТИКА ПРАВОВОГО РЕГУЛЮВАННЯ ПРИ НАДЗВИЧАЙНОМУ СТАНІ</w:t>
      </w:r>
      <w:r w:rsidRPr="00B76173">
        <w:rPr>
          <w:rFonts w:ascii="Times New Roman" w:hAnsi="Times New Roman" w:cs="Times New Roman"/>
          <w:color w:val="222222"/>
          <w:sz w:val="28"/>
          <w:szCs w:val="28"/>
          <w:shd w:val="clear" w:color="auto" w:fill="FFFFFF"/>
        </w:rPr>
        <w:t>………………………</w:t>
      </w:r>
      <w:r w:rsidR="00EE3A81" w:rsidRPr="00B76173">
        <w:rPr>
          <w:rFonts w:ascii="Times New Roman" w:hAnsi="Times New Roman" w:cs="Times New Roman"/>
          <w:color w:val="222222"/>
          <w:sz w:val="28"/>
          <w:szCs w:val="28"/>
          <w:shd w:val="clear" w:color="auto" w:fill="FFFFFF"/>
        </w:rPr>
        <w:t>.5</w:t>
      </w:r>
    </w:p>
    <w:p w14:paraId="6F5FC1E8" w14:textId="1B833FA2" w:rsidR="00FC67D4" w:rsidRPr="00B76173" w:rsidRDefault="00FC67D4" w:rsidP="00B76173">
      <w:pPr>
        <w:pStyle w:val="a3"/>
        <w:numPr>
          <w:ilvl w:val="1"/>
          <w:numId w:val="1"/>
        </w:numPr>
        <w:spacing w:after="0" w:line="360" w:lineRule="auto"/>
        <w:ind w:left="0" w:firstLine="709"/>
        <w:jc w:val="both"/>
        <w:rPr>
          <w:rFonts w:ascii="Times New Roman" w:hAnsi="Times New Roman" w:cs="Times New Roman"/>
          <w:b/>
          <w:sz w:val="28"/>
          <w:szCs w:val="28"/>
        </w:rPr>
      </w:pPr>
      <w:r w:rsidRPr="00B76173">
        <w:rPr>
          <w:rFonts w:ascii="Times New Roman" w:hAnsi="Times New Roman" w:cs="Times New Roman"/>
          <w:sz w:val="28"/>
          <w:szCs w:val="28"/>
        </w:rPr>
        <w:t>Сутність та правові засади режиму надзвичайного стану………</w:t>
      </w:r>
      <w:r w:rsidR="00B76173" w:rsidRPr="00B76173">
        <w:rPr>
          <w:rFonts w:ascii="Times New Roman" w:hAnsi="Times New Roman" w:cs="Times New Roman"/>
          <w:sz w:val="28"/>
          <w:szCs w:val="28"/>
          <w:lang w:val="ru-RU"/>
        </w:rPr>
        <w:t>………………………………………………………………..</w:t>
      </w:r>
      <w:r w:rsidRPr="00B76173">
        <w:rPr>
          <w:rFonts w:ascii="Times New Roman" w:hAnsi="Times New Roman" w:cs="Times New Roman"/>
          <w:sz w:val="28"/>
          <w:szCs w:val="28"/>
        </w:rPr>
        <w:t>……..…</w:t>
      </w:r>
      <w:r w:rsidR="00EE3A81" w:rsidRPr="00B76173">
        <w:rPr>
          <w:rFonts w:ascii="Times New Roman" w:hAnsi="Times New Roman" w:cs="Times New Roman"/>
          <w:sz w:val="28"/>
          <w:szCs w:val="28"/>
        </w:rPr>
        <w:t>5</w:t>
      </w:r>
    </w:p>
    <w:p w14:paraId="479EDF03" w14:textId="1EB83141" w:rsidR="00FC67D4" w:rsidRPr="00B76173" w:rsidRDefault="00FC67D4" w:rsidP="00B76173">
      <w:pPr>
        <w:pStyle w:val="a3"/>
        <w:numPr>
          <w:ilvl w:val="1"/>
          <w:numId w:val="1"/>
        </w:numPr>
        <w:spacing w:after="0" w:line="360" w:lineRule="auto"/>
        <w:ind w:left="0" w:firstLine="709"/>
        <w:jc w:val="both"/>
        <w:rPr>
          <w:rFonts w:ascii="Times New Roman" w:hAnsi="Times New Roman" w:cs="Times New Roman"/>
          <w:sz w:val="28"/>
          <w:szCs w:val="28"/>
        </w:rPr>
      </w:pPr>
      <w:r w:rsidRPr="00B76173">
        <w:rPr>
          <w:rFonts w:ascii="Times New Roman" w:hAnsi="Times New Roman" w:cs="Times New Roman"/>
          <w:sz w:val="28"/>
          <w:szCs w:val="28"/>
        </w:rPr>
        <w:t>Співвідношення надзвичайної ситуації та надзвичайного стану</w:t>
      </w:r>
      <w:r w:rsidR="007B1594" w:rsidRPr="00B76173">
        <w:rPr>
          <w:rFonts w:ascii="Times New Roman" w:hAnsi="Times New Roman" w:cs="Times New Roman"/>
          <w:sz w:val="28"/>
          <w:szCs w:val="28"/>
        </w:rPr>
        <w:t>………</w:t>
      </w:r>
      <w:r w:rsidR="00B76173" w:rsidRPr="00B76173">
        <w:rPr>
          <w:rFonts w:ascii="Times New Roman" w:hAnsi="Times New Roman" w:cs="Times New Roman"/>
          <w:sz w:val="28"/>
          <w:szCs w:val="28"/>
          <w:lang w:val="ru-RU"/>
        </w:rPr>
        <w:t>………………………………………………………………………...</w:t>
      </w:r>
      <w:r w:rsidR="007B1594" w:rsidRPr="00B76173">
        <w:rPr>
          <w:rFonts w:ascii="Times New Roman" w:hAnsi="Times New Roman" w:cs="Times New Roman"/>
          <w:sz w:val="28"/>
          <w:szCs w:val="28"/>
        </w:rPr>
        <w:t>...9</w:t>
      </w:r>
    </w:p>
    <w:p w14:paraId="34DE4823" w14:textId="643B3A1B" w:rsidR="00FC67D4" w:rsidRPr="00B76173" w:rsidRDefault="00FC67D4" w:rsidP="00B76173">
      <w:pPr>
        <w:spacing w:after="0" w:line="360" w:lineRule="auto"/>
        <w:ind w:firstLine="709"/>
        <w:jc w:val="both"/>
        <w:rPr>
          <w:rFonts w:ascii="Times New Roman" w:hAnsi="Times New Roman" w:cs="Times New Roman"/>
          <w:b/>
          <w:sz w:val="28"/>
          <w:szCs w:val="28"/>
        </w:rPr>
      </w:pPr>
      <w:r w:rsidRPr="00B76173">
        <w:rPr>
          <w:rFonts w:ascii="Times New Roman" w:hAnsi="Times New Roman" w:cs="Times New Roman"/>
          <w:b/>
          <w:sz w:val="28"/>
          <w:szCs w:val="28"/>
        </w:rPr>
        <w:t>РОЗДІЛ 2.</w:t>
      </w:r>
      <w:r w:rsidR="00B76173">
        <w:rPr>
          <w:rFonts w:ascii="Times New Roman" w:hAnsi="Times New Roman" w:cs="Times New Roman"/>
          <w:b/>
          <w:sz w:val="28"/>
          <w:szCs w:val="28"/>
        </w:rPr>
        <w:t xml:space="preserve"> </w:t>
      </w:r>
      <w:r w:rsidRPr="00B76173">
        <w:rPr>
          <w:rFonts w:ascii="Times New Roman" w:hAnsi="Times New Roman" w:cs="Times New Roman"/>
          <w:b/>
          <w:sz w:val="28"/>
          <w:szCs w:val="28"/>
        </w:rPr>
        <w:t>ПРАВОВИЙ МЕХАНІЗМ ЗАБЕЗПЕЧЕННЯ РЕЖИМУ НАДЗВИЧАЙНОГО СТАНУ</w:t>
      </w:r>
      <w:r w:rsidR="007B1594" w:rsidRPr="00B76173">
        <w:rPr>
          <w:rFonts w:ascii="Times New Roman" w:hAnsi="Times New Roman" w:cs="Times New Roman"/>
          <w:b/>
          <w:sz w:val="28"/>
          <w:szCs w:val="28"/>
        </w:rPr>
        <w:t>……………………………………………………14</w:t>
      </w:r>
    </w:p>
    <w:p w14:paraId="4E823C95" w14:textId="6A469C29" w:rsidR="00FC67D4" w:rsidRPr="00B76173" w:rsidRDefault="00FC67D4"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2.1.</w:t>
      </w:r>
      <w:r w:rsidRPr="00B76173">
        <w:rPr>
          <w:rFonts w:ascii="Times New Roman" w:hAnsi="Times New Roman" w:cs="Times New Roman"/>
          <w:b/>
          <w:sz w:val="28"/>
          <w:szCs w:val="28"/>
        </w:rPr>
        <w:t xml:space="preserve"> </w:t>
      </w:r>
      <w:r w:rsidRPr="00B76173">
        <w:rPr>
          <w:rFonts w:ascii="Times New Roman" w:hAnsi="Times New Roman" w:cs="Times New Roman"/>
          <w:sz w:val="28"/>
          <w:szCs w:val="28"/>
        </w:rPr>
        <w:t>Нормативно-правове регулювання порядку введення режиму надзвичайного стану……</w:t>
      </w:r>
      <w:r w:rsidR="007B1594" w:rsidRPr="00B76173">
        <w:rPr>
          <w:rFonts w:ascii="Times New Roman" w:hAnsi="Times New Roman" w:cs="Times New Roman"/>
          <w:sz w:val="28"/>
          <w:szCs w:val="28"/>
        </w:rPr>
        <w:t>…………………………………………………………..14</w:t>
      </w:r>
    </w:p>
    <w:p w14:paraId="755B001C" w14:textId="7D53C15F" w:rsidR="00FC67D4" w:rsidRPr="00B76173" w:rsidRDefault="00FC67D4" w:rsidP="00B76173">
      <w:pPr>
        <w:spacing w:after="0" w:line="360" w:lineRule="auto"/>
        <w:ind w:firstLine="709"/>
        <w:jc w:val="both"/>
        <w:rPr>
          <w:rFonts w:ascii="Times New Roman" w:hAnsi="Times New Roman" w:cs="Times New Roman"/>
          <w:color w:val="222222"/>
          <w:sz w:val="28"/>
          <w:szCs w:val="28"/>
          <w:shd w:val="clear" w:color="auto" w:fill="FFFFFF"/>
        </w:rPr>
      </w:pPr>
      <w:r w:rsidRPr="00B76173">
        <w:rPr>
          <w:rFonts w:ascii="Times New Roman" w:hAnsi="Times New Roman" w:cs="Times New Roman"/>
          <w:sz w:val="28"/>
          <w:szCs w:val="28"/>
        </w:rPr>
        <w:t>2.2.</w:t>
      </w:r>
      <w:r w:rsidRPr="00B76173">
        <w:rPr>
          <w:rFonts w:ascii="Times New Roman" w:hAnsi="Times New Roman" w:cs="Times New Roman"/>
          <w:b/>
          <w:color w:val="222222"/>
          <w:sz w:val="28"/>
          <w:szCs w:val="28"/>
          <w:shd w:val="clear" w:color="auto" w:fill="FFFFFF"/>
        </w:rPr>
        <w:t xml:space="preserve"> </w:t>
      </w:r>
      <w:r w:rsidRPr="00B76173">
        <w:rPr>
          <w:rFonts w:ascii="Times New Roman" w:hAnsi="Times New Roman" w:cs="Times New Roman"/>
          <w:color w:val="222222"/>
          <w:sz w:val="28"/>
          <w:szCs w:val="28"/>
          <w:shd w:val="clear" w:color="auto" w:fill="FFFFFF"/>
        </w:rPr>
        <w:t>Умови, порядок введення та скасування режиму надзвичайного стану…</w:t>
      </w:r>
      <w:r w:rsidR="00B76173" w:rsidRPr="00B76173">
        <w:rPr>
          <w:rFonts w:ascii="Times New Roman" w:hAnsi="Times New Roman" w:cs="Times New Roman"/>
          <w:color w:val="222222"/>
          <w:sz w:val="28"/>
          <w:szCs w:val="28"/>
          <w:shd w:val="clear" w:color="auto" w:fill="FFFFFF"/>
          <w:lang w:val="ru-RU"/>
        </w:rPr>
        <w:t>……………………………………………………………………</w:t>
      </w:r>
      <w:r w:rsidRPr="00B76173">
        <w:rPr>
          <w:rFonts w:ascii="Times New Roman" w:hAnsi="Times New Roman" w:cs="Times New Roman"/>
          <w:color w:val="222222"/>
          <w:sz w:val="28"/>
          <w:szCs w:val="28"/>
          <w:shd w:val="clear" w:color="auto" w:fill="FFFFFF"/>
        </w:rPr>
        <w:t>…</w:t>
      </w:r>
      <w:r w:rsidR="007B1594" w:rsidRPr="00B76173">
        <w:rPr>
          <w:rFonts w:ascii="Times New Roman" w:hAnsi="Times New Roman" w:cs="Times New Roman"/>
          <w:color w:val="222222"/>
          <w:sz w:val="28"/>
          <w:szCs w:val="28"/>
          <w:shd w:val="clear" w:color="auto" w:fill="FFFFFF"/>
        </w:rPr>
        <w:t>18</w:t>
      </w:r>
    </w:p>
    <w:p w14:paraId="3F202629" w14:textId="77777777" w:rsidR="00FC67D4" w:rsidRPr="00B76173" w:rsidRDefault="00FC67D4" w:rsidP="00B76173">
      <w:pPr>
        <w:spacing w:after="0" w:line="360" w:lineRule="auto"/>
        <w:ind w:firstLine="709"/>
        <w:jc w:val="both"/>
        <w:rPr>
          <w:rFonts w:ascii="Times New Roman" w:hAnsi="Times New Roman" w:cs="Times New Roman"/>
          <w:color w:val="222222"/>
          <w:sz w:val="28"/>
          <w:szCs w:val="28"/>
          <w:shd w:val="clear" w:color="auto" w:fill="FFFFFF"/>
        </w:rPr>
      </w:pPr>
      <w:r w:rsidRPr="00B76173">
        <w:rPr>
          <w:rFonts w:ascii="Times New Roman" w:hAnsi="Times New Roman" w:cs="Times New Roman"/>
          <w:color w:val="222222"/>
          <w:sz w:val="28"/>
          <w:szCs w:val="28"/>
          <w:shd w:val="clear" w:color="auto" w:fill="FFFFFF"/>
        </w:rPr>
        <w:t>2.3. Система органів державної влади, що забезпечує реалізацію режиму надзвичайного стану……………………………………………………………</w:t>
      </w:r>
      <w:r w:rsidR="007B1594" w:rsidRPr="00B76173">
        <w:rPr>
          <w:rFonts w:ascii="Times New Roman" w:hAnsi="Times New Roman" w:cs="Times New Roman"/>
          <w:color w:val="222222"/>
          <w:sz w:val="28"/>
          <w:szCs w:val="28"/>
          <w:shd w:val="clear" w:color="auto" w:fill="FFFFFF"/>
        </w:rPr>
        <w:t>…..22</w:t>
      </w:r>
    </w:p>
    <w:p w14:paraId="4F64D3A0" w14:textId="6CCB8287" w:rsidR="00EE3A81" w:rsidRPr="00B76173" w:rsidRDefault="00EE3A81" w:rsidP="00B76173">
      <w:pPr>
        <w:spacing w:after="0" w:line="360" w:lineRule="auto"/>
        <w:ind w:firstLine="709"/>
        <w:jc w:val="both"/>
        <w:rPr>
          <w:rFonts w:ascii="Times New Roman" w:hAnsi="Times New Roman" w:cs="Times New Roman"/>
          <w:b/>
          <w:color w:val="222222"/>
          <w:sz w:val="28"/>
          <w:szCs w:val="28"/>
          <w:shd w:val="clear" w:color="auto" w:fill="FFFFFF"/>
        </w:rPr>
      </w:pPr>
      <w:r w:rsidRPr="00B76173">
        <w:rPr>
          <w:rFonts w:ascii="Times New Roman" w:hAnsi="Times New Roman" w:cs="Times New Roman"/>
          <w:b/>
          <w:color w:val="222222"/>
          <w:sz w:val="28"/>
          <w:szCs w:val="28"/>
          <w:shd w:val="clear" w:color="auto" w:fill="FFFFFF"/>
        </w:rPr>
        <w:t>ВИСНОВКИ……………………</w:t>
      </w:r>
      <w:r w:rsidR="00230264" w:rsidRPr="00B76173">
        <w:rPr>
          <w:rFonts w:ascii="Times New Roman" w:hAnsi="Times New Roman" w:cs="Times New Roman"/>
          <w:b/>
          <w:color w:val="222222"/>
          <w:sz w:val="28"/>
          <w:szCs w:val="28"/>
          <w:shd w:val="clear" w:color="auto" w:fill="FFFFFF"/>
        </w:rPr>
        <w:t>......</w:t>
      </w:r>
      <w:r w:rsidRPr="00B76173">
        <w:rPr>
          <w:rFonts w:ascii="Times New Roman" w:hAnsi="Times New Roman" w:cs="Times New Roman"/>
          <w:b/>
          <w:color w:val="222222"/>
          <w:sz w:val="28"/>
          <w:szCs w:val="28"/>
          <w:shd w:val="clear" w:color="auto" w:fill="FFFFFF"/>
        </w:rPr>
        <w:t>…………………………………</w:t>
      </w:r>
      <w:r w:rsidR="00230264" w:rsidRPr="00B76173">
        <w:rPr>
          <w:rFonts w:ascii="Times New Roman" w:hAnsi="Times New Roman" w:cs="Times New Roman"/>
          <w:b/>
          <w:color w:val="222222"/>
          <w:sz w:val="28"/>
          <w:szCs w:val="28"/>
          <w:shd w:val="clear" w:color="auto" w:fill="FFFFFF"/>
        </w:rPr>
        <w:t>…</w:t>
      </w:r>
      <w:r w:rsidR="007B1594" w:rsidRPr="00B76173">
        <w:rPr>
          <w:rFonts w:ascii="Times New Roman" w:hAnsi="Times New Roman" w:cs="Times New Roman"/>
          <w:b/>
          <w:color w:val="222222"/>
          <w:sz w:val="28"/>
          <w:szCs w:val="28"/>
          <w:shd w:val="clear" w:color="auto" w:fill="FFFFFF"/>
        </w:rPr>
        <w:t>..26</w:t>
      </w:r>
    </w:p>
    <w:p w14:paraId="6A178E12" w14:textId="77777777" w:rsidR="00EE3A81" w:rsidRPr="00B76173" w:rsidRDefault="00EE3A81" w:rsidP="00B76173">
      <w:pPr>
        <w:spacing w:after="0" w:line="360" w:lineRule="auto"/>
        <w:ind w:firstLine="709"/>
        <w:jc w:val="both"/>
        <w:rPr>
          <w:rFonts w:ascii="Times New Roman" w:hAnsi="Times New Roman" w:cs="Times New Roman"/>
          <w:b/>
          <w:color w:val="222222"/>
          <w:sz w:val="28"/>
          <w:szCs w:val="28"/>
          <w:shd w:val="clear" w:color="auto" w:fill="FFFFFF"/>
        </w:rPr>
      </w:pPr>
      <w:r w:rsidRPr="00B76173">
        <w:rPr>
          <w:rFonts w:ascii="Times New Roman" w:hAnsi="Times New Roman" w:cs="Times New Roman"/>
          <w:b/>
          <w:color w:val="222222"/>
          <w:sz w:val="28"/>
          <w:szCs w:val="28"/>
          <w:shd w:val="clear" w:color="auto" w:fill="FFFFFF"/>
        </w:rPr>
        <w:t>СПИСОК ВИКОРИСТАНИХ ДЖЕРЕЛ……………………</w:t>
      </w:r>
      <w:r w:rsidR="00230264" w:rsidRPr="00B76173">
        <w:rPr>
          <w:rFonts w:ascii="Times New Roman" w:hAnsi="Times New Roman" w:cs="Times New Roman"/>
          <w:b/>
          <w:color w:val="222222"/>
          <w:sz w:val="28"/>
          <w:szCs w:val="28"/>
          <w:shd w:val="clear" w:color="auto" w:fill="FFFFFF"/>
        </w:rPr>
        <w:t>....</w:t>
      </w:r>
      <w:r w:rsidRPr="00B76173">
        <w:rPr>
          <w:rFonts w:ascii="Times New Roman" w:hAnsi="Times New Roman" w:cs="Times New Roman"/>
          <w:b/>
          <w:color w:val="222222"/>
          <w:sz w:val="28"/>
          <w:szCs w:val="28"/>
          <w:shd w:val="clear" w:color="auto" w:fill="FFFFFF"/>
        </w:rPr>
        <w:t>……….28</w:t>
      </w:r>
    </w:p>
    <w:p w14:paraId="416829E3" w14:textId="45AF2FD9" w:rsidR="0086387E" w:rsidRPr="00B76173" w:rsidRDefault="00B76173" w:rsidP="00B76173">
      <w:pPr>
        <w:spacing w:after="0" w:line="360" w:lineRule="auto"/>
        <w:ind w:firstLine="709"/>
        <w:jc w:val="center"/>
        <w:rPr>
          <w:rFonts w:ascii="Times New Roman" w:hAnsi="Times New Roman" w:cs="Times New Roman"/>
          <w:b/>
          <w:sz w:val="28"/>
          <w:szCs w:val="28"/>
        </w:rPr>
      </w:pPr>
      <w:r w:rsidRPr="00B76173">
        <w:rPr>
          <w:rFonts w:ascii="Times New Roman" w:hAnsi="Times New Roman" w:cs="Times New Roman"/>
          <w:sz w:val="28"/>
          <w:szCs w:val="28"/>
        </w:rPr>
        <w:br w:type="column"/>
      </w:r>
      <w:r w:rsidR="0086387E" w:rsidRPr="00B76173">
        <w:rPr>
          <w:rFonts w:ascii="Times New Roman" w:hAnsi="Times New Roman" w:cs="Times New Roman"/>
          <w:b/>
          <w:sz w:val="28"/>
          <w:szCs w:val="28"/>
        </w:rPr>
        <w:lastRenderedPageBreak/>
        <w:t>ВСТУП</w:t>
      </w:r>
    </w:p>
    <w:p w14:paraId="1A0DE54B" w14:textId="77777777" w:rsidR="00B76173" w:rsidRPr="00B76173" w:rsidRDefault="00B76173" w:rsidP="00B76173">
      <w:pPr>
        <w:spacing w:after="0" w:line="360" w:lineRule="auto"/>
        <w:ind w:firstLine="709"/>
        <w:jc w:val="center"/>
        <w:rPr>
          <w:rFonts w:ascii="Times New Roman" w:hAnsi="Times New Roman" w:cs="Times New Roman"/>
          <w:b/>
          <w:sz w:val="28"/>
          <w:szCs w:val="28"/>
        </w:rPr>
      </w:pPr>
    </w:p>
    <w:p w14:paraId="2007E2D8" w14:textId="77777777" w:rsidR="00B76173" w:rsidRPr="00B76173" w:rsidRDefault="0086387E"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b/>
          <w:sz w:val="28"/>
          <w:szCs w:val="28"/>
        </w:rPr>
        <w:t>Актуальність теми.</w:t>
      </w:r>
      <w:r w:rsidRPr="00B76173">
        <w:rPr>
          <w:rFonts w:ascii="Times New Roman" w:hAnsi="Times New Roman" w:cs="Times New Roman"/>
          <w:sz w:val="28"/>
          <w:szCs w:val="28"/>
        </w:rPr>
        <w:t xml:space="preserve"> </w:t>
      </w:r>
      <w:r w:rsidR="009C59EC" w:rsidRPr="00B76173">
        <w:rPr>
          <w:rFonts w:ascii="Times New Roman" w:hAnsi="Times New Roman" w:cs="Times New Roman"/>
          <w:sz w:val="28"/>
          <w:szCs w:val="28"/>
        </w:rPr>
        <w:t>Жодна держава світу не застрахована від періодичного виникнення різного роду екстремальних ситуацій, конфліктів, хвилювань, катастроф тощо. Тому в Україні, як і в будь-якій іншій країні, може виникнути ситуація, за якої постане необхідність введення надзвичайного стану, коли для забезпечення правопорядку на всій території країни або її частини буде потрібним вжиття особливих організаційно-правових заходів захисту прав і свобод громадян і ліквідації наслідків цих екстремальних ситуацій.</w:t>
      </w:r>
    </w:p>
    <w:p w14:paraId="541BAE40" w14:textId="06B9C6AF" w:rsidR="00D6246B" w:rsidRPr="00B76173" w:rsidRDefault="00D6246B"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Найбільшою соціальною цінністю в будь-якій правовій державі визнається людина, її права та свободи. Держава в свою чергу має забезпечити реалізацію цих прав та свобод, але існують ситуації, коли можуть бути введені певні обмеження, які стосуються конституційних прав, свобод людини та громадянина задля відвернення загрози й забезпечення безпеки та здоров'я громадян та суспільства в цілому.</w:t>
      </w:r>
    </w:p>
    <w:p w14:paraId="2DD2F326" w14:textId="77777777" w:rsidR="00CA0603" w:rsidRPr="00B76173" w:rsidRDefault="009574BC"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b/>
          <w:bCs/>
          <w:sz w:val="28"/>
          <w:szCs w:val="28"/>
        </w:rPr>
        <w:t>Метою даної</w:t>
      </w:r>
      <w:r w:rsidRPr="00B76173">
        <w:rPr>
          <w:rFonts w:ascii="Times New Roman" w:hAnsi="Times New Roman" w:cs="Times New Roman"/>
          <w:sz w:val="28"/>
          <w:szCs w:val="28"/>
        </w:rPr>
        <w:t xml:space="preserve"> роботи</w:t>
      </w:r>
      <w:r w:rsidR="00CA0603" w:rsidRPr="00B76173">
        <w:rPr>
          <w:rFonts w:ascii="Times New Roman" w:hAnsi="Times New Roman" w:cs="Times New Roman"/>
          <w:sz w:val="28"/>
          <w:szCs w:val="28"/>
        </w:rPr>
        <w:t xml:space="preserve"> є аналіз </w:t>
      </w:r>
      <w:r w:rsidR="0012682E" w:rsidRPr="00B76173">
        <w:rPr>
          <w:rFonts w:ascii="Times New Roman" w:hAnsi="Times New Roman" w:cs="Times New Roman"/>
          <w:sz w:val="28"/>
          <w:szCs w:val="28"/>
        </w:rPr>
        <w:t xml:space="preserve">змістовного розуміння таких понять як «надзвичайний стан» та «надзвичайна ситуація», </w:t>
      </w:r>
      <w:r w:rsidR="00CA0603" w:rsidRPr="00B76173">
        <w:rPr>
          <w:rFonts w:ascii="Times New Roman" w:hAnsi="Times New Roman" w:cs="Times New Roman"/>
          <w:sz w:val="28"/>
          <w:szCs w:val="28"/>
        </w:rPr>
        <w:t>законодавчих положе</w:t>
      </w:r>
      <w:r w:rsidRPr="00B76173">
        <w:rPr>
          <w:rFonts w:ascii="Times New Roman" w:hAnsi="Times New Roman" w:cs="Times New Roman"/>
          <w:sz w:val="28"/>
          <w:szCs w:val="28"/>
        </w:rPr>
        <w:t xml:space="preserve">нь, що передбачають </w:t>
      </w:r>
      <w:r w:rsidR="00CA0603" w:rsidRPr="00B76173">
        <w:rPr>
          <w:rFonts w:ascii="Times New Roman" w:hAnsi="Times New Roman" w:cs="Times New Roman"/>
          <w:sz w:val="28"/>
          <w:szCs w:val="28"/>
        </w:rPr>
        <w:t>запр</w:t>
      </w:r>
      <w:r w:rsidRPr="00B76173">
        <w:rPr>
          <w:rFonts w:ascii="Times New Roman" w:hAnsi="Times New Roman" w:cs="Times New Roman"/>
          <w:sz w:val="28"/>
          <w:szCs w:val="28"/>
        </w:rPr>
        <w:t>овадження за певних підстав надзвичайного стану</w:t>
      </w:r>
      <w:r w:rsidR="0012682E" w:rsidRPr="00B76173">
        <w:rPr>
          <w:rFonts w:ascii="Times New Roman" w:hAnsi="Times New Roman" w:cs="Times New Roman"/>
          <w:sz w:val="28"/>
          <w:szCs w:val="28"/>
        </w:rPr>
        <w:t>, розкрити поняття надзвичайного стану в контексті державного управління.</w:t>
      </w:r>
    </w:p>
    <w:p w14:paraId="6F1BC5AC" w14:textId="77777777" w:rsidR="002A5CE8" w:rsidRPr="00B76173" w:rsidRDefault="002A5CE8" w:rsidP="00B76173">
      <w:pPr>
        <w:spacing w:after="0" w:line="360" w:lineRule="auto"/>
        <w:ind w:firstLine="709"/>
        <w:jc w:val="both"/>
        <w:rPr>
          <w:rFonts w:ascii="Times New Roman" w:hAnsi="Times New Roman" w:cs="Times New Roman"/>
          <w:b/>
          <w:sz w:val="28"/>
          <w:szCs w:val="28"/>
        </w:rPr>
      </w:pPr>
      <w:r w:rsidRPr="00B76173">
        <w:rPr>
          <w:rFonts w:ascii="Times New Roman" w:hAnsi="Times New Roman" w:cs="Times New Roman"/>
          <w:b/>
          <w:sz w:val="28"/>
          <w:szCs w:val="28"/>
        </w:rPr>
        <w:t>Об’єктом дослідження</w:t>
      </w:r>
      <w:r w:rsidR="005A21C3" w:rsidRPr="00B76173">
        <w:rPr>
          <w:rFonts w:ascii="Times New Roman" w:hAnsi="Times New Roman" w:cs="Times New Roman"/>
          <w:b/>
          <w:sz w:val="28"/>
          <w:szCs w:val="28"/>
        </w:rPr>
        <w:t xml:space="preserve"> </w:t>
      </w:r>
      <w:r w:rsidR="005A21C3" w:rsidRPr="00B76173">
        <w:rPr>
          <w:rFonts w:ascii="Times New Roman" w:hAnsi="Times New Roman" w:cs="Times New Roman"/>
          <w:sz w:val="28"/>
          <w:szCs w:val="28"/>
        </w:rPr>
        <w:t>є основні принципи мінімальних стандартів, які повинні діяти під час надзвичайного стану, основні напрями діяльності відповідних органів, щодо захисту цивільного населення в межах такої ситуації.</w:t>
      </w:r>
    </w:p>
    <w:p w14:paraId="177B4ACD" w14:textId="77777777" w:rsidR="00E35E1D" w:rsidRPr="00B76173" w:rsidRDefault="002A5CE8" w:rsidP="00B76173">
      <w:pPr>
        <w:spacing w:after="0" w:line="360" w:lineRule="auto"/>
        <w:ind w:firstLine="709"/>
        <w:rPr>
          <w:rFonts w:ascii="Times New Roman" w:hAnsi="Times New Roman" w:cs="Times New Roman"/>
          <w:sz w:val="28"/>
          <w:szCs w:val="28"/>
        </w:rPr>
      </w:pPr>
      <w:r w:rsidRPr="00B76173">
        <w:rPr>
          <w:rFonts w:ascii="Times New Roman" w:hAnsi="Times New Roman" w:cs="Times New Roman"/>
          <w:b/>
          <w:sz w:val="28"/>
          <w:szCs w:val="28"/>
        </w:rPr>
        <w:t>Предметом дослідження</w:t>
      </w:r>
      <w:r w:rsidRPr="00B76173">
        <w:rPr>
          <w:rFonts w:ascii="Times New Roman" w:hAnsi="Times New Roman" w:cs="Times New Roman"/>
          <w:sz w:val="28"/>
          <w:szCs w:val="28"/>
        </w:rPr>
        <w:t xml:space="preserve"> курсової роботи є поняття «надзвичайного стану» та його форми.</w:t>
      </w:r>
    </w:p>
    <w:p w14:paraId="6FF162ED" w14:textId="77777777" w:rsidR="00E35E1D" w:rsidRPr="00B76173" w:rsidRDefault="00342D87" w:rsidP="00B76173">
      <w:pPr>
        <w:spacing w:after="0" w:line="360" w:lineRule="auto"/>
        <w:ind w:firstLine="709"/>
        <w:rPr>
          <w:rFonts w:ascii="Times New Roman" w:hAnsi="Times New Roman" w:cs="Times New Roman"/>
          <w:sz w:val="28"/>
          <w:szCs w:val="28"/>
        </w:rPr>
      </w:pPr>
      <w:r w:rsidRPr="00B76173">
        <w:rPr>
          <w:rFonts w:ascii="Times New Roman" w:hAnsi="Times New Roman" w:cs="Times New Roman"/>
          <w:b/>
          <w:sz w:val="28"/>
          <w:szCs w:val="28"/>
        </w:rPr>
        <w:t xml:space="preserve">Структура курсової роботи. </w:t>
      </w:r>
      <w:r w:rsidRPr="00B76173">
        <w:rPr>
          <w:rFonts w:ascii="Times New Roman" w:hAnsi="Times New Roman" w:cs="Times New Roman"/>
          <w:sz w:val="28"/>
          <w:szCs w:val="28"/>
        </w:rPr>
        <w:t>Робота складається зі вступу, двох розділів, п’яти підрозділів, висновків та списку використаних літературних джерел.</w:t>
      </w:r>
    </w:p>
    <w:p w14:paraId="0B25BDCF" w14:textId="22A2B405" w:rsidR="00342D87" w:rsidRPr="00B76173" w:rsidRDefault="00B76173" w:rsidP="00B76173">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column"/>
      </w:r>
      <w:r w:rsidR="00342D87" w:rsidRPr="00B76173">
        <w:rPr>
          <w:rFonts w:ascii="Times New Roman" w:hAnsi="Times New Roman" w:cs="Times New Roman"/>
          <w:b/>
          <w:sz w:val="28"/>
          <w:szCs w:val="28"/>
        </w:rPr>
        <w:lastRenderedPageBreak/>
        <w:t>РОЗДІЛ 1</w:t>
      </w:r>
    </w:p>
    <w:p w14:paraId="41EF5DB4" w14:textId="1D449DC6" w:rsidR="00342D87" w:rsidRDefault="00342D87" w:rsidP="00B76173">
      <w:pPr>
        <w:spacing w:after="0" w:line="360" w:lineRule="auto"/>
        <w:ind w:firstLine="709"/>
        <w:jc w:val="center"/>
        <w:rPr>
          <w:rFonts w:ascii="Times New Roman" w:hAnsi="Times New Roman" w:cs="Times New Roman"/>
          <w:b/>
          <w:color w:val="222222"/>
          <w:sz w:val="28"/>
          <w:szCs w:val="28"/>
          <w:shd w:val="clear" w:color="auto" w:fill="FFFFFF"/>
        </w:rPr>
      </w:pPr>
      <w:r w:rsidRPr="00B76173">
        <w:rPr>
          <w:rFonts w:ascii="Times New Roman" w:hAnsi="Times New Roman" w:cs="Times New Roman"/>
          <w:b/>
          <w:color w:val="222222"/>
          <w:sz w:val="28"/>
          <w:szCs w:val="28"/>
          <w:shd w:val="clear" w:color="auto" w:fill="FFFFFF"/>
        </w:rPr>
        <w:t>ЗАГАЛЬНІ ХАРАКТЕРИСТИКА ПРАВОВОГО РЕГУЛЮВАННЯ ПРИ НАДЗВИЧАЙНОМУ СТАНІ</w:t>
      </w:r>
    </w:p>
    <w:p w14:paraId="6C658134" w14:textId="77777777" w:rsidR="008958B4" w:rsidRPr="00B76173" w:rsidRDefault="008958B4" w:rsidP="00B76173">
      <w:pPr>
        <w:spacing w:after="0" w:line="360" w:lineRule="auto"/>
        <w:ind w:firstLine="709"/>
        <w:jc w:val="center"/>
        <w:rPr>
          <w:rFonts w:ascii="Times New Roman" w:hAnsi="Times New Roman" w:cs="Times New Roman"/>
          <w:b/>
          <w:sz w:val="28"/>
          <w:szCs w:val="28"/>
        </w:rPr>
      </w:pPr>
    </w:p>
    <w:p w14:paraId="16EAA260" w14:textId="0D1AA4A6" w:rsidR="0026053F" w:rsidRDefault="0026053F" w:rsidP="00B76173">
      <w:pPr>
        <w:pStyle w:val="a3"/>
        <w:numPr>
          <w:ilvl w:val="1"/>
          <w:numId w:val="9"/>
        </w:numPr>
        <w:spacing w:after="0" w:line="360" w:lineRule="auto"/>
        <w:ind w:left="0" w:firstLine="709"/>
        <w:rPr>
          <w:rFonts w:ascii="Times New Roman" w:hAnsi="Times New Roman" w:cs="Times New Roman"/>
          <w:b/>
          <w:sz w:val="28"/>
          <w:szCs w:val="28"/>
        </w:rPr>
      </w:pPr>
      <w:r w:rsidRPr="00B76173">
        <w:rPr>
          <w:rFonts w:ascii="Times New Roman" w:hAnsi="Times New Roman" w:cs="Times New Roman"/>
          <w:b/>
          <w:sz w:val="28"/>
          <w:szCs w:val="28"/>
        </w:rPr>
        <w:t>Сутність та правові засади режиму надзвичайного стану</w:t>
      </w:r>
    </w:p>
    <w:p w14:paraId="522B386A" w14:textId="77777777" w:rsidR="008958B4" w:rsidRPr="00B76173" w:rsidRDefault="008958B4" w:rsidP="008958B4">
      <w:pPr>
        <w:pStyle w:val="a3"/>
        <w:spacing w:after="0" w:line="360" w:lineRule="auto"/>
        <w:ind w:left="709"/>
        <w:rPr>
          <w:rFonts w:ascii="Times New Roman" w:hAnsi="Times New Roman" w:cs="Times New Roman"/>
          <w:b/>
          <w:sz w:val="28"/>
          <w:szCs w:val="28"/>
        </w:rPr>
      </w:pPr>
    </w:p>
    <w:p w14:paraId="3CEA96F1" w14:textId="5F20189E" w:rsidR="00342D87" w:rsidRDefault="008D7B84" w:rsidP="008958B4">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У певні періоди розвитку людства виникають гострі соціальні, техногенні суперечності, суперечності між природою та суспільством. Це зумовлює етнічні й соціальні, політичні та воєнні конфлікти, стихійні лиха, великомасштабні промислові аварії тощо. Екстремальні ситуації загрожують життю й здоров’ю людей, створюють умови для знищення значних матеріальних і духовних цінностей. Все це може обумовити дестабілізацію та руйнування соціальної системи, а тому потребує негайного проведення неординарних заходів, у тому числі правових, організаційних, економічних, матеріально - технічних та ін. Надзвичайні ситуації становлять сукупність небезпечних для суспільства чинників, які створюють загрозу життєво важливим інтересам особи, суспільства, держави й потребують для свого врегулювання іншого нормативного впливу, іншої керуючої підсистеми, ніж ті, що діють у звичайних умовах.</w:t>
      </w:r>
      <w:r w:rsidR="00B76173">
        <w:rPr>
          <w:rFonts w:ascii="Times New Roman" w:hAnsi="Times New Roman" w:cs="Times New Roman"/>
          <w:sz w:val="28"/>
          <w:szCs w:val="28"/>
        </w:rPr>
        <w:t xml:space="preserve"> </w:t>
      </w:r>
      <w:r w:rsidR="0026053F" w:rsidRPr="00B76173">
        <w:rPr>
          <w:rFonts w:ascii="Times New Roman" w:hAnsi="Times New Roman" w:cs="Times New Roman"/>
          <w:sz w:val="28"/>
          <w:szCs w:val="28"/>
        </w:rPr>
        <w:t>Під надзвичайним станом розуміють правовим режим, особливості введення якого передбачені в окремому законі. Слід зазначити, що в сучасній юридичній літературі міститься єдине визначення режиму надзвичайного стану, хоча існує велика кількість схожих трактувань цього поняття різними науковцями, які досліджують дане питання.</w:t>
      </w:r>
      <w:r w:rsidR="00B76173">
        <w:rPr>
          <w:rFonts w:ascii="Times New Roman" w:hAnsi="Times New Roman" w:cs="Times New Roman"/>
          <w:sz w:val="28"/>
          <w:szCs w:val="28"/>
        </w:rPr>
        <w:t xml:space="preserve"> </w:t>
      </w:r>
    </w:p>
    <w:p w14:paraId="5BE52CF8" w14:textId="77777777" w:rsidR="00B76173" w:rsidRPr="00B76173" w:rsidRDefault="00B76173" w:rsidP="00B76173">
      <w:pPr>
        <w:spacing w:after="0" w:line="360" w:lineRule="auto"/>
        <w:ind w:firstLine="709"/>
        <w:jc w:val="both"/>
        <w:rPr>
          <w:rFonts w:ascii="Times New Roman" w:hAnsi="Times New Roman" w:cs="Times New Roman"/>
          <w:sz w:val="28"/>
          <w:szCs w:val="28"/>
        </w:rPr>
      </w:pPr>
    </w:p>
    <w:p w14:paraId="0EAD68F4" w14:textId="01FB106C" w:rsidR="00CA0603" w:rsidRDefault="00CA0603" w:rsidP="00B76173">
      <w:pPr>
        <w:pStyle w:val="a3"/>
        <w:numPr>
          <w:ilvl w:val="1"/>
          <w:numId w:val="9"/>
        </w:numPr>
        <w:spacing w:after="0" w:line="360" w:lineRule="auto"/>
        <w:ind w:left="0" w:firstLine="709"/>
        <w:jc w:val="both"/>
        <w:rPr>
          <w:rFonts w:ascii="Times New Roman" w:hAnsi="Times New Roman" w:cs="Times New Roman"/>
          <w:b/>
          <w:sz w:val="28"/>
          <w:szCs w:val="28"/>
        </w:rPr>
      </w:pPr>
      <w:r w:rsidRPr="00B76173">
        <w:rPr>
          <w:rFonts w:ascii="Times New Roman" w:hAnsi="Times New Roman" w:cs="Times New Roman"/>
          <w:b/>
          <w:sz w:val="28"/>
          <w:szCs w:val="28"/>
        </w:rPr>
        <w:t>Співвідношення надзвичайної ситуації та надзвичайного стану</w:t>
      </w:r>
    </w:p>
    <w:p w14:paraId="17B1A90C" w14:textId="77777777" w:rsidR="00B76173" w:rsidRPr="00B76173" w:rsidRDefault="00B76173" w:rsidP="008958B4">
      <w:pPr>
        <w:pStyle w:val="a3"/>
        <w:spacing w:after="0" w:line="360" w:lineRule="auto"/>
        <w:ind w:left="709"/>
        <w:jc w:val="both"/>
        <w:rPr>
          <w:rFonts w:ascii="Times New Roman" w:hAnsi="Times New Roman" w:cs="Times New Roman"/>
          <w:b/>
          <w:sz w:val="28"/>
          <w:szCs w:val="28"/>
        </w:rPr>
      </w:pPr>
    </w:p>
    <w:p w14:paraId="2DA02478" w14:textId="6F0C050B" w:rsidR="008958B4" w:rsidRPr="00B76173" w:rsidRDefault="00B73778" w:rsidP="008958B4">
      <w:pPr>
        <w:pStyle w:val="a5"/>
        <w:shd w:val="clear" w:color="auto" w:fill="FFFFFF"/>
        <w:spacing w:before="0" w:beforeAutospacing="0" w:after="0" w:afterAutospacing="0" w:line="360" w:lineRule="auto"/>
        <w:ind w:firstLine="709"/>
        <w:jc w:val="both"/>
        <w:rPr>
          <w:b/>
          <w:sz w:val="28"/>
          <w:szCs w:val="28"/>
        </w:rPr>
      </w:pPr>
      <w:r w:rsidRPr="00B76173">
        <w:rPr>
          <w:sz w:val="28"/>
          <w:szCs w:val="28"/>
        </w:rPr>
        <w:t>У сучасній юридичній науці термін «надзвичайна ситуація» та «надзвичайний стан»</w:t>
      </w:r>
      <w:r w:rsidR="004D0A8E" w:rsidRPr="00B76173">
        <w:rPr>
          <w:sz w:val="28"/>
          <w:szCs w:val="28"/>
        </w:rPr>
        <w:t xml:space="preserve"> у більшості випадків мають однакове значення із</w:t>
      </w:r>
      <w:r w:rsidR="00BC6C44" w:rsidRPr="00B76173">
        <w:rPr>
          <w:sz w:val="28"/>
          <w:szCs w:val="28"/>
        </w:rPr>
        <w:t xml:space="preserve"> чим не зовсім можна погодитись. У юридичних посібниках було висловлено думку про неприйнятність ситуації щодо положень, які збігаються (однакові), що містяться </w:t>
      </w:r>
      <w:r w:rsidR="00BC6C44" w:rsidRPr="00B76173">
        <w:rPr>
          <w:sz w:val="28"/>
          <w:szCs w:val="28"/>
        </w:rPr>
        <w:lastRenderedPageBreak/>
        <w:t>в законах, котрі встановлюють різні надзвичайні правові режими й про потребу розведення дії законів України «Про зону надзвичайної екологічної ситуації» та «Про правовий режим надзвичайного стану». Як аргумент доводилося, що це дозволить уникнути «небезпеки застосування суворих надзвичайних заходів до громадян, які потерпають від екологічного лиха, переживають техногенну катастрофу, аварію, епідемію тощо». Наголошувалося також на тому, що вибір конкретного виду надзвичайного режиму повинен залежати від ситуації, що склалася [7].</w:t>
      </w:r>
      <w:r w:rsidR="00B76173">
        <w:rPr>
          <w:sz w:val="28"/>
          <w:szCs w:val="28"/>
        </w:rPr>
        <w:t xml:space="preserve"> </w:t>
      </w:r>
      <w:r w:rsidR="0001571B" w:rsidRPr="00B76173">
        <w:rPr>
          <w:sz w:val="28"/>
          <w:szCs w:val="28"/>
        </w:rPr>
        <w:t>Необхідно розрізняти поняття «надзвичайної ситуації» та «надзвича</w:t>
      </w:r>
      <w:r w:rsidR="003006A7" w:rsidRPr="00B76173">
        <w:rPr>
          <w:sz w:val="28"/>
          <w:szCs w:val="28"/>
        </w:rPr>
        <w:t xml:space="preserve">йного стану». Надзвичайна ситуація - </w:t>
      </w:r>
      <w:r w:rsidR="0001571B" w:rsidRPr="00B76173">
        <w:rPr>
          <w:sz w:val="28"/>
          <w:szCs w:val="28"/>
        </w:rPr>
        <w:t>це відповідна обстановка на окремій території чи суб’</w:t>
      </w:r>
      <w:r w:rsidR="003006A7" w:rsidRPr="00B76173">
        <w:rPr>
          <w:sz w:val="28"/>
          <w:szCs w:val="28"/>
        </w:rPr>
        <w:t>єкті господарювання</w:t>
      </w:r>
      <w:r w:rsidR="0001571B" w:rsidRPr="00B76173">
        <w:rPr>
          <w:sz w:val="28"/>
          <w:szCs w:val="28"/>
        </w:rPr>
        <w:t xml:space="preserve"> або водному об’єкті, яка характеризується порушенням нормальних умов життєдіяльності населення, спричинена катастрофою, аварією, пожежою, стихійним лихом, епідемією, епізоотією, епіфітотією, застосування засобів ураження або іншою небезпечно</w:t>
      </w:r>
      <w:r w:rsidR="00770811" w:rsidRPr="00B76173">
        <w:rPr>
          <w:sz w:val="28"/>
          <w:szCs w:val="28"/>
        </w:rPr>
        <w:t>ю подією, що призвела до виникнення загрози життю або здоров’ю населення, завдання значних матеріальних збитків, а також до не</w:t>
      </w:r>
      <w:r w:rsidR="003006A7" w:rsidRPr="00B76173">
        <w:rPr>
          <w:sz w:val="28"/>
          <w:szCs w:val="28"/>
        </w:rPr>
        <w:t>можливості проживання</w:t>
      </w:r>
      <w:r w:rsidR="00770811" w:rsidRPr="00B76173">
        <w:rPr>
          <w:sz w:val="28"/>
          <w:szCs w:val="28"/>
        </w:rPr>
        <w:t xml:space="preserve"> населення на такій території чи об’</w:t>
      </w:r>
      <w:r w:rsidR="001F01F2" w:rsidRPr="00B76173">
        <w:rPr>
          <w:sz w:val="28"/>
          <w:szCs w:val="28"/>
        </w:rPr>
        <w:t>єкті</w:t>
      </w:r>
      <w:r w:rsidR="00770811" w:rsidRPr="00B76173">
        <w:rPr>
          <w:sz w:val="28"/>
          <w:szCs w:val="28"/>
        </w:rPr>
        <w:t xml:space="preserve"> (Кодекс цивільного захисту України) </w:t>
      </w:r>
      <w:r w:rsidR="00BC6C44" w:rsidRPr="00B76173">
        <w:rPr>
          <w:sz w:val="28"/>
          <w:szCs w:val="28"/>
        </w:rPr>
        <w:t>[8</w:t>
      </w:r>
      <w:r w:rsidR="00770811" w:rsidRPr="00B76173">
        <w:rPr>
          <w:sz w:val="28"/>
          <w:szCs w:val="28"/>
        </w:rPr>
        <w:t xml:space="preserve">]. </w:t>
      </w:r>
    </w:p>
    <w:p w14:paraId="36BC29C1" w14:textId="6D5D44A1" w:rsidR="00FC67D4" w:rsidRPr="00B76173" w:rsidRDefault="00FC67D4" w:rsidP="00B76173">
      <w:pPr>
        <w:spacing w:after="0" w:line="360" w:lineRule="auto"/>
        <w:ind w:firstLine="709"/>
        <w:jc w:val="center"/>
        <w:rPr>
          <w:rFonts w:ascii="Times New Roman" w:hAnsi="Times New Roman" w:cs="Times New Roman"/>
          <w:b/>
          <w:sz w:val="28"/>
          <w:szCs w:val="28"/>
        </w:rPr>
      </w:pPr>
      <w:r w:rsidRPr="00B76173">
        <w:rPr>
          <w:rFonts w:ascii="Times New Roman" w:hAnsi="Times New Roman" w:cs="Times New Roman"/>
          <w:b/>
          <w:sz w:val="28"/>
          <w:szCs w:val="28"/>
        </w:rPr>
        <w:t>РОЗДІЛ 2</w:t>
      </w:r>
    </w:p>
    <w:p w14:paraId="6B9A9765" w14:textId="773AC3C1" w:rsidR="00342D87" w:rsidRDefault="00E35E1D" w:rsidP="00B76173">
      <w:pPr>
        <w:spacing w:after="0" w:line="360" w:lineRule="auto"/>
        <w:ind w:firstLine="709"/>
        <w:jc w:val="center"/>
        <w:rPr>
          <w:rFonts w:ascii="Times New Roman" w:hAnsi="Times New Roman" w:cs="Times New Roman"/>
          <w:b/>
          <w:sz w:val="28"/>
          <w:szCs w:val="28"/>
        </w:rPr>
      </w:pPr>
      <w:r w:rsidRPr="00B76173">
        <w:rPr>
          <w:rFonts w:ascii="Times New Roman" w:hAnsi="Times New Roman" w:cs="Times New Roman"/>
          <w:b/>
          <w:sz w:val="28"/>
          <w:szCs w:val="28"/>
        </w:rPr>
        <w:t xml:space="preserve"> ПРАВОВИЙ МЕХАНІЗМ ЗАБЕЗПЕЧЕННЯ РЕЖИМУ НАДЗВИЧАЙНОГО СТАНУ</w:t>
      </w:r>
    </w:p>
    <w:p w14:paraId="2474C1E5" w14:textId="77777777" w:rsidR="00B76173" w:rsidRPr="00B76173" w:rsidRDefault="00B76173" w:rsidP="00B76173">
      <w:pPr>
        <w:spacing w:after="0" w:line="360" w:lineRule="auto"/>
        <w:ind w:firstLine="709"/>
        <w:jc w:val="center"/>
        <w:rPr>
          <w:rFonts w:ascii="Times New Roman" w:hAnsi="Times New Roman" w:cs="Times New Roman"/>
          <w:b/>
          <w:sz w:val="28"/>
          <w:szCs w:val="28"/>
        </w:rPr>
      </w:pPr>
    </w:p>
    <w:p w14:paraId="24AEE612" w14:textId="4B11BFB8" w:rsidR="00E35E1D" w:rsidRDefault="00E35E1D" w:rsidP="00B76173">
      <w:pPr>
        <w:spacing w:after="0" w:line="360" w:lineRule="auto"/>
        <w:ind w:firstLine="709"/>
        <w:jc w:val="both"/>
        <w:rPr>
          <w:rFonts w:ascii="Times New Roman" w:hAnsi="Times New Roman" w:cs="Times New Roman"/>
          <w:b/>
          <w:sz w:val="28"/>
          <w:szCs w:val="28"/>
        </w:rPr>
      </w:pPr>
      <w:r w:rsidRPr="00B76173">
        <w:rPr>
          <w:rFonts w:ascii="Times New Roman" w:hAnsi="Times New Roman" w:cs="Times New Roman"/>
          <w:b/>
          <w:sz w:val="28"/>
          <w:szCs w:val="28"/>
        </w:rPr>
        <w:t>2.1. Нормативно-правове регулювання порядку введення режиму надзвичайного стану</w:t>
      </w:r>
    </w:p>
    <w:p w14:paraId="02F4CB57" w14:textId="77777777" w:rsidR="00B76173" w:rsidRPr="00B76173" w:rsidRDefault="00B76173" w:rsidP="00B76173">
      <w:pPr>
        <w:spacing w:after="0" w:line="360" w:lineRule="auto"/>
        <w:ind w:firstLine="709"/>
        <w:jc w:val="both"/>
        <w:rPr>
          <w:rFonts w:ascii="Times New Roman" w:hAnsi="Times New Roman" w:cs="Times New Roman"/>
          <w:b/>
          <w:sz w:val="28"/>
          <w:szCs w:val="28"/>
        </w:rPr>
      </w:pPr>
    </w:p>
    <w:p w14:paraId="64BCF510" w14:textId="77777777" w:rsidR="008D7B84" w:rsidRPr="00B76173" w:rsidRDefault="008D7B84"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Щоб уникнути втрат при надзвичайних ситуаціях, а також здійснити вихід із них з мінімальними збитками, використовується комплекс законів, які регулюють відносини в цих умовах. Україна, як і інші держави, прийняла законодавчі акти, які регулюють відносини при виникненні екстремальних ситуацій.</w:t>
      </w:r>
    </w:p>
    <w:p w14:paraId="40124D51" w14:textId="3F9FDE84" w:rsidR="00C70F11" w:rsidRPr="00B76173" w:rsidRDefault="00BD3544"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 xml:space="preserve">Загальновідомим та визначеним Конституцією України положенням є те, що в нашій державі визнається та гарантується принцип верховенства права, </w:t>
      </w:r>
      <w:r w:rsidRPr="00B76173">
        <w:rPr>
          <w:rFonts w:ascii="Times New Roman" w:hAnsi="Times New Roman" w:cs="Times New Roman"/>
          <w:sz w:val="28"/>
          <w:szCs w:val="28"/>
        </w:rPr>
        <w:lastRenderedPageBreak/>
        <w:t>Конституція має найвищу юридичну силу, а закони та інші нормативно-правові акти приймаються на основі Конституції України та повинні відповідати їй. Проте, ж</w:t>
      </w:r>
      <w:r w:rsidR="00E35E1D" w:rsidRPr="00B76173">
        <w:rPr>
          <w:rFonts w:ascii="Times New Roman" w:hAnsi="Times New Roman" w:cs="Times New Roman"/>
          <w:sz w:val="28"/>
          <w:szCs w:val="28"/>
        </w:rPr>
        <w:t>одна країна світу, незважаючи на рівень свого економічного розвитку, не застрахована від виникнення надзвичайних ситуацій, які характеризуються несподіваністю, швидкоплинністю, непередбачуваністю, переходом державних органів до надзвичайних методів управління й особливого методу регулювання суспільних відносин у всіх галузях життя, підвищеною небезпекою для нормального функціонування держави та життя і здоров'я громадян.</w:t>
      </w:r>
      <w:r w:rsidR="00B76173">
        <w:rPr>
          <w:rFonts w:ascii="Times New Roman" w:hAnsi="Times New Roman" w:cs="Times New Roman"/>
          <w:sz w:val="28"/>
          <w:szCs w:val="28"/>
        </w:rPr>
        <w:t xml:space="preserve"> </w:t>
      </w:r>
      <w:r w:rsidR="00C70F11" w:rsidRPr="00B76173">
        <w:rPr>
          <w:rFonts w:ascii="Times New Roman" w:hAnsi="Times New Roman" w:cs="Times New Roman"/>
          <w:sz w:val="28"/>
          <w:szCs w:val="28"/>
        </w:rPr>
        <w:t>Сама система правового забезпечення державного управління в умовах надзвичайних ситуацій являє собою сукупність законів та підзаконних нормативних актів, які створюють правове поле для функціонування державних органів та життєдіяльності населення в умовах надзвичайних ситуацій.</w:t>
      </w:r>
      <w:r w:rsidR="00B76173">
        <w:rPr>
          <w:rFonts w:ascii="Times New Roman" w:hAnsi="Times New Roman" w:cs="Times New Roman"/>
          <w:sz w:val="28"/>
          <w:szCs w:val="28"/>
        </w:rPr>
        <w:t xml:space="preserve"> </w:t>
      </w:r>
      <w:r w:rsidR="00C70F11" w:rsidRPr="00B76173">
        <w:rPr>
          <w:rFonts w:ascii="Times New Roman" w:hAnsi="Times New Roman" w:cs="Times New Roman"/>
          <w:sz w:val="28"/>
          <w:szCs w:val="28"/>
        </w:rPr>
        <w:t xml:space="preserve">Політика держави спрямована на формування і розвиток правової бази в надзвичайних ситуаціях у її новому стані. «Формування правового простору в цій галузі здійснюється наступним основним напрямком: </w:t>
      </w:r>
    </w:p>
    <w:p w14:paraId="68750948" w14:textId="6C6F365D" w:rsidR="00E35E1D" w:rsidRPr="00B76173" w:rsidRDefault="00E35E1D" w:rsidP="00B76173">
      <w:pPr>
        <w:spacing w:after="0" w:line="360" w:lineRule="auto"/>
        <w:ind w:firstLine="709"/>
        <w:jc w:val="both"/>
        <w:rPr>
          <w:rFonts w:ascii="Times New Roman" w:hAnsi="Times New Roman" w:cs="Times New Roman"/>
          <w:sz w:val="28"/>
          <w:szCs w:val="28"/>
        </w:rPr>
      </w:pPr>
    </w:p>
    <w:p w14:paraId="6CF20A90" w14:textId="47FCD29F" w:rsidR="00E35E1D" w:rsidRDefault="004B783F" w:rsidP="00B76173">
      <w:pPr>
        <w:spacing w:after="0" w:line="360" w:lineRule="auto"/>
        <w:ind w:firstLine="709"/>
        <w:jc w:val="both"/>
        <w:rPr>
          <w:rFonts w:ascii="Times New Roman" w:hAnsi="Times New Roman" w:cs="Times New Roman"/>
          <w:b/>
          <w:color w:val="222222"/>
          <w:sz w:val="28"/>
          <w:szCs w:val="28"/>
          <w:shd w:val="clear" w:color="auto" w:fill="FFFFFF"/>
        </w:rPr>
      </w:pPr>
      <w:r w:rsidRPr="00B76173">
        <w:rPr>
          <w:rFonts w:ascii="Times New Roman" w:hAnsi="Times New Roman" w:cs="Times New Roman"/>
          <w:b/>
          <w:color w:val="222222"/>
          <w:sz w:val="28"/>
          <w:szCs w:val="28"/>
          <w:shd w:val="clear" w:color="auto" w:fill="FFFFFF"/>
        </w:rPr>
        <w:t>2.2. Умови, порядок введення та скасування режиму надзвичайного стану</w:t>
      </w:r>
    </w:p>
    <w:p w14:paraId="4928ED40" w14:textId="77777777" w:rsidR="00B76173" w:rsidRPr="00B76173" w:rsidRDefault="00B76173" w:rsidP="00B76173">
      <w:pPr>
        <w:spacing w:after="0" w:line="360" w:lineRule="auto"/>
        <w:ind w:firstLine="709"/>
        <w:jc w:val="both"/>
        <w:rPr>
          <w:rFonts w:ascii="Times New Roman" w:hAnsi="Times New Roman" w:cs="Times New Roman"/>
          <w:b/>
          <w:color w:val="222222"/>
          <w:sz w:val="28"/>
          <w:szCs w:val="28"/>
          <w:shd w:val="clear" w:color="auto" w:fill="FFFFFF"/>
        </w:rPr>
      </w:pPr>
    </w:p>
    <w:p w14:paraId="1C8C1660" w14:textId="77777777" w:rsidR="009976EE" w:rsidRPr="00B76173" w:rsidRDefault="009976EE"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В Україні останнім часом дедалі частіше виявляються тенденції до зростання загроз національній безпеці, їх негативного впливу на особистість, суспільство і державу.</w:t>
      </w:r>
    </w:p>
    <w:p w14:paraId="45430F41" w14:textId="77777777" w:rsidR="006E4AC5" w:rsidRPr="00B76173" w:rsidRDefault="009976EE"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Д</w:t>
      </w:r>
      <w:r w:rsidR="006E4AC5" w:rsidRPr="00B76173">
        <w:rPr>
          <w:rFonts w:ascii="Times New Roman" w:hAnsi="Times New Roman" w:cs="Times New Roman"/>
          <w:sz w:val="28"/>
          <w:szCs w:val="28"/>
        </w:rPr>
        <w:t>ля усунення загроз безпеці людей або збереження конституційного ладу застосовуються надзвичайні заходи. Виникає об’єктивна необхідність тимчасового обмеження окремих прав і свобод громадян та розширення повноважень органів державної влади шляхом уведення режиму надзвичайного стану [1</w:t>
      </w:r>
      <w:r w:rsidRPr="00B76173">
        <w:rPr>
          <w:rFonts w:ascii="Times New Roman" w:hAnsi="Times New Roman" w:cs="Times New Roman"/>
          <w:sz w:val="28"/>
          <w:szCs w:val="28"/>
        </w:rPr>
        <w:t>6</w:t>
      </w:r>
      <w:r w:rsidR="006E4AC5" w:rsidRPr="00B76173">
        <w:rPr>
          <w:rFonts w:ascii="Times New Roman" w:hAnsi="Times New Roman" w:cs="Times New Roman"/>
          <w:sz w:val="28"/>
          <w:szCs w:val="28"/>
        </w:rPr>
        <w:t>, с. 180].</w:t>
      </w:r>
    </w:p>
    <w:p w14:paraId="38AD1B29" w14:textId="2C5EEB2F" w:rsidR="009976EE" w:rsidRPr="00B76173" w:rsidRDefault="009976EE"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 xml:space="preserve">Вводиться надзвичайний стан лише за наявності реальної загрози безпеці громадян або конституційному ладові, усунення якої іншими способами є неможливим. </w:t>
      </w:r>
      <w:r w:rsidR="00653310" w:rsidRPr="00B76173">
        <w:rPr>
          <w:rFonts w:ascii="Times New Roman" w:hAnsi="Times New Roman" w:cs="Times New Roman"/>
          <w:sz w:val="28"/>
          <w:szCs w:val="28"/>
        </w:rPr>
        <w:t xml:space="preserve">Згідно з ч. 1 ст. 4 Закону [11] загроза має бути лише реальною, </w:t>
      </w:r>
      <w:r w:rsidR="00653310" w:rsidRPr="00B76173">
        <w:rPr>
          <w:rFonts w:ascii="Times New Roman" w:hAnsi="Times New Roman" w:cs="Times New Roman"/>
          <w:sz w:val="28"/>
          <w:szCs w:val="28"/>
        </w:rPr>
        <w:lastRenderedPageBreak/>
        <w:t>тобто такою, яка вже настала. Вирішення питання про необхідність введення режиму надзвичайного стану залежить від суб’єктивної оцінки ситуації, що склалася, особами, які уповноважені вводити цей режим.</w:t>
      </w:r>
      <w:r w:rsidR="00B76173">
        <w:rPr>
          <w:rFonts w:ascii="Times New Roman" w:hAnsi="Times New Roman" w:cs="Times New Roman"/>
          <w:sz w:val="28"/>
          <w:szCs w:val="28"/>
        </w:rPr>
        <w:t xml:space="preserve"> </w:t>
      </w:r>
      <w:r w:rsidRPr="00B76173">
        <w:rPr>
          <w:rFonts w:ascii="Times New Roman" w:hAnsi="Times New Roman" w:cs="Times New Roman"/>
          <w:sz w:val="28"/>
          <w:szCs w:val="28"/>
        </w:rPr>
        <w:t>Законом «Про правовий режим надзвичайного стану» від 16.03.2000 р.</w:t>
      </w:r>
      <w:r w:rsidR="00B76173">
        <w:rPr>
          <w:rFonts w:ascii="Times New Roman" w:hAnsi="Times New Roman" w:cs="Times New Roman"/>
          <w:sz w:val="28"/>
          <w:szCs w:val="28"/>
        </w:rPr>
        <w:t xml:space="preserve"> </w:t>
      </w:r>
      <w:r w:rsidRPr="00B76173">
        <w:rPr>
          <w:rFonts w:ascii="Times New Roman" w:hAnsi="Times New Roman" w:cs="Times New Roman"/>
          <w:sz w:val="28"/>
          <w:szCs w:val="28"/>
        </w:rPr>
        <w:t xml:space="preserve">визначено перелік умов, за яких може бути введений надзвичайний стан: </w:t>
      </w:r>
    </w:p>
    <w:p w14:paraId="08A6DC0F" w14:textId="77777777" w:rsidR="00342D87" w:rsidRPr="00B76173" w:rsidRDefault="00342D87" w:rsidP="00B76173">
      <w:pPr>
        <w:spacing w:after="0" w:line="360" w:lineRule="auto"/>
        <w:ind w:firstLine="709"/>
        <w:jc w:val="both"/>
        <w:rPr>
          <w:rFonts w:ascii="Times New Roman" w:hAnsi="Times New Roman" w:cs="Times New Roman"/>
          <w:sz w:val="28"/>
          <w:szCs w:val="28"/>
        </w:rPr>
      </w:pPr>
    </w:p>
    <w:p w14:paraId="0454D7D0" w14:textId="42229674" w:rsidR="004B783F" w:rsidRDefault="009F68B3" w:rsidP="00B76173">
      <w:pPr>
        <w:spacing w:after="0" w:line="360" w:lineRule="auto"/>
        <w:ind w:firstLine="709"/>
        <w:jc w:val="both"/>
        <w:rPr>
          <w:rFonts w:ascii="Times New Roman" w:hAnsi="Times New Roman" w:cs="Times New Roman"/>
          <w:b/>
          <w:color w:val="222222"/>
          <w:sz w:val="28"/>
          <w:szCs w:val="28"/>
          <w:shd w:val="clear" w:color="auto" w:fill="FFFFFF"/>
        </w:rPr>
      </w:pPr>
      <w:r w:rsidRPr="00B76173">
        <w:rPr>
          <w:rFonts w:ascii="Times New Roman" w:hAnsi="Times New Roman" w:cs="Times New Roman"/>
          <w:b/>
          <w:color w:val="222222"/>
          <w:sz w:val="28"/>
          <w:szCs w:val="28"/>
          <w:shd w:val="clear" w:color="auto" w:fill="FFFFFF"/>
        </w:rPr>
        <w:t>2.3 Система органів державної влади, що забезпечує реалізацію режиму надзвичайного стану</w:t>
      </w:r>
    </w:p>
    <w:p w14:paraId="43F2B0B0" w14:textId="77777777" w:rsidR="00B76173" w:rsidRPr="00B76173" w:rsidRDefault="00B76173" w:rsidP="00B76173">
      <w:pPr>
        <w:spacing w:after="0" w:line="360" w:lineRule="auto"/>
        <w:ind w:firstLine="709"/>
        <w:jc w:val="both"/>
        <w:rPr>
          <w:rFonts w:ascii="Times New Roman" w:hAnsi="Times New Roman" w:cs="Times New Roman"/>
          <w:b/>
          <w:color w:val="222222"/>
          <w:sz w:val="28"/>
          <w:szCs w:val="28"/>
          <w:shd w:val="clear" w:color="auto" w:fill="FFFFFF"/>
        </w:rPr>
      </w:pPr>
    </w:p>
    <w:p w14:paraId="45E7E80E" w14:textId="66D34C9E" w:rsidR="008958B4" w:rsidRPr="00B76173" w:rsidRDefault="00C70F11" w:rsidP="008958B4">
      <w:pPr>
        <w:spacing w:after="0" w:line="360" w:lineRule="auto"/>
        <w:ind w:firstLine="709"/>
        <w:jc w:val="both"/>
        <w:rPr>
          <w:rFonts w:ascii="Times New Roman" w:hAnsi="Times New Roman" w:cs="Times New Roman"/>
          <w:b/>
          <w:sz w:val="28"/>
          <w:szCs w:val="28"/>
        </w:rPr>
      </w:pPr>
      <w:r w:rsidRPr="00B76173">
        <w:rPr>
          <w:rFonts w:ascii="Times New Roman" w:hAnsi="Times New Roman" w:cs="Times New Roman"/>
          <w:sz w:val="28"/>
          <w:szCs w:val="28"/>
        </w:rPr>
        <w:t>Можна констатувати, що на даний час в Україні створюються три державні системи по реагуванню та запобіганню надзвичайним ситуаціям різних класів. Це система запобігання і реагування на надзвичайні ситуації воєнного характеру; система запобігання та реагування на надзвичайні ситуації соціально-політичного характеру (включаючи надзвичайні ситуації кримінального та некримінального характеру); система запобігання та реагування на надзвичайні ситуації техногенного та пр</w:t>
      </w:r>
      <w:r w:rsidR="00021876" w:rsidRPr="00B76173">
        <w:rPr>
          <w:rFonts w:ascii="Times New Roman" w:hAnsi="Times New Roman" w:cs="Times New Roman"/>
          <w:sz w:val="28"/>
          <w:szCs w:val="28"/>
        </w:rPr>
        <w:t>иродного характеру [20, с.306].</w:t>
      </w:r>
      <w:r w:rsidR="00B76173">
        <w:rPr>
          <w:rFonts w:ascii="Times New Roman" w:hAnsi="Times New Roman" w:cs="Times New Roman"/>
          <w:sz w:val="28"/>
          <w:szCs w:val="28"/>
        </w:rPr>
        <w:t xml:space="preserve"> </w:t>
      </w:r>
      <w:r w:rsidR="00205307" w:rsidRPr="00B76173">
        <w:rPr>
          <w:rFonts w:ascii="Times New Roman" w:hAnsi="Times New Roman" w:cs="Times New Roman"/>
          <w:sz w:val="28"/>
          <w:szCs w:val="28"/>
        </w:rPr>
        <w:t xml:space="preserve">Надзвичайний стан </w:t>
      </w:r>
      <w:r w:rsidR="00664F06" w:rsidRPr="00B76173">
        <w:rPr>
          <w:rFonts w:ascii="Times New Roman" w:hAnsi="Times New Roman" w:cs="Times New Roman"/>
          <w:sz w:val="28"/>
          <w:szCs w:val="28"/>
        </w:rPr>
        <w:t>як обстановка певно</w:t>
      </w:r>
      <w:r w:rsidR="00205307" w:rsidRPr="00B76173">
        <w:rPr>
          <w:rFonts w:ascii="Times New Roman" w:hAnsi="Times New Roman" w:cs="Times New Roman"/>
          <w:sz w:val="28"/>
          <w:szCs w:val="28"/>
        </w:rPr>
        <w:t>ї</w:t>
      </w:r>
      <w:r w:rsidR="00664F06" w:rsidRPr="00B76173">
        <w:rPr>
          <w:rFonts w:ascii="Times New Roman" w:hAnsi="Times New Roman" w:cs="Times New Roman"/>
          <w:sz w:val="28"/>
          <w:szCs w:val="28"/>
        </w:rPr>
        <w:t xml:space="preserve"> території, характеризується неможливістю органів державної влади і управління нормально виконувати свої функції без розширення їх адміністративно-владних повноважень. </w:t>
      </w:r>
      <w:r w:rsidR="00205307" w:rsidRPr="00B76173">
        <w:rPr>
          <w:rFonts w:ascii="Times New Roman" w:hAnsi="Times New Roman" w:cs="Times New Roman"/>
          <w:sz w:val="28"/>
          <w:szCs w:val="28"/>
        </w:rPr>
        <w:t>Ав</w:t>
      </w:r>
      <w:r w:rsidR="00664F06" w:rsidRPr="00B76173">
        <w:rPr>
          <w:rFonts w:ascii="Times New Roman" w:hAnsi="Times New Roman" w:cs="Times New Roman"/>
          <w:sz w:val="28"/>
          <w:szCs w:val="28"/>
        </w:rPr>
        <w:t>томатично збільшуються повноваження різних владних структур, створюютьс</w:t>
      </w:r>
      <w:r w:rsidR="00205307" w:rsidRPr="00B76173">
        <w:rPr>
          <w:rFonts w:ascii="Times New Roman" w:hAnsi="Times New Roman" w:cs="Times New Roman"/>
          <w:sz w:val="28"/>
          <w:szCs w:val="28"/>
        </w:rPr>
        <w:t>я спеціальні тимчасові органи у</w:t>
      </w:r>
      <w:r w:rsidR="00664F06" w:rsidRPr="00B76173">
        <w:rPr>
          <w:rFonts w:ascii="Times New Roman" w:hAnsi="Times New Roman" w:cs="Times New Roman"/>
          <w:sz w:val="28"/>
          <w:szCs w:val="28"/>
        </w:rPr>
        <w:t>правління - комісії з надзвичайних ситуацій, включаються право</w:t>
      </w:r>
      <w:r w:rsidR="00205307" w:rsidRPr="00B76173">
        <w:rPr>
          <w:rFonts w:ascii="Times New Roman" w:hAnsi="Times New Roman" w:cs="Times New Roman"/>
          <w:sz w:val="28"/>
          <w:szCs w:val="28"/>
        </w:rPr>
        <w:t xml:space="preserve"> </w:t>
      </w:r>
      <w:r w:rsidR="00664F06" w:rsidRPr="00B76173">
        <w:rPr>
          <w:rFonts w:ascii="Times New Roman" w:hAnsi="Times New Roman" w:cs="Times New Roman"/>
          <w:sz w:val="28"/>
          <w:szCs w:val="28"/>
        </w:rPr>
        <w:t>обмеження для громадян, визначається</w:t>
      </w:r>
      <w:r w:rsidR="00205307" w:rsidRPr="00B76173">
        <w:rPr>
          <w:rFonts w:ascii="Times New Roman" w:hAnsi="Times New Roman" w:cs="Times New Roman"/>
          <w:sz w:val="28"/>
          <w:szCs w:val="28"/>
        </w:rPr>
        <w:t xml:space="preserve"> територія надзвичайного стану</w:t>
      </w:r>
      <w:r w:rsidR="00664F06" w:rsidRPr="00B76173">
        <w:rPr>
          <w:rFonts w:ascii="Times New Roman" w:hAnsi="Times New Roman" w:cs="Times New Roman"/>
          <w:sz w:val="28"/>
          <w:szCs w:val="28"/>
        </w:rPr>
        <w:t xml:space="preserve"> - територія впливу </w:t>
      </w:r>
      <w:r w:rsidR="00205307" w:rsidRPr="00B76173">
        <w:rPr>
          <w:rFonts w:ascii="Times New Roman" w:hAnsi="Times New Roman" w:cs="Times New Roman"/>
          <w:sz w:val="28"/>
          <w:szCs w:val="28"/>
        </w:rPr>
        <w:t>негативного фактору. Надзвичайний стан</w:t>
      </w:r>
      <w:r w:rsidR="00664F06" w:rsidRPr="00B76173">
        <w:rPr>
          <w:rFonts w:ascii="Times New Roman" w:hAnsi="Times New Roman" w:cs="Times New Roman"/>
          <w:sz w:val="28"/>
          <w:szCs w:val="28"/>
        </w:rPr>
        <w:t xml:space="preserve"> в цьому змісті володіє всіма основними ознаками спеціальних адміністративно-правових режимів. При виникненні надзвичайних ситуацій, а особливо при складаному комплексному характері їх походження, перестають працювати звичайні повсякденні соціальні і правові м</w:t>
      </w:r>
      <w:r w:rsidR="00205307" w:rsidRPr="00B76173">
        <w:rPr>
          <w:rFonts w:ascii="Times New Roman" w:hAnsi="Times New Roman" w:cs="Times New Roman"/>
          <w:sz w:val="28"/>
          <w:szCs w:val="28"/>
        </w:rPr>
        <w:t>еханізми. Державна влада</w:t>
      </w:r>
      <w:r w:rsidR="00664F06" w:rsidRPr="00B76173">
        <w:rPr>
          <w:rFonts w:ascii="Times New Roman" w:hAnsi="Times New Roman" w:cs="Times New Roman"/>
          <w:sz w:val="28"/>
          <w:szCs w:val="28"/>
        </w:rPr>
        <w:t xml:space="preserve"> для реалізації своїх завдань перетворює правове забезпечення - вводить надзвичайні режими, і організаційне забезпечення - створює спеціальну систему управління, визначені органи державної влади й управління наділяються надзвичайними </w:t>
      </w:r>
      <w:r w:rsidR="00664F06" w:rsidRPr="00B76173">
        <w:rPr>
          <w:rFonts w:ascii="Times New Roman" w:hAnsi="Times New Roman" w:cs="Times New Roman"/>
          <w:sz w:val="28"/>
          <w:szCs w:val="28"/>
        </w:rPr>
        <w:lastRenderedPageBreak/>
        <w:t>повноваженнями, створюються надзвичайні органи управління (комісії, штаби, комендатури) - органи управління спеціальної компетенції. Усе це вводитися з метою нормалізації обстановки у найкоротший термін, усунення погроз небезпеки, повернення до повсякденної системи управління, нада</w:t>
      </w:r>
      <w:r w:rsidR="00205307" w:rsidRPr="00B76173">
        <w:rPr>
          <w:rFonts w:ascii="Times New Roman" w:hAnsi="Times New Roman" w:cs="Times New Roman"/>
          <w:sz w:val="28"/>
          <w:szCs w:val="28"/>
        </w:rPr>
        <w:t>ння допомоги постраждал</w:t>
      </w:r>
      <w:r w:rsidR="00664F06" w:rsidRPr="00B76173">
        <w:rPr>
          <w:rFonts w:ascii="Times New Roman" w:hAnsi="Times New Roman" w:cs="Times New Roman"/>
          <w:sz w:val="28"/>
          <w:szCs w:val="28"/>
        </w:rPr>
        <w:t>им, ліквідації і локалізації надзвичайних ситуацій.</w:t>
      </w:r>
      <w:r w:rsidR="00B76173">
        <w:rPr>
          <w:rFonts w:ascii="Times New Roman" w:hAnsi="Times New Roman" w:cs="Times New Roman"/>
          <w:sz w:val="28"/>
          <w:szCs w:val="28"/>
        </w:rPr>
        <w:t xml:space="preserve"> </w:t>
      </w:r>
      <w:r w:rsidR="00D6246B" w:rsidRPr="00B76173">
        <w:rPr>
          <w:rFonts w:ascii="Times New Roman" w:hAnsi="Times New Roman" w:cs="Times New Roman"/>
          <w:sz w:val="28"/>
          <w:szCs w:val="28"/>
        </w:rPr>
        <w:t xml:space="preserve">Закон України «Про правовий режим надзвичайного стану» [11] вводить поняття "військове командування та його представники" й у ст. 10 встановлює, що військовим командуванням, якому у визначених цим </w:t>
      </w:r>
    </w:p>
    <w:p w14:paraId="67D6D9D2" w14:textId="01858A52" w:rsidR="00342D87" w:rsidRDefault="00342D87" w:rsidP="00B76173">
      <w:pPr>
        <w:spacing w:after="0" w:line="360" w:lineRule="auto"/>
        <w:ind w:firstLine="709"/>
        <w:jc w:val="center"/>
        <w:rPr>
          <w:rFonts w:ascii="Times New Roman" w:hAnsi="Times New Roman" w:cs="Times New Roman"/>
          <w:b/>
          <w:sz w:val="28"/>
          <w:szCs w:val="28"/>
        </w:rPr>
      </w:pPr>
      <w:r w:rsidRPr="00B76173">
        <w:rPr>
          <w:rFonts w:ascii="Times New Roman" w:hAnsi="Times New Roman" w:cs="Times New Roman"/>
          <w:b/>
          <w:sz w:val="28"/>
          <w:szCs w:val="28"/>
        </w:rPr>
        <w:t>ВИСНОВКИ</w:t>
      </w:r>
    </w:p>
    <w:p w14:paraId="40211C5C" w14:textId="77777777" w:rsidR="00B76173" w:rsidRPr="00B76173" w:rsidRDefault="00B76173" w:rsidP="00B76173">
      <w:pPr>
        <w:spacing w:after="0" w:line="360" w:lineRule="auto"/>
        <w:ind w:firstLine="709"/>
        <w:jc w:val="center"/>
        <w:rPr>
          <w:rFonts w:ascii="Times New Roman" w:hAnsi="Times New Roman" w:cs="Times New Roman"/>
          <w:b/>
          <w:sz w:val="28"/>
          <w:szCs w:val="28"/>
        </w:rPr>
      </w:pPr>
    </w:p>
    <w:p w14:paraId="386F4D0B" w14:textId="5E10597F" w:rsidR="00815AC2" w:rsidRPr="00B76173" w:rsidRDefault="00815AC2" w:rsidP="00B76173">
      <w:pPr>
        <w:spacing w:after="0" w:line="360" w:lineRule="auto"/>
        <w:ind w:firstLine="709"/>
        <w:jc w:val="both"/>
        <w:rPr>
          <w:rFonts w:ascii="Times New Roman" w:hAnsi="Times New Roman" w:cs="Times New Roman"/>
          <w:sz w:val="28"/>
          <w:szCs w:val="28"/>
          <w:shd w:val="clear" w:color="auto" w:fill="FFFFFF"/>
        </w:rPr>
      </w:pPr>
      <w:r w:rsidRPr="00B76173">
        <w:rPr>
          <w:rFonts w:ascii="Times New Roman" w:hAnsi="Times New Roman" w:cs="Times New Roman"/>
          <w:sz w:val="28"/>
          <w:szCs w:val="28"/>
          <w:shd w:val="clear" w:color="auto" w:fill="FFFFFF"/>
        </w:rPr>
        <w:t>У роботі</w:t>
      </w:r>
      <w:r w:rsidR="00B76173">
        <w:rPr>
          <w:rFonts w:ascii="Times New Roman" w:hAnsi="Times New Roman" w:cs="Times New Roman"/>
          <w:sz w:val="28"/>
          <w:szCs w:val="28"/>
          <w:shd w:val="clear" w:color="auto" w:fill="FFFFFF"/>
        </w:rPr>
        <w:t xml:space="preserve"> </w:t>
      </w:r>
      <w:r w:rsidRPr="00B76173">
        <w:rPr>
          <w:rFonts w:ascii="Times New Roman" w:hAnsi="Times New Roman" w:cs="Times New Roman"/>
          <w:sz w:val="28"/>
          <w:szCs w:val="28"/>
          <w:shd w:val="clear" w:color="auto" w:fill="FFFFFF"/>
        </w:rPr>
        <w:t>проаналізовано законодавче забезпечення правових режимів надзвичайного стану та</w:t>
      </w:r>
      <w:r w:rsidR="00B76173">
        <w:rPr>
          <w:rFonts w:ascii="Times New Roman" w:hAnsi="Times New Roman" w:cs="Times New Roman"/>
          <w:sz w:val="28"/>
          <w:szCs w:val="28"/>
          <w:shd w:val="clear" w:color="auto" w:fill="FFFFFF"/>
        </w:rPr>
        <w:t xml:space="preserve"> </w:t>
      </w:r>
      <w:r w:rsidRPr="00B76173">
        <w:rPr>
          <w:rFonts w:ascii="Times New Roman" w:hAnsi="Times New Roman" w:cs="Times New Roman"/>
          <w:sz w:val="28"/>
          <w:szCs w:val="28"/>
          <w:shd w:val="clear" w:color="auto" w:fill="FFFFFF"/>
        </w:rPr>
        <w:t>надзвичайної ситуації, які можуть запроваджуватися в країні. Звернено увагу на недоліки законодавчого регулювання цієї сфери суспільних відносин, яке не забезпечує чіткого розмежування застосування зазначених режимів та обґрунтовано пропозиції щодо усунення таких недоліків.</w:t>
      </w:r>
    </w:p>
    <w:p w14:paraId="20EB6D39" w14:textId="04A0E788" w:rsidR="009C59EC" w:rsidRPr="00B76173" w:rsidRDefault="00815AC2" w:rsidP="00B76173">
      <w:pPr>
        <w:autoSpaceDE w:val="0"/>
        <w:autoSpaceDN w:val="0"/>
        <w:adjustRightInd w:val="0"/>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Державне управління може здійснюватися у двох режимах: нормальному та надзвичайному. Необхідність у другому режимі виникає в разі кризового розвитку подій у державі. Криза є надзвичайним загостренням суперечностей, що виникли або в процесі функціонування соціально-політичної системи, або між двома аспектами її існування: функціонуванням і розвитком, що загрожує її життєдіяльності в навколишньому середовищі. Один із способів подолання криз у державі – введення режиму надзвичайного стану, що є винятковим кроком, який має вводитися лише у виняткових випадках. У контексті державного управління надзвичайний стан можна визначити як один з можливих режимів діяльності органів державного управління в кризовій ситуації, що передбачає тимчасове і чітко регламентоване законом надання цим органам надзвичайних повноважень та одночасно обмеження певних прав і свобод людини і громадянина, прав і законних інтересів юридичних осіб.</w:t>
      </w:r>
      <w:r w:rsidR="00B76173">
        <w:rPr>
          <w:rFonts w:ascii="Times New Roman" w:hAnsi="Times New Roman" w:cs="Times New Roman"/>
          <w:sz w:val="28"/>
          <w:szCs w:val="28"/>
        </w:rPr>
        <w:t xml:space="preserve"> </w:t>
      </w:r>
    </w:p>
    <w:p w14:paraId="7C869685" w14:textId="5D8139D5" w:rsidR="00815AC2" w:rsidRDefault="00815AC2" w:rsidP="00B76173">
      <w:pPr>
        <w:spacing w:after="0" w:line="360" w:lineRule="auto"/>
        <w:ind w:firstLine="709"/>
        <w:jc w:val="center"/>
        <w:rPr>
          <w:rFonts w:ascii="Times New Roman" w:hAnsi="Times New Roman" w:cs="Times New Roman"/>
          <w:b/>
          <w:sz w:val="28"/>
          <w:szCs w:val="28"/>
        </w:rPr>
      </w:pPr>
      <w:r w:rsidRPr="00B76173">
        <w:rPr>
          <w:rFonts w:ascii="Times New Roman" w:hAnsi="Times New Roman" w:cs="Times New Roman"/>
          <w:b/>
          <w:sz w:val="28"/>
          <w:szCs w:val="28"/>
        </w:rPr>
        <w:t>СПИСОК ВИКОРИСТАНИХ ДЖЕРЕЛ</w:t>
      </w:r>
    </w:p>
    <w:p w14:paraId="0AFD0E9C" w14:textId="77777777" w:rsidR="00B76173" w:rsidRPr="00B76173" w:rsidRDefault="00B76173" w:rsidP="00B76173">
      <w:pPr>
        <w:spacing w:after="0" w:line="360" w:lineRule="auto"/>
        <w:ind w:firstLine="709"/>
        <w:jc w:val="center"/>
        <w:rPr>
          <w:rFonts w:ascii="Times New Roman" w:hAnsi="Times New Roman" w:cs="Times New Roman"/>
          <w:b/>
          <w:sz w:val="28"/>
          <w:szCs w:val="28"/>
        </w:rPr>
      </w:pPr>
    </w:p>
    <w:p w14:paraId="524976EF" w14:textId="5BA639F7" w:rsidR="00770811" w:rsidRPr="00B76173" w:rsidRDefault="0026053F"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lastRenderedPageBreak/>
        <w:t>1. Костюк Н. П. Правовий режим та ознаки надзвичайного стану в Україні.</w:t>
      </w:r>
      <w:r w:rsidR="00B76173">
        <w:rPr>
          <w:rFonts w:ascii="Times New Roman" w:hAnsi="Times New Roman" w:cs="Times New Roman"/>
          <w:sz w:val="28"/>
          <w:szCs w:val="28"/>
          <w:lang w:val="ru-RU"/>
        </w:rPr>
        <w:t xml:space="preserve"> </w:t>
      </w:r>
      <w:r w:rsidRPr="00B76173">
        <w:rPr>
          <w:rFonts w:ascii="Times New Roman" w:hAnsi="Times New Roman" w:cs="Times New Roman"/>
          <w:i/>
          <w:iCs/>
          <w:sz w:val="28"/>
          <w:szCs w:val="28"/>
        </w:rPr>
        <w:t>Вісник Луганського державного університету внутрішніх справ імені Е.О.</w:t>
      </w:r>
      <w:r w:rsidR="00B76173" w:rsidRPr="00B76173">
        <w:rPr>
          <w:rFonts w:ascii="Times New Roman" w:hAnsi="Times New Roman" w:cs="Times New Roman"/>
          <w:i/>
          <w:iCs/>
          <w:sz w:val="28"/>
          <w:szCs w:val="28"/>
          <w:lang w:val="ru-RU"/>
        </w:rPr>
        <w:t> </w:t>
      </w:r>
      <w:r w:rsidRPr="00B76173">
        <w:rPr>
          <w:rFonts w:ascii="Times New Roman" w:hAnsi="Times New Roman" w:cs="Times New Roman"/>
          <w:i/>
          <w:iCs/>
          <w:sz w:val="28"/>
          <w:szCs w:val="28"/>
        </w:rPr>
        <w:t>Дідоренка.</w:t>
      </w:r>
      <w:r w:rsidRPr="00B76173">
        <w:rPr>
          <w:rFonts w:ascii="Times New Roman" w:hAnsi="Times New Roman" w:cs="Times New Roman"/>
          <w:sz w:val="28"/>
          <w:szCs w:val="28"/>
        </w:rPr>
        <w:t xml:space="preserve"> 2020. Вип. 2. С. 49-58. </w:t>
      </w:r>
    </w:p>
    <w:p w14:paraId="67648A29" w14:textId="4E25A11E" w:rsidR="00770811" w:rsidRPr="00B76173" w:rsidRDefault="0026053F"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2. Мальцев В. В. Особливості організації діяльності органів внутрішніх справ в умовах правового режиму надзвичайного стану</w:t>
      </w:r>
      <w:r w:rsidR="00B76173">
        <w:rPr>
          <w:rFonts w:ascii="Times New Roman" w:hAnsi="Times New Roman" w:cs="Times New Roman"/>
          <w:sz w:val="28"/>
          <w:szCs w:val="28"/>
          <w:lang w:val="ru-RU"/>
        </w:rPr>
        <w:t xml:space="preserve">. </w:t>
      </w:r>
      <w:r w:rsidRPr="00B76173">
        <w:rPr>
          <w:rFonts w:ascii="Times New Roman" w:hAnsi="Times New Roman" w:cs="Times New Roman"/>
          <w:i/>
          <w:iCs/>
          <w:sz w:val="28"/>
          <w:szCs w:val="28"/>
        </w:rPr>
        <w:t xml:space="preserve">Науковий вісник Херсонського державного університету. </w:t>
      </w:r>
      <w:r w:rsidRPr="00B76173">
        <w:rPr>
          <w:rFonts w:ascii="Times New Roman" w:hAnsi="Times New Roman" w:cs="Times New Roman"/>
          <w:sz w:val="28"/>
          <w:szCs w:val="28"/>
        </w:rPr>
        <w:t>Серія : Юридичні науки. 2015. Вип.</w:t>
      </w:r>
      <w:r w:rsidR="00B76173">
        <w:rPr>
          <w:rFonts w:ascii="Times New Roman" w:hAnsi="Times New Roman" w:cs="Times New Roman"/>
          <w:sz w:val="28"/>
          <w:szCs w:val="28"/>
          <w:lang w:val="ru-RU"/>
        </w:rPr>
        <w:t> </w:t>
      </w:r>
      <w:r w:rsidRPr="00B76173">
        <w:rPr>
          <w:rFonts w:ascii="Times New Roman" w:hAnsi="Times New Roman" w:cs="Times New Roman"/>
          <w:sz w:val="28"/>
          <w:szCs w:val="28"/>
        </w:rPr>
        <w:t xml:space="preserve">5(3). С. 19- 22. 311 </w:t>
      </w:r>
    </w:p>
    <w:p w14:paraId="171530D9" w14:textId="2D81DAA5" w:rsidR="00770811" w:rsidRPr="00B76173" w:rsidRDefault="0026053F"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3. Закон України «Про правовий режим надзвичайного стану» Документ 1550-III, чинний, поточна редакція — Редакція від 28.12.2015.</w:t>
      </w:r>
      <w:r w:rsidR="00B76173">
        <w:rPr>
          <w:rFonts w:ascii="Times New Roman" w:hAnsi="Times New Roman" w:cs="Times New Roman"/>
          <w:sz w:val="28"/>
          <w:szCs w:val="28"/>
          <w:lang w:val="ru-RU"/>
        </w:rPr>
        <w:t xml:space="preserve"> </w:t>
      </w:r>
      <w:r w:rsidR="00B76173">
        <w:rPr>
          <w:rFonts w:ascii="Times New Roman" w:hAnsi="Times New Roman" w:cs="Times New Roman"/>
          <w:sz w:val="28"/>
          <w:szCs w:val="28"/>
          <w:lang w:val="en-US"/>
        </w:rPr>
        <w:t>URL</w:t>
      </w:r>
      <w:r w:rsidRPr="00B76173">
        <w:rPr>
          <w:rFonts w:ascii="Times New Roman" w:hAnsi="Times New Roman" w:cs="Times New Roman"/>
          <w:sz w:val="28"/>
          <w:szCs w:val="28"/>
        </w:rPr>
        <w:t xml:space="preserve">: </w:t>
      </w:r>
      <w:hyperlink r:id="rId7" w:anchor="Text" w:history="1">
        <w:r w:rsidR="00770811" w:rsidRPr="00B76173">
          <w:rPr>
            <w:rStyle w:val="a4"/>
            <w:rFonts w:ascii="Times New Roman" w:hAnsi="Times New Roman" w:cs="Times New Roman"/>
            <w:sz w:val="28"/>
            <w:szCs w:val="28"/>
          </w:rPr>
          <w:t>https://zakon.rada.gov.ua/laws/show/1550-14#Text</w:t>
        </w:r>
      </w:hyperlink>
      <w:r w:rsidRPr="00B76173">
        <w:rPr>
          <w:rFonts w:ascii="Times New Roman" w:hAnsi="Times New Roman" w:cs="Times New Roman"/>
          <w:sz w:val="28"/>
          <w:szCs w:val="28"/>
        </w:rPr>
        <w:t xml:space="preserve">. </w:t>
      </w:r>
      <w:r w:rsidR="00B76173">
        <w:rPr>
          <w:rFonts w:ascii="Times New Roman" w:hAnsi="Times New Roman" w:cs="Times New Roman"/>
          <w:sz w:val="28"/>
          <w:szCs w:val="28"/>
        </w:rPr>
        <w:t>(дата звернення: 3.12.2020).</w:t>
      </w:r>
    </w:p>
    <w:p w14:paraId="22FFA22A" w14:textId="04005EEF" w:rsidR="00770811" w:rsidRPr="00B76173" w:rsidRDefault="0026053F"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 xml:space="preserve">4. Ковалів М. Порядок і підстави введення правового режиму надзвичайного стану. </w:t>
      </w:r>
      <w:r w:rsidRPr="00B76173">
        <w:rPr>
          <w:rFonts w:ascii="Times New Roman" w:hAnsi="Times New Roman" w:cs="Times New Roman"/>
          <w:i/>
          <w:iCs/>
          <w:sz w:val="28"/>
          <w:szCs w:val="28"/>
        </w:rPr>
        <w:t>Науковий вісник Львівського державного університету внутрішніх справ. серія юридична.</w:t>
      </w:r>
      <w:r w:rsidRPr="00B76173">
        <w:rPr>
          <w:rFonts w:ascii="Times New Roman" w:hAnsi="Times New Roman" w:cs="Times New Roman"/>
          <w:sz w:val="28"/>
          <w:szCs w:val="28"/>
        </w:rPr>
        <w:t xml:space="preserve"> 2015. Вип. 2. С. 180-188. </w:t>
      </w:r>
    </w:p>
    <w:p w14:paraId="43FCFAFA" w14:textId="2AE846BE" w:rsidR="00770811" w:rsidRPr="00B76173" w:rsidRDefault="0026053F"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 xml:space="preserve">5. Протасенко К. Правовий режим надзвичайного стану як механізм державного регулювання соціальних конфліктів. </w:t>
      </w:r>
      <w:r w:rsidRPr="00B76173">
        <w:rPr>
          <w:rFonts w:ascii="Times New Roman" w:hAnsi="Times New Roman" w:cs="Times New Roman"/>
          <w:i/>
          <w:iCs/>
          <w:sz w:val="28"/>
          <w:szCs w:val="28"/>
        </w:rPr>
        <w:t>Вісник Національної академії державного управління при Президентові України</w:t>
      </w:r>
      <w:r w:rsidRPr="00B76173">
        <w:rPr>
          <w:rFonts w:ascii="Times New Roman" w:hAnsi="Times New Roman" w:cs="Times New Roman"/>
          <w:sz w:val="28"/>
          <w:szCs w:val="28"/>
        </w:rPr>
        <w:t xml:space="preserve">. 2010. № 1. С. 125-132. </w:t>
      </w:r>
    </w:p>
    <w:p w14:paraId="5B351ADE" w14:textId="1248C719" w:rsidR="00770811" w:rsidRPr="00B76173" w:rsidRDefault="0026053F"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 xml:space="preserve">6. Трофімов С. Проблеми застосування правового режиму надзвичайного стану в Україні. </w:t>
      </w:r>
      <w:r w:rsidRPr="00B76173">
        <w:rPr>
          <w:rFonts w:ascii="Times New Roman" w:hAnsi="Times New Roman" w:cs="Times New Roman"/>
          <w:i/>
          <w:iCs/>
          <w:sz w:val="28"/>
          <w:szCs w:val="28"/>
        </w:rPr>
        <w:t>Проблеми законності.</w:t>
      </w:r>
      <w:r w:rsidRPr="00B76173">
        <w:rPr>
          <w:rFonts w:ascii="Times New Roman" w:hAnsi="Times New Roman" w:cs="Times New Roman"/>
          <w:sz w:val="28"/>
          <w:szCs w:val="28"/>
        </w:rPr>
        <w:t xml:space="preserve"> 2012. Вип. 118. С. 102-108. </w:t>
      </w:r>
    </w:p>
    <w:p w14:paraId="1F548C85" w14:textId="49A1320A" w:rsidR="00BC6C44" w:rsidRPr="00B76173" w:rsidRDefault="00BC6C44"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7. Проблеми права екологічної безпеки: навч. посіб. /</w:t>
      </w:r>
      <w:r w:rsidR="00B76173">
        <w:rPr>
          <w:rFonts w:ascii="Times New Roman" w:hAnsi="Times New Roman" w:cs="Times New Roman"/>
          <w:sz w:val="28"/>
          <w:szCs w:val="28"/>
        </w:rPr>
        <w:t xml:space="preserve"> за ред. </w:t>
      </w:r>
      <w:r w:rsidRPr="00B76173">
        <w:rPr>
          <w:rFonts w:ascii="Times New Roman" w:hAnsi="Times New Roman" w:cs="Times New Roman"/>
          <w:sz w:val="28"/>
          <w:szCs w:val="28"/>
        </w:rPr>
        <w:t>М.В.</w:t>
      </w:r>
      <w:r w:rsidR="00B76173">
        <w:rPr>
          <w:rFonts w:ascii="Times New Roman" w:hAnsi="Times New Roman" w:cs="Times New Roman"/>
          <w:sz w:val="28"/>
          <w:szCs w:val="28"/>
        </w:rPr>
        <w:t> </w:t>
      </w:r>
      <w:r w:rsidRPr="00B76173">
        <w:rPr>
          <w:rFonts w:ascii="Times New Roman" w:hAnsi="Times New Roman" w:cs="Times New Roman"/>
          <w:sz w:val="28"/>
          <w:szCs w:val="28"/>
        </w:rPr>
        <w:t xml:space="preserve">Краснова, Г. І. Балюк, А. Г. Бобкова. Дніпро: НГУ, 2016. С.71. </w:t>
      </w:r>
    </w:p>
    <w:p w14:paraId="7CA7ED43" w14:textId="77777777" w:rsidR="00B76173" w:rsidRPr="00B76173" w:rsidRDefault="00E35E1D"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8</w:t>
      </w:r>
      <w:r w:rsidR="00770811" w:rsidRPr="00B76173">
        <w:rPr>
          <w:rFonts w:ascii="Times New Roman" w:hAnsi="Times New Roman" w:cs="Times New Roman"/>
          <w:sz w:val="28"/>
          <w:szCs w:val="28"/>
        </w:rPr>
        <w:t>.</w:t>
      </w:r>
      <w:r w:rsidR="003006A7" w:rsidRPr="00B76173">
        <w:rPr>
          <w:rFonts w:ascii="Times New Roman" w:hAnsi="Times New Roman" w:cs="Times New Roman"/>
          <w:sz w:val="28"/>
          <w:szCs w:val="28"/>
        </w:rPr>
        <w:t xml:space="preserve"> Кодекс</w:t>
      </w:r>
      <w:r w:rsidR="00912DB5" w:rsidRPr="00B76173">
        <w:rPr>
          <w:rFonts w:ascii="Times New Roman" w:hAnsi="Times New Roman" w:cs="Times New Roman"/>
          <w:sz w:val="28"/>
          <w:szCs w:val="28"/>
        </w:rPr>
        <w:t xml:space="preserve"> цивільного захисту України 2013</w:t>
      </w:r>
      <w:r w:rsidR="003006A7" w:rsidRPr="00B76173">
        <w:rPr>
          <w:rFonts w:ascii="Times New Roman" w:hAnsi="Times New Roman" w:cs="Times New Roman"/>
          <w:sz w:val="28"/>
          <w:szCs w:val="28"/>
        </w:rPr>
        <w:t xml:space="preserve"> р.</w:t>
      </w:r>
      <w:r w:rsidR="00B76173" w:rsidRPr="00B76173">
        <w:rPr>
          <w:rFonts w:ascii="Times New Roman" w:hAnsi="Times New Roman" w:cs="Times New Roman"/>
          <w:sz w:val="28"/>
          <w:szCs w:val="28"/>
          <w:lang w:val="ru-RU"/>
        </w:rPr>
        <w:t xml:space="preserve"> </w:t>
      </w:r>
      <w:r w:rsidR="00B76173">
        <w:rPr>
          <w:rFonts w:ascii="Times New Roman" w:hAnsi="Times New Roman" w:cs="Times New Roman"/>
          <w:sz w:val="28"/>
          <w:szCs w:val="28"/>
          <w:lang w:val="en-US"/>
        </w:rPr>
        <w:t>URL</w:t>
      </w:r>
      <w:r w:rsidR="00B76173" w:rsidRPr="00B76173">
        <w:rPr>
          <w:rFonts w:ascii="Times New Roman" w:hAnsi="Times New Roman" w:cs="Times New Roman"/>
          <w:sz w:val="28"/>
          <w:szCs w:val="28"/>
        </w:rPr>
        <w:t xml:space="preserve">: </w:t>
      </w:r>
      <w:hyperlink r:id="rId8" w:history="1">
        <w:r w:rsidR="003006A7" w:rsidRPr="00B76173">
          <w:rPr>
            <w:rStyle w:val="a4"/>
            <w:rFonts w:ascii="Times New Roman" w:hAnsi="Times New Roman" w:cs="Times New Roman"/>
            <w:sz w:val="28"/>
            <w:szCs w:val="28"/>
          </w:rPr>
          <w:t>https://zakon.rada.gov.ua/laws/show/5403-17</w:t>
        </w:r>
      </w:hyperlink>
      <w:r w:rsidR="003006A7" w:rsidRPr="00B76173">
        <w:rPr>
          <w:rFonts w:ascii="Times New Roman" w:hAnsi="Times New Roman" w:cs="Times New Roman"/>
          <w:sz w:val="28"/>
          <w:szCs w:val="28"/>
        </w:rPr>
        <w:t>.</w:t>
      </w:r>
      <w:r w:rsidR="00B76173">
        <w:rPr>
          <w:rFonts w:ascii="Times New Roman" w:hAnsi="Times New Roman" w:cs="Times New Roman"/>
          <w:sz w:val="28"/>
          <w:szCs w:val="28"/>
        </w:rPr>
        <w:t xml:space="preserve"> (дата звернення: 3.12.2020).</w:t>
      </w:r>
    </w:p>
    <w:p w14:paraId="47955BD0" w14:textId="4FCEB5D4" w:rsidR="003006A7" w:rsidRPr="00B76173" w:rsidRDefault="00E35E1D"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9</w:t>
      </w:r>
      <w:r w:rsidR="003006A7" w:rsidRPr="00B76173">
        <w:rPr>
          <w:rFonts w:ascii="Times New Roman" w:hAnsi="Times New Roman" w:cs="Times New Roman"/>
          <w:sz w:val="28"/>
          <w:szCs w:val="28"/>
        </w:rPr>
        <w:t>.</w:t>
      </w:r>
      <w:r w:rsidR="00CA0603" w:rsidRPr="00B76173">
        <w:rPr>
          <w:rFonts w:ascii="Times New Roman" w:hAnsi="Times New Roman" w:cs="Times New Roman"/>
          <w:sz w:val="28"/>
          <w:szCs w:val="28"/>
        </w:rPr>
        <w:t xml:space="preserve"> Закон України</w:t>
      </w:r>
      <w:r w:rsidR="002A51CB" w:rsidRPr="00B76173">
        <w:rPr>
          <w:rFonts w:ascii="Times New Roman" w:hAnsi="Times New Roman" w:cs="Times New Roman"/>
          <w:sz w:val="28"/>
          <w:szCs w:val="28"/>
        </w:rPr>
        <w:t xml:space="preserve"> «Про правовий режим надзвичайної ситуації»</w:t>
      </w:r>
      <w:r w:rsidR="00CA0603" w:rsidRPr="00B76173">
        <w:rPr>
          <w:rFonts w:ascii="Times New Roman" w:hAnsi="Times New Roman" w:cs="Times New Roman"/>
          <w:sz w:val="28"/>
          <w:szCs w:val="28"/>
        </w:rPr>
        <w:t xml:space="preserve"> від 16.03.2000 № 1908-ІІІ</w:t>
      </w:r>
      <w:r w:rsidR="002A51CB" w:rsidRPr="00B76173">
        <w:rPr>
          <w:rFonts w:ascii="Times New Roman" w:hAnsi="Times New Roman" w:cs="Times New Roman"/>
          <w:sz w:val="28"/>
          <w:szCs w:val="28"/>
        </w:rPr>
        <w:t xml:space="preserve"> (зі змінами та поправками)</w:t>
      </w:r>
      <w:r w:rsidR="00CA0603" w:rsidRPr="00B76173">
        <w:rPr>
          <w:rFonts w:ascii="Times New Roman" w:hAnsi="Times New Roman" w:cs="Times New Roman"/>
          <w:sz w:val="28"/>
          <w:szCs w:val="28"/>
        </w:rPr>
        <w:t>. Верховна Рада</w:t>
      </w:r>
      <w:r w:rsidR="003006A7" w:rsidRPr="00B76173">
        <w:rPr>
          <w:rFonts w:ascii="Times New Roman" w:hAnsi="Times New Roman" w:cs="Times New Roman"/>
          <w:sz w:val="28"/>
          <w:szCs w:val="28"/>
        </w:rPr>
        <w:t xml:space="preserve"> України. </w:t>
      </w:r>
      <w:r w:rsidR="00B76173">
        <w:rPr>
          <w:rFonts w:ascii="Times New Roman" w:hAnsi="Times New Roman" w:cs="Times New Roman"/>
          <w:sz w:val="28"/>
          <w:szCs w:val="28"/>
          <w:lang w:val="en-US"/>
        </w:rPr>
        <w:t>URL</w:t>
      </w:r>
      <w:r w:rsidR="00B76173" w:rsidRPr="00B76173">
        <w:rPr>
          <w:rFonts w:ascii="Times New Roman" w:hAnsi="Times New Roman" w:cs="Times New Roman"/>
          <w:sz w:val="28"/>
          <w:szCs w:val="28"/>
        </w:rPr>
        <w:t xml:space="preserve">: </w:t>
      </w:r>
      <w:r w:rsidR="00D0572A" w:rsidRPr="00B76173">
        <w:rPr>
          <w:rFonts w:ascii="Times New Roman" w:hAnsi="Times New Roman" w:cs="Times New Roman"/>
          <w:sz w:val="28"/>
          <w:szCs w:val="28"/>
        </w:rPr>
        <w:t>http://zakon</w:t>
      </w:r>
      <w:r w:rsidR="001F01F2" w:rsidRPr="00B76173">
        <w:rPr>
          <w:rFonts w:ascii="Times New Roman" w:hAnsi="Times New Roman" w:cs="Times New Roman"/>
          <w:sz w:val="28"/>
          <w:szCs w:val="28"/>
        </w:rPr>
        <w:t>3</w:t>
      </w:r>
      <w:r w:rsidR="00CA0603" w:rsidRPr="00B76173">
        <w:rPr>
          <w:rFonts w:ascii="Times New Roman" w:hAnsi="Times New Roman" w:cs="Times New Roman"/>
          <w:sz w:val="28"/>
          <w:szCs w:val="28"/>
        </w:rPr>
        <w:t xml:space="preserve">.rada.gov.ua/ laws/show/1908-14. </w:t>
      </w:r>
      <w:r w:rsidR="00B76173">
        <w:rPr>
          <w:rFonts w:ascii="Times New Roman" w:hAnsi="Times New Roman" w:cs="Times New Roman"/>
          <w:sz w:val="28"/>
          <w:szCs w:val="28"/>
        </w:rPr>
        <w:t>(дата звернення: 3.12.2020).</w:t>
      </w:r>
    </w:p>
    <w:p w14:paraId="47F01B4B" w14:textId="68EF6FCC" w:rsidR="00D0572A" w:rsidRPr="00B76173" w:rsidRDefault="00E35E1D"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10</w:t>
      </w:r>
      <w:r w:rsidR="00D0572A" w:rsidRPr="00B76173">
        <w:rPr>
          <w:rFonts w:ascii="Times New Roman" w:hAnsi="Times New Roman" w:cs="Times New Roman"/>
          <w:sz w:val="28"/>
          <w:szCs w:val="28"/>
        </w:rPr>
        <w:t xml:space="preserve">. Про затвердження Класифікації ознак надзвичайної ситуації. Наказ Міністерства надзвичайних ситуацій України від 2012 р. №1400. </w:t>
      </w:r>
      <w:r w:rsidR="00B76173">
        <w:rPr>
          <w:rFonts w:ascii="Times New Roman" w:hAnsi="Times New Roman" w:cs="Times New Roman"/>
          <w:sz w:val="28"/>
          <w:szCs w:val="28"/>
          <w:lang w:val="en-US"/>
        </w:rPr>
        <w:t>URL</w:t>
      </w:r>
      <w:r w:rsidR="00B76173" w:rsidRPr="00B76173">
        <w:rPr>
          <w:rFonts w:ascii="Times New Roman" w:hAnsi="Times New Roman" w:cs="Times New Roman"/>
          <w:sz w:val="28"/>
          <w:szCs w:val="28"/>
        </w:rPr>
        <w:t xml:space="preserve">: </w:t>
      </w:r>
      <w:r w:rsidR="00D0572A" w:rsidRPr="00B76173">
        <w:rPr>
          <w:rFonts w:ascii="Times New Roman" w:hAnsi="Times New Roman" w:cs="Times New Roman"/>
          <w:sz w:val="28"/>
          <w:szCs w:val="28"/>
        </w:rPr>
        <w:t>http://zakon3.rada.gov.ua/ laws/show/</w:t>
      </w:r>
      <w:r w:rsidR="00D0572A" w:rsidRPr="00B76173">
        <w:rPr>
          <w:rFonts w:ascii="Times New Roman" w:hAnsi="Times New Roman" w:cs="Times New Roman"/>
          <w:sz w:val="28"/>
          <w:szCs w:val="28"/>
          <w:lang w:val="en-US"/>
        </w:rPr>
        <w:t>z</w:t>
      </w:r>
      <w:r w:rsidR="00D0572A" w:rsidRPr="00B76173">
        <w:rPr>
          <w:rFonts w:ascii="Times New Roman" w:hAnsi="Times New Roman" w:cs="Times New Roman"/>
          <w:sz w:val="28"/>
          <w:szCs w:val="28"/>
        </w:rPr>
        <w:t>0040-13.</w:t>
      </w:r>
      <w:r w:rsidR="00B76173" w:rsidRPr="00B76173">
        <w:rPr>
          <w:rFonts w:ascii="Times New Roman" w:hAnsi="Times New Roman" w:cs="Times New Roman"/>
          <w:sz w:val="28"/>
          <w:szCs w:val="28"/>
        </w:rPr>
        <w:t xml:space="preserve"> </w:t>
      </w:r>
      <w:r w:rsidR="00B76173">
        <w:rPr>
          <w:rFonts w:ascii="Times New Roman" w:hAnsi="Times New Roman" w:cs="Times New Roman"/>
          <w:sz w:val="28"/>
          <w:szCs w:val="28"/>
        </w:rPr>
        <w:t>(дата звернення: 3.12.2020).</w:t>
      </w:r>
    </w:p>
    <w:p w14:paraId="6153F931" w14:textId="5CAC20A4" w:rsidR="001F01F2" w:rsidRPr="00B76173" w:rsidRDefault="00E35E1D"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lastRenderedPageBreak/>
        <w:t>11</w:t>
      </w:r>
      <w:r w:rsidR="00D0572A" w:rsidRPr="00B76173">
        <w:rPr>
          <w:rFonts w:ascii="Times New Roman" w:hAnsi="Times New Roman" w:cs="Times New Roman"/>
          <w:sz w:val="28"/>
          <w:szCs w:val="28"/>
        </w:rPr>
        <w:t>.</w:t>
      </w:r>
      <w:r w:rsidR="001F01F2" w:rsidRPr="00B76173">
        <w:rPr>
          <w:rFonts w:ascii="Times New Roman" w:hAnsi="Times New Roman" w:cs="Times New Roman"/>
          <w:sz w:val="28"/>
          <w:szCs w:val="28"/>
        </w:rPr>
        <w:t xml:space="preserve"> </w:t>
      </w:r>
      <w:r w:rsidR="00CA0603" w:rsidRPr="00B76173">
        <w:rPr>
          <w:rFonts w:ascii="Times New Roman" w:hAnsi="Times New Roman" w:cs="Times New Roman"/>
          <w:sz w:val="28"/>
          <w:szCs w:val="28"/>
        </w:rPr>
        <w:t xml:space="preserve">Закон України </w:t>
      </w:r>
      <w:r w:rsidR="002A51CB" w:rsidRPr="00B76173">
        <w:rPr>
          <w:rFonts w:ascii="Times New Roman" w:hAnsi="Times New Roman" w:cs="Times New Roman"/>
          <w:sz w:val="28"/>
          <w:szCs w:val="28"/>
        </w:rPr>
        <w:t>«Про правовий режим надзвичайного стану» від 16.03.2000 № 1550-ІІІ (зі змінами та поправками).</w:t>
      </w:r>
      <w:r w:rsidR="00CA0603" w:rsidRPr="00B76173">
        <w:rPr>
          <w:rFonts w:ascii="Times New Roman" w:hAnsi="Times New Roman" w:cs="Times New Roman"/>
          <w:sz w:val="28"/>
          <w:szCs w:val="28"/>
        </w:rPr>
        <w:t xml:space="preserve"> Верхов</w:t>
      </w:r>
      <w:r w:rsidR="001F01F2" w:rsidRPr="00B76173">
        <w:rPr>
          <w:rFonts w:ascii="Times New Roman" w:hAnsi="Times New Roman" w:cs="Times New Roman"/>
          <w:sz w:val="28"/>
          <w:szCs w:val="28"/>
        </w:rPr>
        <w:t xml:space="preserve">на Рада України. </w:t>
      </w:r>
      <w:r w:rsidR="00B76173">
        <w:rPr>
          <w:rFonts w:ascii="Times New Roman" w:hAnsi="Times New Roman" w:cs="Times New Roman"/>
          <w:sz w:val="28"/>
          <w:szCs w:val="28"/>
          <w:lang w:val="en-US"/>
        </w:rPr>
        <w:t>URL</w:t>
      </w:r>
      <w:r w:rsidR="00B76173" w:rsidRPr="00B76173">
        <w:rPr>
          <w:rFonts w:ascii="Times New Roman" w:hAnsi="Times New Roman" w:cs="Times New Roman"/>
          <w:sz w:val="28"/>
          <w:szCs w:val="28"/>
        </w:rPr>
        <w:t xml:space="preserve">: </w:t>
      </w:r>
      <w:hyperlink r:id="rId9" w:anchor="Text" w:history="1">
        <w:r w:rsidR="00B76173" w:rsidRPr="006F1BB9">
          <w:rPr>
            <w:rStyle w:val="a4"/>
            <w:rFonts w:ascii="Times New Roman" w:hAnsi="Times New Roman" w:cs="Times New Roman"/>
            <w:sz w:val="28"/>
            <w:szCs w:val="28"/>
          </w:rPr>
          <w:t>https://zakon.rada.gov.ua/laws/show/1550-14#Text</w:t>
        </w:r>
      </w:hyperlink>
      <w:r w:rsidR="00B76173">
        <w:rPr>
          <w:rFonts w:ascii="Times New Roman" w:hAnsi="Times New Roman" w:cs="Times New Roman"/>
          <w:sz w:val="28"/>
          <w:szCs w:val="28"/>
        </w:rPr>
        <w:t xml:space="preserve"> (дата звернення: 3.12.2020).</w:t>
      </w:r>
    </w:p>
    <w:p w14:paraId="6D8BAAAF" w14:textId="526D1608" w:rsidR="00BD3544" w:rsidRPr="00B76173" w:rsidRDefault="00BD3544"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12. Приходько Я. А. Надзвичайний стан: умови та підстави введення</w:t>
      </w:r>
      <w:r w:rsidR="00B76173">
        <w:rPr>
          <w:rFonts w:ascii="Times New Roman" w:hAnsi="Times New Roman" w:cs="Times New Roman"/>
          <w:sz w:val="28"/>
          <w:szCs w:val="28"/>
        </w:rPr>
        <w:t>. П</w:t>
      </w:r>
      <w:r w:rsidRPr="00B76173">
        <w:rPr>
          <w:rFonts w:ascii="Times New Roman" w:hAnsi="Times New Roman" w:cs="Times New Roman"/>
          <w:sz w:val="28"/>
          <w:szCs w:val="28"/>
        </w:rPr>
        <w:t xml:space="preserve">ідсумки Всеукр. наук.-практ. інтернет-конф. "Простір і час сучасної науки" 24-26 квіт. 2008 р.). </w:t>
      </w:r>
      <w:r w:rsidR="00B76173">
        <w:rPr>
          <w:rFonts w:ascii="Times New Roman" w:hAnsi="Times New Roman" w:cs="Times New Roman"/>
          <w:sz w:val="28"/>
          <w:szCs w:val="28"/>
          <w:lang w:val="en-US"/>
        </w:rPr>
        <w:t>URL</w:t>
      </w:r>
      <w:r w:rsidR="00B76173" w:rsidRPr="00B76173">
        <w:rPr>
          <w:rFonts w:ascii="Times New Roman" w:hAnsi="Times New Roman" w:cs="Times New Roman"/>
          <w:sz w:val="28"/>
          <w:szCs w:val="28"/>
        </w:rPr>
        <w:t xml:space="preserve">: </w:t>
      </w:r>
      <w:hyperlink r:id="rId10" w:history="1">
        <w:r w:rsidR="004B5D8E" w:rsidRPr="00B76173">
          <w:rPr>
            <w:rStyle w:val="a4"/>
            <w:rFonts w:ascii="Times New Roman" w:hAnsi="Times New Roman" w:cs="Times New Roman"/>
            <w:sz w:val="28"/>
            <w:szCs w:val="28"/>
          </w:rPr>
          <w:t>http://intkonf.org/prihodko-yaa-nadzvichayniy-stan-umovi-ta-pidstavi-vvedennya/</w:t>
        </w:r>
      </w:hyperlink>
      <w:r w:rsidRPr="00B76173">
        <w:rPr>
          <w:rFonts w:ascii="Times New Roman" w:hAnsi="Times New Roman" w:cs="Times New Roman"/>
          <w:sz w:val="28"/>
          <w:szCs w:val="28"/>
        </w:rPr>
        <w:t xml:space="preserve">. </w:t>
      </w:r>
      <w:r w:rsidR="00B76173">
        <w:rPr>
          <w:rFonts w:ascii="Times New Roman" w:hAnsi="Times New Roman" w:cs="Times New Roman"/>
          <w:sz w:val="28"/>
          <w:szCs w:val="28"/>
        </w:rPr>
        <w:t>(дата звернення: 3.12.2020).</w:t>
      </w:r>
    </w:p>
    <w:p w14:paraId="221FEC45" w14:textId="12E8B605" w:rsidR="004B5D8E" w:rsidRPr="00B76173" w:rsidRDefault="004B5D8E"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13. Конституція України</w:t>
      </w:r>
      <w:r w:rsidR="00B76173">
        <w:rPr>
          <w:rFonts w:ascii="Times New Roman" w:hAnsi="Times New Roman" w:cs="Times New Roman"/>
          <w:sz w:val="28"/>
          <w:szCs w:val="28"/>
        </w:rPr>
        <w:t>.</w:t>
      </w:r>
      <w:r w:rsidRPr="00B76173">
        <w:rPr>
          <w:rFonts w:ascii="Times New Roman" w:hAnsi="Times New Roman" w:cs="Times New Roman"/>
          <w:sz w:val="28"/>
          <w:szCs w:val="28"/>
        </w:rPr>
        <w:t xml:space="preserve"> </w:t>
      </w:r>
      <w:r w:rsidRPr="00B76173">
        <w:rPr>
          <w:rFonts w:ascii="Times New Roman" w:hAnsi="Times New Roman" w:cs="Times New Roman"/>
          <w:i/>
          <w:iCs/>
          <w:sz w:val="28"/>
          <w:szCs w:val="28"/>
        </w:rPr>
        <w:t>Відом. Верховної Ради України.</w:t>
      </w:r>
      <w:r w:rsidRPr="00B76173">
        <w:rPr>
          <w:rFonts w:ascii="Times New Roman" w:hAnsi="Times New Roman" w:cs="Times New Roman"/>
          <w:sz w:val="28"/>
          <w:szCs w:val="28"/>
        </w:rPr>
        <w:t xml:space="preserve"> 1996.</w:t>
      </w:r>
      <w:r w:rsidR="00B76173">
        <w:rPr>
          <w:rFonts w:ascii="Times New Roman" w:hAnsi="Times New Roman" w:cs="Times New Roman"/>
          <w:sz w:val="28"/>
          <w:szCs w:val="28"/>
        </w:rPr>
        <w:t xml:space="preserve"> </w:t>
      </w:r>
      <w:r w:rsidRPr="00B76173">
        <w:rPr>
          <w:rFonts w:ascii="Times New Roman" w:hAnsi="Times New Roman" w:cs="Times New Roman"/>
          <w:sz w:val="28"/>
          <w:szCs w:val="28"/>
        </w:rPr>
        <w:t>№30. Ст.</w:t>
      </w:r>
      <w:r w:rsidR="00B76173">
        <w:rPr>
          <w:rFonts w:ascii="Times New Roman" w:hAnsi="Times New Roman" w:cs="Times New Roman"/>
          <w:sz w:val="28"/>
          <w:szCs w:val="28"/>
        </w:rPr>
        <w:t> </w:t>
      </w:r>
      <w:r w:rsidRPr="00B76173">
        <w:rPr>
          <w:rFonts w:ascii="Times New Roman" w:hAnsi="Times New Roman" w:cs="Times New Roman"/>
          <w:sz w:val="28"/>
          <w:szCs w:val="28"/>
        </w:rPr>
        <w:t>141.</w:t>
      </w:r>
    </w:p>
    <w:p w14:paraId="3DB7CDBC" w14:textId="049BA48D" w:rsidR="004B5D8E" w:rsidRPr="00B76173" w:rsidRDefault="004B5D8E"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 xml:space="preserve">14. Про громадянські та політичні права : Міжнар. пакт, 16 груд. 1966 р., ратифікований Указом Президії Верховної Ради Української РСР № 2148-VІІІ від 19 жовт. 1973 р. </w:t>
      </w:r>
      <w:r w:rsidR="00B76173">
        <w:rPr>
          <w:rFonts w:ascii="Times New Roman" w:hAnsi="Times New Roman" w:cs="Times New Roman"/>
          <w:sz w:val="28"/>
          <w:szCs w:val="28"/>
          <w:lang w:val="en-US"/>
        </w:rPr>
        <w:t>URL</w:t>
      </w:r>
      <w:r w:rsidR="00B76173" w:rsidRPr="00B76173">
        <w:rPr>
          <w:rFonts w:ascii="Times New Roman" w:hAnsi="Times New Roman" w:cs="Times New Roman"/>
          <w:sz w:val="28"/>
          <w:szCs w:val="28"/>
        </w:rPr>
        <w:t xml:space="preserve">: </w:t>
      </w:r>
      <w:r w:rsidRPr="00B76173">
        <w:rPr>
          <w:rFonts w:ascii="Times New Roman" w:hAnsi="Times New Roman" w:cs="Times New Roman"/>
          <w:sz w:val="28"/>
          <w:szCs w:val="28"/>
        </w:rPr>
        <w:t xml:space="preserve">http://zakon.rada.gov.ua/ cgi-bin/laws/main.cgi?nreg=995_043. </w:t>
      </w:r>
      <w:r w:rsidR="00B76173">
        <w:rPr>
          <w:rFonts w:ascii="Times New Roman" w:hAnsi="Times New Roman" w:cs="Times New Roman"/>
          <w:sz w:val="28"/>
          <w:szCs w:val="28"/>
        </w:rPr>
        <w:t>(дата звернення: 3.12.2020).</w:t>
      </w:r>
    </w:p>
    <w:p w14:paraId="4F5C87C1" w14:textId="60E34DA9" w:rsidR="008216A4" w:rsidRPr="00B76173" w:rsidRDefault="008216A4"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15. Міжнародний пакт про економічні, соціальні і культурні права : прийнятий 16 груд. 1966 р. Генеральною Асамблеєю ООН</w:t>
      </w:r>
      <w:r w:rsidR="00B76173">
        <w:rPr>
          <w:rFonts w:ascii="Times New Roman" w:hAnsi="Times New Roman" w:cs="Times New Roman"/>
          <w:sz w:val="28"/>
          <w:szCs w:val="28"/>
        </w:rPr>
        <w:t xml:space="preserve">. </w:t>
      </w:r>
      <w:r w:rsidR="00B76173">
        <w:rPr>
          <w:rFonts w:ascii="Times New Roman" w:hAnsi="Times New Roman" w:cs="Times New Roman"/>
          <w:sz w:val="28"/>
          <w:szCs w:val="28"/>
          <w:lang w:val="en-US"/>
        </w:rPr>
        <w:t>URL</w:t>
      </w:r>
      <w:r w:rsidR="00B76173" w:rsidRPr="00B76173">
        <w:rPr>
          <w:rFonts w:ascii="Times New Roman" w:hAnsi="Times New Roman" w:cs="Times New Roman"/>
          <w:sz w:val="28"/>
          <w:szCs w:val="28"/>
        </w:rPr>
        <w:t xml:space="preserve">: </w:t>
      </w:r>
      <w:hyperlink r:id="rId11" w:history="1">
        <w:r w:rsidR="009976EE" w:rsidRPr="00B76173">
          <w:rPr>
            <w:rStyle w:val="a4"/>
            <w:rFonts w:ascii="Times New Roman" w:hAnsi="Times New Roman" w:cs="Times New Roman"/>
            <w:sz w:val="28"/>
            <w:szCs w:val="28"/>
          </w:rPr>
          <w:t>http://zakon1.rada.gov.ua/cgi-bin/laws/main.cgi?nreg=995_042</w:t>
        </w:r>
      </w:hyperlink>
      <w:r w:rsidRPr="00B76173">
        <w:rPr>
          <w:rFonts w:ascii="Times New Roman" w:hAnsi="Times New Roman" w:cs="Times New Roman"/>
          <w:sz w:val="28"/>
          <w:szCs w:val="28"/>
        </w:rPr>
        <w:t>.</w:t>
      </w:r>
      <w:r w:rsidR="00B76173" w:rsidRPr="00B76173">
        <w:rPr>
          <w:rFonts w:ascii="Times New Roman" w:hAnsi="Times New Roman" w:cs="Times New Roman"/>
          <w:sz w:val="28"/>
          <w:szCs w:val="28"/>
        </w:rPr>
        <w:t xml:space="preserve"> </w:t>
      </w:r>
      <w:r w:rsidR="00B76173">
        <w:rPr>
          <w:rFonts w:ascii="Times New Roman" w:hAnsi="Times New Roman" w:cs="Times New Roman"/>
          <w:sz w:val="28"/>
          <w:szCs w:val="28"/>
        </w:rPr>
        <w:t>(дата звернення: 3.12.2020).</w:t>
      </w:r>
    </w:p>
    <w:p w14:paraId="2BD0C484" w14:textId="71BD38A6" w:rsidR="009976EE" w:rsidRPr="00B76173" w:rsidRDefault="009976EE"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16. Ковалів М. В., Рутар А. І., Павлишин Ю. В. Порядок і підстави введення правового режиму надзвичайного стану</w:t>
      </w:r>
      <w:r w:rsidR="00B76173">
        <w:rPr>
          <w:rFonts w:ascii="Times New Roman" w:hAnsi="Times New Roman" w:cs="Times New Roman"/>
          <w:sz w:val="28"/>
          <w:szCs w:val="28"/>
        </w:rPr>
        <w:t xml:space="preserve">. </w:t>
      </w:r>
      <w:r w:rsidRPr="00B76173">
        <w:rPr>
          <w:rFonts w:ascii="Times New Roman" w:hAnsi="Times New Roman" w:cs="Times New Roman"/>
          <w:i/>
          <w:iCs/>
          <w:sz w:val="28"/>
          <w:szCs w:val="28"/>
        </w:rPr>
        <w:t>Науковий вісник Львівського державного університету внутрішніх справ.</w:t>
      </w:r>
      <w:r w:rsidRPr="00B76173">
        <w:rPr>
          <w:rFonts w:ascii="Times New Roman" w:hAnsi="Times New Roman" w:cs="Times New Roman"/>
          <w:sz w:val="28"/>
          <w:szCs w:val="28"/>
        </w:rPr>
        <w:t xml:space="preserve"> 2015. № 2. С. 180-188.</w:t>
      </w:r>
    </w:p>
    <w:p w14:paraId="030FC7C9" w14:textId="5F959EC4" w:rsidR="00CA0603" w:rsidRPr="00B76173" w:rsidRDefault="00653310"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17. Кузніченко С. О. Надзвичайне законодавство в закордонних країнах</w:t>
      </w:r>
      <w:r w:rsidR="00B76173">
        <w:rPr>
          <w:rFonts w:ascii="Times New Roman" w:hAnsi="Times New Roman" w:cs="Times New Roman"/>
          <w:sz w:val="28"/>
          <w:szCs w:val="28"/>
        </w:rPr>
        <w:t xml:space="preserve">. </w:t>
      </w:r>
      <w:r w:rsidRPr="00B76173">
        <w:rPr>
          <w:rFonts w:ascii="Times New Roman" w:hAnsi="Times New Roman" w:cs="Times New Roman"/>
          <w:i/>
          <w:iCs/>
          <w:sz w:val="28"/>
          <w:szCs w:val="28"/>
        </w:rPr>
        <w:t>Вісник НУВС.</w:t>
      </w:r>
      <w:r w:rsidRPr="00B76173">
        <w:rPr>
          <w:rFonts w:ascii="Times New Roman" w:hAnsi="Times New Roman" w:cs="Times New Roman"/>
          <w:sz w:val="28"/>
          <w:szCs w:val="28"/>
        </w:rPr>
        <w:t xml:space="preserve"> 2002. № 20. С. 125</w:t>
      </w:r>
      <w:r w:rsidR="00B76173">
        <w:rPr>
          <w:rFonts w:ascii="Times New Roman" w:hAnsi="Times New Roman" w:cs="Times New Roman"/>
          <w:sz w:val="28"/>
          <w:szCs w:val="28"/>
        </w:rPr>
        <w:t>-</w:t>
      </w:r>
      <w:r w:rsidR="00021876" w:rsidRPr="00B76173">
        <w:rPr>
          <w:rFonts w:ascii="Times New Roman" w:hAnsi="Times New Roman" w:cs="Times New Roman"/>
          <w:sz w:val="28"/>
          <w:szCs w:val="28"/>
        </w:rPr>
        <w:t>129.</w:t>
      </w:r>
    </w:p>
    <w:p w14:paraId="0F70169B" w14:textId="5D337E61" w:rsidR="00653310" w:rsidRPr="00B76173" w:rsidRDefault="00653310"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18. Басов А. В. Адміністративно-правовий режим надзвичайного стану: дис. ... канд. юрид. наук : 12.00.07</w:t>
      </w:r>
      <w:r w:rsidR="00B76173">
        <w:rPr>
          <w:rFonts w:ascii="Times New Roman" w:hAnsi="Times New Roman" w:cs="Times New Roman"/>
          <w:sz w:val="28"/>
          <w:szCs w:val="28"/>
        </w:rPr>
        <w:t xml:space="preserve">. </w:t>
      </w:r>
      <w:r w:rsidRPr="00B76173">
        <w:rPr>
          <w:rFonts w:ascii="Times New Roman" w:hAnsi="Times New Roman" w:cs="Times New Roman"/>
          <w:sz w:val="28"/>
          <w:szCs w:val="28"/>
        </w:rPr>
        <w:t>Х</w:t>
      </w:r>
      <w:r w:rsidR="00B76173">
        <w:rPr>
          <w:rFonts w:ascii="Times New Roman" w:hAnsi="Times New Roman" w:cs="Times New Roman"/>
          <w:sz w:val="28"/>
          <w:szCs w:val="28"/>
        </w:rPr>
        <w:t>арків</w:t>
      </w:r>
      <w:r w:rsidRPr="00B76173">
        <w:rPr>
          <w:rFonts w:ascii="Times New Roman" w:hAnsi="Times New Roman" w:cs="Times New Roman"/>
          <w:sz w:val="28"/>
          <w:szCs w:val="28"/>
        </w:rPr>
        <w:t>, 2006. 180 с.</w:t>
      </w:r>
    </w:p>
    <w:p w14:paraId="5A1FEEB5" w14:textId="4F435232" w:rsidR="003D1CD1" w:rsidRPr="00B76173" w:rsidRDefault="008011EE"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19</w:t>
      </w:r>
      <w:r w:rsidR="003D1CD1" w:rsidRPr="00B76173">
        <w:rPr>
          <w:rFonts w:ascii="Times New Roman" w:hAnsi="Times New Roman" w:cs="Times New Roman"/>
          <w:sz w:val="28"/>
          <w:szCs w:val="28"/>
        </w:rPr>
        <w:t>. Регламент Верховної Ради України</w:t>
      </w:r>
      <w:r w:rsidR="00B76173">
        <w:rPr>
          <w:rFonts w:ascii="Times New Roman" w:hAnsi="Times New Roman" w:cs="Times New Roman"/>
          <w:sz w:val="28"/>
          <w:szCs w:val="28"/>
        </w:rPr>
        <w:t>.</w:t>
      </w:r>
      <w:r w:rsidR="003D1CD1" w:rsidRPr="00B76173">
        <w:rPr>
          <w:rFonts w:ascii="Times New Roman" w:hAnsi="Times New Roman" w:cs="Times New Roman"/>
          <w:sz w:val="28"/>
          <w:szCs w:val="28"/>
        </w:rPr>
        <w:t xml:space="preserve"> </w:t>
      </w:r>
      <w:r w:rsidR="003D1CD1" w:rsidRPr="00B76173">
        <w:rPr>
          <w:rFonts w:ascii="Times New Roman" w:hAnsi="Times New Roman" w:cs="Times New Roman"/>
          <w:i/>
          <w:iCs/>
          <w:sz w:val="28"/>
          <w:szCs w:val="28"/>
        </w:rPr>
        <w:t>Відомості Верховної Ради.</w:t>
      </w:r>
      <w:r w:rsidR="003D1CD1" w:rsidRPr="00B76173">
        <w:rPr>
          <w:rFonts w:ascii="Times New Roman" w:hAnsi="Times New Roman" w:cs="Times New Roman"/>
          <w:sz w:val="28"/>
          <w:szCs w:val="28"/>
        </w:rPr>
        <w:t xml:space="preserve"> 2006. № 23, 24 25. Ст. 202 (зі змінами).</w:t>
      </w:r>
    </w:p>
    <w:p w14:paraId="161581A7" w14:textId="773957E8" w:rsidR="00021876" w:rsidRPr="00B76173" w:rsidRDefault="00021876"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t>20. Кузніченко С.О. Становлення та розвиток інституту надзвичайних адміністративноправових режимів в Україні: дис. ... докт. юрид. наук: 12.00.07</w:t>
      </w:r>
      <w:r w:rsidR="00B76173">
        <w:rPr>
          <w:rFonts w:ascii="Times New Roman" w:hAnsi="Times New Roman" w:cs="Times New Roman"/>
          <w:sz w:val="28"/>
          <w:szCs w:val="28"/>
        </w:rPr>
        <w:t xml:space="preserve">. </w:t>
      </w:r>
      <w:r w:rsidRPr="00B76173">
        <w:rPr>
          <w:rFonts w:ascii="Times New Roman" w:hAnsi="Times New Roman" w:cs="Times New Roman"/>
          <w:sz w:val="28"/>
          <w:szCs w:val="28"/>
        </w:rPr>
        <w:t>X</w:t>
      </w:r>
      <w:r w:rsidR="00B76173">
        <w:rPr>
          <w:rFonts w:ascii="Times New Roman" w:hAnsi="Times New Roman" w:cs="Times New Roman"/>
          <w:sz w:val="28"/>
          <w:szCs w:val="28"/>
        </w:rPr>
        <w:t>арків</w:t>
      </w:r>
      <w:r w:rsidRPr="00B76173">
        <w:rPr>
          <w:rFonts w:ascii="Times New Roman" w:hAnsi="Times New Roman" w:cs="Times New Roman"/>
          <w:sz w:val="28"/>
          <w:szCs w:val="28"/>
        </w:rPr>
        <w:t>, 2010.</w:t>
      </w:r>
      <w:r w:rsidR="00B76173">
        <w:rPr>
          <w:rFonts w:ascii="Times New Roman" w:hAnsi="Times New Roman" w:cs="Times New Roman"/>
          <w:sz w:val="28"/>
          <w:szCs w:val="28"/>
        </w:rPr>
        <w:t xml:space="preserve"> </w:t>
      </w:r>
      <w:r w:rsidRPr="00B76173">
        <w:rPr>
          <w:rFonts w:ascii="Times New Roman" w:hAnsi="Times New Roman" w:cs="Times New Roman"/>
          <w:sz w:val="28"/>
          <w:szCs w:val="28"/>
        </w:rPr>
        <w:t>382</w:t>
      </w:r>
      <w:r w:rsidR="00B76173">
        <w:rPr>
          <w:rFonts w:ascii="Times New Roman" w:hAnsi="Times New Roman" w:cs="Times New Roman"/>
          <w:sz w:val="28"/>
          <w:szCs w:val="28"/>
        </w:rPr>
        <w:t xml:space="preserve"> </w:t>
      </w:r>
      <w:r w:rsidRPr="00B76173">
        <w:rPr>
          <w:rFonts w:ascii="Times New Roman" w:hAnsi="Times New Roman" w:cs="Times New Roman"/>
          <w:sz w:val="28"/>
          <w:szCs w:val="28"/>
        </w:rPr>
        <w:t>с .</w:t>
      </w:r>
    </w:p>
    <w:p w14:paraId="521BACB9" w14:textId="6B031EB0" w:rsidR="008011EE" w:rsidRPr="00B76173" w:rsidRDefault="007B1594" w:rsidP="00B76173">
      <w:pPr>
        <w:spacing w:after="0" w:line="360" w:lineRule="auto"/>
        <w:ind w:firstLine="709"/>
        <w:jc w:val="both"/>
        <w:rPr>
          <w:rFonts w:ascii="Times New Roman" w:hAnsi="Times New Roman" w:cs="Times New Roman"/>
          <w:sz w:val="28"/>
          <w:szCs w:val="28"/>
        </w:rPr>
      </w:pPr>
      <w:r w:rsidRPr="00B76173">
        <w:rPr>
          <w:rFonts w:ascii="Times New Roman" w:hAnsi="Times New Roman" w:cs="Times New Roman"/>
          <w:sz w:val="28"/>
          <w:szCs w:val="28"/>
        </w:rPr>
        <w:lastRenderedPageBreak/>
        <w:t>21. Закон України “Про правовий режим воєнного стану” від 6 квітня 2000</w:t>
      </w:r>
      <w:r w:rsidR="00B76173">
        <w:rPr>
          <w:rFonts w:ascii="Times New Roman" w:hAnsi="Times New Roman" w:cs="Times New Roman"/>
          <w:sz w:val="28"/>
          <w:szCs w:val="28"/>
        </w:rPr>
        <w:t> </w:t>
      </w:r>
      <w:r w:rsidRPr="00B76173">
        <w:rPr>
          <w:rFonts w:ascii="Times New Roman" w:hAnsi="Times New Roman" w:cs="Times New Roman"/>
          <w:sz w:val="28"/>
          <w:szCs w:val="28"/>
        </w:rPr>
        <w:t xml:space="preserve">р. </w:t>
      </w:r>
      <w:r w:rsidRPr="00B76173">
        <w:rPr>
          <w:rFonts w:ascii="Times New Roman" w:hAnsi="Times New Roman" w:cs="Times New Roman"/>
          <w:i/>
          <w:iCs/>
          <w:sz w:val="28"/>
          <w:szCs w:val="28"/>
        </w:rPr>
        <w:t>Відомості Верховної Ради України.</w:t>
      </w:r>
      <w:r w:rsidRPr="00B76173">
        <w:rPr>
          <w:rFonts w:ascii="Times New Roman" w:hAnsi="Times New Roman" w:cs="Times New Roman"/>
          <w:sz w:val="28"/>
          <w:szCs w:val="28"/>
        </w:rPr>
        <w:t xml:space="preserve"> 2000. № 28. Ст. 224.</w:t>
      </w:r>
    </w:p>
    <w:p w14:paraId="0ABE12DF" w14:textId="77777777" w:rsidR="0086387E" w:rsidRPr="00B76173" w:rsidRDefault="0086387E" w:rsidP="00B76173">
      <w:pPr>
        <w:spacing w:after="0" w:line="360" w:lineRule="auto"/>
        <w:ind w:firstLine="709"/>
        <w:jc w:val="both"/>
        <w:rPr>
          <w:rFonts w:ascii="Times New Roman" w:hAnsi="Times New Roman" w:cs="Times New Roman"/>
          <w:sz w:val="28"/>
          <w:szCs w:val="28"/>
        </w:rPr>
      </w:pPr>
    </w:p>
    <w:sectPr w:rsidR="0086387E" w:rsidRPr="00B76173" w:rsidSect="00DE28BA">
      <w:headerReference w:type="default" r:id="rId1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17CC0" w14:textId="77777777" w:rsidR="00FC3465" w:rsidRDefault="00FC3465" w:rsidP="00080312">
      <w:pPr>
        <w:spacing w:after="0" w:line="240" w:lineRule="auto"/>
      </w:pPr>
      <w:r>
        <w:separator/>
      </w:r>
    </w:p>
  </w:endnote>
  <w:endnote w:type="continuationSeparator" w:id="0">
    <w:p w14:paraId="2E2FD8EB" w14:textId="77777777" w:rsidR="00FC3465" w:rsidRDefault="00FC3465" w:rsidP="0008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50CCA" w14:textId="77777777" w:rsidR="00FC3465" w:rsidRDefault="00FC3465" w:rsidP="00080312">
      <w:pPr>
        <w:spacing w:after="0" w:line="240" w:lineRule="auto"/>
      </w:pPr>
      <w:r>
        <w:separator/>
      </w:r>
    </w:p>
  </w:footnote>
  <w:footnote w:type="continuationSeparator" w:id="0">
    <w:p w14:paraId="3D8D8084" w14:textId="77777777" w:rsidR="00FC3465" w:rsidRDefault="00FC3465" w:rsidP="0008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549087"/>
      <w:docPartObj>
        <w:docPartGallery w:val="Page Numbers (Top of Page)"/>
        <w:docPartUnique/>
      </w:docPartObj>
    </w:sdtPr>
    <w:sdtEndPr/>
    <w:sdtContent>
      <w:p w14:paraId="052889C9" w14:textId="77777777" w:rsidR="00080312" w:rsidRDefault="00080312">
        <w:pPr>
          <w:pStyle w:val="a6"/>
          <w:jc w:val="right"/>
        </w:pPr>
        <w:r>
          <w:fldChar w:fldCharType="begin"/>
        </w:r>
        <w:r>
          <w:instrText>PAGE   \* MERGEFORMAT</w:instrText>
        </w:r>
        <w:r>
          <w:fldChar w:fldCharType="separate"/>
        </w:r>
        <w:r w:rsidR="007B1594" w:rsidRPr="007B1594">
          <w:rPr>
            <w:noProof/>
            <w:lang w:val="ru-RU"/>
          </w:rPr>
          <w:t>9</w:t>
        </w:r>
        <w:r>
          <w:fldChar w:fldCharType="end"/>
        </w:r>
      </w:p>
    </w:sdtContent>
  </w:sdt>
  <w:p w14:paraId="7F3A9611" w14:textId="77777777" w:rsidR="00080312" w:rsidRDefault="0008031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BC1"/>
    <w:multiLevelType w:val="hybridMultilevel"/>
    <w:tmpl w:val="2AB0E6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BE7647"/>
    <w:multiLevelType w:val="multilevel"/>
    <w:tmpl w:val="AAECB7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F1647B6"/>
    <w:multiLevelType w:val="multilevel"/>
    <w:tmpl w:val="52B427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47C3D14"/>
    <w:multiLevelType w:val="hybridMultilevel"/>
    <w:tmpl w:val="B48E57A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419C4700"/>
    <w:multiLevelType w:val="hybridMultilevel"/>
    <w:tmpl w:val="341A1C9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41BA5175"/>
    <w:multiLevelType w:val="hybridMultilevel"/>
    <w:tmpl w:val="B686DB9C"/>
    <w:lvl w:ilvl="0" w:tplc="96129914">
      <w:start w:val="1"/>
      <w:numFmt w:val="decimal"/>
      <w:lvlText w:val="%1)"/>
      <w:lvlJc w:val="left"/>
      <w:pPr>
        <w:ind w:left="1353"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51480461"/>
    <w:multiLevelType w:val="hybridMultilevel"/>
    <w:tmpl w:val="112C0D38"/>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31D58D2"/>
    <w:multiLevelType w:val="hybridMultilevel"/>
    <w:tmpl w:val="8270AC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41D1FDA"/>
    <w:multiLevelType w:val="hybridMultilevel"/>
    <w:tmpl w:val="90860356"/>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9" w15:restartNumberingAfterBreak="0">
    <w:nsid w:val="7D5906AC"/>
    <w:multiLevelType w:val="hybridMultilevel"/>
    <w:tmpl w:val="0E1473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8"/>
  </w:num>
  <w:num w:numId="6">
    <w:abstractNumId w:val="9"/>
  </w:num>
  <w:num w:numId="7">
    <w:abstractNumId w:val="4"/>
  </w:num>
  <w:num w:numId="8">
    <w:abstractNumId w:val="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682"/>
    <w:rsid w:val="0001571B"/>
    <w:rsid w:val="00021876"/>
    <w:rsid w:val="00034ADC"/>
    <w:rsid w:val="00080312"/>
    <w:rsid w:val="0012682E"/>
    <w:rsid w:val="00147F7A"/>
    <w:rsid w:val="0015543A"/>
    <w:rsid w:val="001F01F2"/>
    <w:rsid w:val="00205307"/>
    <w:rsid w:val="00230264"/>
    <w:rsid w:val="0026053F"/>
    <w:rsid w:val="00260AE3"/>
    <w:rsid w:val="002A51CB"/>
    <w:rsid w:val="002A5CE8"/>
    <w:rsid w:val="003006A7"/>
    <w:rsid w:val="00342D87"/>
    <w:rsid w:val="003909F9"/>
    <w:rsid w:val="003D1CD1"/>
    <w:rsid w:val="004A2412"/>
    <w:rsid w:val="004B5D8E"/>
    <w:rsid w:val="004B783F"/>
    <w:rsid w:val="004D0A8E"/>
    <w:rsid w:val="00500332"/>
    <w:rsid w:val="0053360B"/>
    <w:rsid w:val="005341C4"/>
    <w:rsid w:val="00540C86"/>
    <w:rsid w:val="005A21C3"/>
    <w:rsid w:val="005F6729"/>
    <w:rsid w:val="00615F8F"/>
    <w:rsid w:val="00653310"/>
    <w:rsid w:val="00664F06"/>
    <w:rsid w:val="00671B49"/>
    <w:rsid w:val="006E4AC5"/>
    <w:rsid w:val="00716442"/>
    <w:rsid w:val="007254C9"/>
    <w:rsid w:val="00770811"/>
    <w:rsid w:val="007B1594"/>
    <w:rsid w:val="00800D0B"/>
    <w:rsid w:val="008011EE"/>
    <w:rsid w:val="00804121"/>
    <w:rsid w:val="00815AC2"/>
    <w:rsid w:val="008216A4"/>
    <w:rsid w:val="00852873"/>
    <w:rsid w:val="0086387E"/>
    <w:rsid w:val="008958B4"/>
    <w:rsid w:val="008D7B84"/>
    <w:rsid w:val="0090177A"/>
    <w:rsid w:val="00912DB5"/>
    <w:rsid w:val="00917ABB"/>
    <w:rsid w:val="00931CFF"/>
    <w:rsid w:val="00954682"/>
    <w:rsid w:val="009574BC"/>
    <w:rsid w:val="009976EE"/>
    <w:rsid w:val="009C59EC"/>
    <w:rsid w:val="009C777A"/>
    <w:rsid w:val="009F68B3"/>
    <w:rsid w:val="00B37C56"/>
    <w:rsid w:val="00B73778"/>
    <w:rsid w:val="00B76173"/>
    <w:rsid w:val="00BC6C44"/>
    <w:rsid w:val="00BD3544"/>
    <w:rsid w:val="00BE4414"/>
    <w:rsid w:val="00BF52D1"/>
    <w:rsid w:val="00C70F11"/>
    <w:rsid w:val="00CA0603"/>
    <w:rsid w:val="00D0572A"/>
    <w:rsid w:val="00D13B9F"/>
    <w:rsid w:val="00D6246B"/>
    <w:rsid w:val="00D85806"/>
    <w:rsid w:val="00DE28BA"/>
    <w:rsid w:val="00DF2B01"/>
    <w:rsid w:val="00E35E1D"/>
    <w:rsid w:val="00EC6EA0"/>
    <w:rsid w:val="00EE1E76"/>
    <w:rsid w:val="00EE3A81"/>
    <w:rsid w:val="00F01DDA"/>
    <w:rsid w:val="00F16A98"/>
    <w:rsid w:val="00F23173"/>
    <w:rsid w:val="00F86DC2"/>
    <w:rsid w:val="00FC3465"/>
    <w:rsid w:val="00FC67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8444"/>
  <w15:chartTrackingRefBased/>
  <w15:docId w15:val="{F93509C0-22AD-4722-ABE4-03CD1878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53F"/>
    <w:pPr>
      <w:ind w:left="720"/>
      <w:contextualSpacing/>
    </w:pPr>
  </w:style>
  <w:style w:type="character" w:styleId="a4">
    <w:name w:val="Hyperlink"/>
    <w:basedOn w:val="a0"/>
    <w:uiPriority w:val="99"/>
    <w:unhideWhenUsed/>
    <w:rsid w:val="00770811"/>
    <w:rPr>
      <w:color w:val="0563C1" w:themeColor="hyperlink"/>
      <w:u w:val="single"/>
    </w:rPr>
  </w:style>
  <w:style w:type="paragraph" w:styleId="a5">
    <w:name w:val="Normal (Web)"/>
    <w:basedOn w:val="a"/>
    <w:uiPriority w:val="99"/>
    <w:unhideWhenUsed/>
    <w:rsid w:val="002A51C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08031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80312"/>
  </w:style>
  <w:style w:type="paragraph" w:styleId="a8">
    <w:name w:val="footer"/>
    <w:basedOn w:val="a"/>
    <w:link w:val="a9"/>
    <w:uiPriority w:val="99"/>
    <w:unhideWhenUsed/>
    <w:rsid w:val="0008031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80312"/>
  </w:style>
  <w:style w:type="character" w:styleId="aa">
    <w:name w:val="Unresolved Mention"/>
    <w:basedOn w:val="a0"/>
    <w:uiPriority w:val="99"/>
    <w:semiHidden/>
    <w:unhideWhenUsed/>
    <w:rsid w:val="00B7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181937">
      <w:bodyDiv w:val="1"/>
      <w:marLeft w:val="0"/>
      <w:marRight w:val="0"/>
      <w:marTop w:val="0"/>
      <w:marBottom w:val="0"/>
      <w:divBdr>
        <w:top w:val="none" w:sz="0" w:space="0" w:color="auto"/>
        <w:left w:val="none" w:sz="0" w:space="0" w:color="auto"/>
        <w:bottom w:val="none" w:sz="0" w:space="0" w:color="auto"/>
        <w:right w:val="none" w:sz="0" w:space="0" w:color="auto"/>
      </w:divBdr>
    </w:div>
    <w:div w:id="515967418">
      <w:bodyDiv w:val="1"/>
      <w:marLeft w:val="0"/>
      <w:marRight w:val="0"/>
      <w:marTop w:val="0"/>
      <w:marBottom w:val="0"/>
      <w:divBdr>
        <w:top w:val="none" w:sz="0" w:space="0" w:color="auto"/>
        <w:left w:val="none" w:sz="0" w:space="0" w:color="auto"/>
        <w:bottom w:val="none" w:sz="0" w:space="0" w:color="auto"/>
        <w:right w:val="none" w:sz="0" w:space="0" w:color="auto"/>
      </w:divBdr>
    </w:div>
    <w:div w:id="782193965">
      <w:bodyDiv w:val="1"/>
      <w:marLeft w:val="0"/>
      <w:marRight w:val="0"/>
      <w:marTop w:val="0"/>
      <w:marBottom w:val="0"/>
      <w:divBdr>
        <w:top w:val="none" w:sz="0" w:space="0" w:color="auto"/>
        <w:left w:val="none" w:sz="0" w:space="0" w:color="auto"/>
        <w:bottom w:val="none" w:sz="0" w:space="0" w:color="auto"/>
        <w:right w:val="none" w:sz="0" w:space="0" w:color="auto"/>
      </w:divBdr>
    </w:div>
    <w:div w:id="13737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03-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550-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cgi-bin/laws/main.cgi?nreg=995_042" TargetMode="External"/><Relationship Id="rId5" Type="http://schemas.openxmlformats.org/officeDocument/2006/relationships/footnotes" Target="footnotes.xml"/><Relationship Id="rId10" Type="http://schemas.openxmlformats.org/officeDocument/2006/relationships/hyperlink" Target="http://intkonf.org/prihodko-yaa-nadzvichayniy-stan-umovi-ta-pidstavi-vvedennya/" TargetMode="External"/><Relationship Id="rId4" Type="http://schemas.openxmlformats.org/officeDocument/2006/relationships/webSettings" Target="webSettings.xml"/><Relationship Id="rId9" Type="http://schemas.openxmlformats.org/officeDocument/2006/relationships/hyperlink" Target="https://zakon.rada.gov.ua/laws/show/155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1</Pages>
  <Words>2340</Words>
  <Characters>13342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Сілький голова</dc:creator>
  <cp:keywords/>
  <dc:description/>
  <cp:lastModifiedBy>User</cp:lastModifiedBy>
  <cp:revision>22</cp:revision>
  <dcterms:created xsi:type="dcterms:W3CDTF">2020-12-01T08:37:00Z</dcterms:created>
  <dcterms:modified xsi:type="dcterms:W3CDTF">2020-12-03T07:40:00Z</dcterms:modified>
</cp:coreProperties>
</file>