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1" w:rsidRPr="00340AE4" w:rsidRDefault="00F10531" w:rsidP="00340AE4">
      <w:pPr>
        <w:pStyle w:val="1"/>
        <w:ind w:firstLine="709"/>
        <w:rPr>
          <w:b w:val="0"/>
          <w:bCs/>
          <w:szCs w:val="28"/>
        </w:rPr>
      </w:pPr>
      <w:r w:rsidRPr="00340AE4">
        <w:rPr>
          <w:b w:val="0"/>
          <w:bCs/>
          <w:szCs w:val="28"/>
        </w:rPr>
        <w:t>КУРСОВА РОБОТА</w:t>
      </w:r>
    </w:p>
    <w:p w:rsidR="00F10531" w:rsidRPr="00340AE4" w:rsidRDefault="00F10531" w:rsidP="00340AE4">
      <w:pPr>
        <w:spacing w:line="360" w:lineRule="auto"/>
        <w:ind w:firstLine="709"/>
        <w:rPr>
          <w:sz w:val="28"/>
          <w:szCs w:val="28"/>
          <w:lang w:val="uk-UA"/>
        </w:rPr>
      </w:pPr>
    </w:p>
    <w:p w:rsidR="00F10531" w:rsidRPr="00340AE4" w:rsidRDefault="00F10531" w:rsidP="00340AE4">
      <w:pPr>
        <w:pStyle w:val="a3"/>
        <w:jc w:val="center"/>
        <w:rPr>
          <w:b/>
        </w:rPr>
      </w:pPr>
      <w:r w:rsidRPr="00340AE4">
        <w:t>на тему:</w:t>
      </w:r>
      <w:r w:rsidR="00340AE4" w:rsidRPr="00340AE4">
        <w:t xml:space="preserve"> </w:t>
      </w:r>
      <w:r w:rsidRPr="00340AE4">
        <w:rPr>
          <w:b/>
        </w:rPr>
        <w:t>«Понятійний апарат,види і принципи національної та регіональної безпеки»</w:t>
      </w:r>
    </w:p>
    <w:p w:rsidR="00F10531" w:rsidRPr="00340AE4" w:rsidRDefault="00F10531" w:rsidP="00340AE4">
      <w:pPr>
        <w:spacing w:line="360" w:lineRule="auto"/>
        <w:ind w:firstLine="709"/>
        <w:rPr>
          <w:sz w:val="28"/>
          <w:szCs w:val="28"/>
          <w:lang w:val="uk-UA"/>
        </w:rPr>
      </w:pPr>
    </w:p>
    <w:p w:rsidR="00F10531" w:rsidRPr="00340AE4" w:rsidRDefault="00F10531" w:rsidP="00340AE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0531" w:rsidRPr="00340AE4" w:rsidRDefault="00F10531" w:rsidP="00340AE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0531" w:rsidRPr="00340AE4" w:rsidRDefault="00F10531" w:rsidP="00340AE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0531" w:rsidRPr="00340AE4" w:rsidRDefault="00F10531" w:rsidP="00340AE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0531" w:rsidRPr="00340AE4" w:rsidRDefault="00F10531" w:rsidP="00340AE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0531" w:rsidRPr="00340AE4" w:rsidRDefault="00F10531" w:rsidP="00340AE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F10531" w:rsidRPr="00340AE4" w:rsidRDefault="00F10531" w:rsidP="00340AE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340AE4">
        <w:rPr>
          <w:sz w:val="28"/>
          <w:szCs w:val="28"/>
          <w:lang w:val="uk-UA"/>
        </w:rPr>
        <w:t>- 2021</w:t>
      </w:r>
    </w:p>
    <w:p w:rsidR="00F10531" w:rsidRPr="00340AE4" w:rsidRDefault="00F10531" w:rsidP="00340AE4">
      <w:pPr>
        <w:shd w:val="clear" w:color="auto" w:fill="FFFFFF"/>
        <w:tabs>
          <w:tab w:val="left" w:pos="6401"/>
        </w:tabs>
        <w:spacing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340AE4">
        <w:rPr>
          <w:color w:val="000000"/>
          <w:sz w:val="28"/>
          <w:szCs w:val="28"/>
          <w:lang w:val="uk-UA"/>
        </w:rPr>
        <w:br w:type="page"/>
      </w:r>
      <w:r w:rsidRPr="00340AE4">
        <w:rPr>
          <w:b/>
          <w:color w:val="000000"/>
          <w:sz w:val="28"/>
          <w:szCs w:val="28"/>
          <w:lang w:val="uk-UA"/>
        </w:rPr>
        <w:lastRenderedPageBreak/>
        <w:t>ЗМІСТ</w:t>
      </w:r>
    </w:p>
    <w:p w:rsidR="0072023D" w:rsidRPr="00340AE4" w:rsidRDefault="0072023D" w:rsidP="00340AE4">
      <w:pPr>
        <w:shd w:val="clear" w:color="auto" w:fill="FFFFFF"/>
        <w:tabs>
          <w:tab w:val="left" w:pos="6401"/>
        </w:tabs>
        <w:spacing w:line="360" w:lineRule="auto"/>
        <w:ind w:firstLine="709"/>
        <w:jc w:val="center"/>
        <w:rPr>
          <w:color w:val="000000"/>
          <w:sz w:val="28"/>
          <w:szCs w:val="28"/>
          <w:lang w:val="uk-UA"/>
        </w:rPr>
      </w:pPr>
    </w:p>
    <w:p w:rsidR="00F10531" w:rsidRPr="00340AE4" w:rsidRDefault="00F10531" w:rsidP="00340AE4">
      <w:pPr>
        <w:pStyle w:val="a3"/>
        <w:jc w:val="both"/>
        <w:rPr>
          <w:b/>
        </w:rPr>
      </w:pPr>
      <w:r w:rsidRPr="00340AE4">
        <w:rPr>
          <w:b/>
        </w:rPr>
        <w:t>ВСТУП………………………………………………………………….…</w:t>
      </w:r>
      <w:r w:rsidR="00340AE4">
        <w:rPr>
          <w:b/>
        </w:rPr>
        <w:t>…</w:t>
      </w:r>
      <w:r w:rsidRPr="00340AE4">
        <w:rPr>
          <w:b/>
        </w:rPr>
        <w:t>..3</w:t>
      </w:r>
    </w:p>
    <w:p w:rsidR="00F10531" w:rsidRPr="00340AE4" w:rsidRDefault="00F10531" w:rsidP="00340AE4">
      <w:pPr>
        <w:pStyle w:val="a3"/>
        <w:jc w:val="both"/>
        <w:rPr>
          <w:b/>
        </w:rPr>
      </w:pPr>
      <w:r w:rsidRPr="00340AE4">
        <w:rPr>
          <w:b/>
        </w:rPr>
        <w:t>РОЗДІЛ 1. ПОНЯТТЯ ТА СКЛАДОВІ НАЦІОНАЛЬНОЇ БЕЗПЕКИ</w:t>
      </w:r>
      <w:r w:rsidR="00340AE4">
        <w:rPr>
          <w:b/>
        </w:rPr>
        <w:t>……………………………………………………………………….</w:t>
      </w:r>
      <w:r w:rsidR="00032FA8" w:rsidRPr="00340AE4">
        <w:rPr>
          <w:b/>
        </w:rPr>
        <w:t>…</w:t>
      </w:r>
      <w:r w:rsidR="00340AE4">
        <w:rPr>
          <w:b/>
        </w:rPr>
        <w:t>..</w:t>
      </w:r>
      <w:r w:rsidR="00032FA8" w:rsidRPr="00340AE4">
        <w:rPr>
          <w:b/>
        </w:rPr>
        <w:t>.5</w:t>
      </w:r>
    </w:p>
    <w:p w:rsidR="00F10531" w:rsidRPr="00340AE4" w:rsidRDefault="00F10531" w:rsidP="00340AE4">
      <w:pPr>
        <w:pStyle w:val="a3"/>
        <w:jc w:val="both"/>
      </w:pPr>
      <w:r w:rsidRPr="00340AE4">
        <w:t>1.1.Поняття національної та регіональної безпеки</w:t>
      </w:r>
      <w:r w:rsidR="00032FA8" w:rsidRPr="00340AE4">
        <w:t>……………………</w:t>
      </w:r>
      <w:r w:rsidR="00340AE4">
        <w:t>…</w:t>
      </w:r>
      <w:r w:rsidR="00032FA8" w:rsidRPr="00340AE4">
        <w:t>....5</w:t>
      </w:r>
    </w:p>
    <w:p w:rsidR="00F10531" w:rsidRPr="00340AE4" w:rsidRDefault="00F10531" w:rsidP="00340AE4">
      <w:pPr>
        <w:pStyle w:val="a3"/>
        <w:jc w:val="both"/>
      </w:pPr>
      <w:r w:rsidRPr="00340AE4">
        <w:t>1.2. Складові національної безпеки: політична, економічна, військова, гуманітарна, екологічна, інформаційна та демографічна безпека</w:t>
      </w:r>
      <w:r w:rsidR="00032FA8" w:rsidRPr="00340AE4">
        <w:t>……………</w:t>
      </w:r>
      <w:r w:rsidR="00340AE4">
        <w:t>…</w:t>
      </w:r>
      <w:r w:rsidR="00032FA8" w:rsidRPr="00340AE4">
        <w:t>..9</w:t>
      </w:r>
    </w:p>
    <w:p w:rsidR="00F10531" w:rsidRPr="00340AE4" w:rsidRDefault="00F10531" w:rsidP="00340AE4">
      <w:pPr>
        <w:pStyle w:val="a3"/>
        <w:jc w:val="both"/>
        <w:rPr>
          <w:b/>
        </w:rPr>
      </w:pPr>
      <w:r w:rsidRPr="00340AE4">
        <w:rPr>
          <w:b/>
        </w:rPr>
        <w:t>РОЗДІЛ 2.ПРИНЦИПИ ТА ОСНОВНІ ПОНЯТТЯ НАЦІОНАЛЬНОЇ ТА РЕГІОНАЛЬНОЇ БЕЗПЕКИ</w:t>
      </w:r>
      <w:r w:rsidR="0072023D" w:rsidRPr="00340AE4">
        <w:rPr>
          <w:b/>
        </w:rPr>
        <w:t>………………………………………………...19</w:t>
      </w:r>
    </w:p>
    <w:p w:rsidR="00CC3DF4" w:rsidRPr="00340AE4" w:rsidRDefault="00F10531" w:rsidP="00340AE4">
      <w:pPr>
        <w:pStyle w:val="a3"/>
        <w:jc w:val="both"/>
      </w:pPr>
      <w:r w:rsidRPr="00340AE4">
        <w:t>2.1.Основні поняття та категорії національної безпеки</w:t>
      </w:r>
      <w:r w:rsidR="0072023D" w:rsidRPr="00340AE4">
        <w:t>…………..……</w:t>
      </w:r>
      <w:r w:rsidR="00340AE4">
        <w:t>….</w:t>
      </w:r>
      <w:r w:rsidR="0072023D" w:rsidRPr="00340AE4">
        <w:t>19</w:t>
      </w:r>
    </w:p>
    <w:p w:rsidR="00F10531" w:rsidRPr="00340AE4" w:rsidRDefault="00F10531" w:rsidP="00340AE4">
      <w:pPr>
        <w:pStyle w:val="a3"/>
        <w:jc w:val="both"/>
      </w:pPr>
      <w:r w:rsidRPr="00340AE4">
        <w:t>2.2.Основні принципи національної та регіональної безпеки</w:t>
      </w:r>
      <w:r w:rsidR="0072023D" w:rsidRPr="00340AE4">
        <w:t>………</w:t>
      </w:r>
      <w:r w:rsidR="00340AE4">
        <w:t>…</w:t>
      </w:r>
      <w:r w:rsidR="0072023D" w:rsidRPr="00340AE4">
        <w:t>…22</w:t>
      </w:r>
    </w:p>
    <w:p w:rsidR="00F10531" w:rsidRPr="00340AE4" w:rsidRDefault="00F10531" w:rsidP="00340AE4">
      <w:pPr>
        <w:pStyle w:val="a3"/>
        <w:jc w:val="both"/>
        <w:rPr>
          <w:b/>
        </w:rPr>
      </w:pPr>
      <w:r w:rsidRPr="00340AE4">
        <w:rPr>
          <w:b/>
        </w:rPr>
        <w:t>РОЗДІЛ 3.ПРОБЛЕМИ ЗАБЕЗПЕЧЕННЯ НАЦІОНАЛЬНОЇ ТА РЕГІОНАЛЬНОЇ БЕЗПЕКИ В УКРАЇНІ</w:t>
      </w:r>
      <w:r w:rsidR="00340AE4">
        <w:rPr>
          <w:b/>
        </w:rPr>
        <w:t>………………………………</w:t>
      </w:r>
      <w:r w:rsidR="0072023D" w:rsidRPr="00340AE4">
        <w:rPr>
          <w:b/>
        </w:rPr>
        <w:t>…</w:t>
      </w:r>
      <w:r w:rsidR="00340AE4">
        <w:rPr>
          <w:b/>
        </w:rPr>
        <w:t>...</w:t>
      </w:r>
      <w:r w:rsidR="0072023D" w:rsidRPr="00340AE4">
        <w:rPr>
          <w:b/>
        </w:rPr>
        <w:t>…25</w:t>
      </w:r>
    </w:p>
    <w:p w:rsidR="00F10531" w:rsidRPr="00340AE4" w:rsidRDefault="00F10531" w:rsidP="00340AE4">
      <w:pPr>
        <w:shd w:val="clear" w:color="auto" w:fill="FFFFFF"/>
        <w:tabs>
          <w:tab w:val="left" w:pos="727"/>
          <w:tab w:val="left" w:pos="6430"/>
        </w:tabs>
        <w:spacing w:line="360" w:lineRule="auto"/>
        <w:ind w:firstLine="709"/>
        <w:jc w:val="both"/>
        <w:rPr>
          <w:b/>
          <w:spacing w:val="-5"/>
          <w:sz w:val="28"/>
          <w:szCs w:val="28"/>
          <w:lang w:val="uk-UA"/>
        </w:rPr>
      </w:pPr>
      <w:r w:rsidRPr="00340AE4">
        <w:rPr>
          <w:b/>
          <w:sz w:val="28"/>
          <w:szCs w:val="28"/>
          <w:lang w:val="uk-UA"/>
        </w:rPr>
        <w:t>В</w:t>
      </w:r>
      <w:r w:rsidRPr="00340AE4">
        <w:rPr>
          <w:b/>
          <w:spacing w:val="-5"/>
          <w:sz w:val="28"/>
          <w:szCs w:val="28"/>
          <w:lang w:val="uk-UA"/>
        </w:rPr>
        <w:t>ИСНОВКИ…………………………………………………………..….....</w:t>
      </w:r>
      <w:r w:rsidR="0072023D" w:rsidRPr="00340AE4">
        <w:rPr>
          <w:b/>
          <w:spacing w:val="-5"/>
          <w:sz w:val="28"/>
          <w:szCs w:val="28"/>
          <w:lang w:val="uk-UA"/>
        </w:rPr>
        <w:t>30</w:t>
      </w:r>
    </w:p>
    <w:p w:rsidR="00F10531" w:rsidRPr="00340AE4" w:rsidRDefault="00F10531" w:rsidP="00340AE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40AE4">
        <w:rPr>
          <w:b/>
          <w:spacing w:val="-4"/>
          <w:sz w:val="28"/>
          <w:szCs w:val="28"/>
          <w:lang w:val="uk-UA"/>
        </w:rPr>
        <w:t>СПИСОК ВИКОРИСТАНИХ ДЖЕРЕЛ</w:t>
      </w:r>
      <w:r w:rsidRPr="00340AE4">
        <w:rPr>
          <w:b/>
          <w:sz w:val="28"/>
          <w:szCs w:val="28"/>
          <w:lang w:val="uk-UA"/>
        </w:rPr>
        <w:t>……………</w:t>
      </w:r>
      <w:r w:rsidR="0072023D" w:rsidRPr="00340AE4">
        <w:rPr>
          <w:b/>
          <w:sz w:val="28"/>
          <w:szCs w:val="28"/>
          <w:lang w:val="uk-UA"/>
        </w:rPr>
        <w:t>…</w:t>
      </w:r>
      <w:r w:rsidRPr="00340AE4">
        <w:rPr>
          <w:b/>
          <w:sz w:val="28"/>
          <w:szCs w:val="28"/>
          <w:lang w:val="uk-UA"/>
        </w:rPr>
        <w:t>……………..…..3</w:t>
      </w:r>
      <w:r w:rsidR="0072023D" w:rsidRPr="00340AE4">
        <w:rPr>
          <w:b/>
          <w:sz w:val="28"/>
          <w:szCs w:val="28"/>
          <w:lang w:val="uk-UA"/>
        </w:rPr>
        <w:t>2</w:t>
      </w:r>
      <w:r w:rsidR="00340AE4" w:rsidRPr="00340AE4">
        <w:rPr>
          <w:b/>
          <w:sz w:val="28"/>
          <w:szCs w:val="28"/>
          <w:lang w:val="uk-UA"/>
        </w:rPr>
        <w:t xml:space="preserve"> </w:t>
      </w:r>
    </w:p>
    <w:p w:rsidR="00F10531" w:rsidRDefault="00340AE4" w:rsidP="00340AE4">
      <w:pPr>
        <w:spacing w:line="360" w:lineRule="auto"/>
        <w:ind w:firstLine="709"/>
        <w:jc w:val="center"/>
        <w:rPr>
          <w:b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F10531" w:rsidRPr="00340AE4">
        <w:rPr>
          <w:b/>
          <w:spacing w:val="-6"/>
          <w:sz w:val="28"/>
          <w:szCs w:val="28"/>
          <w:lang w:val="uk-UA"/>
        </w:rPr>
        <w:lastRenderedPageBreak/>
        <w:t>ВСТУП</w:t>
      </w:r>
    </w:p>
    <w:p w:rsidR="00340AE4" w:rsidRPr="00340AE4" w:rsidRDefault="00340AE4" w:rsidP="00340AE4">
      <w:pPr>
        <w:spacing w:line="360" w:lineRule="auto"/>
        <w:ind w:firstLine="709"/>
        <w:jc w:val="center"/>
        <w:rPr>
          <w:b/>
          <w:spacing w:val="-6"/>
          <w:sz w:val="28"/>
          <w:szCs w:val="28"/>
          <w:lang w:val="uk-UA"/>
        </w:rPr>
      </w:pPr>
    </w:p>
    <w:p w:rsidR="00030A0C" w:rsidRPr="00340AE4" w:rsidRDefault="00F10531" w:rsidP="00340AE4">
      <w:pPr>
        <w:pStyle w:val="a3"/>
        <w:jc w:val="both"/>
      </w:pPr>
      <w:r w:rsidRPr="00340AE4">
        <w:rPr>
          <w:b/>
        </w:rPr>
        <w:t>Актуальність теми.</w:t>
      </w:r>
      <w:r w:rsidR="00340AE4" w:rsidRPr="00340AE4">
        <w:t xml:space="preserve"> </w:t>
      </w:r>
      <w:r w:rsidR="00030A0C" w:rsidRPr="00340AE4">
        <w:t xml:space="preserve">Питання як національної, так і регіональної та глобальної безпеки починають знову займати чільне місце у політичних дебатах та дискурсах науковців. Світова спільнота протягом останніх декількох десятиліть почала усвідомлювати неконтрольованість та непрогнозованість розвитку глобалізаційних процесів. Кризові явища в економічній площині починають супроводжуватись мілітаристськими конфліктами та появою нових фронтів геополітичних протистоянь. Розмивання державного суверенітету на фоні зростання ролі інтеграційних союзів і міжнародних організацій, посилення економічного й технологічного потенціалу транснаціональних мереж на тлі виникнення проблем контролю за їх діяльністю, делегування окремих управлінських повноважень національних держав регіональним і світовим інституціям, яке, з іншого боку, супроводжується посиленням сепаратистських тенденцій в низці країн та регіональних міжнародних організацій, засвідчує застарілість організаційного та регулятивного потенціалу і необхідність формування адекватного інституційного базису, який би відповідав сучасним умовам нового економічного порядку. </w:t>
      </w:r>
    </w:p>
    <w:p w:rsidR="00030A0C" w:rsidRPr="00340AE4" w:rsidRDefault="00F10531" w:rsidP="00515F2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0AE4">
        <w:rPr>
          <w:b/>
          <w:sz w:val="28"/>
          <w:szCs w:val="28"/>
          <w:lang w:val="uk-UA"/>
        </w:rPr>
        <w:t>Мета і завдання дослідження</w:t>
      </w:r>
      <w:r w:rsidRPr="00340AE4">
        <w:rPr>
          <w:sz w:val="28"/>
          <w:szCs w:val="28"/>
          <w:lang w:val="uk-UA"/>
        </w:rPr>
        <w:t>. Метою даної роботи є теоретичне дослідження</w:t>
      </w:r>
      <w:r w:rsidR="00030A0C" w:rsidRPr="00340AE4">
        <w:rPr>
          <w:sz w:val="28"/>
          <w:szCs w:val="28"/>
          <w:lang w:val="uk-UA"/>
        </w:rPr>
        <w:t xml:space="preserve"> понятійного апарату, видів та принципів національної та регіональної безпеки</w:t>
      </w:r>
      <w:r w:rsidRPr="00340AE4">
        <w:rPr>
          <w:sz w:val="28"/>
          <w:szCs w:val="28"/>
          <w:lang w:val="uk-UA"/>
        </w:rPr>
        <w:t xml:space="preserve">. </w:t>
      </w:r>
    </w:p>
    <w:p w:rsidR="00F10531" w:rsidRPr="00340AE4" w:rsidRDefault="00F10531" w:rsidP="00340AE4">
      <w:pPr>
        <w:pStyle w:val="a3"/>
        <w:jc w:val="both"/>
        <w:rPr>
          <w:shd w:val="clear" w:color="auto" w:fill="FFFFFF"/>
        </w:rPr>
      </w:pPr>
      <w:r w:rsidRPr="00340AE4">
        <w:rPr>
          <w:b/>
          <w:shd w:val="clear" w:color="auto" w:fill="FFFFFF"/>
        </w:rPr>
        <w:t>Об’єктом дослідження</w:t>
      </w:r>
      <w:r w:rsidRPr="00340AE4">
        <w:rPr>
          <w:shd w:val="clear" w:color="auto" w:fill="FFFFFF"/>
        </w:rPr>
        <w:t xml:space="preserve"> є правовідносини, що виникають у сфері </w:t>
      </w:r>
      <w:r w:rsidR="00030A0C" w:rsidRPr="00340AE4">
        <w:rPr>
          <w:shd w:val="clear" w:color="auto" w:fill="FFFFFF"/>
        </w:rPr>
        <w:t>забезпечення регіональної та національної безпеки.</w:t>
      </w:r>
    </w:p>
    <w:p w:rsidR="00030A0C" w:rsidRPr="00340AE4" w:rsidRDefault="00F10531" w:rsidP="00340AE4">
      <w:pPr>
        <w:pStyle w:val="a3"/>
        <w:jc w:val="both"/>
        <w:rPr>
          <w:shd w:val="clear" w:color="auto" w:fill="FFFFFF"/>
        </w:rPr>
      </w:pPr>
      <w:r w:rsidRPr="00340AE4">
        <w:rPr>
          <w:b/>
          <w:shd w:val="clear" w:color="auto" w:fill="FFFFFF"/>
        </w:rPr>
        <w:t>Предметом дослідження є</w:t>
      </w:r>
      <w:r w:rsidRPr="00340AE4">
        <w:rPr>
          <w:shd w:val="clear" w:color="auto" w:fill="FFFFFF"/>
        </w:rPr>
        <w:t xml:space="preserve"> </w:t>
      </w:r>
      <w:r w:rsidR="00030A0C" w:rsidRPr="00340AE4">
        <w:rPr>
          <w:shd w:val="clear" w:color="auto" w:fill="FFFFFF"/>
        </w:rPr>
        <w:t>поняття, принципи та види національної та регіональної безпеки.</w:t>
      </w:r>
    </w:p>
    <w:p w:rsidR="00F10531" w:rsidRPr="00340AE4" w:rsidRDefault="00F10531" w:rsidP="00340AE4">
      <w:pPr>
        <w:pStyle w:val="a3"/>
        <w:jc w:val="both"/>
        <w:rPr>
          <w:shd w:val="clear" w:color="auto" w:fill="FFFFFF"/>
        </w:rPr>
      </w:pPr>
      <w:r w:rsidRPr="00340AE4">
        <w:rPr>
          <w:b/>
          <w:shd w:val="clear" w:color="auto" w:fill="FFFFFF"/>
        </w:rPr>
        <w:t>Структура та обсяг роботи</w:t>
      </w:r>
      <w:r w:rsidRPr="00340AE4">
        <w:rPr>
          <w:shd w:val="clear" w:color="auto" w:fill="FFFFFF"/>
        </w:rPr>
        <w:t>. Курсова робота складається зі вступу,</w:t>
      </w:r>
      <w:r w:rsidR="00340AE4" w:rsidRPr="00340AE4">
        <w:rPr>
          <w:shd w:val="clear" w:color="auto" w:fill="FFFFFF"/>
        </w:rPr>
        <w:t xml:space="preserve"> </w:t>
      </w:r>
      <w:r w:rsidRPr="00340AE4">
        <w:rPr>
          <w:shd w:val="clear" w:color="auto" w:fill="FFFFFF"/>
        </w:rPr>
        <w:t>розділів,</w:t>
      </w:r>
      <w:r w:rsidR="00030A0C" w:rsidRPr="00340AE4">
        <w:rPr>
          <w:shd w:val="clear" w:color="auto" w:fill="FFFFFF"/>
        </w:rPr>
        <w:t xml:space="preserve"> підрозділів,</w:t>
      </w:r>
      <w:r w:rsidRPr="00340AE4">
        <w:rPr>
          <w:shd w:val="clear" w:color="auto" w:fill="FFFFFF"/>
        </w:rPr>
        <w:t xml:space="preserve"> висновків та списку використаних джерел. Загальна кількість сторінок – </w:t>
      </w:r>
      <w:r w:rsidR="0072023D" w:rsidRPr="00340AE4">
        <w:rPr>
          <w:shd w:val="clear" w:color="auto" w:fill="FFFFFF"/>
        </w:rPr>
        <w:t>36</w:t>
      </w:r>
      <w:r w:rsidRPr="00340AE4">
        <w:rPr>
          <w:shd w:val="clear" w:color="auto" w:fill="FFFFFF"/>
        </w:rPr>
        <w:t>.</w:t>
      </w:r>
    </w:p>
    <w:p w:rsidR="0052273E" w:rsidRPr="00340AE4" w:rsidRDefault="00340AE4" w:rsidP="00340AE4">
      <w:pPr>
        <w:pStyle w:val="a3"/>
        <w:jc w:val="center"/>
        <w:rPr>
          <w:b/>
        </w:rPr>
      </w:pPr>
      <w:r>
        <w:rPr>
          <w:shd w:val="clear" w:color="auto" w:fill="FFFFFF"/>
        </w:rPr>
        <w:br w:type="column"/>
      </w:r>
      <w:r w:rsidR="0052273E" w:rsidRPr="00340AE4">
        <w:rPr>
          <w:b/>
        </w:rPr>
        <w:lastRenderedPageBreak/>
        <w:t>РОЗДІЛ 1</w:t>
      </w:r>
    </w:p>
    <w:p w:rsidR="0052273E" w:rsidRPr="00340AE4" w:rsidRDefault="0052273E" w:rsidP="00340AE4">
      <w:pPr>
        <w:pStyle w:val="a3"/>
        <w:jc w:val="center"/>
        <w:rPr>
          <w:b/>
        </w:rPr>
      </w:pPr>
      <w:r w:rsidRPr="00340AE4">
        <w:rPr>
          <w:b/>
        </w:rPr>
        <w:t>ПОНЯТТЯ ТА СКЛАДОВІ НАЦІОНАЛЬНОЇ БЕЗПЕКИ</w:t>
      </w:r>
    </w:p>
    <w:p w:rsidR="0052273E" w:rsidRPr="00340AE4" w:rsidRDefault="0052273E" w:rsidP="00340AE4">
      <w:pPr>
        <w:pStyle w:val="a3"/>
        <w:jc w:val="center"/>
        <w:rPr>
          <w:b/>
        </w:rPr>
      </w:pPr>
    </w:p>
    <w:p w:rsidR="0052273E" w:rsidRPr="00340AE4" w:rsidRDefault="0052273E" w:rsidP="00340AE4">
      <w:pPr>
        <w:pStyle w:val="a3"/>
        <w:rPr>
          <w:b/>
        </w:rPr>
      </w:pPr>
      <w:r w:rsidRPr="00340AE4">
        <w:rPr>
          <w:b/>
        </w:rPr>
        <w:t>1.1.Поняття національної та регіональної безпеки</w:t>
      </w:r>
    </w:p>
    <w:p w:rsidR="007224AF" w:rsidRPr="00340AE4" w:rsidRDefault="007224AF" w:rsidP="00340AE4">
      <w:pPr>
        <w:spacing w:line="360" w:lineRule="auto"/>
        <w:ind w:firstLine="709"/>
        <w:rPr>
          <w:sz w:val="28"/>
          <w:szCs w:val="28"/>
          <w:lang w:val="uk-UA"/>
        </w:rPr>
      </w:pPr>
    </w:p>
    <w:p w:rsidR="00DD4915" w:rsidRPr="00340AE4" w:rsidRDefault="00DD4915" w:rsidP="00340AE4">
      <w:pPr>
        <w:pStyle w:val="a3"/>
        <w:jc w:val="both"/>
      </w:pPr>
      <w:r w:rsidRPr="00340AE4">
        <w:t xml:space="preserve">Термін «безпека» почали вживати ще в ХII столітті. Він означав спокійний стан духу людини, котра вважала себе захищеною від будь-якої небезпеки. Для порівняння, в Росії це поняття використовувалося рідко – вперше термін державна безпека був ужитий в «Положенні про заходи до охорони державного порядку та громадського спокою” від 14 серпня 1881 року. Поняття ж „національна безпека» було введено у політичний лексикон 1904 року тодішнім президентом США Т. Рузвельтом [1, с. 7 - 8]. Відтоді, з переважно воєнно-політичної точки зору, в США та інших країнах Заходу під «безпекою» (security) розуміють стан, що є результатом здійснення оборонних заходів, які підвищують захищеність держави від ворожих актів чи інших видів зовнішнього втручання. Безпеку також розглядають як комплекс заходів для захисту від будь-якого зовнішнього впливу, спрямованого на порушення ефективності функціонування об'єкта. При цьому особлива увага, принаймні, в США, приділяється проблемам безпеки держави, або національної безпеки [2]. </w:t>
      </w:r>
    </w:p>
    <w:p w:rsidR="00340AE4" w:rsidRDefault="00340AE4" w:rsidP="00340AE4">
      <w:pPr>
        <w:pStyle w:val="a3"/>
        <w:jc w:val="both"/>
        <w:rPr>
          <w:b/>
        </w:rPr>
      </w:pPr>
    </w:p>
    <w:p w:rsidR="00032FA8" w:rsidRPr="00340AE4" w:rsidRDefault="00032FA8" w:rsidP="00340AE4">
      <w:pPr>
        <w:pStyle w:val="a3"/>
        <w:jc w:val="both"/>
        <w:rPr>
          <w:b/>
        </w:rPr>
      </w:pPr>
      <w:r w:rsidRPr="00340AE4">
        <w:rPr>
          <w:b/>
        </w:rPr>
        <w:t>1.2. Складові національної безпеки: політична, економічна, військова, гуманітарна, екологічна, інформа</w:t>
      </w:r>
      <w:r w:rsidR="00340AE4">
        <w:rPr>
          <w:b/>
        </w:rPr>
        <w:t>ційна та демографічна безпека</w:t>
      </w:r>
    </w:p>
    <w:p w:rsidR="00340AE4" w:rsidRDefault="00340AE4" w:rsidP="00340AE4">
      <w:pPr>
        <w:pStyle w:val="a3"/>
        <w:jc w:val="both"/>
      </w:pPr>
    </w:p>
    <w:p w:rsidR="00D658DF" w:rsidRPr="00340AE4" w:rsidRDefault="00D658DF" w:rsidP="00340AE4">
      <w:pPr>
        <w:pStyle w:val="a3"/>
        <w:jc w:val="both"/>
      </w:pPr>
      <w:r w:rsidRPr="00340AE4">
        <w:t xml:space="preserve">Об’єктами національної безпеки є: </w:t>
      </w:r>
    </w:p>
    <w:p w:rsidR="00D658DF" w:rsidRPr="00340AE4" w:rsidRDefault="00D658DF" w:rsidP="00340AE4">
      <w:pPr>
        <w:pStyle w:val="a3"/>
        <w:jc w:val="both"/>
      </w:pPr>
      <w:r w:rsidRPr="00340AE4">
        <w:t xml:space="preserve">1) людина і громадянин – їхні конституційні права і свободи; </w:t>
      </w:r>
    </w:p>
    <w:p w:rsidR="00D658DF" w:rsidRPr="00340AE4" w:rsidRDefault="00D658DF" w:rsidP="00340AE4">
      <w:pPr>
        <w:pStyle w:val="a3"/>
        <w:jc w:val="both"/>
      </w:pPr>
      <w:r w:rsidRPr="00340AE4">
        <w:t xml:space="preserve">2) держава – конституційний лад, суверенітет, територіальна цілісність і недоторканність. </w:t>
      </w:r>
    </w:p>
    <w:p w:rsidR="00D658DF" w:rsidRPr="00340AE4" w:rsidRDefault="00D658DF" w:rsidP="00340AE4">
      <w:pPr>
        <w:pStyle w:val="a3"/>
        <w:jc w:val="both"/>
      </w:pPr>
      <w:r w:rsidRPr="00340AE4">
        <w:t>3) суспіль</w:t>
      </w:r>
      <w:r w:rsidR="00340AE4">
        <w:t>ство – його духовні, морально-</w:t>
      </w:r>
      <w:r w:rsidRPr="00340AE4">
        <w:t xml:space="preserve">етичні, культурні, історичні, інтелектуальні та матеріальні цінності, інформаційне і навколишнє природне середовище, земельні ресурси; </w:t>
      </w:r>
    </w:p>
    <w:p w:rsidR="00D658DF" w:rsidRPr="00340AE4" w:rsidRDefault="00D658DF" w:rsidP="00340AE4">
      <w:pPr>
        <w:pStyle w:val="a3"/>
        <w:jc w:val="both"/>
      </w:pPr>
      <w:r w:rsidRPr="00340AE4">
        <w:lastRenderedPageBreak/>
        <w:t>суб’єктами забезпечення національної безпеки є: президент України; верховна рада України; кабінет Міністрів України; рада національної безпеки і оборони Укр</w:t>
      </w:r>
      <w:r w:rsidR="0072023D" w:rsidRPr="00340AE4">
        <w:t>а</w:t>
      </w:r>
      <w:r w:rsidRPr="00340AE4">
        <w:t xml:space="preserve">їни; міністерства та інші центральні органи виконавчої влади; національний банк України; суди загальної юрисдикції; прокуратура України; місцеві державні адміністрації та органи місцевого самоврядування; зброй- ні сили України, служба безпеки України, служба зовнішньої розвідки України, державна прикордонна служба України та інші військові формування, утворені відповідно до законів України; громадяни України, об’єднання громадян [8]. </w:t>
      </w:r>
    </w:p>
    <w:p w:rsidR="00CC3DF4" w:rsidRPr="00340AE4" w:rsidRDefault="00CC3DF4" w:rsidP="00340AE4">
      <w:pPr>
        <w:pStyle w:val="a3"/>
        <w:jc w:val="center"/>
        <w:rPr>
          <w:b/>
        </w:rPr>
      </w:pPr>
      <w:r w:rsidRPr="00340AE4">
        <w:rPr>
          <w:b/>
        </w:rPr>
        <w:t>РОЗДІЛ 2</w:t>
      </w:r>
    </w:p>
    <w:p w:rsidR="00CC3DF4" w:rsidRPr="00340AE4" w:rsidRDefault="00CC3DF4" w:rsidP="00340AE4">
      <w:pPr>
        <w:pStyle w:val="a3"/>
        <w:jc w:val="center"/>
        <w:rPr>
          <w:b/>
        </w:rPr>
      </w:pPr>
      <w:r w:rsidRPr="00340AE4">
        <w:rPr>
          <w:b/>
        </w:rPr>
        <w:t>ПРИНЦИПИ ТА ОСНОВНІ ПОНЯТТЯ НАЦІОНАЛЬНОЇ ТА РЕГІОНАЛЬНОЇ БЕЗПЕКИ</w:t>
      </w:r>
    </w:p>
    <w:p w:rsidR="00CC3DF4" w:rsidRPr="00340AE4" w:rsidRDefault="00CC3DF4" w:rsidP="00340AE4">
      <w:pPr>
        <w:pStyle w:val="a3"/>
        <w:jc w:val="center"/>
        <w:rPr>
          <w:b/>
        </w:rPr>
      </w:pPr>
    </w:p>
    <w:p w:rsidR="001C2BA6" w:rsidRPr="00340AE4" w:rsidRDefault="00CC3DF4" w:rsidP="00340AE4">
      <w:pPr>
        <w:pStyle w:val="a3"/>
        <w:rPr>
          <w:b/>
        </w:rPr>
      </w:pPr>
      <w:r w:rsidRPr="00340AE4">
        <w:rPr>
          <w:b/>
        </w:rPr>
        <w:t xml:space="preserve">2.1.Основні поняття та категорії національної безпеки. </w:t>
      </w:r>
    </w:p>
    <w:p w:rsidR="00340AE4" w:rsidRDefault="00340AE4" w:rsidP="00340AE4">
      <w:pPr>
        <w:pStyle w:val="a3"/>
        <w:jc w:val="both"/>
      </w:pPr>
    </w:p>
    <w:p w:rsidR="00E52318" w:rsidRPr="00340AE4" w:rsidRDefault="00E52318" w:rsidP="00340AE4">
      <w:pPr>
        <w:pStyle w:val="a3"/>
        <w:jc w:val="both"/>
      </w:pPr>
      <w:r w:rsidRPr="00340AE4">
        <w:t>За усталеною у сучасні</w:t>
      </w:r>
      <w:r w:rsidR="00E94F7A" w:rsidRPr="00340AE4">
        <w:t>й</w:t>
      </w:r>
      <w:r w:rsidRPr="00340AE4">
        <w:t xml:space="preserve"> науці публічного адміністрування позицією управління надскладними системами, до яких безумовно слід відносити систему забезпечення національно</w:t>
      </w:r>
      <w:r w:rsidR="00E94F7A" w:rsidRPr="00340AE4">
        <w:t xml:space="preserve">ї </w:t>
      </w:r>
      <w:r w:rsidRPr="00340AE4">
        <w:t>безпеки, передбачає узгоджени</w:t>
      </w:r>
      <w:r w:rsidR="00E94F7A" w:rsidRPr="00340AE4">
        <w:t>й</w:t>
      </w:r>
      <w:r w:rsidRPr="00340AE4">
        <w:t xml:space="preserve"> вплив на </w:t>
      </w:r>
      <w:r w:rsidR="00E94F7A" w:rsidRPr="00340AE4">
        <w:t>ї</w:t>
      </w:r>
      <w:r w:rsidRPr="00340AE4">
        <w:t xml:space="preserve">х власні механізми саморегуляції і самоуправління з метою </w:t>
      </w:r>
      <w:r w:rsidR="00E94F7A" w:rsidRPr="00340AE4">
        <w:t>ї</w:t>
      </w:r>
      <w:r w:rsidRPr="00340AE4">
        <w:t>х оптимізаці</w:t>
      </w:r>
      <w:r w:rsidR="00E94F7A" w:rsidRPr="00340AE4">
        <w:t>ї</w:t>
      </w:r>
      <w:r w:rsidRPr="00340AE4">
        <w:t xml:space="preserve"> до загальних параметрів [1, с. 76]. Обрани</w:t>
      </w:r>
      <w:r w:rsidR="00E94F7A" w:rsidRPr="00340AE4">
        <w:t>й</w:t>
      </w:r>
      <w:r w:rsidRPr="00340AE4">
        <w:t xml:space="preserve"> підхід загалом відповідає тлумаченню у сучасні</w:t>
      </w:r>
      <w:r w:rsidR="00E94F7A" w:rsidRPr="00340AE4">
        <w:t>й</w:t>
      </w:r>
      <w:r w:rsidRPr="00340AE4">
        <w:t xml:space="preserve"> філософі</w:t>
      </w:r>
      <w:r w:rsidR="00E94F7A" w:rsidRPr="00340AE4">
        <w:t>ї</w:t>
      </w:r>
      <w:r w:rsidRPr="00340AE4">
        <w:t xml:space="preserve"> категорі</w:t>
      </w:r>
      <w:r w:rsidR="00E94F7A" w:rsidRPr="00340AE4">
        <w:t>ї</w:t>
      </w:r>
      <w:r w:rsidRPr="00340AE4">
        <w:t xml:space="preserve"> «відношення», яка породжує єдність рече</w:t>
      </w:r>
      <w:r w:rsidR="00E94F7A" w:rsidRPr="00340AE4">
        <w:t>й</w:t>
      </w:r>
      <w:r w:rsidRPr="00340AE4">
        <w:t xml:space="preserve"> та процесів почуттєвого світу . З іншого боку, філософська категорія «взаємодія» відображає особливи</w:t>
      </w:r>
      <w:r w:rsidR="00E94F7A" w:rsidRPr="00340AE4">
        <w:t>й</w:t>
      </w:r>
      <w:r w:rsidRPr="00340AE4">
        <w:t xml:space="preserve"> тип відношення між об’єктами, при якому кожний з об’єктів діє (впливає) на інші об’єкти, приводячи їх до змін, водночас зазнає дії (впливу) з боку кожного з цих об’єктів, що, у свою чергу, зумовлює зміну його стану. </w:t>
      </w:r>
    </w:p>
    <w:p w:rsidR="00BA707E" w:rsidRPr="00340AE4" w:rsidRDefault="00E52318" w:rsidP="00340AE4">
      <w:pPr>
        <w:pStyle w:val="a3"/>
        <w:jc w:val="both"/>
      </w:pPr>
      <w:r w:rsidRPr="00340AE4">
        <w:t>Сучасні наукові розвідки не обмежуються лише етимологією терміну «взаємодія», але містять узагальнене сприйняття останньої як необхідної умови існування всього механізму держави, зокрема в секторі безпеки і оборони. Так, Є. Яськов визначав взаємодію як «об’єднання людей для сумісного досягнення поставленої мети, що діють на підставі встановлених правил чи процедур» [</w:t>
      </w:r>
      <w:r w:rsidR="002766C9" w:rsidRPr="00340AE4">
        <w:t>19</w:t>
      </w:r>
      <w:r w:rsidRPr="00340AE4">
        <w:t xml:space="preserve">, </w:t>
      </w:r>
      <w:r w:rsidRPr="00340AE4">
        <w:lastRenderedPageBreak/>
        <w:t>с.5.] та зазначав, що з середини минулого століття під взаємодією традиційно розуміють будь-яку узгоджену діяльність державних органів і громадських організацій щодо виконання спільних завдань [</w:t>
      </w:r>
      <w:r w:rsidR="002766C9" w:rsidRPr="00340AE4">
        <w:t>19</w:t>
      </w:r>
      <w:r w:rsidRPr="00340AE4">
        <w:t xml:space="preserve">, c.144]. </w:t>
      </w:r>
    </w:p>
    <w:p w:rsidR="00BA707E" w:rsidRPr="00340AE4" w:rsidRDefault="00BA707E" w:rsidP="00340AE4">
      <w:pPr>
        <w:spacing w:line="360" w:lineRule="auto"/>
        <w:ind w:firstLine="709"/>
        <w:rPr>
          <w:sz w:val="28"/>
          <w:szCs w:val="28"/>
          <w:lang w:val="uk-UA"/>
        </w:rPr>
      </w:pPr>
    </w:p>
    <w:p w:rsidR="00BA707E" w:rsidRPr="00340AE4" w:rsidRDefault="00FA3335" w:rsidP="00340AE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40AE4">
        <w:rPr>
          <w:b/>
          <w:sz w:val="28"/>
          <w:szCs w:val="28"/>
          <w:lang w:val="uk-UA"/>
        </w:rPr>
        <w:t>2.2.Основні принципи національної та регіональної безпеки</w:t>
      </w:r>
    </w:p>
    <w:p w:rsidR="00340AE4" w:rsidRDefault="00340AE4" w:rsidP="00340AE4">
      <w:pPr>
        <w:pStyle w:val="a3"/>
        <w:jc w:val="both"/>
      </w:pPr>
    </w:p>
    <w:p w:rsidR="00E24FB1" w:rsidRDefault="00FA3335" w:rsidP="00340AE4">
      <w:pPr>
        <w:pStyle w:val="a3"/>
        <w:jc w:val="both"/>
      </w:pPr>
      <w:r w:rsidRPr="00340AE4">
        <w:t>Основні принципи функціонування систем [16] цілком коректно можна віднести і до регіону як соціально-економічній системи. Ці принципи наступні. Принцип ефективного цілеполягання, суть якого полягає в тому, що ціль ефективної поведінки системи задається надсистемою.</w:t>
      </w:r>
    </w:p>
    <w:p w:rsidR="00FA3335" w:rsidRPr="00340AE4" w:rsidRDefault="00FA3335" w:rsidP="00340AE4">
      <w:pPr>
        <w:pStyle w:val="a3"/>
        <w:jc w:val="both"/>
      </w:pPr>
      <w:r w:rsidRPr="00340AE4">
        <w:t>Принцип цілісності, який стверджує, що ціле є більшим від суми складання його елементів, тобто система має властивості, які не виводяться із властивостей її елементів та способів їх поєднання.</w:t>
      </w:r>
      <w:r w:rsidR="00340AE4">
        <w:t xml:space="preserve"> </w:t>
      </w:r>
      <w:r w:rsidRPr="00340AE4">
        <w:t>Принцип детермінізму: причина зміни стану системи завжди знаходиться поза системою.</w:t>
      </w:r>
    </w:p>
    <w:p w:rsidR="00340AE4" w:rsidRDefault="00FA3335" w:rsidP="00340AE4">
      <w:pPr>
        <w:pStyle w:val="a3"/>
        <w:jc w:val="both"/>
      </w:pPr>
      <w:r w:rsidRPr="00340AE4">
        <w:t>Принцип оптимуму: система повинна рухатися до мети за оптимальною траєкторією. Принцип спеціалізації і кооперування, який полягає в тому, що рухаючись до своєї мети, система має тенденцію спеціалізуватись на виконанні своєї функції та кооперуватися з іншими системами.</w:t>
      </w:r>
    </w:p>
    <w:p w:rsidR="00FA3335" w:rsidRPr="00340AE4" w:rsidRDefault="00FA3335" w:rsidP="00340AE4">
      <w:pPr>
        <w:pStyle w:val="a3"/>
        <w:jc w:val="both"/>
      </w:pPr>
      <w:r w:rsidRPr="00340AE4">
        <w:t>Принцип ієрархічності, який стверджує: розвиток системи супроводжується ієрархією. На основі розглянутих теорій та сутності підходу до функціонування підприємства як відкритої системи [30] складено узагальнену схему системи факторів економічної безпеки регіону.</w:t>
      </w:r>
    </w:p>
    <w:p w:rsidR="00F8100C" w:rsidRPr="00340AE4" w:rsidRDefault="00F8100C" w:rsidP="00340AE4">
      <w:pPr>
        <w:pStyle w:val="a3"/>
        <w:jc w:val="both"/>
      </w:pPr>
      <w:r w:rsidRPr="00340AE4">
        <w:t>Основними принципами, що визначають порядок формування державної політики у сферах національної безпеки і оборони, є:</w:t>
      </w:r>
    </w:p>
    <w:p w:rsidR="00F8100C" w:rsidRPr="00340AE4" w:rsidRDefault="00F8100C" w:rsidP="00340AE4">
      <w:pPr>
        <w:pStyle w:val="a3"/>
        <w:jc w:val="center"/>
        <w:rPr>
          <w:b/>
        </w:rPr>
      </w:pPr>
      <w:bookmarkStart w:id="0" w:name="n40"/>
      <w:bookmarkEnd w:id="0"/>
      <w:r w:rsidRPr="00340AE4">
        <w:rPr>
          <w:b/>
        </w:rPr>
        <w:t>РОЗДІЛ 3</w:t>
      </w:r>
    </w:p>
    <w:p w:rsidR="00F8100C" w:rsidRPr="00340AE4" w:rsidRDefault="00F8100C" w:rsidP="00340AE4">
      <w:pPr>
        <w:pStyle w:val="a3"/>
        <w:jc w:val="center"/>
        <w:rPr>
          <w:b/>
        </w:rPr>
      </w:pPr>
      <w:r w:rsidRPr="00340AE4">
        <w:rPr>
          <w:b/>
        </w:rPr>
        <w:t>ПРОБЛЕМИ ЗАБЕЗПЕЧЕННЯ НАЦІОНАЛЬНОЇ ТА РЕГІОНАЛЬНОЇ БЕЗПЕКИ В УКРАЇНІ</w:t>
      </w:r>
    </w:p>
    <w:p w:rsidR="00BA707E" w:rsidRPr="00340AE4" w:rsidRDefault="00BA707E" w:rsidP="00340AE4">
      <w:pPr>
        <w:spacing w:line="360" w:lineRule="auto"/>
        <w:ind w:firstLine="709"/>
        <w:rPr>
          <w:sz w:val="28"/>
          <w:szCs w:val="28"/>
          <w:lang w:val="uk-UA"/>
        </w:rPr>
      </w:pPr>
    </w:p>
    <w:p w:rsidR="00F8100C" w:rsidRPr="00340AE4" w:rsidRDefault="00F8100C" w:rsidP="00340AE4">
      <w:pPr>
        <w:pStyle w:val="a3"/>
        <w:jc w:val="both"/>
      </w:pPr>
      <w:r w:rsidRPr="00340AE4">
        <w:t xml:space="preserve">Конституція України гарантує кожному громадянину право на охорону здоров’я, медичну допомогу та медичне страхування (ст. 49). держава повинна </w:t>
      </w:r>
      <w:r w:rsidRPr="00340AE4">
        <w:lastRenderedPageBreak/>
        <w:t>створювати умови для ефективного й доступного для всіх громадян медичного обслуговування [35]. Стратегією сталого розвитку «</w:t>
      </w:r>
      <w:r w:rsidR="00E94F7A" w:rsidRPr="00340AE4">
        <w:t>У</w:t>
      </w:r>
      <w:r w:rsidRPr="00340AE4">
        <w:t>країна – 2020» проголошено, що одним із векторів такого розвитку є «вектор без</w:t>
      </w:r>
      <w:r w:rsidR="00340AE4">
        <w:t>пеки». Осо</w:t>
      </w:r>
      <w:r w:rsidRPr="00340AE4">
        <w:t xml:space="preserve">бливу увагу, згідно з положеннями Стратегії, у контексті реалізації «вектора безпеки» потрібно приділити безпеці життя та здоров’я людини, що неможливо без ефективної медицини. Стратегією передбачено, що метою державної політики у сфері охорони здоров’я є кардинальне, системне реформування, спрямоване на створення системи, орієнтованої на пацієнта, здатної забезпечити медичне обслуговування для всіх громадян </w:t>
      </w:r>
      <w:r w:rsidR="00E94F7A" w:rsidRPr="00340AE4">
        <w:t>У</w:t>
      </w:r>
      <w:r w:rsidRPr="00340AE4">
        <w:t xml:space="preserve">країни на рівні розвинутих європейських держав [36]. </w:t>
      </w:r>
    </w:p>
    <w:p w:rsidR="00DD4915" w:rsidRPr="00340AE4" w:rsidRDefault="00DD4915" w:rsidP="00340AE4">
      <w:pPr>
        <w:shd w:val="clear" w:color="auto" w:fill="FFFFFF"/>
        <w:tabs>
          <w:tab w:val="left" w:pos="727"/>
          <w:tab w:val="left" w:pos="6430"/>
        </w:tabs>
        <w:spacing w:line="360" w:lineRule="auto"/>
        <w:ind w:firstLine="709"/>
        <w:jc w:val="center"/>
        <w:rPr>
          <w:b/>
          <w:spacing w:val="-5"/>
          <w:sz w:val="28"/>
          <w:szCs w:val="28"/>
          <w:lang w:val="uk-UA"/>
        </w:rPr>
      </w:pPr>
      <w:r w:rsidRPr="00340AE4">
        <w:rPr>
          <w:b/>
          <w:sz w:val="28"/>
          <w:szCs w:val="28"/>
          <w:lang w:val="uk-UA"/>
        </w:rPr>
        <w:t>В</w:t>
      </w:r>
      <w:r w:rsidRPr="00340AE4">
        <w:rPr>
          <w:b/>
          <w:spacing w:val="-5"/>
          <w:sz w:val="28"/>
          <w:szCs w:val="28"/>
          <w:lang w:val="uk-UA"/>
        </w:rPr>
        <w:t>ИСНОВКИ</w:t>
      </w:r>
    </w:p>
    <w:p w:rsidR="0072023D" w:rsidRPr="00340AE4" w:rsidRDefault="0072023D" w:rsidP="00340AE4">
      <w:pPr>
        <w:shd w:val="clear" w:color="auto" w:fill="FFFFFF"/>
        <w:tabs>
          <w:tab w:val="left" w:pos="727"/>
          <w:tab w:val="left" w:pos="6430"/>
        </w:tabs>
        <w:spacing w:line="360" w:lineRule="auto"/>
        <w:ind w:firstLine="709"/>
        <w:jc w:val="center"/>
        <w:rPr>
          <w:b/>
          <w:spacing w:val="-5"/>
          <w:sz w:val="28"/>
          <w:szCs w:val="28"/>
          <w:lang w:val="uk-UA"/>
        </w:rPr>
      </w:pPr>
    </w:p>
    <w:p w:rsidR="00DD4915" w:rsidRPr="00340AE4" w:rsidRDefault="00DD4915" w:rsidP="00340AE4">
      <w:pPr>
        <w:pStyle w:val="a3"/>
        <w:jc w:val="both"/>
      </w:pPr>
      <w:r w:rsidRPr="00340AE4">
        <w:t>Підсумовуюч</w:t>
      </w:r>
      <w:r w:rsidR="0072023D" w:rsidRPr="00340AE4">
        <w:t>и</w:t>
      </w:r>
      <w:r w:rsidRPr="00340AE4">
        <w:t xml:space="preserve"> вищевикладене слід зазначити, що </w:t>
      </w:r>
      <w:r w:rsidR="00D658DF" w:rsidRPr="00340AE4">
        <w:t>законодавством України національна безпека України визначається як захищеність державного суверенітету, територіальної цілісності, демократичного конституційного ладу та інших національних інтересів України від реальних та потенційних загроз</w:t>
      </w:r>
      <w:r w:rsidR="0072023D" w:rsidRPr="00340AE4">
        <w:t>.</w:t>
      </w:r>
    </w:p>
    <w:p w:rsidR="00032FA8" w:rsidRPr="00340AE4" w:rsidRDefault="00032FA8" w:rsidP="00340AE4">
      <w:pPr>
        <w:pStyle w:val="a3"/>
        <w:jc w:val="both"/>
      </w:pPr>
      <w:r w:rsidRPr="00340AE4">
        <w:t xml:space="preserve">Регіональна безпека формує сприятливі умови для перетворення іміджу регіону на бренд – актив розвитку та залучення інвестицій в економіку регіону, позитивний образ, привабливий для туристів, показник довіри власного населення. Для організації ефективної системи регіональної безпеки важливі не тільки заходи державної та регіональної влади, а й активна участь бізнесу, суспільних інститутів, місцевої громади. Налагодження взаєморозуміння і взаємодії між усіма представниками територіальної спільноти й є тим чинником безпеки, що поширює позитивний імідж регіону як усередині держави, так і за її межами. </w:t>
      </w:r>
    </w:p>
    <w:p w:rsidR="00DD4915" w:rsidRPr="00340AE4" w:rsidRDefault="00DD4915" w:rsidP="00340AE4">
      <w:pPr>
        <w:spacing w:line="360" w:lineRule="auto"/>
        <w:ind w:firstLine="709"/>
        <w:jc w:val="center"/>
        <w:rPr>
          <w:b/>
          <w:spacing w:val="-4"/>
          <w:sz w:val="28"/>
          <w:szCs w:val="28"/>
          <w:lang w:val="uk-UA"/>
        </w:rPr>
      </w:pPr>
      <w:r w:rsidRPr="00340AE4">
        <w:rPr>
          <w:b/>
          <w:spacing w:val="-4"/>
          <w:sz w:val="28"/>
          <w:szCs w:val="28"/>
          <w:lang w:val="uk-UA"/>
        </w:rPr>
        <w:t>СПИСОК ВИКОРИСТАНИХ ДЖЕРЕЛ</w:t>
      </w:r>
    </w:p>
    <w:p w:rsidR="00F8100C" w:rsidRPr="00340AE4" w:rsidRDefault="00F8100C" w:rsidP="00340AE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:rsidR="00DD4915" w:rsidRPr="00340AE4" w:rsidRDefault="00DD4915" w:rsidP="00340AE4">
      <w:pPr>
        <w:pStyle w:val="a3"/>
        <w:jc w:val="both"/>
      </w:pPr>
      <w:r w:rsidRPr="00340AE4">
        <w:t>1.Грунин О., Грунин С. Экономическая безопасность организации.</w:t>
      </w:r>
      <w:r w:rsidR="00340AE4" w:rsidRPr="00340AE4">
        <w:t xml:space="preserve"> </w:t>
      </w:r>
      <w:r w:rsidRPr="00340AE4">
        <w:t>СПб.: Питер, 20</w:t>
      </w:r>
      <w:r w:rsidR="00D229DD" w:rsidRPr="00340AE4">
        <w:t>1</w:t>
      </w:r>
      <w:r w:rsidRPr="00340AE4">
        <w:t xml:space="preserve">2. </w:t>
      </w:r>
    </w:p>
    <w:p w:rsidR="00DD4915" w:rsidRPr="00340AE4" w:rsidRDefault="00DD4915" w:rsidP="00340AE4">
      <w:pPr>
        <w:pStyle w:val="a3"/>
        <w:jc w:val="both"/>
      </w:pPr>
      <w:r w:rsidRPr="00340AE4">
        <w:lastRenderedPageBreak/>
        <w:t>2.Молчанов А. Термины и определения, используемые специалистами зарубежных стран при разработке пробл</w:t>
      </w:r>
      <w:r w:rsidR="00E24FB1">
        <w:t xml:space="preserve">ем национальной безопасности. </w:t>
      </w:r>
      <w:r w:rsidRPr="00E24FB1">
        <w:rPr>
          <w:i/>
        </w:rPr>
        <w:t>Стратегическая стабильность.</w:t>
      </w:r>
      <w:r w:rsidR="00340AE4" w:rsidRPr="00340AE4">
        <w:t xml:space="preserve"> </w:t>
      </w:r>
      <w:r w:rsidRPr="00340AE4">
        <w:t>20</w:t>
      </w:r>
      <w:r w:rsidR="00D229DD" w:rsidRPr="00340AE4">
        <w:t>12</w:t>
      </w:r>
      <w:r w:rsidRPr="00340AE4">
        <w:t xml:space="preserve">. </w:t>
      </w:r>
      <w:r w:rsidR="00D229DD" w:rsidRPr="00340AE4">
        <w:t xml:space="preserve">№ </w:t>
      </w:r>
      <w:r w:rsidRPr="00340AE4">
        <w:t xml:space="preserve">3. </w:t>
      </w:r>
    </w:p>
    <w:p w:rsidR="00DD4915" w:rsidRPr="00340AE4" w:rsidRDefault="00DD4915" w:rsidP="00340AE4">
      <w:pPr>
        <w:pStyle w:val="a3"/>
        <w:jc w:val="both"/>
      </w:pPr>
      <w:r w:rsidRPr="00340AE4">
        <w:t>3.Енциклопедія сучасної України.</w:t>
      </w:r>
      <w:r w:rsidR="00340AE4" w:rsidRPr="00340AE4">
        <w:t xml:space="preserve"> </w:t>
      </w:r>
      <w:r w:rsidRPr="00340AE4">
        <w:t>К., 20</w:t>
      </w:r>
      <w:r w:rsidR="00D229DD" w:rsidRPr="00340AE4">
        <w:t>1</w:t>
      </w:r>
      <w:r w:rsidRPr="00340AE4">
        <w:t>3.</w:t>
      </w:r>
      <w:r w:rsidR="00340AE4" w:rsidRPr="00340AE4">
        <w:t xml:space="preserve"> </w:t>
      </w:r>
      <w:r w:rsidRPr="00340AE4">
        <w:t xml:space="preserve">Т. 2. </w:t>
      </w:r>
    </w:p>
    <w:p w:rsidR="00DD4915" w:rsidRPr="00340AE4" w:rsidRDefault="00DD4915" w:rsidP="00340AE4">
      <w:pPr>
        <w:pStyle w:val="a3"/>
        <w:jc w:val="both"/>
      </w:pPr>
      <w:r w:rsidRPr="00340AE4">
        <w:t>4.Лісовий В. Дискусія як спілкування в</w:t>
      </w:r>
      <w:r w:rsidR="00E24FB1">
        <w:t xml:space="preserve"> контексті „проблемного поля”. </w:t>
      </w:r>
      <w:r w:rsidRPr="00340AE4">
        <w:t>Український гуманітарний огляд. К.: Критика, 20</w:t>
      </w:r>
      <w:r w:rsidR="00D229DD" w:rsidRPr="00340AE4">
        <w:t>1</w:t>
      </w:r>
      <w:r w:rsidRPr="00340AE4">
        <w:t>1.</w:t>
      </w:r>
      <w:r w:rsidR="00340AE4" w:rsidRPr="00340AE4">
        <w:t xml:space="preserve"> </w:t>
      </w:r>
      <w:r w:rsidRPr="00340AE4">
        <w:t xml:space="preserve">Вип. 5. </w:t>
      </w:r>
    </w:p>
    <w:p w:rsidR="00032FA8" w:rsidRPr="00340AE4" w:rsidRDefault="00032FA8" w:rsidP="00340AE4">
      <w:pPr>
        <w:pStyle w:val="a3"/>
        <w:jc w:val="both"/>
      </w:pPr>
      <w:r w:rsidRPr="00340AE4">
        <w:t xml:space="preserve">5.Даль В. И. Толковый словарь живого великорусского языка. Т. 1–4. Москва: Русский язык, </w:t>
      </w:r>
      <w:r w:rsidR="00D229DD" w:rsidRPr="00340AE4">
        <w:t>2012</w:t>
      </w:r>
      <w:r w:rsidRPr="00340AE4">
        <w:t>. Т. 1: А</w:t>
      </w:r>
      <w:r w:rsidR="00D229DD" w:rsidRPr="00340AE4">
        <w:t>-</w:t>
      </w:r>
      <w:r w:rsidRPr="00340AE4">
        <w:t xml:space="preserve">З. </w:t>
      </w:r>
      <w:r w:rsidR="00D229DD" w:rsidRPr="00340AE4">
        <w:t>2012</w:t>
      </w:r>
      <w:r w:rsidRPr="00340AE4">
        <w:t xml:space="preserve">. С. 67. </w:t>
      </w:r>
    </w:p>
    <w:p w:rsidR="00032FA8" w:rsidRPr="00340AE4" w:rsidRDefault="00032FA8" w:rsidP="00340AE4">
      <w:pPr>
        <w:pStyle w:val="a3"/>
        <w:jc w:val="both"/>
      </w:pPr>
      <w:r w:rsidRPr="00340AE4">
        <w:t>6.Манилов В. Л. Исследование проблем национальной без</w:t>
      </w:r>
      <w:r w:rsidR="00E24FB1">
        <w:t xml:space="preserve">опасности: вопросы методологи. </w:t>
      </w:r>
      <w:r w:rsidRPr="00E24FB1">
        <w:rPr>
          <w:i/>
        </w:rPr>
        <w:t>Военная мисль.</w:t>
      </w:r>
      <w:r w:rsidRPr="00340AE4">
        <w:t xml:space="preserve"> 1995. </w:t>
      </w:r>
      <w:r w:rsidR="00D229DD" w:rsidRPr="00340AE4">
        <w:t>№</w:t>
      </w:r>
      <w:r w:rsidRPr="00340AE4">
        <w:t xml:space="preserve"> 5. С. 9, 13. </w:t>
      </w:r>
    </w:p>
    <w:p w:rsidR="00032FA8" w:rsidRPr="00340AE4" w:rsidRDefault="00032FA8" w:rsidP="00340AE4">
      <w:pPr>
        <w:pStyle w:val="a3"/>
        <w:jc w:val="both"/>
      </w:pPr>
      <w:r w:rsidRPr="00340AE4">
        <w:t>7.Антонов В. О. Поняття та зміст</w:t>
      </w:r>
      <w:r w:rsidR="00E24FB1">
        <w:t xml:space="preserve"> системи національної безпеки. </w:t>
      </w:r>
      <w:r w:rsidRPr="00E24FB1">
        <w:rPr>
          <w:i/>
        </w:rPr>
        <w:t xml:space="preserve">Держава і право. </w:t>
      </w:r>
      <w:r w:rsidRPr="00340AE4">
        <w:t xml:space="preserve">2010. Вип. 48. С. 137–144. </w:t>
      </w:r>
    </w:p>
    <w:p w:rsidR="00D658DF" w:rsidRPr="00340AE4" w:rsidRDefault="00D658DF" w:rsidP="00340AE4">
      <w:pPr>
        <w:pStyle w:val="a3"/>
        <w:jc w:val="both"/>
      </w:pPr>
      <w:r w:rsidRPr="00340AE4">
        <w:t>8. Куркін М. В., Понікарв В.Д., Назаренко Д.В. Контроль та захист економічної діяльності підприємств.</w:t>
      </w:r>
      <w:r w:rsidR="00340AE4" w:rsidRPr="00340AE4">
        <w:t xml:space="preserve"> </w:t>
      </w:r>
      <w:r w:rsidR="00E24FB1">
        <w:t>Харків: вд «ін</w:t>
      </w:r>
      <w:r w:rsidRPr="00340AE4">
        <w:t>Жек»., 2010.</w:t>
      </w:r>
      <w:r w:rsidR="00340AE4" w:rsidRPr="00340AE4">
        <w:t xml:space="preserve"> </w:t>
      </w:r>
      <w:r w:rsidRPr="00340AE4">
        <w:t xml:space="preserve">388 с. </w:t>
      </w:r>
    </w:p>
    <w:p w:rsidR="00610148" w:rsidRPr="00340AE4" w:rsidRDefault="00610148" w:rsidP="00340AE4">
      <w:pPr>
        <w:pStyle w:val="a3"/>
        <w:jc w:val="both"/>
      </w:pPr>
      <w:r w:rsidRPr="00340AE4">
        <w:t>9.Кириченко О. А. Методологічні основи економічної безпеки суб’єктів господарювання</w:t>
      </w:r>
      <w:r w:rsidR="00E24FB1">
        <w:t xml:space="preserve"> в трансформаційній економіці. </w:t>
      </w:r>
      <w:r w:rsidRPr="00E24FB1">
        <w:rPr>
          <w:i/>
        </w:rPr>
        <w:t>Актуальні проблеми економіки.</w:t>
      </w:r>
      <w:r w:rsidR="00340AE4" w:rsidRPr="00340AE4">
        <w:t xml:space="preserve"> </w:t>
      </w:r>
      <w:r w:rsidRPr="00340AE4">
        <w:t>20</w:t>
      </w:r>
      <w:r w:rsidR="00D229DD" w:rsidRPr="00340AE4">
        <w:t>13</w:t>
      </w:r>
      <w:r w:rsidRPr="00340AE4">
        <w:t xml:space="preserve">. </w:t>
      </w:r>
      <w:r w:rsidR="00D229DD" w:rsidRPr="00340AE4">
        <w:t>№</w:t>
      </w:r>
      <w:r w:rsidR="00340AE4" w:rsidRPr="00340AE4">
        <w:t xml:space="preserve"> </w:t>
      </w:r>
      <w:r w:rsidRPr="00340AE4">
        <w:t>12.</w:t>
      </w:r>
      <w:r w:rsidR="00340AE4" w:rsidRPr="00340AE4">
        <w:t xml:space="preserve"> </w:t>
      </w:r>
      <w:r w:rsidRPr="00340AE4">
        <w:t xml:space="preserve">С. 53–65. </w:t>
      </w:r>
    </w:p>
    <w:p w:rsidR="00D229DD" w:rsidRPr="00340AE4" w:rsidRDefault="00610148" w:rsidP="00340AE4">
      <w:pPr>
        <w:pStyle w:val="a3"/>
        <w:jc w:val="both"/>
      </w:pPr>
      <w:r w:rsidRPr="00340AE4">
        <w:t>10.Бесчастний А. В. Механізми регулювання економічної безпеки національної економіки: автореф. дис. ... к.е.н.: спец. 08.00.03</w:t>
      </w:r>
      <w:r w:rsidR="00E24FB1">
        <w:t xml:space="preserve">. </w:t>
      </w:r>
      <w:r w:rsidRPr="00340AE4">
        <w:t>Д., 2010.</w:t>
      </w:r>
      <w:r w:rsidR="00340AE4" w:rsidRPr="00340AE4">
        <w:t xml:space="preserve"> </w:t>
      </w:r>
      <w:r w:rsidRPr="00340AE4">
        <w:t>23 с.</w:t>
      </w:r>
    </w:p>
    <w:p w:rsidR="00610148" w:rsidRPr="00340AE4" w:rsidRDefault="00610148" w:rsidP="00340AE4">
      <w:pPr>
        <w:pStyle w:val="a3"/>
        <w:jc w:val="both"/>
      </w:pPr>
      <w:r w:rsidRPr="00340AE4">
        <w:t>11.Томашкова К. Т. Механізми державного управління економічною безпекою особистості: автореф. дис. ... к.держ. упр.: спец. 25.00.02</w:t>
      </w:r>
      <w:r w:rsidR="00E24FB1">
        <w:t>.</w:t>
      </w:r>
      <w:r w:rsidR="00340AE4" w:rsidRPr="00340AE4">
        <w:t xml:space="preserve"> </w:t>
      </w:r>
      <w:r w:rsidRPr="00340AE4">
        <w:t>Запоріжжя, 2009.</w:t>
      </w:r>
      <w:r w:rsidR="00340AE4" w:rsidRPr="00340AE4">
        <w:t xml:space="preserve"> </w:t>
      </w:r>
      <w:r w:rsidRPr="00340AE4">
        <w:t xml:space="preserve">23 с. </w:t>
      </w:r>
    </w:p>
    <w:p w:rsidR="00BA707E" w:rsidRPr="00340AE4" w:rsidRDefault="00BA707E" w:rsidP="00340AE4">
      <w:pPr>
        <w:pStyle w:val="a3"/>
        <w:jc w:val="both"/>
      </w:pPr>
      <w:r w:rsidRPr="00340AE4">
        <w:t xml:space="preserve">12.Про охорону навколишнього природного середовища : Закон України від 25.06.1991 No 1264-XII. </w:t>
      </w:r>
      <w:r w:rsidRPr="00E24FB1">
        <w:rPr>
          <w:i/>
        </w:rPr>
        <w:t>Відом. Верхов. Ради України.</w:t>
      </w:r>
      <w:r w:rsidRPr="00340AE4">
        <w:t xml:space="preserve"> 1991. No 41. Ст. 546. </w:t>
      </w:r>
    </w:p>
    <w:p w:rsidR="00BA707E" w:rsidRPr="00340AE4" w:rsidRDefault="00BA707E" w:rsidP="00340AE4">
      <w:pPr>
        <w:pStyle w:val="a3"/>
        <w:jc w:val="both"/>
      </w:pPr>
      <w:r w:rsidRPr="00340AE4">
        <w:t xml:space="preserve">13.Про рішення Ради національної безпеки і оборони України від 6 травня 2015 року «Про Стратегію національної безпеки України» : Указ Президента України від 26.05.2015 </w:t>
      </w:r>
      <w:r w:rsidR="00D229DD" w:rsidRPr="00340AE4">
        <w:t>№</w:t>
      </w:r>
      <w:r w:rsidR="00E24FB1">
        <w:t xml:space="preserve"> 287/2015. </w:t>
      </w:r>
      <w:r w:rsidR="00E24FB1" w:rsidRPr="00E24FB1">
        <w:rPr>
          <w:i/>
        </w:rPr>
        <w:t>Офіц. вісн. України.</w:t>
      </w:r>
      <w:r w:rsidR="00E24FB1">
        <w:t xml:space="preserve"> </w:t>
      </w:r>
      <w:r w:rsidRPr="00340AE4">
        <w:t xml:space="preserve">2015. No 43. Ст. 14. </w:t>
      </w:r>
    </w:p>
    <w:p w:rsidR="00BA707E" w:rsidRPr="00340AE4" w:rsidRDefault="00BA707E" w:rsidP="00340AE4">
      <w:pPr>
        <w:pStyle w:val="a3"/>
        <w:jc w:val="both"/>
      </w:pPr>
      <w:r w:rsidRPr="00340AE4">
        <w:t xml:space="preserve">14.Хилько М. І. Екологічна безпека України </w:t>
      </w:r>
      <w:r w:rsidR="00E24FB1">
        <w:t>: навч. посіб. Київ, 2017. 267 </w:t>
      </w:r>
      <w:r w:rsidRPr="00340AE4">
        <w:t xml:space="preserve">с. </w:t>
      </w:r>
    </w:p>
    <w:p w:rsidR="00BA707E" w:rsidRPr="00340AE4" w:rsidRDefault="00BA707E" w:rsidP="00340AE4">
      <w:pPr>
        <w:pStyle w:val="a3"/>
        <w:jc w:val="both"/>
      </w:pPr>
      <w:r w:rsidRPr="00340AE4">
        <w:lastRenderedPageBreak/>
        <w:t xml:space="preserve">15.Гулич О. І. Регулювання екологічної безпеки регіону: європейський досвід. </w:t>
      </w:r>
      <w:r w:rsidRPr="00E24FB1">
        <w:rPr>
          <w:i/>
        </w:rPr>
        <w:t>Соціально-економічні проблеми сучасного періоду України.</w:t>
      </w:r>
      <w:r w:rsidRPr="00340AE4">
        <w:t xml:space="preserve"> 2014. Вип. 3. С. 145–152. </w:t>
      </w:r>
    </w:p>
    <w:p w:rsidR="00BA707E" w:rsidRPr="00340AE4" w:rsidRDefault="00BA707E" w:rsidP="00340AE4">
      <w:pPr>
        <w:pStyle w:val="a3"/>
        <w:jc w:val="both"/>
      </w:pPr>
      <w:r w:rsidRPr="00340AE4">
        <w:t xml:space="preserve">16.Гуцалюк М. В. </w:t>
      </w:r>
      <w:r w:rsidR="00E24FB1">
        <w:t xml:space="preserve">Організація захисту інформації. </w:t>
      </w:r>
      <w:r w:rsidRPr="00340AE4">
        <w:t>К. : Альтерпрес, 2012</w:t>
      </w:r>
      <w:r w:rsidR="00D229DD" w:rsidRPr="00340AE4">
        <w:t>.</w:t>
      </w:r>
      <w:r w:rsidRPr="00340AE4">
        <w:t xml:space="preserve"> 224 с. </w:t>
      </w:r>
    </w:p>
    <w:p w:rsidR="00BA707E" w:rsidRPr="00340AE4" w:rsidRDefault="00BA707E" w:rsidP="00340AE4">
      <w:pPr>
        <w:pStyle w:val="a3"/>
        <w:jc w:val="both"/>
      </w:pPr>
      <w:r w:rsidRPr="00340AE4">
        <w:t>17.Дмитренко М. Проблеми інформаційної безпеки України</w:t>
      </w:r>
      <w:r w:rsidR="00D229DD" w:rsidRPr="00340AE4">
        <w:t>. URL</w:t>
      </w:r>
      <w:r w:rsidRPr="00340AE4">
        <w:t xml:space="preserve">: http://socialscience.com.ua/article/807. </w:t>
      </w:r>
    </w:p>
    <w:p w:rsidR="00E52318" w:rsidRPr="00340AE4" w:rsidRDefault="00E52318" w:rsidP="00340AE4">
      <w:pPr>
        <w:pStyle w:val="a3"/>
        <w:jc w:val="both"/>
      </w:pPr>
      <w:r w:rsidRPr="00340AE4">
        <w:t>18. Публічне управління та адміністрування в умовах інформаційного суспільства: вітчизняний і зарубіжний досвід: монографія / За заг. ред. Сергія Чернова, Валентини Воронкової, Віктора Банаха, Олександ</w:t>
      </w:r>
      <w:r w:rsidR="00E24FB1">
        <w:t xml:space="preserve">ра Сосніна, Пранаса Жукаускаса. </w:t>
      </w:r>
      <w:r w:rsidRPr="00340AE4">
        <w:t xml:space="preserve">Запоріжжя: ЗДІА, 2016. 606 с. </w:t>
      </w:r>
    </w:p>
    <w:p w:rsidR="002766C9" w:rsidRPr="00340AE4" w:rsidRDefault="002766C9" w:rsidP="00340AE4">
      <w:pPr>
        <w:pStyle w:val="a3"/>
        <w:jc w:val="both"/>
      </w:pPr>
      <w:r w:rsidRPr="00340AE4">
        <w:t>19.Яськов Е. Ф. Те</w:t>
      </w:r>
      <w:r w:rsidR="00E24FB1">
        <w:t xml:space="preserve">ории организации: учеб. пособие. </w:t>
      </w:r>
      <w:r w:rsidRPr="00340AE4">
        <w:t>М.: Юнити-Дана, 201</w:t>
      </w:r>
      <w:r w:rsidR="00D229DD" w:rsidRPr="00340AE4">
        <w:t>2</w:t>
      </w:r>
      <w:r w:rsidRPr="00340AE4">
        <w:t>, 271 с.</w:t>
      </w:r>
    </w:p>
    <w:p w:rsidR="002766C9" w:rsidRPr="00340AE4" w:rsidRDefault="002766C9" w:rsidP="00340AE4">
      <w:pPr>
        <w:pStyle w:val="a3"/>
        <w:jc w:val="both"/>
      </w:pPr>
      <w:r w:rsidRPr="00340AE4">
        <w:t xml:space="preserve">20. Теорія управління органами внутрішніх справ : підручник / за ред. Ю.Ф. Кравченка. К. : Нац. акад. внутр. справ України, </w:t>
      </w:r>
      <w:r w:rsidR="00D229DD" w:rsidRPr="00340AE4">
        <w:t>2012</w:t>
      </w:r>
      <w:r w:rsidRPr="00340AE4">
        <w:t xml:space="preserve">. 702 с. </w:t>
      </w:r>
    </w:p>
    <w:p w:rsidR="002766C9" w:rsidRPr="00340AE4" w:rsidRDefault="002766C9" w:rsidP="00340AE4">
      <w:pPr>
        <w:pStyle w:val="a3"/>
        <w:jc w:val="both"/>
      </w:pPr>
      <w:r w:rsidRPr="00340AE4">
        <w:t>21. Шванков В. М. Теоретические основы координации и взаимодействия в органах в</w:t>
      </w:r>
      <w:r w:rsidR="00E24FB1">
        <w:t xml:space="preserve">нутренних дел: учебное пособие. </w:t>
      </w:r>
      <w:r w:rsidRPr="00340AE4">
        <w:t>М.: Академия МВД СССР, 1975.</w:t>
      </w:r>
      <w:r w:rsidR="00340AE4" w:rsidRPr="00340AE4">
        <w:t xml:space="preserve"> </w:t>
      </w:r>
      <w:r w:rsidRPr="00340AE4">
        <w:t xml:space="preserve">174. </w:t>
      </w:r>
    </w:p>
    <w:p w:rsidR="002766C9" w:rsidRPr="00340AE4" w:rsidRDefault="002766C9" w:rsidP="00340AE4">
      <w:pPr>
        <w:pStyle w:val="a3"/>
        <w:jc w:val="both"/>
      </w:pPr>
      <w:r w:rsidRPr="00340AE4">
        <w:t xml:space="preserve">22. Олійник І. Л. Організаційно-правові засади взаємодії міліції (поліції) країн – учасниць СНД у боротьбі з правопорушеннями : автореф. дис. </w:t>
      </w:r>
      <w:r w:rsidR="00E24FB1">
        <w:t xml:space="preserve">... канд. юрид. наук : 12.00.07. </w:t>
      </w:r>
      <w:r w:rsidRPr="00340AE4">
        <w:t xml:space="preserve">Ірпінь, 2005. 26 с. </w:t>
      </w:r>
    </w:p>
    <w:p w:rsidR="002766C9" w:rsidRPr="00340AE4" w:rsidRDefault="002766C9" w:rsidP="00340AE4">
      <w:pPr>
        <w:pStyle w:val="a3"/>
        <w:jc w:val="both"/>
      </w:pPr>
      <w:r w:rsidRPr="00340AE4">
        <w:t xml:space="preserve">23. Про оборону України Закон України від 06.12.1991 </w:t>
      </w:r>
      <w:r w:rsidR="00D229DD" w:rsidRPr="00340AE4">
        <w:t>№</w:t>
      </w:r>
      <w:r w:rsidRPr="00340AE4">
        <w:t xml:space="preserve"> 1932-XII</w:t>
      </w:r>
      <w:r w:rsidR="00D229DD" w:rsidRPr="00340AE4">
        <w:t xml:space="preserve">. URL: </w:t>
      </w:r>
      <w:r w:rsidRPr="00340AE4">
        <w:t xml:space="preserve">https://zakon.rada.gov.ua/laws/main/1932-12 </w:t>
      </w:r>
      <w:r w:rsidR="00D229DD" w:rsidRPr="00340AE4">
        <w:t>(дата звернення: 18.05.2021 р.).</w:t>
      </w:r>
    </w:p>
    <w:p w:rsidR="002766C9" w:rsidRPr="00340AE4" w:rsidRDefault="002766C9" w:rsidP="00340AE4">
      <w:pPr>
        <w:pStyle w:val="a3"/>
        <w:jc w:val="both"/>
      </w:pPr>
      <w:r w:rsidRPr="00340AE4">
        <w:t>24. Литвин М. М. Сутність, закономірності та пр</w:t>
      </w:r>
      <w:r w:rsidR="00E24FB1">
        <w:t xml:space="preserve">инципи взаємодії військ (сил). </w:t>
      </w:r>
      <w:r w:rsidRPr="00E24FB1">
        <w:rPr>
          <w:i/>
        </w:rPr>
        <w:t>Честь і закон.</w:t>
      </w:r>
      <w:r w:rsidRPr="00340AE4">
        <w:t xml:space="preserve"> Харків: Військ. ін-т ВВ МВС України, 20</w:t>
      </w:r>
      <w:r w:rsidR="00D229DD" w:rsidRPr="00340AE4">
        <w:t>1</w:t>
      </w:r>
      <w:r w:rsidRPr="00340AE4">
        <w:t>3.</w:t>
      </w:r>
      <w:r w:rsidR="00D229DD" w:rsidRPr="00340AE4">
        <w:t xml:space="preserve"> № </w:t>
      </w:r>
      <w:r w:rsidRPr="00340AE4">
        <w:t>4.</w:t>
      </w:r>
      <w:r w:rsidR="00340AE4" w:rsidRPr="00340AE4">
        <w:t xml:space="preserve"> </w:t>
      </w:r>
      <w:r w:rsidRPr="00340AE4">
        <w:t xml:space="preserve">С.9-15. </w:t>
      </w:r>
    </w:p>
    <w:p w:rsidR="002766C9" w:rsidRPr="00340AE4" w:rsidRDefault="002766C9" w:rsidP="00340AE4">
      <w:pPr>
        <w:pStyle w:val="a3"/>
        <w:jc w:val="both"/>
      </w:pPr>
      <w:r w:rsidRPr="00340AE4">
        <w:t>25. Плахотний М. П. Взаємодія Державної прикордонної служби України з іншими структурами та органами сектору безпеки і оборони в сфері заб</w:t>
      </w:r>
      <w:r w:rsidR="00E24FB1">
        <w:t xml:space="preserve">езпечення прикордонної безпеки. </w:t>
      </w:r>
      <w:r w:rsidRPr="00E24FB1">
        <w:rPr>
          <w:i/>
        </w:rPr>
        <w:t>Інвестиції: практика та досвід.</w:t>
      </w:r>
      <w:r w:rsidR="00340AE4" w:rsidRPr="00340AE4">
        <w:t xml:space="preserve"> </w:t>
      </w:r>
      <w:r w:rsidRPr="00340AE4">
        <w:t xml:space="preserve">2014. </w:t>
      </w:r>
      <w:r w:rsidR="00E24FB1">
        <w:t>№ </w:t>
      </w:r>
      <w:r w:rsidRPr="00340AE4">
        <w:t>19.</w:t>
      </w:r>
      <w:r w:rsidR="00340AE4" w:rsidRPr="00340AE4">
        <w:t xml:space="preserve"> </w:t>
      </w:r>
      <w:r w:rsidRPr="00340AE4">
        <w:t xml:space="preserve">С.119-122 </w:t>
      </w:r>
    </w:p>
    <w:p w:rsidR="00D229DD" w:rsidRPr="00340AE4" w:rsidRDefault="002766C9" w:rsidP="00340AE4">
      <w:pPr>
        <w:pStyle w:val="a3"/>
        <w:jc w:val="both"/>
      </w:pPr>
      <w:r w:rsidRPr="00340AE4">
        <w:lastRenderedPageBreak/>
        <w:t>26. Кушнір І. П. Нормативно-правове забезпечення взаємодії у сфері охорони державно- го кордону України : дис. ... канд. юрид. наук : 12.00.07.</w:t>
      </w:r>
      <w:r w:rsidR="00340AE4" w:rsidRPr="00340AE4">
        <w:t xml:space="preserve"> </w:t>
      </w:r>
      <w:r w:rsidRPr="00340AE4">
        <w:t>Київ, 2014. 264 с.</w:t>
      </w:r>
    </w:p>
    <w:p w:rsidR="002766C9" w:rsidRPr="00340AE4" w:rsidRDefault="002766C9" w:rsidP="00340AE4">
      <w:pPr>
        <w:pStyle w:val="a3"/>
        <w:jc w:val="both"/>
      </w:pPr>
      <w:r w:rsidRPr="00340AE4">
        <w:t>27. Черепненко О. Я. Взаємодія підрозділів ОВС з іншими силовими структурами, державними та громадськими організаціями при ліквідації масових заворушень</w:t>
      </w:r>
      <w:r w:rsidR="00D229DD" w:rsidRPr="00340AE4">
        <w:t>. URL</w:t>
      </w:r>
      <w:r w:rsidRPr="00340AE4">
        <w:t xml:space="preserve">: http://www.nbuv.gov.ua/e-journals/FP/2011-2/11cojlmz.pdf </w:t>
      </w:r>
    </w:p>
    <w:p w:rsidR="002766C9" w:rsidRPr="00340AE4" w:rsidRDefault="002766C9" w:rsidP="00340AE4">
      <w:pPr>
        <w:pStyle w:val="a3"/>
        <w:jc w:val="both"/>
      </w:pPr>
      <w:r w:rsidRPr="00340AE4">
        <w:t>28.ШмаковО.М. Словник офіцера внутрішніх в</w:t>
      </w:r>
      <w:r w:rsidR="00E24FB1">
        <w:t xml:space="preserve">ійськ з воєнно-наукових питань. </w:t>
      </w:r>
      <w:r w:rsidRPr="00340AE4">
        <w:t xml:space="preserve">Х. : Акад. ВВ МВС України, 2009. 518 с. </w:t>
      </w:r>
    </w:p>
    <w:p w:rsidR="002766C9" w:rsidRPr="00340AE4" w:rsidRDefault="002766C9" w:rsidP="00340AE4">
      <w:pPr>
        <w:pStyle w:val="a3"/>
        <w:jc w:val="both"/>
      </w:pPr>
      <w:r w:rsidRPr="00340AE4">
        <w:t>29. Про структуру мобілізаційного плану України на особл</w:t>
      </w:r>
      <w:r w:rsidR="00E24FB1">
        <w:t>ивий період, основні його по</w:t>
      </w:r>
      <w:r w:rsidRPr="00340AE4">
        <w:t>казники та орієнтовні переліки оперативно-мобілізаційних докум</w:t>
      </w:r>
      <w:r w:rsidR="00E24FB1">
        <w:t>ентів : Розпорядження Президен</w:t>
      </w:r>
      <w:r w:rsidRPr="00340AE4">
        <w:t xml:space="preserve">та України від 23 трав. 1997 р. </w:t>
      </w:r>
      <w:r w:rsidR="00D229DD" w:rsidRPr="00340AE4">
        <w:t>№</w:t>
      </w:r>
      <w:r w:rsidR="00E24FB1">
        <w:t> </w:t>
      </w:r>
      <w:r w:rsidRPr="00340AE4">
        <w:t xml:space="preserve">216/97-рп. К., 1997. 8 с </w:t>
      </w:r>
    </w:p>
    <w:p w:rsidR="00FA3335" w:rsidRPr="00340AE4" w:rsidRDefault="00FA3335" w:rsidP="00340AE4">
      <w:pPr>
        <w:pStyle w:val="a3"/>
        <w:jc w:val="both"/>
      </w:pPr>
      <w:r w:rsidRPr="00340AE4">
        <w:t>30. Василенко В.О. Антикризове управлінн</w:t>
      </w:r>
      <w:r w:rsidR="00E24FB1">
        <w:t xml:space="preserve">я підприємством: Навч. Посібник. </w:t>
      </w:r>
      <w:r w:rsidRPr="00340AE4">
        <w:t>Київ: ЦУЛ, 20</w:t>
      </w:r>
      <w:r w:rsidR="00D229DD" w:rsidRPr="00340AE4">
        <w:t>1</w:t>
      </w:r>
      <w:r w:rsidRPr="00340AE4">
        <w:t>3.</w:t>
      </w:r>
      <w:r w:rsidR="00340AE4" w:rsidRPr="00340AE4">
        <w:t xml:space="preserve"> </w:t>
      </w:r>
      <w:r w:rsidRPr="00340AE4">
        <w:t xml:space="preserve">504 с. </w:t>
      </w:r>
    </w:p>
    <w:p w:rsidR="00FA3335" w:rsidRPr="00340AE4" w:rsidRDefault="00FA3335" w:rsidP="00340AE4">
      <w:pPr>
        <w:pStyle w:val="a3"/>
        <w:jc w:val="both"/>
      </w:pPr>
      <w:r w:rsidRPr="00340AE4">
        <w:t xml:space="preserve">31. Методика розрахунку рівня економічної безпеки України. Наказ Міністерства економіки України </w:t>
      </w:r>
      <w:r w:rsidR="00D229DD" w:rsidRPr="00340AE4">
        <w:t>№</w:t>
      </w:r>
      <w:r w:rsidRPr="00340AE4">
        <w:t xml:space="preserve"> 60 від 02.03.2007.</w:t>
      </w:r>
      <w:r w:rsidR="00D229DD" w:rsidRPr="00340AE4">
        <w:t xml:space="preserve"> URL</w:t>
      </w:r>
      <w:r w:rsidRPr="00340AE4">
        <w:t xml:space="preserve">: http://www. me.gov.ua/control/uk/publish/printable_article?art_id=97980. </w:t>
      </w:r>
    </w:p>
    <w:p w:rsidR="00FA3335" w:rsidRPr="00340AE4" w:rsidRDefault="00FA3335" w:rsidP="00340AE4">
      <w:pPr>
        <w:pStyle w:val="a3"/>
        <w:jc w:val="both"/>
      </w:pPr>
      <w:r w:rsidRPr="00340AE4">
        <w:t>32. Качала Т.М. Сутність економічної безпеки як основи сталого розвитку економічної системи / Т.М. Качала</w:t>
      </w:r>
      <w:r w:rsidR="00D229DD" w:rsidRPr="00340AE4">
        <w:t xml:space="preserve">. </w:t>
      </w:r>
      <w:r w:rsidRPr="00340AE4">
        <w:t>Сучасні перспективи розвитку системи економічної безпеки держави та суб’єктів господарювання: Монографія. Черкаси, 2012.</w:t>
      </w:r>
      <w:r w:rsidR="00340AE4" w:rsidRPr="00340AE4">
        <w:t xml:space="preserve"> </w:t>
      </w:r>
      <w:r w:rsidRPr="00340AE4">
        <w:t xml:space="preserve">С. 27- 39. </w:t>
      </w:r>
    </w:p>
    <w:p w:rsidR="00FA3335" w:rsidRPr="00340AE4" w:rsidRDefault="00FA3335" w:rsidP="00340AE4">
      <w:pPr>
        <w:pStyle w:val="a3"/>
        <w:jc w:val="both"/>
      </w:pPr>
      <w:r w:rsidRPr="00340AE4">
        <w:t>33. Руденко І.В. Діагностика економічної безпеки підприємства.</w:t>
      </w:r>
      <w:r w:rsidR="00D229DD" w:rsidRPr="00340AE4">
        <w:t xml:space="preserve"> URL</w:t>
      </w:r>
      <w:r w:rsidRPr="00340AE4">
        <w:t xml:space="preserve">: http://www.confcontakt/com/ 2009new /8-rudenko.php </w:t>
      </w:r>
    </w:p>
    <w:p w:rsidR="00FA3335" w:rsidRPr="00340AE4" w:rsidRDefault="00FA3335" w:rsidP="00340AE4">
      <w:pPr>
        <w:pStyle w:val="a3"/>
        <w:jc w:val="both"/>
      </w:pPr>
      <w:r w:rsidRPr="00340AE4">
        <w:t>34. Діденко Є.О. Управління економічною безпекою підприємства (на прикладі підприємств швейної галузі): Автореф. дис... канд. екон. наук: 08.00.04 К.: КНУТД, 2012</w:t>
      </w:r>
      <w:r w:rsidR="00D229DD" w:rsidRPr="00340AE4">
        <w:t>.</w:t>
      </w:r>
      <w:r w:rsidRPr="00340AE4">
        <w:t xml:space="preserve"> 20 с. </w:t>
      </w:r>
    </w:p>
    <w:p w:rsidR="00F8100C" w:rsidRPr="00340AE4" w:rsidRDefault="00F8100C" w:rsidP="00340AE4">
      <w:pPr>
        <w:pStyle w:val="a3"/>
        <w:jc w:val="both"/>
      </w:pPr>
      <w:r w:rsidRPr="00340AE4">
        <w:t xml:space="preserve">35. Конституція України : Закон України від 28 червня 1996 р. </w:t>
      </w:r>
      <w:r w:rsidR="00D229DD" w:rsidRPr="00340AE4">
        <w:t>№</w:t>
      </w:r>
      <w:r w:rsidR="00E24FB1">
        <w:t xml:space="preserve"> 254к/96-</w:t>
      </w:r>
      <w:r w:rsidRPr="00340AE4">
        <w:t xml:space="preserve">ВР. </w:t>
      </w:r>
      <w:r w:rsidRPr="00E24FB1">
        <w:rPr>
          <w:i/>
        </w:rPr>
        <w:t>Відомості Верховної Ради України.</w:t>
      </w:r>
      <w:r w:rsidRPr="00340AE4">
        <w:t xml:space="preserve"> 1996. </w:t>
      </w:r>
      <w:r w:rsidR="00D229DD" w:rsidRPr="00340AE4">
        <w:t>№</w:t>
      </w:r>
      <w:r w:rsidRPr="00340AE4">
        <w:t xml:space="preserve"> 30. Ст. 141. </w:t>
      </w:r>
    </w:p>
    <w:p w:rsidR="00F8100C" w:rsidRPr="00340AE4" w:rsidRDefault="00F8100C" w:rsidP="00340AE4">
      <w:pPr>
        <w:pStyle w:val="a3"/>
        <w:jc w:val="both"/>
      </w:pPr>
      <w:r w:rsidRPr="00340AE4">
        <w:lastRenderedPageBreak/>
        <w:t xml:space="preserve">36. Про Стратегію сталого розвитку «Україна – 2020» : Указ Президента України від 12.01.2015 No 5/2015. </w:t>
      </w:r>
      <w:r w:rsidRPr="00E24FB1">
        <w:rPr>
          <w:i/>
        </w:rPr>
        <w:t>Офіційний вісник Президента України.</w:t>
      </w:r>
      <w:r w:rsidRPr="00340AE4">
        <w:t xml:space="preserve"> 2015. </w:t>
      </w:r>
      <w:r w:rsidR="00D229DD" w:rsidRPr="00340AE4">
        <w:t>№</w:t>
      </w:r>
      <w:r w:rsidRPr="00340AE4">
        <w:t xml:space="preserve"> 2. Ст. 154. </w:t>
      </w:r>
    </w:p>
    <w:p w:rsidR="00F8100C" w:rsidRPr="00340AE4" w:rsidRDefault="00F8100C" w:rsidP="00340AE4">
      <w:pPr>
        <w:pStyle w:val="a3"/>
        <w:jc w:val="both"/>
      </w:pPr>
      <w:r w:rsidRPr="00340AE4">
        <w:t xml:space="preserve">37. Беззубов Д.О. Проблеми теорії публічного адміністрування в сфері забезпечення національної безпеки. </w:t>
      </w:r>
      <w:r w:rsidRPr="00E24FB1">
        <w:rPr>
          <w:i/>
        </w:rPr>
        <w:t>Наукові записки. Серія «Право».</w:t>
      </w:r>
      <w:r w:rsidR="00E24FB1">
        <w:t xml:space="preserve"> 2018. Вип. </w:t>
      </w:r>
      <w:r w:rsidRPr="00340AE4">
        <w:t xml:space="preserve">5. С. 45–49. </w:t>
      </w:r>
    </w:p>
    <w:p w:rsidR="00F8100C" w:rsidRPr="00340AE4" w:rsidRDefault="00F8100C" w:rsidP="00340AE4">
      <w:pPr>
        <w:pStyle w:val="a3"/>
        <w:jc w:val="both"/>
      </w:pPr>
      <w:r w:rsidRPr="00340AE4">
        <w:t xml:space="preserve">38. Про національну безпеку : Закон України від 21.06.2018 No 2469-VIII. </w:t>
      </w:r>
      <w:r w:rsidRPr="00E24FB1">
        <w:rPr>
          <w:i/>
        </w:rPr>
        <w:t>Відомості Верховної Ради України.</w:t>
      </w:r>
      <w:r w:rsidRPr="00340AE4">
        <w:t xml:space="preserve"> 2018. </w:t>
      </w:r>
      <w:r w:rsidR="00D229DD" w:rsidRPr="00340AE4">
        <w:t>№</w:t>
      </w:r>
      <w:r w:rsidRPr="00340AE4">
        <w:t xml:space="preserve"> 31. Ст. 241. </w:t>
      </w:r>
    </w:p>
    <w:p w:rsidR="00F8100C" w:rsidRPr="00340AE4" w:rsidRDefault="00F8100C" w:rsidP="00340AE4">
      <w:pPr>
        <w:pStyle w:val="a3"/>
        <w:jc w:val="both"/>
      </w:pPr>
      <w:r w:rsidRPr="00340AE4">
        <w:t xml:space="preserve">39. Основи законодавства України про охорону здоров’я : Закон України від 19.11.1992 No 2801-XII. </w:t>
      </w:r>
      <w:r w:rsidRPr="00E24FB1">
        <w:rPr>
          <w:i/>
        </w:rPr>
        <w:t>Відомості Верховної Ради України.</w:t>
      </w:r>
      <w:r w:rsidRPr="00340AE4">
        <w:t xml:space="preserve"> 1993. </w:t>
      </w:r>
      <w:r w:rsidR="00D229DD" w:rsidRPr="00340AE4">
        <w:t>№</w:t>
      </w:r>
      <w:r w:rsidR="00E24FB1">
        <w:t xml:space="preserve"> 4. Ст. </w:t>
      </w:r>
      <w:r w:rsidRPr="00340AE4">
        <w:t xml:space="preserve">19. </w:t>
      </w:r>
    </w:p>
    <w:p w:rsidR="00F8100C" w:rsidRPr="00340AE4" w:rsidRDefault="00F8100C" w:rsidP="00340AE4">
      <w:pPr>
        <w:pStyle w:val="a3"/>
        <w:jc w:val="both"/>
      </w:pPr>
      <w:r w:rsidRPr="00340AE4">
        <w:t>40. Кланца А.І. Охорона здоров’я як структурна складова національної безпеки держави : дис. ... докт. наук з держ. управл. : 25.00.02</w:t>
      </w:r>
      <w:r w:rsidR="00E24FB1">
        <w:t xml:space="preserve">. </w:t>
      </w:r>
      <w:r w:rsidRPr="00340AE4">
        <w:t xml:space="preserve">Київ, 2019. 571 с. URL: http://ipk.edu.ua/wp-content/uploads/2019/06/dis_ KLANTSA.pdf </w:t>
      </w:r>
    </w:p>
    <w:p w:rsidR="00F8100C" w:rsidRPr="00340AE4" w:rsidRDefault="00F8100C" w:rsidP="00340AE4">
      <w:pPr>
        <w:pStyle w:val="a3"/>
        <w:jc w:val="both"/>
      </w:pPr>
      <w:r w:rsidRPr="00340AE4">
        <w:t xml:space="preserve">41. Основні шляхи подальшого розвитку системи охорони здоров’я в Україні. Спільний звіт / за заг. ред. В.М. Лехан, В.М. Рудого. Київ : Вид-во Раєвського, 2005. 168 с. </w:t>
      </w:r>
    </w:p>
    <w:p w:rsidR="00F8100C" w:rsidRPr="00340AE4" w:rsidRDefault="00F8100C" w:rsidP="00340AE4">
      <w:pPr>
        <w:pStyle w:val="a3"/>
        <w:jc w:val="both"/>
      </w:pPr>
      <w:r w:rsidRPr="00340AE4">
        <w:t xml:space="preserve">42.Рингач Н.О. Передчасна смертність як загроза національній безпеці. </w:t>
      </w:r>
      <w:r w:rsidRPr="00E24FB1">
        <w:rPr>
          <w:i/>
        </w:rPr>
        <w:t>Охорона здоров’я в Україні.</w:t>
      </w:r>
      <w:r w:rsidRPr="00340AE4">
        <w:t xml:space="preserve"> 20</w:t>
      </w:r>
      <w:r w:rsidR="00D229DD" w:rsidRPr="00340AE4">
        <w:t>12</w:t>
      </w:r>
      <w:r w:rsidRPr="00340AE4">
        <w:t xml:space="preserve">. </w:t>
      </w:r>
      <w:r w:rsidR="00D229DD" w:rsidRPr="00340AE4">
        <w:t>№</w:t>
      </w:r>
      <w:bookmarkStart w:id="1" w:name="_GoBack"/>
      <w:bookmarkEnd w:id="1"/>
      <w:r w:rsidRPr="00340AE4">
        <w:t xml:space="preserve"> 1. С. 29–30. </w:t>
      </w:r>
    </w:p>
    <w:p w:rsidR="00DD4915" w:rsidRPr="00340AE4" w:rsidRDefault="00DD4915" w:rsidP="00340AE4">
      <w:pPr>
        <w:pStyle w:val="a3"/>
        <w:jc w:val="both"/>
      </w:pPr>
    </w:p>
    <w:sectPr w:rsidR="00DD4915" w:rsidRPr="00340AE4" w:rsidSect="00340AE4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7C" w:rsidRDefault="001A217C" w:rsidP="00F10531">
      <w:r>
        <w:separator/>
      </w:r>
    </w:p>
  </w:endnote>
  <w:endnote w:type="continuationSeparator" w:id="0">
    <w:p w:rsidR="001A217C" w:rsidRDefault="001A217C" w:rsidP="00F10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7C" w:rsidRDefault="001A217C" w:rsidP="00F10531">
      <w:r>
        <w:separator/>
      </w:r>
    </w:p>
  </w:footnote>
  <w:footnote w:type="continuationSeparator" w:id="0">
    <w:p w:rsidR="001A217C" w:rsidRDefault="001A217C" w:rsidP="00F10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192458024"/>
      <w:docPartObj>
        <w:docPartGallery w:val="Page Numbers (Top of Page)"/>
        <w:docPartUnique/>
      </w:docPartObj>
    </w:sdtPr>
    <w:sdtContent>
      <w:p w:rsidR="00D658DF" w:rsidRDefault="00675829" w:rsidP="00D658D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D658DF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D658DF" w:rsidRDefault="00D658DF" w:rsidP="00F1053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807293363"/>
      <w:docPartObj>
        <w:docPartGallery w:val="Page Numbers (Top of Page)"/>
        <w:docPartUnique/>
      </w:docPartObj>
    </w:sdtPr>
    <w:sdtContent>
      <w:p w:rsidR="00D658DF" w:rsidRDefault="00675829" w:rsidP="00D658D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D658DF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515F20">
          <w:rPr>
            <w:rStyle w:val="a7"/>
            <w:noProof/>
          </w:rPr>
          <w:t>11</w:t>
        </w:r>
        <w:r>
          <w:rPr>
            <w:rStyle w:val="a7"/>
          </w:rPr>
          <w:fldChar w:fldCharType="end"/>
        </w:r>
      </w:p>
    </w:sdtContent>
  </w:sdt>
  <w:p w:rsidR="00D658DF" w:rsidRDefault="00D658DF" w:rsidP="00F1053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6F9"/>
    <w:multiLevelType w:val="multilevel"/>
    <w:tmpl w:val="E9121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4516C"/>
    <w:multiLevelType w:val="multilevel"/>
    <w:tmpl w:val="BA200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6E3ADD"/>
    <w:multiLevelType w:val="multilevel"/>
    <w:tmpl w:val="C734C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B436B"/>
    <w:multiLevelType w:val="multilevel"/>
    <w:tmpl w:val="407E74F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A308C"/>
    <w:multiLevelType w:val="multilevel"/>
    <w:tmpl w:val="5ECE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21245"/>
    <w:multiLevelType w:val="multilevel"/>
    <w:tmpl w:val="363C0F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01E14"/>
    <w:multiLevelType w:val="multilevel"/>
    <w:tmpl w:val="4A22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BA25FC"/>
    <w:multiLevelType w:val="multilevel"/>
    <w:tmpl w:val="E170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31"/>
    <w:rsid w:val="00030A0C"/>
    <w:rsid w:val="00032FA8"/>
    <w:rsid w:val="001A217C"/>
    <w:rsid w:val="001C2BA6"/>
    <w:rsid w:val="002766C9"/>
    <w:rsid w:val="00340AE4"/>
    <w:rsid w:val="003F2459"/>
    <w:rsid w:val="004276C6"/>
    <w:rsid w:val="00485328"/>
    <w:rsid w:val="00515F20"/>
    <w:rsid w:val="0052273E"/>
    <w:rsid w:val="00610148"/>
    <w:rsid w:val="00675829"/>
    <w:rsid w:val="0072023D"/>
    <w:rsid w:val="007224AF"/>
    <w:rsid w:val="00934FBE"/>
    <w:rsid w:val="00A31FA9"/>
    <w:rsid w:val="00A62B0A"/>
    <w:rsid w:val="00A81B6E"/>
    <w:rsid w:val="00BA707E"/>
    <w:rsid w:val="00C66797"/>
    <w:rsid w:val="00CC3DF4"/>
    <w:rsid w:val="00D229DD"/>
    <w:rsid w:val="00D658DF"/>
    <w:rsid w:val="00DD4915"/>
    <w:rsid w:val="00E24FB1"/>
    <w:rsid w:val="00E52318"/>
    <w:rsid w:val="00E94F7A"/>
    <w:rsid w:val="00F10531"/>
    <w:rsid w:val="00F8100C"/>
    <w:rsid w:val="00FA3335"/>
    <w:rsid w:val="00FA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3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531"/>
    <w:pPr>
      <w:keepNext/>
      <w:spacing w:line="360" w:lineRule="auto"/>
      <w:ind w:firstLine="600"/>
      <w:jc w:val="center"/>
      <w:outlineLvl w:val="0"/>
    </w:pPr>
    <w:rPr>
      <w:b/>
      <w:cap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531"/>
    <w:rPr>
      <w:rFonts w:ascii="Times New Roman" w:eastAsia="Times New Roman" w:hAnsi="Times New Roman" w:cs="Times New Roman"/>
      <w:b/>
      <w:caps/>
      <w:sz w:val="28"/>
      <w:lang w:val="uk-UA" w:eastAsia="ru-RU"/>
    </w:rPr>
  </w:style>
  <w:style w:type="paragraph" w:styleId="a3">
    <w:name w:val="No Spacing"/>
    <w:uiPriority w:val="1"/>
    <w:qFormat/>
    <w:rsid w:val="00F10531"/>
    <w:pPr>
      <w:spacing w:line="360" w:lineRule="auto"/>
      <w:ind w:firstLine="709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il">
    <w:name w:val="il"/>
    <w:basedOn w:val="a0"/>
    <w:rsid w:val="00F10531"/>
  </w:style>
  <w:style w:type="character" w:customStyle="1" w:styleId="apple-converted-space">
    <w:name w:val="apple-converted-space"/>
    <w:basedOn w:val="a0"/>
    <w:rsid w:val="00F10531"/>
  </w:style>
  <w:style w:type="paragraph" w:styleId="a4">
    <w:name w:val="Normal (Web)"/>
    <w:basedOn w:val="a"/>
    <w:uiPriority w:val="99"/>
    <w:unhideWhenUsed/>
    <w:rsid w:val="00F1053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F10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53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F10531"/>
  </w:style>
  <w:style w:type="paragraph" w:customStyle="1" w:styleId="rvps2">
    <w:name w:val="rvps2"/>
    <w:basedOn w:val="a"/>
    <w:rsid w:val="00F8100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40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0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1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4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Ilienkova</cp:lastModifiedBy>
  <cp:revision>7</cp:revision>
  <dcterms:created xsi:type="dcterms:W3CDTF">2021-05-17T07:13:00Z</dcterms:created>
  <dcterms:modified xsi:type="dcterms:W3CDTF">2021-05-19T08:26:00Z</dcterms:modified>
</cp:coreProperties>
</file>