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4C" w:rsidRPr="00BC2E10" w:rsidRDefault="00385C8A" w:rsidP="00140298">
      <w:pPr>
        <w:spacing w:line="360" w:lineRule="auto"/>
        <w:ind w:firstLine="720"/>
        <w:jc w:val="center"/>
        <w:rPr>
          <w:rFonts w:ascii="Times New Roman" w:eastAsia="Times New Roman" w:hAnsi="Times New Roman" w:cs="Times New Roman"/>
          <w:b/>
          <w:sz w:val="28"/>
          <w:szCs w:val="28"/>
          <w:lang w:val="uk-UA"/>
        </w:rPr>
      </w:pPr>
      <w:r w:rsidRPr="00BC2E10">
        <w:rPr>
          <w:rFonts w:ascii="Times New Roman" w:eastAsia="Times New Roman" w:hAnsi="Times New Roman" w:cs="Times New Roman"/>
          <w:b/>
          <w:sz w:val="28"/>
          <w:szCs w:val="28"/>
          <w:lang w:val="uk-UA"/>
        </w:rPr>
        <w:t>ЗМІСТ</w:t>
      </w:r>
    </w:p>
    <w:p w:rsidR="00F3434C" w:rsidRPr="00BC2E10" w:rsidRDefault="00F3434C" w:rsidP="00140298">
      <w:pPr>
        <w:spacing w:line="360" w:lineRule="auto"/>
        <w:ind w:firstLine="720"/>
        <w:jc w:val="center"/>
        <w:rPr>
          <w:rFonts w:ascii="Times New Roman" w:eastAsia="Times New Roman" w:hAnsi="Times New Roman" w:cs="Times New Roman"/>
          <w:b/>
          <w:sz w:val="28"/>
          <w:szCs w:val="28"/>
          <w:lang w:val="uk-UA"/>
        </w:rPr>
      </w:pPr>
    </w:p>
    <w:p w:rsidR="00F3434C" w:rsidRPr="00BC2E10" w:rsidRDefault="00BC2E10" w:rsidP="00140298">
      <w:pPr>
        <w:spacing w:line="360" w:lineRule="auto"/>
        <w:ind w:firstLine="72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ВСТУП………………………</w:t>
      </w:r>
      <w:r w:rsidR="00385C8A" w:rsidRPr="00BC2E10">
        <w:rPr>
          <w:rFonts w:ascii="Times New Roman" w:eastAsia="Times New Roman" w:hAnsi="Times New Roman" w:cs="Times New Roman"/>
          <w:b/>
          <w:sz w:val="28"/>
          <w:szCs w:val="28"/>
          <w:lang w:val="uk-UA"/>
        </w:rPr>
        <w:t>………………………………………</w:t>
      </w:r>
      <w:r>
        <w:rPr>
          <w:rFonts w:ascii="Times New Roman" w:eastAsia="Times New Roman" w:hAnsi="Times New Roman" w:cs="Times New Roman"/>
          <w:b/>
          <w:sz w:val="28"/>
          <w:szCs w:val="28"/>
          <w:lang w:val="uk-UA"/>
        </w:rPr>
        <w:t>.</w:t>
      </w:r>
      <w:r w:rsidR="00385C8A" w:rsidRPr="00BC2E10">
        <w:rPr>
          <w:rFonts w:ascii="Times New Roman" w:eastAsia="Times New Roman" w:hAnsi="Times New Roman" w:cs="Times New Roman"/>
          <w:b/>
          <w:sz w:val="28"/>
          <w:szCs w:val="28"/>
          <w:lang w:val="uk-UA"/>
        </w:rPr>
        <w:t>………..3</w:t>
      </w:r>
    </w:p>
    <w:p w:rsidR="00F3434C" w:rsidRPr="00BC2E10" w:rsidRDefault="00385C8A" w:rsidP="00140298">
      <w:pPr>
        <w:spacing w:line="360" w:lineRule="auto"/>
        <w:ind w:firstLine="720"/>
        <w:jc w:val="both"/>
        <w:rPr>
          <w:rFonts w:ascii="Times New Roman" w:eastAsia="Times New Roman" w:hAnsi="Times New Roman" w:cs="Times New Roman"/>
          <w:b/>
          <w:sz w:val="28"/>
          <w:szCs w:val="28"/>
          <w:lang w:val="uk-UA"/>
        </w:rPr>
      </w:pPr>
      <w:r w:rsidRPr="00BC2E10">
        <w:rPr>
          <w:rFonts w:ascii="Times New Roman" w:eastAsia="Times New Roman" w:hAnsi="Times New Roman" w:cs="Times New Roman"/>
          <w:b/>
          <w:sz w:val="28"/>
          <w:szCs w:val="28"/>
          <w:lang w:val="uk-UA"/>
        </w:rPr>
        <w:t xml:space="preserve">РОЗДІЛ 1. КОРУПЦІЯ </w:t>
      </w:r>
      <w:r w:rsidR="00BC2E10">
        <w:rPr>
          <w:rFonts w:ascii="Times New Roman" w:eastAsia="Times New Roman" w:hAnsi="Times New Roman" w:cs="Times New Roman"/>
          <w:b/>
          <w:sz w:val="28"/>
          <w:szCs w:val="28"/>
          <w:lang w:val="uk-UA"/>
        </w:rPr>
        <w:t>ЯК СУСПІЛЬНО-НЕБЕЗПЕЧНЕ ЯВИЩЕ</w:t>
      </w:r>
      <w:r w:rsidRPr="00BC2E10">
        <w:rPr>
          <w:rFonts w:ascii="Times New Roman" w:eastAsia="Times New Roman" w:hAnsi="Times New Roman" w:cs="Times New Roman"/>
          <w:b/>
          <w:sz w:val="28"/>
          <w:szCs w:val="28"/>
          <w:lang w:val="uk-UA"/>
        </w:rPr>
        <w:t>…5</w:t>
      </w:r>
    </w:p>
    <w:p w:rsidR="00F3434C" w:rsidRPr="00BC2E10" w:rsidRDefault="00385C8A" w:rsidP="00140298">
      <w:pPr>
        <w:spacing w:line="360" w:lineRule="auto"/>
        <w:ind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1.1. Корупція як суспільно небезпечне явище: методологічні підходи до визначення…………………………………………………………………................5</w:t>
      </w:r>
    </w:p>
    <w:p w:rsidR="00F3434C" w:rsidRPr="00BC2E10" w:rsidRDefault="00385C8A" w:rsidP="00140298">
      <w:pPr>
        <w:spacing w:line="360" w:lineRule="auto"/>
        <w:ind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1.2. Корупційна загроза в</w:t>
      </w:r>
      <w:r w:rsidR="00BC2E10">
        <w:rPr>
          <w:rFonts w:ascii="Times New Roman" w:eastAsia="Times New Roman" w:hAnsi="Times New Roman" w:cs="Times New Roman"/>
          <w:sz w:val="28"/>
          <w:szCs w:val="28"/>
          <w:lang w:val="uk-UA"/>
        </w:rPr>
        <w:t xml:space="preserve"> національній безпеці……………………</w:t>
      </w:r>
      <w:r w:rsidRPr="00BC2E10">
        <w:rPr>
          <w:rFonts w:ascii="Times New Roman" w:eastAsia="Times New Roman" w:hAnsi="Times New Roman" w:cs="Times New Roman"/>
          <w:sz w:val="28"/>
          <w:szCs w:val="28"/>
          <w:lang w:val="uk-UA"/>
        </w:rPr>
        <w:t>……..11</w:t>
      </w:r>
    </w:p>
    <w:p w:rsidR="00F3434C" w:rsidRPr="00BC2E10" w:rsidRDefault="00385C8A" w:rsidP="00140298">
      <w:pPr>
        <w:spacing w:line="360" w:lineRule="auto"/>
        <w:ind w:firstLine="720"/>
        <w:jc w:val="both"/>
        <w:rPr>
          <w:rFonts w:ascii="Times New Roman" w:eastAsia="Times New Roman" w:hAnsi="Times New Roman" w:cs="Times New Roman"/>
          <w:b/>
          <w:sz w:val="28"/>
          <w:szCs w:val="28"/>
          <w:lang w:val="uk-UA"/>
        </w:rPr>
      </w:pPr>
      <w:r w:rsidRPr="00BC2E10">
        <w:rPr>
          <w:rFonts w:ascii="Times New Roman" w:eastAsia="Times New Roman" w:hAnsi="Times New Roman" w:cs="Times New Roman"/>
          <w:b/>
          <w:sz w:val="28"/>
          <w:szCs w:val="28"/>
          <w:lang w:val="uk-UA"/>
        </w:rPr>
        <w:t>РОЗДІЛ 2. ГЛОБАЛЬНІ РЕЙТИНГИ “TRANSPARENCY INTERNATIONAL”......................</w:t>
      </w:r>
      <w:r w:rsidR="00BC2E10">
        <w:rPr>
          <w:rFonts w:ascii="Times New Roman" w:eastAsia="Times New Roman" w:hAnsi="Times New Roman" w:cs="Times New Roman"/>
          <w:b/>
          <w:sz w:val="28"/>
          <w:szCs w:val="28"/>
          <w:lang w:val="uk-UA"/>
        </w:rPr>
        <w:t>..............................</w:t>
      </w:r>
      <w:r w:rsidRPr="00BC2E10">
        <w:rPr>
          <w:rFonts w:ascii="Times New Roman" w:eastAsia="Times New Roman" w:hAnsi="Times New Roman" w:cs="Times New Roman"/>
          <w:b/>
          <w:sz w:val="28"/>
          <w:szCs w:val="28"/>
          <w:lang w:val="uk-UA"/>
        </w:rPr>
        <w:t>.............................................16</w:t>
      </w:r>
    </w:p>
    <w:p w:rsidR="00F3434C" w:rsidRPr="00BC2E10" w:rsidRDefault="00385C8A" w:rsidP="00140298">
      <w:pPr>
        <w:spacing w:line="360" w:lineRule="auto"/>
        <w:ind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2.1. Поняття індексу сприйняття к</w:t>
      </w:r>
      <w:r w:rsidR="00BC2E10">
        <w:rPr>
          <w:rFonts w:ascii="Times New Roman" w:eastAsia="Times New Roman" w:hAnsi="Times New Roman" w:cs="Times New Roman"/>
          <w:sz w:val="28"/>
          <w:szCs w:val="28"/>
          <w:lang w:val="uk-UA"/>
        </w:rPr>
        <w:t>орупції……………………………</w:t>
      </w:r>
      <w:r w:rsidRPr="00BC2E10">
        <w:rPr>
          <w:rFonts w:ascii="Times New Roman" w:eastAsia="Times New Roman" w:hAnsi="Times New Roman" w:cs="Times New Roman"/>
          <w:sz w:val="28"/>
          <w:szCs w:val="28"/>
          <w:lang w:val="uk-UA"/>
        </w:rPr>
        <w:t>…...16</w:t>
      </w:r>
    </w:p>
    <w:p w:rsidR="00F3434C" w:rsidRPr="00BC2E10" w:rsidRDefault="00385C8A" w:rsidP="00140298">
      <w:pPr>
        <w:spacing w:line="360" w:lineRule="auto"/>
        <w:ind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2.2. Сфери діяльності «</w:t>
      </w:r>
      <w:proofErr w:type="spellStart"/>
      <w:r w:rsidRPr="00BC2E10">
        <w:rPr>
          <w:rFonts w:ascii="Times New Roman" w:eastAsia="Times New Roman" w:hAnsi="Times New Roman" w:cs="Times New Roman"/>
          <w:sz w:val="28"/>
          <w:szCs w:val="28"/>
          <w:lang w:val="uk-UA"/>
        </w:rPr>
        <w:t>Transp</w:t>
      </w:r>
      <w:r w:rsidR="00BC2E10">
        <w:rPr>
          <w:rFonts w:ascii="Times New Roman" w:eastAsia="Times New Roman" w:hAnsi="Times New Roman" w:cs="Times New Roman"/>
          <w:sz w:val="28"/>
          <w:szCs w:val="28"/>
          <w:lang w:val="uk-UA"/>
        </w:rPr>
        <w:t>arency</w:t>
      </w:r>
      <w:proofErr w:type="spellEnd"/>
      <w:r w:rsidR="00BC2E10">
        <w:rPr>
          <w:rFonts w:ascii="Times New Roman" w:eastAsia="Times New Roman" w:hAnsi="Times New Roman" w:cs="Times New Roman"/>
          <w:sz w:val="28"/>
          <w:szCs w:val="28"/>
          <w:lang w:val="uk-UA"/>
        </w:rPr>
        <w:t xml:space="preserve"> </w:t>
      </w:r>
      <w:proofErr w:type="spellStart"/>
      <w:r w:rsidR="00BC2E10">
        <w:rPr>
          <w:rFonts w:ascii="Times New Roman" w:eastAsia="Times New Roman" w:hAnsi="Times New Roman" w:cs="Times New Roman"/>
          <w:sz w:val="28"/>
          <w:szCs w:val="28"/>
          <w:lang w:val="uk-UA"/>
        </w:rPr>
        <w:t>International</w:t>
      </w:r>
      <w:proofErr w:type="spellEnd"/>
      <w:r w:rsidR="00BC2E10">
        <w:rPr>
          <w:rFonts w:ascii="Times New Roman" w:eastAsia="Times New Roman" w:hAnsi="Times New Roman" w:cs="Times New Roman"/>
          <w:sz w:val="28"/>
          <w:szCs w:val="28"/>
          <w:lang w:val="uk-UA"/>
        </w:rPr>
        <w:t>»……………...…</w:t>
      </w:r>
      <w:r w:rsidRPr="00BC2E10">
        <w:rPr>
          <w:rFonts w:ascii="Times New Roman" w:eastAsia="Times New Roman" w:hAnsi="Times New Roman" w:cs="Times New Roman"/>
          <w:sz w:val="28"/>
          <w:szCs w:val="28"/>
          <w:lang w:val="uk-UA"/>
        </w:rPr>
        <w:t>...........22</w:t>
      </w:r>
    </w:p>
    <w:p w:rsidR="00F3434C" w:rsidRPr="00BC2E10" w:rsidRDefault="00385C8A" w:rsidP="00140298">
      <w:pPr>
        <w:spacing w:line="360" w:lineRule="auto"/>
        <w:ind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2.3. Основні принципи розрахунку</w:t>
      </w:r>
      <w:r w:rsidR="00BC2E10">
        <w:rPr>
          <w:rFonts w:ascii="Times New Roman" w:eastAsia="Times New Roman" w:hAnsi="Times New Roman" w:cs="Times New Roman"/>
          <w:sz w:val="28"/>
          <w:szCs w:val="28"/>
          <w:lang w:val="uk-UA"/>
        </w:rPr>
        <w:t xml:space="preserve"> Індексу сприйняття корупції……</w:t>
      </w:r>
      <w:r w:rsidRPr="00BC2E10">
        <w:rPr>
          <w:rFonts w:ascii="Times New Roman" w:eastAsia="Times New Roman" w:hAnsi="Times New Roman" w:cs="Times New Roman"/>
          <w:sz w:val="28"/>
          <w:szCs w:val="28"/>
          <w:lang w:val="uk-UA"/>
        </w:rPr>
        <w:t>….23</w:t>
      </w:r>
    </w:p>
    <w:p w:rsidR="00F3434C" w:rsidRPr="00BC2E10" w:rsidRDefault="00BC2E10" w:rsidP="00140298">
      <w:pPr>
        <w:spacing w:line="360" w:lineRule="auto"/>
        <w:ind w:firstLine="72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ВИСНОВКИ……………………</w:t>
      </w:r>
      <w:r w:rsidR="00385C8A" w:rsidRPr="00BC2E10">
        <w:rPr>
          <w:rFonts w:ascii="Times New Roman" w:eastAsia="Times New Roman" w:hAnsi="Times New Roman" w:cs="Times New Roman"/>
          <w:b/>
          <w:sz w:val="28"/>
          <w:szCs w:val="28"/>
          <w:lang w:val="uk-UA"/>
        </w:rPr>
        <w:t>…………………………………………...27</w:t>
      </w:r>
    </w:p>
    <w:p w:rsidR="00F3434C" w:rsidRPr="00BC2E10" w:rsidRDefault="00385C8A" w:rsidP="00140298">
      <w:pPr>
        <w:spacing w:line="360" w:lineRule="auto"/>
        <w:ind w:firstLine="720"/>
        <w:jc w:val="both"/>
        <w:rPr>
          <w:rFonts w:ascii="Times New Roman" w:eastAsia="Times New Roman" w:hAnsi="Times New Roman" w:cs="Times New Roman"/>
          <w:b/>
          <w:sz w:val="28"/>
          <w:szCs w:val="28"/>
          <w:lang w:val="uk-UA"/>
        </w:rPr>
      </w:pPr>
      <w:r w:rsidRPr="00BC2E10">
        <w:rPr>
          <w:rFonts w:ascii="Times New Roman" w:eastAsia="Times New Roman" w:hAnsi="Times New Roman" w:cs="Times New Roman"/>
          <w:b/>
          <w:sz w:val="28"/>
          <w:szCs w:val="28"/>
          <w:lang w:val="uk-UA"/>
        </w:rPr>
        <w:t>СПИСО</w:t>
      </w:r>
      <w:r w:rsidR="00BC2E10">
        <w:rPr>
          <w:rFonts w:ascii="Times New Roman" w:eastAsia="Times New Roman" w:hAnsi="Times New Roman" w:cs="Times New Roman"/>
          <w:b/>
          <w:sz w:val="28"/>
          <w:szCs w:val="28"/>
          <w:lang w:val="uk-UA"/>
        </w:rPr>
        <w:t>К ВИКОРИСТАНИХ ДЖЕРЕЛ…………………</w:t>
      </w:r>
      <w:r w:rsidRPr="00BC2E10">
        <w:rPr>
          <w:rFonts w:ascii="Times New Roman" w:eastAsia="Times New Roman" w:hAnsi="Times New Roman" w:cs="Times New Roman"/>
          <w:b/>
          <w:sz w:val="28"/>
          <w:szCs w:val="28"/>
          <w:lang w:val="uk-UA"/>
        </w:rPr>
        <w:t>……………..29</w:t>
      </w:r>
    </w:p>
    <w:p w:rsidR="00F3434C" w:rsidRPr="00BC2E10" w:rsidRDefault="00140298" w:rsidP="00140298">
      <w:pPr>
        <w:spacing w:line="360" w:lineRule="auto"/>
        <w:ind w:firstLine="720"/>
        <w:jc w:val="center"/>
        <w:rPr>
          <w:rFonts w:ascii="Times New Roman" w:eastAsia="Times New Roman" w:hAnsi="Times New Roman" w:cs="Times New Roman"/>
          <w:b/>
          <w:sz w:val="28"/>
          <w:szCs w:val="28"/>
          <w:lang w:val="uk-UA"/>
        </w:rPr>
      </w:pPr>
      <w:r w:rsidRPr="00BC2E10">
        <w:rPr>
          <w:rFonts w:ascii="Times New Roman" w:eastAsia="Times New Roman" w:hAnsi="Times New Roman" w:cs="Times New Roman"/>
          <w:sz w:val="28"/>
          <w:szCs w:val="28"/>
          <w:lang w:val="uk-UA"/>
        </w:rPr>
        <w:br w:type="column"/>
      </w:r>
      <w:r w:rsidR="00385C8A" w:rsidRPr="00BC2E10">
        <w:rPr>
          <w:rFonts w:ascii="Times New Roman" w:eastAsia="Times New Roman" w:hAnsi="Times New Roman" w:cs="Times New Roman"/>
          <w:b/>
          <w:sz w:val="28"/>
          <w:szCs w:val="28"/>
          <w:lang w:val="uk-UA"/>
        </w:rPr>
        <w:lastRenderedPageBreak/>
        <w:t>ВСТУП</w:t>
      </w:r>
    </w:p>
    <w:p w:rsidR="00F3434C" w:rsidRPr="00BC2E10" w:rsidRDefault="00F3434C" w:rsidP="00140298">
      <w:pPr>
        <w:spacing w:line="360" w:lineRule="auto"/>
        <w:ind w:firstLine="720"/>
        <w:jc w:val="both"/>
        <w:rPr>
          <w:rFonts w:ascii="Times New Roman" w:eastAsia="Times New Roman" w:hAnsi="Times New Roman" w:cs="Times New Roman"/>
          <w:sz w:val="28"/>
          <w:szCs w:val="28"/>
          <w:lang w:val="uk-UA"/>
        </w:rPr>
      </w:pPr>
    </w:p>
    <w:p w:rsidR="00F3434C" w:rsidRPr="00BC2E10" w:rsidRDefault="00385C8A" w:rsidP="00140298">
      <w:pPr>
        <w:spacing w:line="360" w:lineRule="auto"/>
        <w:ind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b/>
          <w:sz w:val="28"/>
          <w:szCs w:val="28"/>
          <w:lang w:val="uk-UA"/>
        </w:rPr>
        <w:t>Актуальність дослідження.</w:t>
      </w:r>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Transparency</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International</w:t>
      </w:r>
      <w:proofErr w:type="spellEnd"/>
      <w:r w:rsidRPr="00BC2E10">
        <w:rPr>
          <w:rFonts w:ascii="Times New Roman" w:eastAsia="Times New Roman" w:hAnsi="Times New Roman" w:cs="Times New Roman"/>
          <w:sz w:val="28"/>
          <w:szCs w:val="28"/>
          <w:lang w:val="uk-UA"/>
        </w:rPr>
        <w:t xml:space="preserve"> – антикорупційна організація, заснована 1993 року в Берліні колишнім директором Світового банку Пітером </w:t>
      </w:r>
      <w:proofErr w:type="spellStart"/>
      <w:r w:rsidRPr="00BC2E10">
        <w:rPr>
          <w:rFonts w:ascii="Times New Roman" w:eastAsia="Times New Roman" w:hAnsi="Times New Roman" w:cs="Times New Roman"/>
          <w:sz w:val="28"/>
          <w:szCs w:val="28"/>
          <w:lang w:val="uk-UA"/>
        </w:rPr>
        <w:t>Айґеном</w:t>
      </w:r>
      <w:proofErr w:type="spellEnd"/>
      <w:r w:rsidRPr="00BC2E10">
        <w:rPr>
          <w:rFonts w:ascii="Times New Roman" w:eastAsia="Times New Roman" w:hAnsi="Times New Roman" w:cs="Times New Roman"/>
          <w:sz w:val="28"/>
          <w:szCs w:val="28"/>
          <w:lang w:val="uk-UA"/>
        </w:rPr>
        <w:t xml:space="preserve">. Зараз головою правління ТІ є </w:t>
      </w:r>
      <w:proofErr w:type="spellStart"/>
      <w:r w:rsidRPr="00BC2E10">
        <w:rPr>
          <w:rFonts w:ascii="Times New Roman" w:eastAsia="Times New Roman" w:hAnsi="Times New Roman" w:cs="Times New Roman"/>
          <w:sz w:val="28"/>
          <w:szCs w:val="28"/>
          <w:lang w:val="uk-UA"/>
        </w:rPr>
        <w:t>Делія</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Феррейра</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Transparency</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International</w:t>
      </w:r>
      <w:proofErr w:type="spellEnd"/>
      <w:r w:rsidRPr="00BC2E10">
        <w:rPr>
          <w:rFonts w:ascii="Times New Roman" w:eastAsia="Times New Roman" w:hAnsi="Times New Roman" w:cs="Times New Roman"/>
          <w:sz w:val="28"/>
          <w:szCs w:val="28"/>
          <w:lang w:val="uk-UA"/>
        </w:rPr>
        <w:t xml:space="preserve"> присутня більш ніж у 100 країнах світу. Організація найбільш відома Індексом сприйняття корупції та Глобальним корупційним барометром. За даними Звіту </w:t>
      </w:r>
      <w:proofErr w:type="spellStart"/>
      <w:r w:rsidRPr="00BC2E10">
        <w:rPr>
          <w:rFonts w:ascii="Times New Roman" w:eastAsia="Times New Roman" w:hAnsi="Times New Roman" w:cs="Times New Roman"/>
          <w:sz w:val="28"/>
          <w:szCs w:val="28"/>
          <w:lang w:val="uk-UA"/>
        </w:rPr>
        <w:t>Global</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Go</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To</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Think</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Index</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Tank</w:t>
      </w:r>
      <w:proofErr w:type="spellEnd"/>
      <w:r w:rsidRPr="00BC2E10">
        <w:rPr>
          <w:rFonts w:ascii="Times New Roman" w:eastAsia="Times New Roman" w:hAnsi="Times New Roman" w:cs="Times New Roman"/>
          <w:sz w:val="28"/>
          <w:szCs w:val="28"/>
          <w:lang w:val="uk-UA"/>
        </w:rPr>
        <w:t xml:space="preserve"> за 2016 рік, </w:t>
      </w:r>
      <w:proofErr w:type="spellStart"/>
      <w:r w:rsidRPr="00BC2E10">
        <w:rPr>
          <w:rFonts w:ascii="Times New Roman" w:eastAsia="Times New Roman" w:hAnsi="Times New Roman" w:cs="Times New Roman"/>
          <w:sz w:val="28"/>
          <w:szCs w:val="28"/>
          <w:lang w:val="uk-UA"/>
        </w:rPr>
        <w:t>Transparency</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International</w:t>
      </w:r>
      <w:proofErr w:type="spellEnd"/>
      <w:r w:rsidRPr="00BC2E10">
        <w:rPr>
          <w:rFonts w:ascii="Times New Roman" w:eastAsia="Times New Roman" w:hAnsi="Times New Roman" w:cs="Times New Roman"/>
          <w:sz w:val="28"/>
          <w:szCs w:val="28"/>
          <w:lang w:val="uk-UA"/>
        </w:rPr>
        <w:t xml:space="preserve"> була на 27-му місці зі 175 в рейтингу світових аналітичних центрів (</w:t>
      </w:r>
      <w:proofErr w:type="spellStart"/>
      <w:r w:rsidRPr="00BC2E10">
        <w:rPr>
          <w:rFonts w:ascii="Times New Roman" w:eastAsia="Times New Roman" w:hAnsi="Times New Roman" w:cs="Times New Roman"/>
          <w:sz w:val="28"/>
          <w:szCs w:val="28"/>
          <w:lang w:val="uk-UA"/>
        </w:rPr>
        <w:t>think</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tanks</w:t>
      </w:r>
      <w:proofErr w:type="spellEnd"/>
      <w:r w:rsidRPr="00BC2E10">
        <w:rPr>
          <w:rFonts w:ascii="Times New Roman" w:eastAsia="Times New Roman" w:hAnsi="Times New Roman" w:cs="Times New Roman"/>
          <w:sz w:val="28"/>
          <w:szCs w:val="28"/>
          <w:lang w:val="uk-UA"/>
        </w:rPr>
        <w:t xml:space="preserve">). Індекс сприйняття корупції (англ. </w:t>
      </w:r>
      <w:proofErr w:type="spellStart"/>
      <w:r w:rsidRPr="00BC2E10">
        <w:rPr>
          <w:rFonts w:ascii="Times New Roman" w:eastAsia="Times New Roman" w:hAnsi="Times New Roman" w:cs="Times New Roman"/>
          <w:sz w:val="28"/>
          <w:szCs w:val="28"/>
          <w:lang w:val="uk-UA"/>
        </w:rPr>
        <w:t>Corruption</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Perceptions</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Index</w:t>
      </w:r>
      <w:proofErr w:type="spellEnd"/>
      <w:r w:rsidRPr="00BC2E10">
        <w:rPr>
          <w:rFonts w:ascii="Times New Roman" w:eastAsia="Times New Roman" w:hAnsi="Times New Roman" w:cs="Times New Roman"/>
          <w:sz w:val="28"/>
          <w:szCs w:val="28"/>
          <w:lang w:val="uk-UA"/>
        </w:rPr>
        <w:t xml:space="preserve">, CPI) — щорічний рейтинг країн світу, що укладається організацією </w:t>
      </w:r>
      <w:proofErr w:type="spellStart"/>
      <w:r w:rsidRPr="00BC2E10">
        <w:rPr>
          <w:rFonts w:ascii="Times New Roman" w:eastAsia="Times New Roman" w:hAnsi="Times New Roman" w:cs="Times New Roman"/>
          <w:sz w:val="28"/>
          <w:szCs w:val="28"/>
          <w:lang w:val="uk-UA"/>
        </w:rPr>
        <w:t>Transparency</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International</w:t>
      </w:r>
      <w:proofErr w:type="spellEnd"/>
      <w:r w:rsidRPr="00BC2E10">
        <w:rPr>
          <w:rFonts w:ascii="Times New Roman" w:eastAsia="Times New Roman" w:hAnsi="Times New Roman" w:cs="Times New Roman"/>
          <w:sz w:val="28"/>
          <w:szCs w:val="28"/>
          <w:lang w:val="uk-UA"/>
        </w:rPr>
        <w:t xml:space="preserve"> з 1995 року. Країни у рейтингу впорядковані за показником рівня корупції, який базується на оцінках підприємців та аналітиків. У рейтингу за 2015 рік відображено сприйняття корупції у 167 країнах за шкалою від 100 (немає корупції) до 0 (сильна корупція). Індекс базується на декількох незалежних опитуваннях, у котрих беруть участь міжнародні фінансові та правозахисні експерти, в тому числі з Азійського та Африканського банків розвитку, Світового банку та міжнародної організації </w:t>
      </w:r>
      <w:proofErr w:type="spellStart"/>
      <w:r w:rsidRPr="00BC2E10">
        <w:rPr>
          <w:rFonts w:ascii="Times New Roman" w:eastAsia="Times New Roman" w:hAnsi="Times New Roman" w:cs="Times New Roman"/>
          <w:sz w:val="28"/>
          <w:szCs w:val="28"/>
          <w:lang w:val="uk-UA"/>
        </w:rPr>
        <w:t>Freedom</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House</w:t>
      </w:r>
      <w:proofErr w:type="spellEnd"/>
      <w:r w:rsidRPr="00BC2E10">
        <w:rPr>
          <w:rFonts w:ascii="Times New Roman" w:eastAsia="Times New Roman" w:hAnsi="Times New Roman" w:cs="Times New Roman"/>
          <w:sz w:val="28"/>
          <w:szCs w:val="28"/>
          <w:lang w:val="uk-UA"/>
        </w:rPr>
        <w:t>.</w:t>
      </w:r>
    </w:p>
    <w:p w:rsidR="00F3434C" w:rsidRPr="00BC2E10" w:rsidRDefault="00385C8A" w:rsidP="00140298">
      <w:pPr>
        <w:spacing w:line="360" w:lineRule="auto"/>
        <w:ind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b/>
          <w:sz w:val="28"/>
          <w:szCs w:val="28"/>
          <w:lang w:val="uk-UA"/>
        </w:rPr>
        <w:t>Мета</w:t>
      </w:r>
      <w:r w:rsidRPr="00BC2E10">
        <w:rPr>
          <w:rFonts w:ascii="Times New Roman" w:eastAsia="Times New Roman" w:hAnsi="Times New Roman" w:cs="Times New Roman"/>
          <w:sz w:val="28"/>
          <w:szCs w:val="28"/>
          <w:lang w:val="uk-UA"/>
        </w:rPr>
        <w:t xml:space="preserve"> дослідження полягає в аналізі індексу сприйняття корупції, барометр світової корупції.</w:t>
      </w:r>
    </w:p>
    <w:p w:rsidR="00F3434C" w:rsidRPr="00BC2E10" w:rsidRDefault="00385C8A" w:rsidP="00140298">
      <w:pPr>
        <w:spacing w:line="360" w:lineRule="auto"/>
        <w:ind w:firstLine="720"/>
        <w:jc w:val="both"/>
        <w:rPr>
          <w:rFonts w:ascii="Times New Roman" w:eastAsia="Times New Roman" w:hAnsi="Times New Roman" w:cs="Times New Roman"/>
          <w:sz w:val="28"/>
          <w:szCs w:val="28"/>
          <w:lang w:val="uk-UA"/>
        </w:rPr>
      </w:pPr>
      <w:r w:rsidRPr="003823E8">
        <w:rPr>
          <w:rFonts w:ascii="Times New Roman" w:eastAsia="Times New Roman" w:hAnsi="Times New Roman" w:cs="Times New Roman"/>
          <w:b/>
          <w:sz w:val="28"/>
          <w:szCs w:val="28"/>
          <w:lang w:val="uk-UA"/>
        </w:rPr>
        <w:t>Об’єктом курсової роботи</w:t>
      </w:r>
      <w:r w:rsidRPr="00BC2E10">
        <w:rPr>
          <w:rFonts w:ascii="Times New Roman" w:eastAsia="Times New Roman" w:hAnsi="Times New Roman" w:cs="Times New Roman"/>
          <w:sz w:val="28"/>
          <w:szCs w:val="28"/>
          <w:lang w:val="uk-UA"/>
        </w:rPr>
        <w:t xml:space="preserve"> є суспільні відносини, які виникають під час</w:t>
      </w:r>
      <w:r w:rsidR="00140298" w:rsidRPr="00BC2E10">
        <w:rPr>
          <w:rFonts w:ascii="Times New Roman" w:eastAsia="Times New Roman" w:hAnsi="Times New Roman" w:cs="Times New Roman"/>
          <w:sz w:val="28"/>
          <w:szCs w:val="28"/>
          <w:lang w:val="uk-UA"/>
        </w:rPr>
        <w:t xml:space="preserve"> </w:t>
      </w:r>
      <w:r w:rsidRPr="00BC2E10">
        <w:rPr>
          <w:rFonts w:ascii="Times New Roman" w:eastAsia="Times New Roman" w:hAnsi="Times New Roman" w:cs="Times New Roman"/>
          <w:sz w:val="28"/>
          <w:szCs w:val="28"/>
          <w:lang w:val="uk-UA"/>
        </w:rPr>
        <w:t>корупції та її виявлення.</w:t>
      </w:r>
    </w:p>
    <w:p w:rsidR="00F3434C" w:rsidRPr="00BC2E10" w:rsidRDefault="00385C8A" w:rsidP="00140298">
      <w:pPr>
        <w:spacing w:line="360" w:lineRule="auto"/>
        <w:ind w:firstLine="720"/>
        <w:jc w:val="both"/>
        <w:rPr>
          <w:rFonts w:ascii="Times New Roman" w:eastAsia="Times New Roman" w:hAnsi="Times New Roman" w:cs="Times New Roman"/>
          <w:sz w:val="28"/>
          <w:szCs w:val="28"/>
          <w:lang w:val="uk-UA"/>
        </w:rPr>
      </w:pPr>
      <w:r w:rsidRPr="003823E8">
        <w:rPr>
          <w:rFonts w:ascii="Times New Roman" w:eastAsia="Times New Roman" w:hAnsi="Times New Roman" w:cs="Times New Roman"/>
          <w:b/>
          <w:sz w:val="28"/>
          <w:szCs w:val="28"/>
          <w:lang w:val="uk-UA"/>
        </w:rPr>
        <w:t>Предметом роботи</w:t>
      </w:r>
      <w:r w:rsidRPr="00BC2E10">
        <w:rPr>
          <w:rFonts w:ascii="Times New Roman" w:eastAsia="Times New Roman" w:hAnsi="Times New Roman" w:cs="Times New Roman"/>
          <w:sz w:val="28"/>
          <w:szCs w:val="28"/>
          <w:lang w:val="uk-UA"/>
        </w:rPr>
        <w:t xml:space="preserve"> є глобальні рейтинги «</w:t>
      </w:r>
      <w:proofErr w:type="spellStart"/>
      <w:r w:rsidRPr="00BC2E10">
        <w:rPr>
          <w:rFonts w:ascii="Times New Roman" w:eastAsia="Times New Roman" w:hAnsi="Times New Roman" w:cs="Times New Roman"/>
          <w:sz w:val="28"/>
          <w:szCs w:val="28"/>
          <w:lang w:val="uk-UA"/>
        </w:rPr>
        <w:t>Transparency</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International</w:t>
      </w:r>
      <w:proofErr w:type="spellEnd"/>
      <w:r w:rsidRPr="00BC2E10">
        <w:rPr>
          <w:rFonts w:ascii="Times New Roman" w:eastAsia="Times New Roman" w:hAnsi="Times New Roman" w:cs="Times New Roman"/>
          <w:sz w:val="28"/>
          <w:szCs w:val="28"/>
          <w:lang w:val="uk-UA"/>
        </w:rPr>
        <w:t>» (індекс сприйняття корупції, барометр світової корупції).</w:t>
      </w:r>
    </w:p>
    <w:p w:rsidR="00F3434C" w:rsidRPr="00BC2E10" w:rsidRDefault="00385C8A" w:rsidP="00140298">
      <w:pPr>
        <w:spacing w:line="360" w:lineRule="auto"/>
        <w:ind w:firstLine="720"/>
        <w:jc w:val="both"/>
        <w:rPr>
          <w:rFonts w:ascii="Times New Roman" w:eastAsia="Times New Roman" w:hAnsi="Times New Roman" w:cs="Times New Roman"/>
          <w:sz w:val="28"/>
          <w:szCs w:val="28"/>
          <w:lang w:val="uk-UA"/>
        </w:rPr>
      </w:pPr>
      <w:r w:rsidRPr="003823E8">
        <w:rPr>
          <w:rFonts w:ascii="Times New Roman" w:eastAsia="Times New Roman" w:hAnsi="Times New Roman" w:cs="Times New Roman"/>
          <w:b/>
          <w:sz w:val="28"/>
          <w:szCs w:val="28"/>
          <w:lang w:val="uk-UA"/>
        </w:rPr>
        <w:t>Структура та обсяг курсової роботи</w:t>
      </w:r>
      <w:r w:rsidRPr="00BC2E10">
        <w:rPr>
          <w:rFonts w:ascii="Times New Roman" w:eastAsia="Times New Roman" w:hAnsi="Times New Roman" w:cs="Times New Roman"/>
          <w:sz w:val="28"/>
          <w:szCs w:val="28"/>
          <w:lang w:val="uk-UA"/>
        </w:rPr>
        <w:t>, відповідно до мети, складається з 2 розділів, висновків та списку використаних джерел.</w:t>
      </w:r>
    </w:p>
    <w:p w:rsidR="00F3434C" w:rsidRPr="00BC2E10" w:rsidRDefault="003823E8" w:rsidP="00140298">
      <w:pPr>
        <w:spacing w:line="360" w:lineRule="auto"/>
        <w:ind w:firstLine="720"/>
        <w:jc w:val="center"/>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br w:type="column"/>
      </w:r>
      <w:r w:rsidR="00385C8A" w:rsidRPr="00BC2E10">
        <w:rPr>
          <w:rFonts w:ascii="Times New Roman" w:eastAsia="Times New Roman" w:hAnsi="Times New Roman" w:cs="Times New Roman"/>
          <w:b/>
          <w:sz w:val="28"/>
          <w:szCs w:val="28"/>
          <w:lang w:val="uk-UA"/>
        </w:rPr>
        <w:lastRenderedPageBreak/>
        <w:t>РОЗДІЛ 1. КОРУПЦІЯ ЯК СУСПІЛЬНО-НЕБЕЗПЕЧНЕ ЯВИЩЕ</w:t>
      </w:r>
    </w:p>
    <w:p w:rsidR="00F3434C" w:rsidRPr="00BC2E10" w:rsidRDefault="00F3434C" w:rsidP="00140298">
      <w:pPr>
        <w:spacing w:line="360" w:lineRule="auto"/>
        <w:ind w:firstLine="720"/>
        <w:jc w:val="center"/>
        <w:rPr>
          <w:rFonts w:ascii="Times New Roman" w:eastAsia="Times New Roman" w:hAnsi="Times New Roman" w:cs="Times New Roman"/>
          <w:b/>
          <w:sz w:val="28"/>
          <w:szCs w:val="28"/>
          <w:lang w:val="uk-UA"/>
        </w:rPr>
      </w:pPr>
    </w:p>
    <w:p w:rsidR="00F3434C" w:rsidRPr="00BC2E10" w:rsidRDefault="00385C8A" w:rsidP="00140298">
      <w:pPr>
        <w:spacing w:line="360" w:lineRule="auto"/>
        <w:ind w:firstLine="720"/>
        <w:jc w:val="both"/>
        <w:rPr>
          <w:rFonts w:ascii="Times New Roman" w:eastAsia="Times New Roman" w:hAnsi="Times New Roman" w:cs="Times New Roman"/>
          <w:b/>
          <w:sz w:val="28"/>
          <w:szCs w:val="28"/>
          <w:lang w:val="uk-UA"/>
        </w:rPr>
      </w:pPr>
      <w:r w:rsidRPr="00BC2E10">
        <w:rPr>
          <w:rFonts w:ascii="Times New Roman" w:eastAsia="Times New Roman" w:hAnsi="Times New Roman" w:cs="Times New Roman"/>
          <w:b/>
          <w:sz w:val="28"/>
          <w:szCs w:val="28"/>
          <w:lang w:val="uk-UA"/>
        </w:rPr>
        <w:t>1.1. Корупція як суспільно небезпечне явище: методологічні підходи до визначення</w:t>
      </w:r>
    </w:p>
    <w:p w:rsidR="00F3434C" w:rsidRPr="00BC2E10" w:rsidRDefault="00F3434C" w:rsidP="00140298">
      <w:pPr>
        <w:spacing w:line="360" w:lineRule="auto"/>
        <w:ind w:firstLine="720"/>
        <w:jc w:val="both"/>
        <w:rPr>
          <w:rFonts w:ascii="Times New Roman" w:eastAsia="Times New Roman" w:hAnsi="Times New Roman" w:cs="Times New Roman"/>
          <w:b/>
          <w:sz w:val="28"/>
          <w:szCs w:val="28"/>
          <w:lang w:val="uk-UA"/>
        </w:rPr>
      </w:pPr>
    </w:p>
    <w:p w:rsidR="00F3434C" w:rsidRPr="00BC2E10" w:rsidRDefault="00385C8A" w:rsidP="00140298">
      <w:pPr>
        <w:spacing w:line="360" w:lineRule="auto"/>
        <w:ind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 xml:space="preserve">Корупція як негативне суспільне явище є універсальною проблемою, яка впливає на всі сфери суспільного життя, та має транснаціональний характер. </w:t>
      </w:r>
      <w:proofErr w:type="spellStart"/>
      <w:r w:rsidRPr="00BC2E10">
        <w:rPr>
          <w:rFonts w:ascii="Times New Roman" w:eastAsia="Times New Roman" w:hAnsi="Times New Roman" w:cs="Times New Roman"/>
          <w:sz w:val="28"/>
          <w:szCs w:val="28"/>
          <w:lang w:val="uk-UA"/>
        </w:rPr>
        <w:t>Глобалізаційні</w:t>
      </w:r>
      <w:proofErr w:type="spellEnd"/>
      <w:r w:rsidRPr="00BC2E10">
        <w:rPr>
          <w:rFonts w:ascii="Times New Roman" w:eastAsia="Times New Roman" w:hAnsi="Times New Roman" w:cs="Times New Roman"/>
          <w:sz w:val="28"/>
          <w:szCs w:val="28"/>
          <w:lang w:val="uk-UA"/>
        </w:rPr>
        <w:t xml:space="preserve"> процеси розширили масштаби корупції, яка стала міжнародним явищем. Враховуючи загрозу демократичним засадам управління суспільством, порушенню принципу верховенства права та знищення духовних, моральних і суспільних цінностей, Генеральна Асамблея ООН 9 грудня 2003 року підписала Конвенцію проти корупції. Зазначена подія стала знаковою, оскільки цю дату визнано Міжнародним днем боротьби з корупцією. Корупція має глобальний та системний характер, тому є однією з основних загроз національній безпеці і Україні та серйозною проблемою, яка впливає на її міжнародний імідж. За даними дослідження впливової міжнародної організації «</w:t>
      </w:r>
      <w:proofErr w:type="spellStart"/>
      <w:r w:rsidRPr="00BC2E10">
        <w:rPr>
          <w:rFonts w:ascii="Times New Roman" w:eastAsia="Times New Roman" w:hAnsi="Times New Roman" w:cs="Times New Roman"/>
          <w:sz w:val="28"/>
          <w:szCs w:val="28"/>
          <w:lang w:val="uk-UA"/>
        </w:rPr>
        <w:t>Transparency</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International</w:t>
      </w:r>
      <w:proofErr w:type="spellEnd"/>
      <w:r w:rsidRPr="00BC2E10">
        <w:rPr>
          <w:rFonts w:ascii="Times New Roman" w:eastAsia="Times New Roman" w:hAnsi="Times New Roman" w:cs="Times New Roman"/>
          <w:sz w:val="28"/>
          <w:szCs w:val="28"/>
          <w:lang w:val="uk-UA"/>
        </w:rPr>
        <w:t>» у світовому індексі сприйняття корупції у 2018 році наша країна посіла 130 місце зі 180 країн світу [1].</w:t>
      </w:r>
    </w:p>
    <w:p w:rsidR="00F3434C" w:rsidRPr="00BC2E10" w:rsidRDefault="00F3434C" w:rsidP="00140298">
      <w:pPr>
        <w:spacing w:line="360" w:lineRule="auto"/>
        <w:ind w:firstLine="720"/>
        <w:jc w:val="both"/>
        <w:rPr>
          <w:rFonts w:ascii="Times New Roman" w:eastAsia="Times New Roman" w:hAnsi="Times New Roman" w:cs="Times New Roman"/>
          <w:b/>
          <w:sz w:val="28"/>
          <w:szCs w:val="28"/>
          <w:lang w:val="uk-UA"/>
        </w:rPr>
      </w:pPr>
    </w:p>
    <w:p w:rsidR="00F3434C" w:rsidRPr="00BC2E10" w:rsidRDefault="00385C8A" w:rsidP="00140298">
      <w:pPr>
        <w:spacing w:line="360" w:lineRule="auto"/>
        <w:ind w:firstLine="720"/>
        <w:jc w:val="both"/>
        <w:rPr>
          <w:rFonts w:ascii="Times New Roman" w:eastAsia="Times New Roman" w:hAnsi="Times New Roman" w:cs="Times New Roman"/>
          <w:b/>
          <w:sz w:val="28"/>
          <w:szCs w:val="28"/>
          <w:lang w:val="uk-UA"/>
        </w:rPr>
      </w:pPr>
      <w:r w:rsidRPr="00BC2E10">
        <w:rPr>
          <w:rFonts w:ascii="Times New Roman" w:eastAsia="Times New Roman" w:hAnsi="Times New Roman" w:cs="Times New Roman"/>
          <w:b/>
          <w:sz w:val="28"/>
          <w:szCs w:val="28"/>
          <w:lang w:val="uk-UA"/>
        </w:rPr>
        <w:t>1.2. Корупційна загроза в національній безпеці</w:t>
      </w:r>
    </w:p>
    <w:p w:rsidR="00F3434C" w:rsidRPr="00BC2E10" w:rsidRDefault="00F3434C" w:rsidP="00140298">
      <w:pPr>
        <w:spacing w:line="360" w:lineRule="auto"/>
        <w:ind w:firstLine="720"/>
        <w:jc w:val="both"/>
        <w:rPr>
          <w:rFonts w:ascii="Times New Roman" w:eastAsia="Times New Roman" w:hAnsi="Times New Roman" w:cs="Times New Roman"/>
          <w:b/>
          <w:sz w:val="28"/>
          <w:szCs w:val="28"/>
          <w:lang w:val="uk-UA"/>
        </w:rPr>
      </w:pPr>
    </w:p>
    <w:p w:rsidR="00F3434C" w:rsidRPr="00BC2E10" w:rsidRDefault="00385C8A" w:rsidP="00140298">
      <w:pPr>
        <w:spacing w:line="360" w:lineRule="auto"/>
        <w:ind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 xml:space="preserve">Загрози національній безпеці – це наявні та потенційно можливі явища і чинники, що створюють небезпеку життєво важливим національним інтересам України. Для розуміння характеру і спрямованості загроз національній безпеці взагалі та в аспекті корупційної </w:t>
      </w:r>
      <w:r w:rsidR="003823E8">
        <w:rPr>
          <w:rFonts w:ascii="Times New Roman" w:eastAsia="Times New Roman" w:hAnsi="Times New Roman" w:cs="Times New Roman"/>
          <w:sz w:val="28"/>
          <w:szCs w:val="28"/>
          <w:lang w:val="uk-UA"/>
        </w:rPr>
        <w:t>протиправності</w:t>
      </w:r>
      <w:r w:rsidRPr="00BC2E10">
        <w:rPr>
          <w:rFonts w:ascii="Times New Roman" w:eastAsia="Times New Roman" w:hAnsi="Times New Roman" w:cs="Times New Roman"/>
          <w:sz w:val="28"/>
          <w:szCs w:val="28"/>
          <w:lang w:val="uk-UA"/>
        </w:rPr>
        <w:t xml:space="preserve"> слід надати їх класифікацію.</w:t>
      </w:r>
    </w:p>
    <w:p w:rsidR="00F3434C" w:rsidRPr="00BC2E10" w:rsidRDefault="00385C8A" w:rsidP="00140298">
      <w:pPr>
        <w:spacing w:line="360" w:lineRule="auto"/>
        <w:ind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 xml:space="preserve">Учені класифікують такі загрози національній безпеці: за місцем зародження – на внутрішні і зовнішні; за масштабами можливого спричинення збитку – на глобальні, регіональні, національні і локальні; за вірогідністю реалізації – на реальні, потенційні й уявні; за ставленням до об’єктів безпеки – на особисті, групові, корпоративні, суспільні, державні, міжнародні; за </w:t>
      </w:r>
      <w:r w:rsidRPr="00BC2E10">
        <w:rPr>
          <w:rFonts w:ascii="Times New Roman" w:eastAsia="Times New Roman" w:hAnsi="Times New Roman" w:cs="Times New Roman"/>
          <w:sz w:val="28"/>
          <w:szCs w:val="28"/>
          <w:lang w:val="uk-UA"/>
        </w:rPr>
        <w:lastRenderedPageBreak/>
        <w:t xml:space="preserve">ставленням до людської діяльності – на об’єктивні і суб’єктивні; за сферами безпеки – в зовнішньополітичній, державної безпеки, сфері безпеки державного кордону України, у воєнній, внутрішньополітичній, економічній, соціальній та гуманітарній, </w:t>
      </w:r>
      <w:proofErr w:type="spellStart"/>
      <w:r w:rsidRPr="00BC2E10">
        <w:rPr>
          <w:rFonts w:ascii="Times New Roman" w:eastAsia="Times New Roman" w:hAnsi="Times New Roman" w:cs="Times New Roman"/>
          <w:sz w:val="28"/>
          <w:szCs w:val="28"/>
          <w:lang w:val="uk-UA"/>
        </w:rPr>
        <w:t>науково-</w:t>
      </w:r>
      <w:proofErr w:type="spellEnd"/>
      <w:r w:rsidRPr="00BC2E10">
        <w:rPr>
          <w:rFonts w:ascii="Times New Roman" w:eastAsia="Times New Roman" w:hAnsi="Times New Roman" w:cs="Times New Roman"/>
          <w:sz w:val="28"/>
          <w:szCs w:val="28"/>
          <w:lang w:val="uk-UA"/>
        </w:rPr>
        <w:t xml:space="preserve"> технологічній, екологічній, інформаційній сферах, а також багатьох інших. Стаття 7 Закону України «Про основи національної безпеки України» визначає, що на сучасному етапі основними реальними та потенційними загрозами національній безпеці України, стабільності в суспільстві, серед інших, є поширення корупції в органах державної влади, зрощення бізнесу і політики, організованої </w:t>
      </w:r>
      <w:r w:rsidR="003823E8">
        <w:rPr>
          <w:rFonts w:ascii="Times New Roman" w:eastAsia="Times New Roman" w:hAnsi="Times New Roman" w:cs="Times New Roman"/>
          <w:sz w:val="28"/>
          <w:szCs w:val="28"/>
          <w:lang w:val="uk-UA"/>
        </w:rPr>
        <w:t>протиправної</w:t>
      </w:r>
      <w:r w:rsidRPr="00BC2E10">
        <w:rPr>
          <w:rFonts w:ascii="Times New Roman" w:eastAsia="Times New Roman" w:hAnsi="Times New Roman" w:cs="Times New Roman"/>
          <w:sz w:val="28"/>
          <w:szCs w:val="28"/>
          <w:lang w:val="uk-UA"/>
        </w:rPr>
        <w:t xml:space="preserve"> діяльності.</w:t>
      </w:r>
    </w:p>
    <w:p w:rsidR="00F3434C" w:rsidRPr="00BC2E10" w:rsidRDefault="00385C8A" w:rsidP="00140298">
      <w:pPr>
        <w:spacing w:line="360" w:lineRule="auto"/>
        <w:ind w:firstLine="720"/>
        <w:jc w:val="center"/>
        <w:rPr>
          <w:rFonts w:ascii="Times New Roman" w:eastAsia="Times New Roman" w:hAnsi="Times New Roman" w:cs="Times New Roman"/>
          <w:b/>
          <w:sz w:val="28"/>
          <w:szCs w:val="28"/>
          <w:lang w:val="uk-UA"/>
        </w:rPr>
      </w:pPr>
      <w:r w:rsidRPr="00BC2E10">
        <w:rPr>
          <w:rFonts w:ascii="Times New Roman" w:eastAsia="Times New Roman" w:hAnsi="Times New Roman" w:cs="Times New Roman"/>
          <w:b/>
          <w:sz w:val="28"/>
          <w:szCs w:val="28"/>
          <w:lang w:val="uk-UA"/>
        </w:rPr>
        <w:t xml:space="preserve">РОЗДІЛ 2. ГЛОБАЛЬНІ РЕЙТИНГИ “TRANSPARENCY INTERNATIONAL” </w:t>
      </w:r>
    </w:p>
    <w:p w:rsidR="00F3434C" w:rsidRPr="00BC2E10" w:rsidRDefault="00F3434C" w:rsidP="00140298">
      <w:pPr>
        <w:spacing w:line="360" w:lineRule="auto"/>
        <w:ind w:firstLine="720"/>
        <w:jc w:val="center"/>
        <w:rPr>
          <w:rFonts w:ascii="Times New Roman" w:eastAsia="Times New Roman" w:hAnsi="Times New Roman" w:cs="Times New Roman"/>
          <w:b/>
          <w:sz w:val="28"/>
          <w:szCs w:val="28"/>
          <w:lang w:val="uk-UA"/>
        </w:rPr>
      </w:pPr>
    </w:p>
    <w:p w:rsidR="00F3434C" w:rsidRPr="00BC2E10" w:rsidRDefault="00385C8A" w:rsidP="00140298">
      <w:pPr>
        <w:spacing w:line="360" w:lineRule="auto"/>
        <w:ind w:firstLine="720"/>
        <w:jc w:val="both"/>
        <w:rPr>
          <w:rFonts w:ascii="Times New Roman" w:eastAsia="Times New Roman" w:hAnsi="Times New Roman" w:cs="Times New Roman"/>
          <w:b/>
          <w:sz w:val="28"/>
          <w:szCs w:val="28"/>
          <w:lang w:val="uk-UA"/>
        </w:rPr>
      </w:pPr>
      <w:r w:rsidRPr="00BC2E10">
        <w:rPr>
          <w:rFonts w:ascii="Times New Roman" w:eastAsia="Times New Roman" w:hAnsi="Times New Roman" w:cs="Times New Roman"/>
          <w:b/>
          <w:sz w:val="28"/>
          <w:szCs w:val="28"/>
          <w:lang w:val="uk-UA"/>
        </w:rPr>
        <w:t xml:space="preserve">2.1. Поняття індексу сприйняття корупції </w:t>
      </w:r>
    </w:p>
    <w:p w:rsidR="00F3434C" w:rsidRPr="00BC2E10" w:rsidRDefault="00F3434C" w:rsidP="00140298">
      <w:pPr>
        <w:spacing w:line="360" w:lineRule="auto"/>
        <w:ind w:firstLine="720"/>
        <w:jc w:val="both"/>
        <w:rPr>
          <w:rFonts w:ascii="Times New Roman" w:eastAsia="Times New Roman" w:hAnsi="Times New Roman" w:cs="Times New Roman"/>
          <w:b/>
          <w:sz w:val="28"/>
          <w:szCs w:val="28"/>
          <w:lang w:val="uk-UA"/>
        </w:rPr>
      </w:pPr>
    </w:p>
    <w:p w:rsidR="00F3434C" w:rsidRPr="00BC2E10" w:rsidRDefault="00385C8A" w:rsidP="00140298">
      <w:pPr>
        <w:spacing w:line="360" w:lineRule="auto"/>
        <w:ind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 xml:space="preserve">Корупція була і залишається однією з глобальних проблем сучасності. Немає держав без корупції (хоча Сінгапуру практично вдалося викорінити корупцію як соціальне явище), але її рівень у країнах істотно різниться. Усі ці фактори дають право говорити про актуальність представленої теми та необхідність постійних моніторингових досліджень корупційних проявів у суспільстві. Ефективність протидії держав корупції знаходиться у фокусі безлічі досліджень в останні роки. Оцінка ефективності значною мірою ускладнена тим фактом, що залежно від держави, її історії, традицій, національного менталітету та культурних особливостей масштаби її прояву можуть разюче відрізнятися. Усе це також ускладнюється тим, що частота і обсяги корупційних </w:t>
      </w:r>
      <w:r w:rsidR="003823E8">
        <w:rPr>
          <w:rFonts w:ascii="Times New Roman" w:eastAsia="Times New Roman" w:hAnsi="Times New Roman" w:cs="Times New Roman"/>
          <w:sz w:val="28"/>
          <w:szCs w:val="28"/>
          <w:lang w:val="uk-UA"/>
        </w:rPr>
        <w:t>правопорушень</w:t>
      </w:r>
      <w:r w:rsidRPr="00BC2E10">
        <w:rPr>
          <w:rFonts w:ascii="Times New Roman" w:eastAsia="Times New Roman" w:hAnsi="Times New Roman" w:cs="Times New Roman"/>
          <w:sz w:val="28"/>
          <w:szCs w:val="28"/>
          <w:lang w:val="uk-UA"/>
        </w:rPr>
        <w:t xml:space="preserve"> (правопорушень) можуть відрізнятися залежно від конкретного рівня суспільних відносин (побутова, комерційна, державна і т. п.; багатьом державам вдалося скоротити, наприклад, кількість корупційних </w:t>
      </w:r>
      <w:r w:rsidR="003823E8">
        <w:rPr>
          <w:rFonts w:ascii="Times New Roman" w:eastAsia="Times New Roman" w:hAnsi="Times New Roman" w:cs="Times New Roman"/>
          <w:sz w:val="28"/>
          <w:szCs w:val="28"/>
          <w:lang w:val="uk-UA"/>
        </w:rPr>
        <w:t>правопорушень</w:t>
      </w:r>
      <w:r w:rsidRPr="00BC2E10">
        <w:rPr>
          <w:rFonts w:ascii="Times New Roman" w:eastAsia="Times New Roman" w:hAnsi="Times New Roman" w:cs="Times New Roman"/>
          <w:sz w:val="28"/>
          <w:szCs w:val="28"/>
          <w:lang w:val="uk-UA"/>
        </w:rPr>
        <w:t xml:space="preserve"> на побутовому рівні або на рівні державних установ з обслуговування населення, однак при цьому корупція може процвітати у вищих ешелонах влади). Таким чином, корупція для різних держав </w:t>
      </w:r>
      <w:r w:rsidRPr="00BC2E10">
        <w:rPr>
          <w:rFonts w:ascii="Times New Roman" w:eastAsia="Times New Roman" w:hAnsi="Times New Roman" w:cs="Times New Roman"/>
          <w:sz w:val="28"/>
          <w:szCs w:val="28"/>
          <w:lang w:val="uk-UA"/>
        </w:rPr>
        <w:lastRenderedPageBreak/>
        <w:t>різниться істотно, і створення агрегованого індексу, що враховує всю багатоплановість і багатогранніст</w:t>
      </w:r>
      <w:r w:rsidR="003823E8">
        <w:rPr>
          <w:rFonts w:ascii="Times New Roman" w:eastAsia="Times New Roman" w:hAnsi="Times New Roman" w:cs="Times New Roman"/>
          <w:sz w:val="28"/>
          <w:szCs w:val="28"/>
          <w:lang w:val="uk-UA"/>
        </w:rPr>
        <w:t>ь цього феномена, є спробою при</w:t>
      </w:r>
      <w:r w:rsidRPr="00BC2E10">
        <w:rPr>
          <w:rFonts w:ascii="Times New Roman" w:eastAsia="Times New Roman" w:hAnsi="Times New Roman" w:cs="Times New Roman"/>
          <w:sz w:val="28"/>
          <w:szCs w:val="28"/>
          <w:lang w:val="uk-UA"/>
        </w:rPr>
        <w:t>вести рівень ефективності боротьби з корупцією з боку держав до одного знаменника.</w:t>
      </w:r>
      <w:r w:rsidR="003823E8">
        <w:rPr>
          <w:rFonts w:ascii="Times New Roman" w:eastAsia="Times New Roman" w:hAnsi="Times New Roman" w:cs="Times New Roman"/>
          <w:sz w:val="28"/>
          <w:szCs w:val="28"/>
          <w:lang w:val="uk-UA"/>
        </w:rPr>
        <w:t xml:space="preserve"> </w:t>
      </w:r>
      <w:r w:rsidRPr="00BC2E10">
        <w:rPr>
          <w:rFonts w:ascii="Times New Roman" w:eastAsia="Times New Roman" w:hAnsi="Times New Roman" w:cs="Times New Roman"/>
          <w:sz w:val="28"/>
          <w:szCs w:val="28"/>
          <w:lang w:val="uk-UA"/>
        </w:rPr>
        <w:t xml:space="preserve">Зокрема, оцінка ефективності протидії держав корупції за допомогою Індексу сприйняття корупції закономірно викликає науковий інтерес дослідників. Водночас очевидно, що при всій багатогранності явища і методів протидії йому автори висловлюють і критичні зауваження. Багато авторів позитивно оцінюють важливість цього індексу для досліджень в області корупції, сприймаючи його як барометр поточного рівня корупції для конкретної держави і світу загалом. </w:t>
      </w:r>
    </w:p>
    <w:p w:rsidR="00F3434C" w:rsidRPr="00BC2E10" w:rsidRDefault="00F3434C" w:rsidP="00140298">
      <w:pPr>
        <w:spacing w:line="360" w:lineRule="auto"/>
        <w:ind w:firstLine="720"/>
        <w:jc w:val="both"/>
        <w:rPr>
          <w:rFonts w:ascii="Times New Roman" w:eastAsia="Times New Roman" w:hAnsi="Times New Roman" w:cs="Times New Roman"/>
          <w:sz w:val="28"/>
          <w:szCs w:val="28"/>
          <w:lang w:val="uk-UA"/>
        </w:rPr>
      </w:pPr>
    </w:p>
    <w:p w:rsidR="00F3434C" w:rsidRPr="00BC2E10" w:rsidRDefault="00385C8A" w:rsidP="00140298">
      <w:pPr>
        <w:spacing w:line="360" w:lineRule="auto"/>
        <w:ind w:firstLine="720"/>
        <w:jc w:val="both"/>
        <w:rPr>
          <w:rFonts w:ascii="Times New Roman" w:eastAsia="Times New Roman" w:hAnsi="Times New Roman" w:cs="Times New Roman"/>
          <w:b/>
          <w:sz w:val="28"/>
          <w:szCs w:val="28"/>
          <w:lang w:val="uk-UA"/>
        </w:rPr>
      </w:pPr>
      <w:r w:rsidRPr="00BC2E10">
        <w:rPr>
          <w:rFonts w:ascii="Times New Roman" w:eastAsia="Times New Roman" w:hAnsi="Times New Roman" w:cs="Times New Roman"/>
          <w:b/>
          <w:sz w:val="28"/>
          <w:szCs w:val="28"/>
          <w:lang w:val="uk-UA"/>
        </w:rPr>
        <w:t>2.2. Сфери діяльності «</w:t>
      </w:r>
      <w:proofErr w:type="spellStart"/>
      <w:r w:rsidRPr="00BC2E10">
        <w:rPr>
          <w:rFonts w:ascii="Times New Roman" w:eastAsia="Times New Roman" w:hAnsi="Times New Roman" w:cs="Times New Roman"/>
          <w:b/>
          <w:sz w:val="28"/>
          <w:szCs w:val="28"/>
          <w:lang w:val="uk-UA"/>
        </w:rPr>
        <w:t>Transparency</w:t>
      </w:r>
      <w:proofErr w:type="spellEnd"/>
      <w:r w:rsidRPr="00BC2E10">
        <w:rPr>
          <w:rFonts w:ascii="Times New Roman" w:eastAsia="Times New Roman" w:hAnsi="Times New Roman" w:cs="Times New Roman"/>
          <w:b/>
          <w:sz w:val="28"/>
          <w:szCs w:val="28"/>
          <w:lang w:val="uk-UA"/>
        </w:rPr>
        <w:t xml:space="preserve"> </w:t>
      </w:r>
      <w:proofErr w:type="spellStart"/>
      <w:r w:rsidRPr="00BC2E10">
        <w:rPr>
          <w:rFonts w:ascii="Times New Roman" w:eastAsia="Times New Roman" w:hAnsi="Times New Roman" w:cs="Times New Roman"/>
          <w:b/>
          <w:sz w:val="28"/>
          <w:szCs w:val="28"/>
          <w:lang w:val="uk-UA"/>
        </w:rPr>
        <w:t>International</w:t>
      </w:r>
      <w:proofErr w:type="spellEnd"/>
      <w:r w:rsidRPr="00BC2E10">
        <w:rPr>
          <w:rFonts w:ascii="Times New Roman" w:eastAsia="Times New Roman" w:hAnsi="Times New Roman" w:cs="Times New Roman"/>
          <w:b/>
          <w:sz w:val="28"/>
          <w:szCs w:val="28"/>
          <w:lang w:val="uk-UA"/>
        </w:rPr>
        <w:t>»</w:t>
      </w:r>
    </w:p>
    <w:p w:rsidR="00F3434C" w:rsidRPr="00BC2E10" w:rsidRDefault="00F3434C" w:rsidP="00140298">
      <w:pPr>
        <w:spacing w:line="360" w:lineRule="auto"/>
        <w:ind w:firstLine="720"/>
        <w:jc w:val="both"/>
        <w:rPr>
          <w:rFonts w:ascii="Times New Roman" w:eastAsia="Times New Roman" w:hAnsi="Times New Roman" w:cs="Times New Roman"/>
          <w:b/>
          <w:sz w:val="28"/>
          <w:szCs w:val="28"/>
          <w:lang w:val="uk-UA"/>
        </w:rPr>
      </w:pPr>
    </w:p>
    <w:p w:rsidR="00F3434C" w:rsidRPr="00BC2E10" w:rsidRDefault="00385C8A" w:rsidP="00140298">
      <w:pPr>
        <w:spacing w:line="360" w:lineRule="auto"/>
        <w:ind w:firstLine="720"/>
        <w:jc w:val="both"/>
        <w:rPr>
          <w:rFonts w:ascii="Times New Roman" w:eastAsia="Times New Roman" w:hAnsi="Times New Roman" w:cs="Times New Roman"/>
          <w:sz w:val="28"/>
          <w:szCs w:val="28"/>
          <w:lang w:val="uk-UA"/>
        </w:rPr>
      </w:pPr>
      <w:proofErr w:type="spellStart"/>
      <w:r w:rsidRPr="00BC2E10">
        <w:rPr>
          <w:rFonts w:ascii="Times New Roman" w:eastAsia="Times New Roman" w:hAnsi="Times New Roman" w:cs="Times New Roman"/>
          <w:sz w:val="28"/>
          <w:szCs w:val="28"/>
          <w:lang w:val="uk-UA"/>
        </w:rPr>
        <w:t>Трансперенсі</w:t>
      </w:r>
      <w:proofErr w:type="spellEnd"/>
      <w:r w:rsidRPr="00BC2E10">
        <w:rPr>
          <w:rFonts w:ascii="Times New Roman" w:eastAsia="Times New Roman" w:hAnsi="Times New Roman" w:cs="Times New Roman"/>
          <w:sz w:val="28"/>
          <w:szCs w:val="28"/>
          <w:lang w:val="uk-UA"/>
        </w:rPr>
        <w:t xml:space="preserve"> Інтернешнл (англ. </w:t>
      </w:r>
      <w:proofErr w:type="spellStart"/>
      <w:r w:rsidRPr="00BC2E10">
        <w:rPr>
          <w:rFonts w:ascii="Times New Roman" w:eastAsia="Times New Roman" w:hAnsi="Times New Roman" w:cs="Times New Roman"/>
          <w:sz w:val="28"/>
          <w:szCs w:val="28"/>
          <w:lang w:val="uk-UA"/>
        </w:rPr>
        <w:t>Transparency</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International</w:t>
      </w:r>
      <w:proofErr w:type="spellEnd"/>
      <w:r w:rsidRPr="00BC2E10">
        <w:rPr>
          <w:rFonts w:ascii="Times New Roman" w:eastAsia="Times New Roman" w:hAnsi="Times New Roman" w:cs="Times New Roman"/>
          <w:sz w:val="28"/>
          <w:szCs w:val="28"/>
          <w:lang w:val="uk-UA"/>
        </w:rPr>
        <w:t xml:space="preserve">) — антикорупційна організація, заснована 1993 року в Берліні колишнім директором Світового банку Пітером </w:t>
      </w:r>
      <w:proofErr w:type="spellStart"/>
      <w:r w:rsidRPr="00BC2E10">
        <w:rPr>
          <w:rFonts w:ascii="Times New Roman" w:eastAsia="Times New Roman" w:hAnsi="Times New Roman" w:cs="Times New Roman"/>
          <w:sz w:val="28"/>
          <w:szCs w:val="28"/>
          <w:lang w:val="uk-UA"/>
        </w:rPr>
        <w:t>Айґеном</w:t>
      </w:r>
      <w:proofErr w:type="spellEnd"/>
      <w:r w:rsidRPr="00BC2E10">
        <w:rPr>
          <w:rFonts w:ascii="Times New Roman" w:eastAsia="Times New Roman" w:hAnsi="Times New Roman" w:cs="Times New Roman"/>
          <w:sz w:val="28"/>
          <w:szCs w:val="28"/>
          <w:lang w:val="uk-UA"/>
        </w:rPr>
        <w:t xml:space="preserve">. Має представництво більш ніж у 100 країнах світу. Організація найбільш відома Індексом сприйняття корупції та Глобальним корупційним барометром. Зараз головою правління ТІ є </w:t>
      </w:r>
      <w:proofErr w:type="spellStart"/>
      <w:r w:rsidRPr="00BC2E10">
        <w:rPr>
          <w:rFonts w:ascii="Times New Roman" w:eastAsia="Times New Roman" w:hAnsi="Times New Roman" w:cs="Times New Roman"/>
          <w:sz w:val="28"/>
          <w:szCs w:val="28"/>
          <w:lang w:val="uk-UA"/>
        </w:rPr>
        <w:t>Делія</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Феррейра</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Рубіо</w:t>
      </w:r>
      <w:proofErr w:type="spellEnd"/>
      <w:r w:rsidRPr="00BC2E10">
        <w:rPr>
          <w:rFonts w:ascii="Times New Roman" w:eastAsia="Times New Roman" w:hAnsi="Times New Roman" w:cs="Times New Roman"/>
          <w:sz w:val="28"/>
          <w:szCs w:val="28"/>
          <w:lang w:val="uk-UA"/>
        </w:rPr>
        <w:t>.</w:t>
      </w:r>
    </w:p>
    <w:p w:rsidR="00F3434C" w:rsidRPr="00BC2E10" w:rsidRDefault="00385C8A" w:rsidP="00140298">
      <w:pPr>
        <w:spacing w:line="360" w:lineRule="auto"/>
        <w:ind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 xml:space="preserve">Починаючи з 1993 р., некомерційна антикорупційна неурядова організація з вивчення і боротьби з корупцією організація </w:t>
      </w:r>
      <w:proofErr w:type="spellStart"/>
      <w:r w:rsidRPr="00BC2E10">
        <w:rPr>
          <w:rFonts w:ascii="Times New Roman" w:eastAsia="Times New Roman" w:hAnsi="Times New Roman" w:cs="Times New Roman"/>
          <w:sz w:val="28"/>
          <w:szCs w:val="28"/>
          <w:lang w:val="uk-UA"/>
        </w:rPr>
        <w:t>Transparency</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International</w:t>
      </w:r>
      <w:proofErr w:type="spellEnd"/>
      <w:r w:rsidRPr="00BC2E10">
        <w:rPr>
          <w:rFonts w:ascii="Times New Roman" w:eastAsia="Times New Roman" w:hAnsi="Times New Roman" w:cs="Times New Roman"/>
          <w:sz w:val="28"/>
          <w:szCs w:val="28"/>
          <w:lang w:val="uk-UA"/>
        </w:rPr>
        <w:t xml:space="preserve"> (TI) (з англ. – «міжнародна прозорість») щорічно здійснює оцінювання рівня корумпованості країн і регіонів світу за індексом сприйняття корупції (</w:t>
      </w:r>
      <w:proofErr w:type="spellStart"/>
      <w:r w:rsidRPr="00BC2E10">
        <w:rPr>
          <w:rFonts w:ascii="Times New Roman" w:eastAsia="Times New Roman" w:hAnsi="Times New Roman" w:cs="Times New Roman"/>
          <w:sz w:val="28"/>
          <w:szCs w:val="28"/>
          <w:lang w:val="uk-UA"/>
        </w:rPr>
        <w:t>ІСК</w:t>
      </w:r>
      <w:proofErr w:type="spellEnd"/>
      <w:r w:rsidRPr="00BC2E10">
        <w:rPr>
          <w:rFonts w:ascii="Times New Roman" w:eastAsia="Times New Roman" w:hAnsi="Times New Roman" w:cs="Times New Roman"/>
          <w:sz w:val="28"/>
          <w:szCs w:val="28"/>
          <w:lang w:val="uk-UA"/>
        </w:rPr>
        <w:t xml:space="preserve">), який розраховується за результатами опитування громадян, іноземців, підприємців і аналітиків, які проживають в окремо взятій країні. Її мета – домогтися більшої прозорості та підзвітності влади. Саме прозорість будь-якого виду діяльності, на думку працівників ТІ, є </w:t>
      </w:r>
      <w:proofErr w:type="spellStart"/>
      <w:r w:rsidRPr="00BC2E10">
        <w:rPr>
          <w:rFonts w:ascii="Times New Roman" w:eastAsia="Times New Roman" w:hAnsi="Times New Roman" w:cs="Times New Roman"/>
          <w:sz w:val="28"/>
          <w:szCs w:val="28"/>
          <w:lang w:val="uk-UA"/>
        </w:rPr>
        <w:t>передпосилкою</w:t>
      </w:r>
      <w:proofErr w:type="spellEnd"/>
      <w:r w:rsidRPr="00BC2E10">
        <w:rPr>
          <w:rFonts w:ascii="Times New Roman" w:eastAsia="Times New Roman" w:hAnsi="Times New Roman" w:cs="Times New Roman"/>
          <w:sz w:val="28"/>
          <w:szCs w:val="28"/>
          <w:lang w:val="uk-UA"/>
        </w:rPr>
        <w:t xml:space="preserve"> до меншої корумпованості суспільства та значно полегшує боротьбу з цим явищем [26].</w:t>
      </w:r>
    </w:p>
    <w:p w:rsidR="00F3434C" w:rsidRPr="00BC2E10" w:rsidRDefault="00F3434C" w:rsidP="00140298">
      <w:pPr>
        <w:spacing w:line="360" w:lineRule="auto"/>
        <w:ind w:firstLine="720"/>
        <w:jc w:val="both"/>
        <w:rPr>
          <w:rFonts w:ascii="Times New Roman" w:eastAsia="Times New Roman" w:hAnsi="Times New Roman" w:cs="Times New Roman"/>
          <w:b/>
          <w:sz w:val="28"/>
          <w:szCs w:val="28"/>
          <w:lang w:val="uk-UA"/>
        </w:rPr>
      </w:pPr>
    </w:p>
    <w:p w:rsidR="00F3434C" w:rsidRPr="00BC2E10" w:rsidRDefault="00385C8A" w:rsidP="00140298">
      <w:pPr>
        <w:spacing w:line="360" w:lineRule="auto"/>
        <w:ind w:firstLine="720"/>
        <w:jc w:val="both"/>
        <w:rPr>
          <w:rFonts w:ascii="Times New Roman" w:eastAsia="Times New Roman" w:hAnsi="Times New Roman" w:cs="Times New Roman"/>
          <w:b/>
          <w:sz w:val="28"/>
          <w:szCs w:val="28"/>
          <w:lang w:val="uk-UA"/>
        </w:rPr>
      </w:pPr>
      <w:r w:rsidRPr="00BC2E10">
        <w:rPr>
          <w:rFonts w:ascii="Times New Roman" w:eastAsia="Times New Roman" w:hAnsi="Times New Roman" w:cs="Times New Roman"/>
          <w:b/>
          <w:sz w:val="28"/>
          <w:szCs w:val="28"/>
          <w:lang w:val="uk-UA"/>
        </w:rPr>
        <w:lastRenderedPageBreak/>
        <w:t>2.3. Основні принципи розрахунку Індексу сприйняття корупції</w:t>
      </w:r>
    </w:p>
    <w:p w:rsidR="00F3434C" w:rsidRPr="00BC2E10" w:rsidRDefault="00F3434C" w:rsidP="00140298">
      <w:pPr>
        <w:spacing w:line="360" w:lineRule="auto"/>
        <w:ind w:firstLine="720"/>
        <w:jc w:val="both"/>
        <w:rPr>
          <w:rFonts w:ascii="Times New Roman" w:eastAsia="Times New Roman" w:hAnsi="Times New Roman" w:cs="Times New Roman"/>
          <w:b/>
          <w:sz w:val="28"/>
          <w:szCs w:val="28"/>
          <w:lang w:val="uk-UA"/>
        </w:rPr>
      </w:pPr>
    </w:p>
    <w:p w:rsidR="00F3434C" w:rsidRPr="00BC2E10" w:rsidRDefault="00385C8A" w:rsidP="00140298">
      <w:pPr>
        <w:spacing w:line="360" w:lineRule="auto"/>
        <w:ind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 xml:space="preserve">З того часу, як </w:t>
      </w:r>
      <w:proofErr w:type="spellStart"/>
      <w:r w:rsidRPr="00BC2E10">
        <w:rPr>
          <w:rFonts w:ascii="Times New Roman" w:eastAsia="Times New Roman" w:hAnsi="Times New Roman" w:cs="Times New Roman"/>
          <w:sz w:val="28"/>
          <w:szCs w:val="28"/>
          <w:lang w:val="uk-UA"/>
        </w:rPr>
        <w:t>ІСК</w:t>
      </w:r>
      <w:proofErr w:type="spellEnd"/>
      <w:r w:rsidRPr="00BC2E10">
        <w:rPr>
          <w:rFonts w:ascii="Times New Roman" w:eastAsia="Times New Roman" w:hAnsi="Times New Roman" w:cs="Times New Roman"/>
          <w:sz w:val="28"/>
          <w:szCs w:val="28"/>
          <w:lang w:val="uk-UA"/>
        </w:rPr>
        <w:t xml:space="preserve"> був опублікований уперше, </w:t>
      </w:r>
      <w:proofErr w:type="spellStart"/>
      <w:r w:rsidRPr="00BC2E10">
        <w:rPr>
          <w:rFonts w:ascii="Times New Roman" w:eastAsia="Times New Roman" w:hAnsi="Times New Roman" w:cs="Times New Roman"/>
          <w:sz w:val="28"/>
          <w:szCs w:val="28"/>
          <w:lang w:val="uk-UA"/>
        </w:rPr>
        <w:t>емпирічні</w:t>
      </w:r>
      <w:proofErr w:type="spellEnd"/>
      <w:r w:rsidRPr="00BC2E10">
        <w:rPr>
          <w:rFonts w:ascii="Times New Roman" w:eastAsia="Times New Roman" w:hAnsi="Times New Roman" w:cs="Times New Roman"/>
          <w:sz w:val="28"/>
          <w:szCs w:val="28"/>
          <w:lang w:val="uk-UA"/>
        </w:rPr>
        <w:t xml:space="preserve"> дослідження корупції активізувалися, що засвідчило підвищення інтересу міжнародного співтовариства до пошуку її </w:t>
      </w:r>
      <w:proofErr w:type="spellStart"/>
      <w:r w:rsidRPr="00BC2E10">
        <w:rPr>
          <w:rFonts w:ascii="Times New Roman" w:eastAsia="Times New Roman" w:hAnsi="Times New Roman" w:cs="Times New Roman"/>
          <w:sz w:val="28"/>
          <w:szCs w:val="28"/>
          <w:lang w:val="uk-UA"/>
        </w:rPr>
        <w:t>стримання</w:t>
      </w:r>
      <w:proofErr w:type="spellEnd"/>
      <w:r w:rsidRPr="00BC2E10">
        <w:rPr>
          <w:rFonts w:ascii="Times New Roman" w:eastAsia="Times New Roman" w:hAnsi="Times New Roman" w:cs="Times New Roman"/>
          <w:sz w:val="28"/>
          <w:szCs w:val="28"/>
          <w:lang w:val="uk-UA"/>
        </w:rPr>
        <w:t xml:space="preserve">. До роботи в цій галузі підключилися </w:t>
      </w:r>
      <w:proofErr w:type="spellStart"/>
      <w:r w:rsidRPr="00BC2E10">
        <w:rPr>
          <w:rFonts w:ascii="Times New Roman" w:eastAsia="Times New Roman" w:hAnsi="Times New Roman" w:cs="Times New Roman"/>
          <w:sz w:val="28"/>
          <w:szCs w:val="28"/>
          <w:lang w:val="uk-UA"/>
        </w:rPr>
        <w:t>багаточисельні</w:t>
      </w:r>
      <w:proofErr w:type="spellEnd"/>
      <w:r w:rsidRPr="00BC2E10">
        <w:rPr>
          <w:rFonts w:ascii="Times New Roman" w:eastAsia="Times New Roman" w:hAnsi="Times New Roman" w:cs="Times New Roman"/>
          <w:sz w:val="28"/>
          <w:szCs w:val="28"/>
          <w:lang w:val="uk-UA"/>
        </w:rPr>
        <w:t xml:space="preserve"> міжнародні організації, наукові установи, зокрема, Всесвітній Економічний форум (</w:t>
      </w:r>
      <w:proofErr w:type="spellStart"/>
      <w:r w:rsidRPr="00BC2E10">
        <w:rPr>
          <w:rFonts w:ascii="Times New Roman" w:eastAsia="Times New Roman" w:hAnsi="Times New Roman" w:cs="Times New Roman"/>
          <w:sz w:val="28"/>
          <w:szCs w:val="28"/>
          <w:lang w:val="uk-UA"/>
        </w:rPr>
        <w:t>World</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Ekonomic</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Forum</w:t>
      </w:r>
      <w:proofErr w:type="spellEnd"/>
      <w:r w:rsidRPr="00BC2E10">
        <w:rPr>
          <w:rFonts w:ascii="Times New Roman" w:eastAsia="Times New Roman" w:hAnsi="Times New Roman" w:cs="Times New Roman"/>
          <w:sz w:val="28"/>
          <w:szCs w:val="28"/>
          <w:lang w:val="uk-UA"/>
        </w:rPr>
        <w:t>), Міжнародна асоціація (</w:t>
      </w:r>
      <w:proofErr w:type="spellStart"/>
      <w:r w:rsidRPr="00BC2E10">
        <w:rPr>
          <w:rFonts w:ascii="Times New Roman" w:eastAsia="Times New Roman" w:hAnsi="Times New Roman" w:cs="Times New Roman"/>
          <w:sz w:val="28"/>
          <w:szCs w:val="28"/>
          <w:lang w:val="uk-UA"/>
        </w:rPr>
        <w:t>Gallup</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International</w:t>
      </w:r>
      <w:proofErr w:type="spellEnd"/>
      <w:r w:rsidRPr="00BC2E10">
        <w:rPr>
          <w:rFonts w:ascii="Times New Roman" w:eastAsia="Times New Roman" w:hAnsi="Times New Roman" w:cs="Times New Roman"/>
          <w:sz w:val="28"/>
          <w:szCs w:val="28"/>
          <w:lang w:val="uk-UA"/>
        </w:rPr>
        <w:t>), Консультація з політичних та економічних ризиків у Гонконгу (</w:t>
      </w:r>
      <w:proofErr w:type="spellStart"/>
      <w:r w:rsidRPr="00BC2E10">
        <w:rPr>
          <w:rFonts w:ascii="Times New Roman" w:eastAsia="Times New Roman" w:hAnsi="Times New Roman" w:cs="Times New Roman"/>
          <w:sz w:val="28"/>
          <w:szCs w:val="28"/>
          <w:lang w:val="uk-UA"/>
        </w:rPr>
        <w:t>Political</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and</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Economical</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Risk</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Consultancy</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Hong</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Kong</w:t>
      </w:r>
      <w:proofErr w:type="spellEnd"/>
      <w:r w:rsidRPr="00BC2E10">
        <w:rPr>
          <w:rFonts w:ascii="Times New Roman" w:eastAsia="Times New Roman" w:hAnsi="Times New Roman" w:cs="Times New Roman"/>
          <w:sz w:val="28"/>
          <w:szCs w:val="28"/>
          <w:lang w:val="uk-UA"/>
        </w:rPr>
        <w:t>), Всесвітній банк (</w:t>
      </w:r>
      <w:proofErr w:type="spellStart"/>
      <w:r w:rsidRPr="00BC2E10">
        <w:rPr>
          <w:rFonts w:ascii="Times New Roman" w:eastAsia="Times New Roman" w:hAnsi="Times New Roman" w:cs="Times New Roman"/>
          <w:sz w:val="28"/>
          <w:szCs w:val="28"/>
          <w:lang w:val="uk-UA"/>
        </w:rPr>
        <w:t>World</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Bank</w:t>
      </w:r>
      <w:proofErr w:type="spellEnd"/>
      <w:r w:rsidRPr="00BC2E10">
        <w:rPr>
          <w:rFonts w:ascii="Times New Roman" w:eastAsia="Times New Roman" w:hAnsi="Times New Roman" w:cs="Times New Roman"/>
          <w:sz w:val="28"/>
          <w:szCs w:val="28"/>
          <w:lang w:val="uk-UA"/>
        </w:rPr>
        <w:t>), Базельський університет (</w:t>
      </w:r>
      <w:proofErr w:type="spellStart"/>
      <w:r w:rsidRPr="00BC2E10">
        <w:rPr>
          <w:rFonts w:ascii="Times New Roman" w:eastAsia="Times New Roman" w:hAnsi="Times New Roman" w:cs="Times New Roman"/>
          <w:sz w:val="28"/>
          <w:szCs w:val="28"/>
          <w:lang w:val="uk-UA"/>
        </w:rPr>
        <w:t>Univerrsiti</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of</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Basel</w:t>
      </w:r>
      <w:proofErr w:type="spellEnd"/>
      <w:r w:rsidRPr="00BC2E10">
        <w:rPr>
          <w:rFonts w:ascii="Times New Roman" w:eastAsia="Times New Roman" w:hAnsi="Times New Roman" w:cs="Times New Roman"/>
          <w:sz w:val="28"/>
          <w:szCs w:val="28"/>
          <w:lang w:val="uk-UA"/>
        </w:rPr>
        <w:t>), Інститут Розвитку управління в Луїзіані (</w:t>
      </w:r>
      <w:proofErr w:type="spellStart"/>
      <w:r w:rsidRPr="00BC2E10">
        <w:rPr>
          <w:rFonts w:ascii="Times New Roman" w:eastAsia="Times New Roman" w:hAnsi="Times New Roman" w:cs="Times New Roman"/>
          <w:sz w:val="28"/>
          <w:szCs w:val="28"/>
          <w:lang w:val="uk-UA"/>
        </w:rPr>
        <w:t>Inststut</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for</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Management</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Development</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Lausanne</w:t>
      </w:r>
      <w:proofErr w:type="spellEnd"/>
      <w:r w:rsidRPr="00BC2E10">
        <w:rPr>
          <w:rFonts w:ascii="Times New Roman" w:eastAsia="Times New Roman" w:hAnsi="Times New Roman" w:cs="Times New Roman"/>
          <w:sz w:val="28"/>
          <w:szCs w:val="28"/>
          <w:lang w:val="uk-UA"/>
        </w:rPr>
        <w:t>), Відділ економічної розвідки (</w:t>
      </w:r>
      <w:proofErr w:type="spellStart"/>
      <w:r w:rsidRPr="00BC2E10">
        <w:rPr>
          <w:rFonts w:ascii="Times New Roman" w:eastAsia="Times New Roman" w:hAnsi="Times New Roman" w:cs="Times New Roman"/>
          <w:sz w:val="28"/>
          <w:szCs w:val="28"/>
          <w:lang w:val="uk-UA"/>
        </w:rPr>
        <w:t>Economist</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Intelligence</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Unit</w:t>
      </w:r>
      <w:proofErr w:type="spellEnd"/>
      <w:r w:rsidRPr="00BC2E10">
        <w:rPr>
          <w:rFonts w:ascii="Times New Roman" w:eastAsia="Times New Roman" w:hAnsi="Times New Roman" w:cs="Times New Roman"/>
          <w:sz w:val="28"/>
          <w:szCs w:val="28"/>
          <w:lang w:val="uk-UA"/>
        </w:rPr>
        <w:t>).</w:t>
      </w:r>
    </w:p>
    <w:p w:rsidR="00F3434C" w:rsidRPr="00BC2E10" w:rsidRDefault="00385C8A" w:rsidP="00140298">
      <w:pPr>
        <w:spacing w:line="360" w:lineRule="auto"/>
        <w:ind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Але тут слід зазначити, що дуже складно провести порівняльний аналіз рівня корупції щодо різних країн на основі фактичних матеріалів, наприклад, кількості кримінальних проваджень (справ) або судових вироків. Такі дані різних країн не відображають реального рівня корупції, вони скоріше є показниками роботи правоохоронних органів, судів або засобів масової інформації щодо виявлення корупції. Єдиним методом збирання порівняльних даних є спирання на досвід та думку тих, хто безпосередньо стикається з реальною корупцією [26].</w:t>
      </w:r>
    </w:p>
    <w:p w:rsidR="00F3434C" w:rsidRPr="00BC2E10" w:rsidRDefault="00385C8A" w:rsidP="00140298">
      <w:pPr>
        <w:spacing w:line="360" w:lineRule="auto"/>
        <w:ind w:firstLine="720"/>
        <w:jc w:val="center"/>
        <w:rPr>
          <w:rFonts w:ascii="Times New Roman" w:eastAsia="Times New Roman" w:hAnsi="Times New Roman" w:cs="Times New Roman"/>
          <w:b/>
          <w:sz w:val="28"/>
          <w:szCs w:val="28"/>
          <w:lang w:val="uk-UA"/>
        </w:rPr>
      </w:pPr>
      <w:r w:rsidRPr="00BC2E10">
        <w:rPr>
          <w:rFonts w:ascii="Times New Roman" w:eastAsia="Times New Roman" w:hAnsi="Times New Roman" w:cs="Times New Roman"/>
          <w:b/>
          <w:sz w:val="28"/>
          <w:szCs w:val="28"/>
          <w:lang w:val="uk-UA"/>
        </w:rPr>
        <w:t xml:space="preserve">ВИСНОВКИ </w:t>
      </w:r>
    </w:p>
    <w:p w:rsidR="00F3434C" w:rsidRPr="00BC2E10" w:rsidRDefault="00F3434C" w:rsidP="00140298">
      <w:pPr>
        <w:spacing w:line="360" w:lineRule="auto"/>
        <w:ind w:firstLine="720"/>
        <w:jc w:val="center"/>
        <w:rPr>
          <w:rFonts w:ascii="Times New Roman" w:eastAsia="Times New Roman" w:hAnsi="Times New Roman" w:cs="Times New Roman"/>
          <w:b/>
          <w:sz w:val="28"/>
          <w:szCs w:val="28"/>
          <w:lang w:val="uk-UA"/>
        </w:rPr>
      </w:pPr>
    </w:p>
    <w:p w:rsidR="00F3434C" w:rsidRPr="00BC2E10" w:rsidRDefault="00385C8A" w:rsidP="00140298">
      <w:pPr>
        <w:spacing w:line="360" w:lineRule="auto"/>
        <w:ind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Відповідно до поставлених завдань було всебічно і повно досліджено глобальні рейтинги «</w:t>
      </w:r>
      <w:proofErr w:type="spellStart"/>
      <w:r w:rsidRPr="00BC2E10">
        <w:rPr>
          <w:rFonts w:ascii="Times New Roman" w:eastAsia="Times New Roman" w:hAnsi="Times New Roman" w:cs="Times New Roman"/>
          <w:sz w:val="28"/>
          <w:szCs w:val="28"/>
          <w:lang w:val="uk-UA"/>
        </w:rPr>
        <w:t>Transparency</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International</w:t>
      </w:r>
      <w:proofErr w:type="spellEnd"/>
      <w:r w:rsidRPr="00BC2E10">
        <w:rPr>
          <w:rFonts w:ascii="Times New Roman" w:eastAsia="Times New Roman" w:hAnsi="Times New Roman" w:cs="Times New Roman"/>
          <w:sz w:val="28"/>
          <w:szCs w:val="28"/>
          <w:lang w:val="uk-UA"/>
        </w:rPr>
        <w:t>» (індекс сприйняття корупції, барометр світової корупції).</w:t>
      </w:r>
    </w:p>
    <w:p w:rsidR="00F3434C" w:rsidRPr="00BC2E10" w:rsidRDefault="00385C8A" w:rsidP="00140298">
      <w:pPr>
        <w:spacing w:line="360" w:lineRule="auto"/>
        <w:ind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 xml:space="preserve">Корупція – це хабарництво або будь-яка інша поведінка осіб, яким доручено виконання визначених обов’язків у державному або приватному секторі, і яке веде до порушення обов’язків, покладених на них по статусу державної посадової особи, приватного співробітника чи агента іншого роду відносин і має на меті одержання будь-яких незаконних вигод для себе й інших. </w:t>
      </w:r>
      <w:r w:rsidRPr="00BC2E10">
        <w:rPr>
          <w:rFonts w:ascii="Times New Roman" w:eastAsia="Times New Roman" w:hAnsi="Times New Roman" w:cs="Times New Roman"/>
          <w:sz w:val="28"/>
          <w:szCs w:val="28"/>
          <w:lang w:val="uk-UA"/>
        </w:rPr>
        <w:lastRenderedPageBreak/>
        <w:t>Корупція є соціальним явищем, яке охоплює всю сукупність корупційних діянь, пов’язаних з неправомірним використанням особами, уповноваженими на виконання функцій держави, наданої їм влади, службових повноважень, відповідних можливостей з метою задоволення особистих інтересів чи інтересів третіх осіб, а також інших корупційних правопорушень , у тому числі й тих, які створюють умови для вчинення корупційних діянь чи є приховуванням їх або потуранням.</w:t>
      </w:r>
    </w:p>
    <w:p w:rsidR="00F3434C" w:rsidRPr="00BC2E10" w:rsidRDefault="00385C8A" w:rsidP="00140298">
      <w:pPr>
        <w:spacing w:line="360" w:lineRule="auto"/>
        <w:ind w:firstLine="720"/>
        <w:jc w:val="center"/>
        <w:rPr>
          <w:rFonts w:ascii="Times New Roman" w:eastAsia="Times New Roman" w:hAnsi="Times New Roman" w:cs="Times New Roman"/>
          <w:b/>
          <w:sz w:val="28"/>
          <w:szCs w:val="28"/>
          <w:lang w:val="uk-UA"/>
        </w:rPr>
      </w:pPr>
      <w:r w:rsidRPr="00BC2E10">
        <w:rPr>
          <w:rFonts w:ascii="Times New Roman" w:eastAsia="Times New Roman" w:hAnsi="Times New Roman" w:cs="Times New Roman"/>
          <w:b/>
          <w:sz w:val="28"/>
          <w:szCs w:val="28"/>
          <w:lang w:val="uk-UA"/>
        </w:rPr>
        <w:t>СПИСОК ВИКОРИСТАНИХ ДЖЕРЕЛ</w:t>
      </w:r>
    </w:p>
    <w:p w:rsidR="00F3434C" w:rsidRPr="00BC2E10" w:rsidRDefault="00F3434C" w:rsidP="00140298">
      <w:pPr>
        <w:spacing w:line="360" w:lineRule="auto"/>
        <w:ind w:firstLine="720"/>
        <w:jc w:val="both"/>
        <w:rPr>
          <w:rFonts w:ascii="Times New Roman" w:eastAsia="Times New Roman" w:hAnsi="Times New Roman" w:cs="Times New Roman"/>
          <w:sz w:val="28"/>
          <w:szCs w:val="28"/>
          <w:lang w:val="uk-UA"/>
        </w:rPr>
      </w:pPr>
    </w:p>
    <w:p w:rsidR="00F3434C" w:rsidRPr="00BC2E10" w:rsidRDefault="00385C8A" w:rsidP="00140298">
      <w:pPr>
        <w:numPr>
          <w:ilvl w:val="0"/>
          <w:numId w:val="2"/>
        </w:numPr>
        <w:spacing w:line="360" w:lineRule="auto"/>
        <w:ind w:left="0"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Індекс корупції CPI-2018. URL: https://ti-ukraine.org/research/indeks-koruptsiyi-cpi-2018/</w:t>
      </w:r>
    </w:p>
    <w:p w:rsidR="00F3434C" w:rsidRPr="00BC2E10" w:rsidRDefault="00385C8A" w:rsidP="00140298">
      <w:pPr>
        <w:numPr>
          <w:ilvl w:val="0"/>
          <w:numId w:val="2"/>
        </w:numPr>
        <w:spacing w:line="360" w:lineRule="auto"/>
        <w:ind w:left="0"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 xml:space="preserve">Корупція. </w:t>
      </w:r>
      <w:proofErr w:type="spellStart"/>
      <w:r w:rsidRPr="00BC2E10">
        <w:rPr>
          <w:rFonts w:ascii="Times New Roman" w:eastAsia="Times New Roman" w:hAnsi="Times New Roman" w:cs="Times New Roman"/>
          <w:sz w:val="28"/>
          <w:szCs w:val="28"/>
          <w:lang w:val="uk-UA"/>
        </w:rPr>
        <w:t>Вікіпедія</w:t>
      </w:r>
      <w:proofErr w:type="spellEnd"/>
      <w:r w:rsidRPr="00BC2E10">
        <w:rPr>
          <w:rFonts w:ascii="Times New Roman" w:eastAsia="Times New Roman" w:hAnsi="Times New Roman" w:cs="Times New Roman"/>
          <w:sz w:val="28"/>
          <w:szCs w:val="28"/>
          <w:lang w:val="uk-UA"/>
        </w:rPr>
        <w:t>. URL: https://uk.wikipedia.org/wiki</w:t>
      </w:r>
    </w:p>
    <w:p w:rsidR="00F3434C" w:rsidRPr="00BC2E10" w:rsidRDefault="00385C8A" w:rsidP="00140298">
      <w:pPr>
        <w:numPr>
          <w:ilvl w:val="0"/>
          <w:numId w:val="2"/>
        </w:numPr>
        <w:spacing w:line="360" w:lineRule="auto"/>
        <w:ind w:left="0"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 xml:space="preserve">Кодекс України про адміністративні правопорушення. Документ 80731-X, чинний, поточна редакція від 02.02.2019, підстава </w:t>
      </w:r>
      <w:r w:rsidR="003823E8">
        <w:rPr>
          <w:rFonts w:ascii="Times New Roman" w:eastAsia="Times New Roman" w:hAnsi="Times New Roman" w:cs="Times New Roman"/>
          <w:sz w:val="28"/>
          <w:szCs w:val="28"/>
          <w:lang w:val="uk-UA"/>
        </w:rPr>
        <w:t>–</w:t>
      </w:r>
      <w:r w:rsidRPr="00BC2E10">
        <w:rPr>
          <w:rFonts w:ascii="Times New Roman" w:eastAsia="Times New Roman" w:hAnsi="Times New Roman" w:cs="Times New Roman"/>
          <w:sz w:val="28"/>
          <w:szCs w:val="28"/>
          <w:lang w:val="uk-UA"/>
        </w:rPr>
        <w:t xml:space="preserve"> 2501-VIII. URL: http://zakon2.rada.gov.ua</w:t>
      </w:r>
    </w:p>
    <w:p w:rsidR="00F3434C" w:rsidRPr="00BC2E10" w:rsidRDefault="00385C8A" w:rsidP="00140298">
      <w:pPr>
        <w:numPr>
          <w:ilvl w:val="0"/>
          <w:numId w:val="2"/>
        </w:numPr>
        <w:spacing w:line="360" w:lineRule="auto"/>
        <w:ind w:left="0"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Клімова С. М. Юридична відповідальність за корупційні правопорушення. Харків. 2012. 200 с.</w:t>
      </w:r>
    </w:p>
    <w:p w:rsidR="00F3434C" w:rsidRPr="00BC2E10" w:rsidRDefault="00385C8A" w:rsidP="00140298">
      <w:pPr>
        <w:numPr>
          <w:ilvl w:val="0"/>
          <w:numId w:val="2"/>
        </w:numPr>
        <w:spacing w:line="360" w:lineRule="auto"/>
        <w:ind w:left="0"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Кузьменко О. В., Плугатир М. В., Пастух І. Д. та ін. Адміністративна відповідальність та провадження в справах про адміністративні правопорушення. Навчальний посібник. Київ. Центр учбової літератури. 2016. 388 с.</w:t>
      </w:r>
    </w:p>
    <w:p w:rsidR="00F3434C" w:rsidRPr="00BC2E10" w:rsidRDefault="00385C8A" w:rsidP="00140298">
      <w:pPr>
        <w:numPr>
          <w:ilvl w:val="0"/>
          <w:numId w:val="2"/>
        </w:numPr>
        <w:spacing w:line="360" w:lineRule="auto"/>
        <w:ind w:left="0"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Про запобігання корупції : Закон України від 14.10.2014 р. № 1700-VII. URL : http://zakon0.rada.gov.ua/laws/show/1700-18/page</w:t>
      </w:r>
    </w:p>
    <w:p w:rsidR="00F3434C" w:rsidRPr="00BC2E10" w:rsidRDefault="00385C8A" w:rsidP="00140298">
      <w:pPr>
        <w:numPr>
          <w:ilvl w:val="0"/>
          <w:numId w:val="2"/>
        </w:numPr>
        <w:spacing w:line="360" w:lineRule="auto"/>
        <w:ind w:left="0" w:firstLine="720"/>
        <w:jc w:val="both"/>
        <w:rPr>
          <w:rFonts w:ascii="Times New Roman" w:eastAsia="Times New Roman" w:hAnsi="Times New Roman" w:cs="Times New Roman"/>
          <w:sz w:val="28"/>
          <w:szCs w:val="28"/>
          <w:lang w:val="uk-UA"/>
        </w:rPr>
      </w:pPr>
      <w:proofErr w:type="spellStart"/>
      <w:r w:rsidRPr="00BC2E10">
        <w:rPr>
          <w:rFonts w:ascii="Times New Roman" w:eastAsia="Times New Roman" w:hAnsi="Times New Roman" w:cs="Times New Roman"/>
          <w:sz w:val="28"/>
          <w:szCs w:val="28"/>
          <w:lang w:val="uk-UA"/>
        </w:rPr>
        <w:t>Рудой</w:t>
      </w:r>
      <w:proofErr w:type="spellEnd"/>
      <w:r w:rsidRPr="00BC2E10">
        <w:rPr>
          <w:rFonts w:ascii="Times New Roman" w:eastAsia="Times New Roman" w:hAnsi="Times New Roman" w:cs="Times New Roman"/>
          <w:sz w:val="28"/>
          <w:szCs w:val="28"/>
          <w:lang w:val="uk-UA"/>
        </w:rPr>
        <w:t xml:space="preserve"> К. Запобігання корупції як напрямок забезпечення міжнародної безпеки. </w:t>
      </w:r>
      <w:r w:rsidRPr="003823E8">
        <w:rPr>
          <w:rFonts w:ascii="Times New Roman" w:eastAsia="Times New Roman" w:hAnsi="Times New Roman" w:cs="Times New Roman"/>
          <w:i/>
          <w:sz w:val="28"/>
          <w:szCs w:val="28"/>
          <w:lang w:val="uk-UA"/>
        </w:rPr>
        <w:t>Правова держава.</w:t>
      </w:r>
      <w:r w:rsidRPr="00BC2E10">
        <w:rPr>
          <w:rFonts w:ascii="Times New Roman" w:eastAsia="Times New Roman" w:hAnsi="Times New Roman" w:cs="Times New Roman"/>
          <w:sz w:val="28"/>
          <w:szCs w:val="28"/>
          <w:lang w:val="uk-UA"/>
        </w:rPr>
        <w:t xml:space="preserve"> 2015. № 19. C. 69–73.</w:t>
      </w:r>
    </w:p>
    <w:p w:rsidR="00F3434C" w:rsidRPr="00BC2E10" w:rsidRDefault="00385C8A" w:rsidP="00140298">
      <w:pPr>
        <w:numPr>
          <w:ilvl w:val="0"/>
          <w:numId w:val="2"/>
        </w:numPr>
        <w:spacing w:line="360" w:lineRule="auto"/>
        <w:ind w:left="0" w:firstLine="720"/>
        <w:jc w:val="both"/>
        <w:rPr>
          <w:rFonts w:ascii="Times New Roman" w:eastAsia="Times New Roman" w:hAnsi="Times New Roman" w:cs="Times New Roman"/>
          <w:sz w:val="28"/>
          <w:szCs w:val="28"/>
          <w:lang w:val="uk-UA"/>
        </w:rPr>
      </w:pPr>
      <w:proofErr w:type="spellStart"/>
      <w:r w:rsidRPr="00BC2E10">
        <w:rPr>
          <w:rFonts w:ascii="Times New Roman" w:eastAsia="Times New Roman" w:hAnsi="Times New Roman" w:cs="Times New Roman"/>
          <w:sz w:val="28"/>
          <w:szCs w:val="28"/>
          <w:lang w:val="uk-UA"/>
        </w:rPr>
        <w:t>Плисенко</w:t>
      </w:r>
      <w:proofErr w:type="spellEnd"/>
      <w:r w:rsidRPr="00BC2E10">
        <w:rPr>
          <w:rFonts w:ascii="Times New Roman" w:eastAsia="Times New Roman" w:hAnsi="Times New Roman" w:cs="Times New Roman"/>
          <w:sz w:val="28"/>
          <w:szCs w:val="28"/>
          <w:lang w:val="uk-UA"/>
        </w:rPr>
        <w:t xml:space="preserve"> Г. П. Нелегальна міграція в контексті нелегальної зайнятості населення. </w:t>
      </w:r>
      <w:r w:rsidRPr="003823E8">
        <w:rPr>
          <w:rFonts w:ascii="Times New Roman" w:eastAsia="Times New Roman" w:hAnsi="Times New Roman" w:cs="Times New Roman"/>
          <w:i/>
          <w:sz w:val="28"/>
          <w:szCs w:val="28"/>
          <w:lang w:val="uk-UA"/>
        </w:rPr>
        <w:t xml:space="preserve">Електронне наукове фахове видання «Державно-управлінські студії». </w:t>
      </w:r>
      <w:r w:rsidR="003823E8" w:rsidRPr="00BC2E10">
        <w:rPr>
          <w:rFonts w:ascii="Times New Roman" w:eastAsia="Times New Roman" w:hAnsi="Times New Roman" w:cs="Times New Roman"/>
          <w:sz w:val="28"/>
          <w:szCs w:val="28"/>
          <w:lang w:val="uk-UA"/>
        </w:rPr>
        <w:t>2017</w:t>
      </w:r>
      <w:r w:rsidR="003823E8">
        <w:rPr>
          <w:rFonts w:ascii="Times New Roman" w:eastAsia="Times New Roman" w:hAnsi="Times New Roman" w:cs="Times New Roman"/>
          <w:sz w:val="28"/>
          <w:szCs w:val="28"/>
          <w:lang w:val="uk-UA"/>
        </w:rPr>
        <w:t xml:space="preserve">. </w:t>
      </w:r>
      <w:r w:rsidRPr="00BC2E10">
        <w:rPr>
          <w:rFonts w:ascii="Times New Roman" w:eastAsia="Times New Roman" w:hAnsi="Times New Roman" w:cs="Times New Roman"/>
          <w:sz w:val="28"/>
          <w:szCs w:val="28"/>
          <w:lang w:val="uk-UA"/>
        </w:rPr>
        <w:t xml:space="preserve">№ 2. URL: http://www.dus.nayka.com.ua/?op=1&amp;z=19 </w:t>
      </w:r>
    </w:p>
    <w:p w:rsidR="00F3434C" w:rsidRPr="00BC2E10" w:rsidRDefault="00385C8A" w:rsidP="00140298">
      <w:pPr>
        <w:numPr>
          <w:ilvl w:val="0"/>
          <w:numId w:val="2"/>
        </w:numPr>
        <w:spacing w:line="360" w:lineRule="auto"/>
        <w:ind w:left="0"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 xml:space="preserve">Угода про асоціацію між Україною, з однієї сторони, та Європейським Союзом, Європейським співтовариством з атомної енергії і </w:t>
      </w:r>
      <w:r w:rsidRPr="00BC2E10">
        <w:rPr>
          <w:rFonts w:ascii="Times New Roman" w:eastAsia="Times New Roman" w:hAnsi="Times New Roman" w:cs="Times New Roman"/>
          <w:sz w:val="28"/>
          <w:szCs w:val="28"/>
          <w:lang w:val="uk-UA"/>
        </w:rPr>
        <w:lastRenderedPageBreak/>
        <w:t xml:space="preserve">їхніми </w:t>
      </w:r>
      <w:proofErr w:type="spellStart"/>
      <w:r w:rsidRPr="00BC2E10">
        <w:rPr>
          <w:rFonts w:ascii="Times New Roman" w:eastAsia="Times New Roman" w:hAnsi="Times New Roman" w:cs="Times New Roman"/>
          <w:sz w:val="28"/>
          <w:szCs w:val="28"/>
          <w:lang w:val="uk-UA"/>
        </w:rPr>
        <w:t>держава</w:t>
      </w:r>
      <w:r w:rsidR="003823E8">
        <w:rPr>
          <w:rFonts w:ascii="Times New Roman" w:eastAsia="Times New Roman" w:hAnsi="Times New Roman" w:cs="Times New Roman"/>
          <w:sz w:val="28"/>
          <w:szCs w:val="28"/>
          <w:lang w:val="uk-UA"/>
        </w:rPr>
        <w:t>ми-</w:t>
      </w:r>
      <w:proofErr w:type="spellEnd"/>
      <w:r w:rsidR="003823E8">
        <w:rPr>
          <w:rFonts w:ascii="Times New Roman" w:eastAsia="Times New Roman" w:hAnsi="Times New Roman" w:cs="Times New Roman"/>
          <w:sz w:val="28"/>
          <w:szCs w:val="28"/>
          <w:lang w:val="uk-UA"/>
        </w:rPr>
        <w:t xml:space="preserve"> членами, з іншої сторони. </w:t>
      </w:r>
      <w:r w:rsidRPr="003823E8">
        <w:rPr>
          <w:rFonts w:ascii="Times New Roman" w:eastAsia="Times New Roman" w:hAnsi="Times New Roman" w:cs="Times New Roman"/>
          <w:i/>
          <w:sz w:val="28"/>
          <w:szCs w:val="28"/>
          <w:lang w:val="uk-UA"/>
        </w:rPr>
        <w:t>Офіційний вісник України.</w:t>
      </w:r>
      <w:r w:rsidRPr="00BC2E10">
        <w:rPr>
          <w:rFonts w:ascii="Times New Roman" w:eastAsia="Times New Roman" w:hAnsi="Times New Roman" w:cs="Times New Roman"/>
          <w:sz w:val="28"/>
          <w:szCs w:val="28"/>
          <w:lang w:val="uk-UA"/>
        </w:rPr>
        <w:t xml:space="preserve"> 2014. № 75. С. 83.</w:t>
      </w:r>
    </w:p>
    <w:p w:rsidR="00F3434C" w:rsidRPr="00BC2E10" w:rsidRDefault="00385C8A" w:rsidP="00140298">
      <w:pPr>
        <w:numPr>
          <w:ilvl w:val="0"/>
          <w:numId w:val="2"/>
        </w:numPr>
        <w:spacing w:line="360" w:lineRule="auto"/>
        <w:ind w:left="0"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 xml:space="preserve"> Корупція у міграційній сфері: справу співробітника СБУ скеровано до суду. Офіційний сайт Національного </w:t>
      </w:r>
      <w:r w:rsidR="003823E8">
        <w:rPr>
          <w:rFonts w:ascii="Times New Roman" w:eastAsia="Times New Roman" w:hAnsi="Times New Roman" w:cs="Times New Roman"/>
          <w:sz w:val="28"/>
          <w:szCs w:val="28"/>
          <w:lang w:val="uk-UA"/>
        </w:rPr>
        <w:t xml:space="preserve">антикорупційного бюро України. </w:t>
      </w:r>
      <w:r w:rsidRPr="00BC2E10">
        <w:rPr>
          <w:rFonts w:ascii="Times New Roman" w:eastAsia="Times New Roman" w:hAnsi="Times New Roman" w:cs="Times New Roman"/>
          <w:sz w:val="28"/>
          <w:szCs w:val="28"/>
          <w:lang w:val="uk-UA"/>
        </w:rPr>
        <w:t xml:space="preserve">URL: https://nabu.gov.ua/novyny/korupciya-u-migraciyniy-sferi-spravu-spivrobitnyka-sbu-skerovano-do-sudu </w:t>
      </w:r>
    </w:p>
    <w:p w:rsidR="00F3434C" w:rsidRPr="00BC2E10" w:rsidRDefault="00385C8A" w:rsidP="00140298">
      <w:pPr>
        <w:numPr>
          <w:ilvl w:val="0"/>
          <w:numId w:val="2"/>
        </w:numPr>
        <w:spacing w:line="360" w:lineRule="auto"/>
        <w:ind w:left="0"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Градовська</w:t>
      </w:r>
      <w:proofErr w:type="spellEnd"/>
      <w:r w:rsidRPr="00BC2E10">
        <w:rPr>
          <w:rFonts w:ascii="Times New Roman" w:eastAsia="Times New Roman" w:hAnsi="Times New Roman" w:cs="Times New Roman"/>
          <w:sz w:val="28"/>
          <w:szCs w:val="28"/>
          <w:lang w:val="uk-UA"/>
        </w:rPr>
        <w:t xml:space="preserve"> М. Актуальні питання протидії корупції у міграційній сфері у контексті забезпечення національної безпеки України. </w:t>
      </w:r>
      <w:r w:rsidRPr="003823E8">
        <w:rPr>
          <w:rFonts w:ascii="Times New Roman" w:eastAsia="Times New Roman" w:hAnsi="Times New Roman" w:cs="Times New Roman"/>
          <w:i/>
          <w:sz w:val="28"/>
          <w:szCs w:val="28"/>
          <w:lang w:val="uk-UA"/>
        </w:rPr>
        <w:t>Підприємництво, господарство і право</w:t>
      </w:r>
      <w:r w:rsidRPr="00BC2E10">
        <w:rPr>
          <w:rFonts w:ascii="Times New Roman" w:eastAsia="Times New Roman" w:hAnsi="Times New Roman" w:cs="Times New Roman"/>
          <w:sz w:val="28"/>
          <w:szCs w:val="28"/>
          <w:lang w:val="uk-UA"/>
        </w:rPr>
        <w:t xml:space="preserve">. </w:t>
      </w:r>
      <w:r w:rsidR="003823E8" w:rsidRPr="00BC2E10">
        <w:rPr>
          <w:rFonts w:ascii="Times New Roman" w:eastAsia="Times New Roman" w:hAnsi="Times New Roman" w:cs="Times New Roman"/>
          <w:sz w:val="28"/>
          <w:szCs w:val="28"/>
          <w:lang w:val="uk-UA"/>
        </w:rPr>
        <w:t xml:space="preserve">2018. </w:t>
      </w:r>
      <w:r w:rsidRPr="00BC2E10">
        <w:rPr>
          <w:rFonts w:ascii="Times New Roman" w:eastAsia="Times New Roman" w:hAnsi="Times New Roman" w:cs="Times New Roman"/>
          <w:sz w:val="28"/>
          <w:szCs w:val="28"/>
          <w:lang w:val="uk-UA"/>
        </w:rPr>
        <w:t>№ 12. С. 312-317.</w:t>
      </w:r>
    </w:p>
    <w:p w:rsidR="00F3434C" w:rsidRPr="00BC2E10" w:rsidRDefault="00385C8A" w:rsidP="00140298">
      <w:pPr>
        <w:numPr>
          <w:ilvl w:val="0"/>
          <w:numId w:val="2"/>
        </w:numPr>
        <w:spacing w:line="360" w:lineRule="auto"/>
        <w:ind w:left="0"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Савін</w:t>
      </w:r>
      <w:proofErr w:type="spellEnd"/>
      <w:r w:rsidRPr="00BC2E10">
        <w:rPr>
          <w:rFonts w:ascii="Times New Roman" w:eastAsia="Times New Roman" w:hAnsi="Times New Roman" w:cs="Times New Roman"/>
          <w:sz w:val="28"/>
          <w:szCs w:val="28"/>
          <w:lang w:val="uk-UA"/>
        </w:rPr>
        <w:t xml:space="preserve"> В. М. Міграційна політика як складова національної безпеки України. </w:t>
      </w:r>
      <w:r w:rsidRPr="003823E8">
        <w:rPr>
          <w:rFonts w:ascii="Times New Roman" w:eastAsia="Times New Roman" w:hAnsi="Times New Roman" w:cs="Times New Roman"/>
          <w:i/>
          <w:sz w:val="28"/>
          <w:szCs w:val="28"/>
          <w:lang w:val="uk-UA"/>
        </w:rPr>
        <w:t xml:space="preserve">Боротьба з організованою </w:t>
      </w:r>
      <w:r w:rsidR="003823E8" w:rsidRPr="003823E8">
        <w:rPr>
          <w:rFonts w:ascii="Times New Roman" w:eastAsia="Times New Roman" w:hAnsi="Times New Roman" w:cs="Times New Roman"/>
          <w:i/>
          <w:sz w:val="28"/>
          <w:szCs w:val="28"/>
          <w:lang w:val="uk-UA"/>
        </w:rPr>
        <w:t>протиправністю</w:t>
      </w:r>
      <w:r w:rsidRPr="003823E8">
        <w:rPr>
          <w:rFonts w:ascii="Times New Roman" w:eastAsia="Times New Roman" w:hAnsi="Times New Roman" w:cs="Times New Roman"/>
          <w:i/>
          <w:sz w:val="28"/>
          <w:szCs w:val="28"/>
          <w:lang w:val="uk-UA"/>
        </w:rPr>
        <w:t xml:space="preserve"> і корупцією (теорія і практика). </w:t>
      </w:r>
      <w:r w:rsidR="003823E8" w:rsidRPr="00BC2E10">
        <w:rPr>
          <w:rFonts w:ascii="Times New Roman" w:eastAsia="Times New Roman" w:hAnsi="Times New Roman" w:cs="Times New Roman"/>
          <w:sz w:val="28"/>
          <w:szCs w:val="28"/>
          <w:lang w:val="uk-UA"/>
        </w:rPr>
        <w:t xml:space="preserve">2013. </w:t>
      </w:r>
      <w:r w:rsidRPr="00BC2E10">
        <w:rPr>
          <w:rFonts w:ascii="Times New Roman" w:eastAsia="Times New Roman" w:hAnsi="Times New Roman" w:cs="Times New Roman"/>
          <w:sz w:val="28"/>
          <w:szCs w:val="28"/>
          <w:lang w:val="uk-UA"/>
        </w:rPr>
        <w:t>№ 2. С. 52-53.</w:t>
      </w:r>
    </w:p>
    <w:p w:rsidR="00F3434C" w:rsidRPr="00BC2E10" w:rsidRDefault="00385C8A" w:rsidP="00140298">
      <w:pPr>
        <w:numPr>
          <w:ilvl w:val="0"/>
          <w:numId w:val="2"/>
        </w:numPr>
        <w:spacing w:line="360" w:lineRule="auto"/>
        <w:ind w:left="0"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Рудяков</w:t>
      </w:r>
      <w:proofErr w:type="spellEnd"/>
      <w:r w:rsidRPr="00BC2E10">
        <w:rPr>
          <w:rFonts w:ascii="Times New Roman" w:eastAsia="Times New Roman" w:hAnsi="Times New Roman" w:cs="Times New Roman"/>
          <w:sz w:val="28"/>
          <w:szCs w:val="28"/>
          <w:lang w:val="uk-UA"/>
        </w:rPr>
        <w:t xml:space="preserve"> П. Україна як зручний транзит для нелегальних мігрантів в Європу. Офіційний </w:t>
      </w:r>
      <w:proofErr w:type="spellStart"/>
      <w:r w:rsidRPr="00BC2E10">
        <w:rPr>
          <w:rFonts w:ascii="Times New Roman" w:eastAsia="Times New Roman" w:hAnsi="Times New Roman" w:cs="Times New Roman"/>
          <w:sz w:val="28"/>
          <w:szCs w:val="28"/>
          <w:lang w:val="uk-UA"/>
        </w:rPr>
        <w:t>веб-сайт</w:t>
      </w:r>
      <w:proofErr w:type="spellEnd"/>
      <w:r w:rsidRPr="00BC2E10">
        <w:rPr>
          <w:rFonts w:ascii="Times New Roman" w:eastAsia="Times New Roman" w:hAnsi="Times New Roman" w:cs="Times New Roman"/>
          <w:sz w:val="28"/>
          <w:szCs w:val="28"/>
          <w:lang w:val="uk-UA"/>
        </w:rPr>
        <w:t xml:space="preserve"> Українського Незалежного Інформаційного Агентства новин. URL: </w:t>
      </w:r>
      <w:hyperlink r:id="rId7">
        <w:r w:rsidRPr="00BC2E10">
          <w:rPr>
            <w:rFonts w:ascii="Times New Roman" w:eastAsia="Times New Roman" w:hAnsi="Times New Roman" w:cs="Times New Roman"/>
            <w:color w:val="1155CC"/>
            <w:sz w:val="28"/>
            <w:szCs w:val="28"/>
            <w:u w:val="single"/>
            <w:lang w:val="uk-UA"/>
          </w:rPr>
          <w:t>https://www.unian.ua/society/10201593-ukrajina-yak-zruchniy-tranzit-dlya-nelegalnih-migrantiv-v-yevropu.html</w:t>
        </w:r>
      </w:hyperlink>
      <w:r w:rsidRPr="00BC2E10">
        <w:rPr>
          <w:rFonts w:ascii="Times New Roman" w:eastAsia="Times New Roman" w:hAnsi="Times New Roman" w:cs="Times New Roman"/>
          <w:sz w:val="28"/>
          <w:szCs w:val="28"/>
          <w:lang w:val="uk-UA"/>
        </w:rPr>
        <w:t xml:space="preserve"> </w:t>
      </w:r>
    </w:p>
    <w:p w:rsidR="00F3434C" w:rsidRPr="00BC2E10" w:rsidRDefault="00385C8A" w:rsidP="00140298">
      <w:pPr>
        <w:numPr>
          <w:ilvl w:val="0"/>
          <w:numId w:val="2"/>
        </w:numPr>
        <w:spacing w:line="360" w:lineRule="auto"/>
        <w:ind w:left="0"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 xml:space="preserve"> Про Національне антикорупційне бюро України: Закон України. </w:t>
      </w:r>
      <w:r w:rsidRPr="003823E8">
        <w:rPr>
          <w:rFonts w:ascii="Times New Roman" w:eastAsia="Times New Roman" w:hAnsi="Times New Roman" w:cs="Times New Roman"/>
          <w:i/>
          <w:sz w:val="28"/>
          <w:szCs w:val="28"/>
          <w:lang w:val="uk-UA"/>
        </w:rPr>
        <w:t>Відомості Верховної Ради.</w:t>
      </w:r>
      <w:r w:rsidRPr="00BC2E10">
        <w:rPr>
          <w:rFonts w:ascii="Times New Roman" w:eastAsia="Times New Roman" w:hAnsi="Times New Roman" w:cs="Times New Roman"/>
          <w:sz w:val="28"/>
          <w:szCs w:val="28"/>
          <w:lang w:val="uk-UA"/>
        </w:rPr>
        <w:t xml:space="preserve"> 2014. № 47. Ст. 2051.</w:t>
      </w:r>
    </w:p>
    <w:p w:rsidR="00F3434C" w:rsidRPr="00BC2E10" w:rsidRDefault="00385C8A" w:rsidP="00140298">
      <w:pPr>
        <w:numPr>
          <w:ilvl w:val="0"/>
          <w:numId w:val="2"/>
        </w:numPr>
        <w:spacing w:line="360" w:lineRule="auto"/>
        <w:ind w:left="0"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 xml:space="preserve"> Про національну антикорупційну стратегію на 2015-2020 рр. Указ Президента України від 21 жовтня 2015 р. № 1001/2011. URL: </w:t>
      </w:r>
      <w:hyperlink r:id="rId8">
        <w:r w:rsidRPr="00BC2E10">
          <w:rPr>
            <w:rFonts w:ascii="Times New Roman" w:eastAsia="Times New Roman" w:hAnsi="Times New Roman" w:cs="Times New Roman"/>
            <w:color w:val="1155CC"/>
            <w:sz w:val="28"/>
            <w:szCs w:val="28"/>
            <w:u w:val="single"/>
            <w:lang w:val="uk-UA"/>
          </w:rPr>
          <w:t>http://www.president.gov.ua</w:t>
        </w:r>
      </w:hyperlink>
      <w:r w:rsidRPr="00BC2E10">
        <w:rPr>
          <w:rFonts w:ascii="Times New Roman" w:eastAsia="Times New Roman" w:hAnsi="Times New Roman" w:cs="Times New Roman"/>
          <w:sz w:val="28"/>
          <w:szCs w:val="28"/>
          <w:lang w:val="uk-UA"/>
        </w:rPr>
        <w:t xml:space="preserve"> </w:t>
      </w:r>
    </w:p>
    <w:p w:rsidR="00F3434C" w:rsidRPr="00BC2E10" w:rsidRDefault="00385C8A" w:rsidP="00140298">
      <w:pPr>
        <w:numPr>
          <w:ilvl w:val="0"/>
          <w:numId w:val="2"/>
        </w:numPr>
        <w:spacing w:line="360" w:lineRule="auto"/>
        <w:ind w:left="0"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 xml:space="preserve"> Козак В. І. Феномен корупції : науковий погляд на реальний стан в Україні. Сайт Національної бібліотеки України імені В. І. Вернадського. URL: </w:t>
      </w:r>
      <w:hyperlink r:id="rId9">
        <w:r w:rsidRPr="00BC2E10">
          <w:rPr>
            <w:rFonts w:ascii="Times New Roman" w:eastAsia="Times New Roman" w:hAnsi="Times New Roman" w:cs="Times New Roman"/>
            <w:color w:val="1155CC"/>
            <w:sz w:val="28"/>
            <w:szCs w:val="28"/>
            <w:u w:val="single"/>
            <w:lang w:val="uk-UA"/>
          </w:rPr>
          <w:t>http://www.nbuv.gov.ua/portal/Soc_Gum/Nvamu_upravl/2012_2/30.pdf</w:t>
        </w:r>
      </w:hyperlink>
      <w:r w:rsidRPr="00BC2E10">
        <w:rPr>
          <w:rFonts w:ascii="Times New Roman" w:eastAsia="Times New Roman" w:hAnsi="Times New Roman" w:cs="Times New Roman"/>
          <w:sz w:val="28"/>
          <w:szCs w:val="28"/>
          <w:lang w:val="uk-UA"/>
        </w:rPr>
        <w:t xml:space="preserve"> </w:t>
      </w:r>
    </w:p>
    <w:p w:rsidR="00F3434C" w:rsidRPr="00BC2E10" w:rsidRDefault="00385C8A" w:rsidP="00140298">
      <w:pPr>
        <w:numPr>
          <w:ilvl w:val="0"/>
          <w:numId w:val="2"/>
        </w:numPr>
        <w:spacing w:line="360" w:lineRule="auto"/>
        <w:ind w:left="0"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 xml:space="preserve"> Пасічник В. М. Демократизація державного управління у контексті забезпечення національної безпеки та боротьби з корупцією. </w:t>
      </w:r>
      <w:r w:rsidRPr="003823E8">
        <w:rPr>
          <w:rFonts w:ascii="Times New Roman" w:eastAsia="Times New Roman" w:hAnsi="Times New Roman" w:cs="Times New Roman"/>
          <w:i/>
          <w:sz w:val="28"/>
          <w:szCs w:val="28"/>
          <w:lang w:val="uk-UA"/>
        </w:rPr>
        <w:t xml:space="preserve">Демократичне врядування. </w:t>
      </w:r>
      <w:r w:rsidRPr="00BC2E10">
        <w:rPr>
          <w:rFonts w:ascii="Times New Roman" w:eastAsia="Times New Roman" w:hAnsi="Times New Roman" w:cs="Times New Roman"/>
          <w:sz w:val="28"/>
          <w:szCs w:val="28"/>
          <w:lang w:val="uk-UA"/>
        </w:rPr>
        <w:t xml:space="preserve">2014. № 13. URL: </w:t>
      </w:r>
      <w:hyperlink r:id="rId10">
        <w:r w:rsidRPr="00BC2E10">
          <w:rPr>
            <w:rFonts w:ascii="Times New Roman" w:eastAsia="Times New Roman" w:hAnsi="Times New Roman" w:cs="Times New Roman"/>
            <w:color w:val="1155CC"/>
            <w:sz w:val="28"/>
            <w:szCs w:val="28"/>
            <w:u w:val="single"/>
            <w:lang w:val="uk-UA"/>
          </w:rPr>
          <w:t>http://nbuv.gov.ua/UJRN/DeVr_2014_1</w:t>
        </w:r>
      </w:hyperlink>
      <w:r w:rsidRPr="00BC2E10">
        <w:rPr>
          <w:rFonts w:ascii="Times New Roman" w:eastAsia="Times New Roman" w:hAnsi="Times New Roman" w:cs="Times New Roman"/>
          <w:sz w:val="28"/>
          <w:szCs w:val="28"/>
          <w:lang w:val="uk-UA"/>
        </w:rPr>
        <w:t xml:space="preserve"> </w:t>
      </w:r>
    </w:p>
    <w:p w:rsidR="00F3434C" w:rsidRPr="00BC2E10" w:rsidRDefault="00385C8A" w:rsidP="00140298">
      <w:pPr>
        <w:numPr>
          <w:ilvl w:val="0"/>
          <w:numId w:val="2"/>
        </w:numPr>
        <w:spacing w:line="360" w:lineRule="auto"/>
        <w:ind w:left="0"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Савчишкина</w:t>
      </w:r>
      <w:proofErr w:type="spellEnd"/>
      <w:r w:rsidRPr="00BC2E10">
        <w:rPr>
          <w:rFonts w:ascii="Times New Roman" w:eastAsia="Times New Roman" w:hAnsi="Times New Roman" w:cs="Times New Roman"/>
          <w:sz w:val="28"/>
          <w:szCs w:val="28"/>
          <w:lang w:val="uk-UA"/>
        </w:rPr>
        <w:t xml:space="preserve"> О. Г. </w:t>
      </w:r>
      <w:proofErr w:type="spellStart"/>
      <w:r w:rsidRPr="00BC2E10">
        <w:rPr>
          <w:rFonts w:ascii="Times New Roman" w:eastAsia="Times New Roman" w:hAnsi="Times New Roman" w:cs="Times New Roman"/>
          <w:sz w:val="28"/>
          <w:szCs w:val="28"/>
          <w:lang w:val="uk-UA"/>
        </w:rPr>
        <w:t>Индекс</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восприятия</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коррупции</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Транспаренси</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Интернешнл</w:t>
      </w:r>
      <w:proofErr w:type="spellEnd"/>
      <w:r w:rsidRPr="00BC2E10">
        <w:rPr>
          <w:rFonts w:ascii="Times New Roman" w:eastAsia="Times New Roman" w:hAnsi="Times New Roman" w:cs="Times New Roman"/>
          <w:sz w:val="28"/>
          <w:szCs w:val="28"/>
          <w:lang w:val="uk-UA"/>
        </w:rPr>
        <w:t xml:space="preserve">. </w:t>
      </w:r>
      <w:proofErr w:type="spellStart"/>
      <w:r w:rsidRPr="003823E8">
        <w:rPr>
          <w:rFonts w:ascii="Times New Roman" w:eastAsia="Times New Roman" w:hAnsi="Times New Roman" w:cs="Times New Roman"/>
          <w:i/>
          <w:sz w:val="28"/>
          <w:szCs w:val="28"/>
          <w:lang w:val="uk-UA"/>
        </w:rPr>
        <w:t>Актуальные</w:t>
      </w:r>
      <w:proofErr w:type="spellEnd"/>
      <w:r w:rsidRPr="003823E8">
        <w:rPr>
          <w:rFonts w:ascii="Times New Roman" w:eastAsia="Times New Roman" w:hAnsi="Times New Roman" w:cs="Times New Roman"/>
          <w:i/>
          <w:sz w:val="28"/>
          <w:szCs w:val="28"/>
          <w:lang w:val="uk-UA"/>
        </w:rPr>
        <w:t xml:space="preserve"> </w:t>
      </w:r>
      <w:proofErr w:type="spellStart"/>
      <w:r w:rsidRPr="003823E8">
        <w:rPr>
          <w:rFonts w:ascii="Times New Roman" w:eastAsia="Times New Roman" w:hAnsi="Times New Roman" w:cs="Times New Roman"/>
          <w:i/>
          <w:sz w:val="28"/>
          <w:szCs w:val="28"/>
          <w:lang w:val="uk-UA"/>
        </w:rPr>
        <w:t>проблемы</w:t>
      </w:r>
      <w:proofErr w:type="spellEnd"/>
      <w:r w:rsidRPr="003823E8">
        <w:rPr>
          <w:rFonts w:ascii="Times New Roman" w:eastAsia="Times New Roman" w:hAnsi="Times New Roman" w:cs="Times New Roman"/>
          <w:i/>
          <w:sz w:val="28"/>
          <w:szCs w:val="28"/>
          <w:lang w:val="uk-UA"/>
        </w:rPr>
        <w:t xml:space="preserve"> права и </w:t>
      </w:r>
      <w:proofErr w:type="spellStart"/>
      <w:r w:rsidR="003823E8" w:rsidRPr="003823E8">
        <w:rPr>
          <w:rFonts w:ascii="Times New Roman" w:eastAsia="Times New Roman" w:hAnsi="Times New Roman" w:cs="Times New Roman"/>
          <w:i/>
          <w:sz w:val="28"/>
          <w:szCs w:val="28"/>
          <w:lang w:val="uk-UA"/>
        </w:rPr>
        <w:t>государства</w:t>
      </w:r>
      <w:proofErr w:type="spellEnd"/>
      <w:r w:rsidR="003823E8" w:rsidRPr="003823E8">
        <w:rPr>
          <w:rFonts w:ascii="Times New Roman" w:eastAsia="Times New Roman" w:hAnsi="Times New Roman" w:cs="Times New Roman"/>
          <w:i/>
          <w:sz w:val="28"/>
          <w:szCs w:val="28"/>
          <w:lang w:val="uk-UA"/>
        </w:rPr>
        <w:t xml:space="preserve"> в XXI </w:t>
      </w:r>
      <w:proofErr w:type="spellStart"/>
      <w:r w:rsidR="003823E8" w:rsidRPr="003823E8">
        <w:rPr>
          <w:rFonts w:ascii="Times New Roman" w:eastAsia="Times New Roman" w:hAnsi="Times New Roman" w:cs="Times New Roman"/>
          <w:i/>
          <w:sz w:val="28"/>
          <w:szCs w:val="28"/>
          <w:lang w:val="uk-UA"/>
        </w:rPr>
        <w:t>веке</w:t>
      </w:r>
      <w:proofErr w:type="spellEnd"/>
      <w:r w:rsidR="003823E8" w:rsidRPr="003823E8">
        <w:rPr>
          <w:rFonts w:ascii="Times New Roman" w:eastAsia="Times New Roman" w:hAnsi="Times New Roman" w:cs="Times New Roman"/>
          <w:i/>
          <w:sz w:val="28"/>
          <w:szCs w:val="28"/>
          <w:lang w:val="uk-UA"/>
        </w:rPr>
        <w:t xml:space="preserve">. </w:t>
      </w:r>
      <w:r w:rsidR="003823E8">
        <w:rPr>
          <w:rFonts w:ascii="Times New Roman" w:eastAsia="Times New Roman" w:hAnsi="Times New Roman" w:cs="Times New Roman"/>
          <w:sz w:val="28"/>
          <w:szCs w:val="28"/>
          <w:lang w:val="uk-UA"/>
        </w:rPr>
        <w:t>2015. № </w:t>
      </w:r>
      <w:r w:rsidRPr="00BC2E10">
        <w:rPr>
          <w:rFonts w:ascii="Times New Roman" w:eastAsia="Times New Roman" w:hAnsi="Times New Roman" w:cs="Times New Roman"/>
          <w:sz w:val="28"/>
          <w:szCs w:val="28"/>
          <w:lang w:val="uk-UA"/>
        </w:rPr>
        <w:t>7–4. С. 144–146.</w:t>
      </w:r>
    </w:p>
    <w:p w:rsidR="00F3434C" w:rsidRPr="00BC2E10" w:rsidRDefault="00385C8A" w:rsidP="00140298">
      <w:pPr>
        <w:numPr>
          <w:ilvl w:val="0"/>
          <w:numId w:val="2"/>
        </w:numPr>
        <w:spacing w:line="360" w:lineRule="auto"/>
        <w:ind w:left="0"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lastRenderedPageBreak/>
        <w:t xml:space="preserve"> </w:t>
      </w:r>
      <w:proofErr w:type="spellStart"/>
      <w:r w:rsidRPr="00BC2E10">
        <w:rPr>
          <w:rFonts w:ascii="Times New Roman" w:eastAsia="Times New Roman" w:hAnsi="Times New Roman" w:cs="Times New Roman"/>
          <w:sz w:val="28"/>
          <w:szCs w:val="28"/>
          <w:lang w:val="uk-UA"/>
        </w:rPr>
        <w:t>Капитонова</w:t>
      </w:r>
      <w:proofErr w:type="spellEnd"/>
      <w:r w:rsidRPr="00BC2E10">
        <w:rPr>
          <w:rFonts w:ascii="Times New Roman" w:eastAsia="Times New Roman" w:hAnsi="Times New Roman" w:cs="Times New Roman"/>
          <w:sz w:val="28"/>
          <w:szCs w:val="28"/>
          <w:lang w:val="uk-UA"/>
        </w:rPr>
        <w:t xml:space="preserve"> Н. Б., </w:t>
      </w:r>
      <w:proofErr w:type="spellStart"/>
      <w:r w:rsidRPr="00BC2E10">
        <w:rPr>
          <w:rFonts w:ascii="Times New Roman" w:eastAsia="Times New Roman" w:hAnsi="Times New Roman" w:cs="Times New Roman"/>
          <w:sz w:val="28"/>
          <w:szCs w:val="28"/>
          <w:lang w:val="uk-UA"/>
        </w:rPr>
        <w:t>Тумаланов</w:t>
      </w:r>
      <w:proofErr w:type="spellEnd"/>
      <w:r w:rsidRPr="00BC2E10">
        <w:rPr>
          <w:rFonts w:ascii="Times New Roman" w:eastAsia="Times New Roman" w:hAnsi="Times New Roman" w:cs="Times New Roman"/>
          <w:sz w:val="28"/>
          <w:szCs w:val="28"/>
          <w:lang w:val="uk-UA"/>
        </w:rPr>
        <w:t xml:space="preserve"> Н. В. </w:t>
      </w:r>
      <w:proofErr w:type="spellStart"/>
      <w:r w:rsidRPr="00BC2E10">
        <w:rPr>
          <w:rFonts w:ascii="Times New Roman" w:eastAsia="Times New Roman" w:hAnsi="Times New Roman" w:cs="Times New Roman"/>
          <w:sz w:val="28"/>
          <w:szCs w:val="28"/>
          <w:lang w:val="uk-UA"/>
        </w:rPr>
        <w:t>Индекс</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восприятия</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коррупции</w:t>
      </w:r>
      <w:proofErr w:type="spellEnd"/>
      <w:r w:rsidRPr="00BC2E10">
        <w:rPr>
          <w:rFonts w:ascii="Times New Roman" w:eastAsia="Times New Roman" w:hAnsi="Times New Roman" w:cs="Times New Roman"/>
          <w:sz w:val="28"/>
          <w:szCs w:val="28"/>
          <w:lang w:val="uk-UA"/>
        </w:rPr>
        <w:t xml:space="preserve"> – </w:t>
      </w:r>
      <w:proofErr w:type="spellStart"/>
      <w:r w:rsidRPr="00BC2E10">
        <w:rPr>
          <w:rFonts w:ascii="Times New Roman" w:eastAsia="Times New Roman" w:hAnsi="Times New Roman" w:cs="Times New Roman"/>
          <w:sz w:val="28"/>
          <w:szCs w:val="28"/>
          <w:lang w:val="uk-UA"/>
        </w:rPr>
        <w:t>показатель</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уровня</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коррупции</w:t>
      </w:r>
      <w:proofErr w:type="spellEnd"/>
      <w:r w:rsidRPr="00BC2E10">
        <w:rPr>
          <w:rFonts w:ascii="Times New Roman" w:eastAsia="Times New Roman" w:hAnsi="Times New Roman" w:cs="Times New Roman"/>
          <w:sz w:val="28"/>
          <w:szCs w:val="28"/>
          <w:lang w:val="uk-UA"/>
        </w:rPr>
        <w:t xml:space="preserve">. </w:t>
      </w:r>
      <w:proofErr w:type="spellStart"/>
      <w:r w:rsidRPr="003823E8">
        <w:rPr>
          <w:rFonts w:ascii="Times New Roman" w:eastAsia="Times New Roman" w:hAnsi="Times New Roman" w:cs="Times New Roman"/>
          <w:i/>
          <w:sz w:val="28"/>
          <w:szCs w:val="28"/>
          <w:lang w:val="uk-UA"/>
        </w:rPr>
        <w:t>Актуальные</w:t>
      </w:r>
      <w:proofErr w:type="spellEnd"/>
      <w:r w:rsidRPr="003823E8">
        <w:rPr>
          <w:rFonts w:ascii="Times New Roman" w:eastAsia="Times New Roman" w:hAnsi="Times New Roman" w:cs="Times New Roman"/>
          <w:i/>
          <w:sz w:val="28"/>
          <w:szCs w:val="28"/>
          <w:lang w:val="uk-UA"/>
        </w:rPr>
        <w:t xml:space="preserve"> </w:t>
      </w:r>
      <w:proofErr w:type="spellStart"/>
      <w:r w:rsidRPr="003823E8">
        <w:rPr>
          <w:rFonts w:ascii="Times New Roman" w:eastAsia="Times New Roman" w:hAnsi="Times New Roman" w:cs="Times New Roman"/>
          <w:i/>
          <w:sz w:val="28"/>
          <w:szCs w:val="28"/>
          <w:lang w:val="uk-UA"/>
        </w:rPr>
        <w:t>проблемы</w:t>
      </w:r>
      <w:proofErr w:type="spellEnd"/>
      <w:r w:rsidRPr="003823E8">
        <w:rPr>
          <w:rFonts w:ascii="Times New Roman" w:eastAsia="Times New Roman" w:hAnsi="Times New Roman" w:cs="Times New Roman"/>
          <w:i/>
          <w:sz w:val="28"/>
          <w:szCs w:val="28"/>
          <w:lang w:val="uk-UA"/>
        </w:rPr>
        <w:t xml:space="preserve"> </w:t>
      </w:r>
      <w:proofErr w:type="spellStart"/>
      <w:r w:rsidRPr="003823E8">
        <w:rPr>
          <w:rFonts w:ascii="Times New Roman" w:eastAsia="Times New Roman" w:hAnsi="Times New Roman" w:cs="Times New Roman"/>
          <w:i/>
          <w:sz w:val="28"/>
          <w:szCs w:val="28"/>
          <w:lang w:val="uk-UA"/>
        </w:rPr>
        <w:t>экономической</w:t>
      </w:r>
      <w:proofErr w:type="spellEnd"/>
      <w:r w:rsidRPr="003823E8">
        <w:rPr>
          <w:rFonts w:ascii="Times New Roman" w:eastAsia="Times New Roman" w:hAnsi="Times New Roman" w:cs="Times New Roman"/>
          <w:i/>
          <w:sz w:val="28"/>
          <w:szCs w:val="28"/>
          <w:lang w:val="uk-UA"/>
        </w:rPr>
        <w:t xml:space="preserve"> </w:t>
      </w:r>
      <w:proofErr w:type="spellStart"/>
      <w:r w:rsidRPr="003823E8">
        <w:rPr>
          <w:rFonts w:ascii="Times New Roman" w:eastAsia="Times New Roman" w:hAnsi="Times New Roman" w:cs="Times New Roman"/>
          <w:i/>
          <w:sz w:val="28"/>
          <w:szCs w:val="28"/>
          <w:lang w:val="uk-UA"/>
        </w:rPr>
        <w:t>теории</w:t>
      </w:r>
      <w:proofErr w:type="spellEnd"/>
      <w:r w:rsidRPr="003823E8">
        <w:rPr>
          <w:rFonts w:ascii="Times New Roman" w:eastAsia="Times New Roman" w:hAnsi="Times New Roman" w:cs="Times New Roman"/>
          <w:i/>
          <w:sz w:val="28"/>
          <w:szCs w:val="28"/>
          <w:lang w:val="uk-UA"/>
        </w:rPr>
        <w:t xml:space="preserve"> и </w:t>
      </w:r>
      <w:proofErr w:type="spellStart"/>
      <w:r w:rsidRPr="003823E8">
        <w:rPr>
          <w:rFonts w:ascii="Times New Roman" w:eastAsia="Times New Roman" w:hAnsi="Times New Roman" w:cs="Times New Roman"/>
          <w:i/>
          <w:sz w:val="28"/>
          <w:szCs w:val="28"/>
          <w:lang w:val="uk-UA"/>
        </w:rPr>
        <w:t>региональной</w:t>
      </w:r>
      <w:proofErr w:type="spellEnd"/>
      <w:r w:rsidRPr="003823E8">
        <w:rPr>
          <w:rFonts w:ascii="Times New Roman" w:eastAsia="Times New Roman" w:hAnsi="Times New Roman" w:cs="Times New Roman"/>
          <w:i/>
          <w:sz w:val="28"/>
          <w:szCs w:val="28"/>
          <w:lang w:val="uk-UA"/>
        </w:rPr>
        <w:t xml:space="preserve"> </w:t>
      </w:r>
      <w:proofErr w:type="spellStart"/>
      <w:r w:rsidRPr="003823E8">
        <w:rPr>
          <w:rFonts w:ascii="Times New Roman" w:eastAsia="Times New Roman" w:hAnsi="Times New Roman" w:cs="Times New Roman"/>
          <w:i/>
          <w:sz w:val="28"/>
          <w:szCs w:val="28"/>
          <w:lang w:val="uk-UA"/>
        </w:rPr>
        <w:t>экономики</w:t>
      </w:r>
      <w:proofErr w:type="spellEnd"/>
      <w:r w:rsidRPr="003823E8">
        <w:rPr>
          <w:rFonts w:ascii="Times New Roman" w:eastAsia="Times New Roman" w:hAnsi="Times New Roman" w:cs="Times New Roman"/>
          <w:i/>
          <w:sz w:val="28"/>
          <w:szCs w:val="28"/>
          <w:lang w:val="uk-UA"/>
        </w:rPr>
        <w:t xml:space="preserve">. </w:t>
      </w:r>
      <w:r w:rsidRPr="00BC2E10">
        <w:rPr>
          <w:rFonts w:ascii="Times New Roman" w:eastAsia="Times New Roman" w:hAnsi="Times New Roman" w:cs="Times New Roman"/>
          <w:sz w:val="28"/>
          <w:szCs w:val="28"/>
          <w:lang w:val="uk-UA"/>
        </w:rPr>
        <w:t>2014. № 3 (15). С. 51–54.</w:t>
      </w:r>
    </w:p>
    <w:p w:rsidR="00F3434C" w:rsidRPr="00BC2E10" w:rsidRDefault="00385C8A" w:rsidP="00140298">
      <w:pPr>
        <w:numPr>
          <w:ilvl w:val="0"/>
          <w:numId w:val="2"/>
        </w:numPr>
        <w:spacing w:line="360" w:lineRule="auto"/>
        <w:ind w:left="0"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Антикоррупционные</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организации</w:t>
      </w:r>
      <w:proofErr w:type="spellEnd"/>
      <w:r w:rsidRPr="00BC2E10">
        <w:rPr>
          <w:rFonts w:ascii="Times New Roman" w:eastAsia="Times New Roman" w:hAnsi="Times New Roman" w:cs="Times New Roman"/>
          <w:sz w:val="28"/>
          <w:szCs w:val="28"/>
          <w:lang w:val="uk-UA"/>
        </w:rPr>
        <w:t xml:space="preserve">. URL: </w:t>
      </w:r>
      <w:hyperlink r:id="rId11">
        <w:r w:rsidRPr="00BC2E10">
          <w:rPr>
            <w:rFonts w:ascii="Times New Roman" w:eastAsia="Times New Roman" w:hAnsi="Times New Roman" w:cs="Times New Roman"/>
            <w:color w:val="1155CC"/>
            <w:sz w:val="28"/>
            <w:szCs w:val="28"/>
            <w:u w:val="single"/>
            <w:lang w:val="uk-UA"/>
          </w:rPr>
          <w:t>http://www.anticorruptionday.org/actagainstcorruption/ru/resources/index.html</w:t>
        </w:r>
      </w:hyperlink>
    </w:p>
    <w:p w:rsidR="00F3434C" w:rsidRPr="00BC2E10" w:rsidRDefault="00385C8A" w:rsidP="00140298">
      <w:pPr>
        <w:numPr>
          <w:ilvl w:val="0"/>
          <w:numId w:val="2"/>
        </w:numPr>
        <w:spacing w:line="360" w:lineRule="auto"/>
        <w:ind w:left="0"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Поляков</w:t>
      </w:r>
      <w:proofErr w:type="spellEnd"/>
      <w:r w:rsidRPr="00BC2E10">
        <w:rPr>
          <w:rFonts w:ascii="Times New Roman" w:eastAsia="Times New Roman" w:hAnsi="Times New Roman" w:cs="Times New Roman"/>
          <w:sz w:val="28"/>
          <w:szCs w:val="28"/>
          <w:lang w:val="uk-UA"/>
        </w:rPr>
        <w:t xml:space="preserve"> С. В. </w:t>
      </w:r>
      <w:proofErr w:type="spellStart"/>
      <w:r w:rsidRPr="00BC2E10">
        <w:rPr>
          <w:rFonts w:ascii="Times New Roman" w:eastAsia="Times New Roman" w:hAnsi="Times New Roman" w:cs="Times New Roman"/>
          <w:sz w:val="28"/>
          <w:szCs w:val="28"/>
          <w:lang w:val="uk-UA"/>
        </w:rPr>
        <w:t>Прогнозирование</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изменения</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показателя</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индекса</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восприятия</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коррупции</w:t>
      </w:r>
      <w:proofErr w:type="spellEnd"/>
      <w:r w:rsidRPr="00BC2E10">
        <w:rPr>
          <w:rFonts w:ascii="Times New Roman" w:eastAsia="Times New Roman" w:hAnsi="Times New Roman" w:cs="Times New Roman"/>
          <w:sz w:val="28"/>
          <w:szCs w:val="28"/>
          <w:lang w:val="uk-UA"/>
        </w:rPr>
        <w:t xml:space="preserve"> в </w:t>
      </w:r>
      <w:proofErr w:type="spellStart"/>
      <w:r w:rsidRPr="00BC2E10">
        <w:rPr>
          <w:rFonts w:ascii="Times New Roman" w:eastAsia="Times New Roman" w:hAnsi="Times New Roman" w:cs="Times New Roman"/>
          <w:sz w:val="28"/>
          <w:szCs w:val="28"/>
          <w:lang w:val="uk-UA"/>
        </w:rPr>
        <w:t>России</w:t>
      </w:r>
      <w:proofErr w:type="spellEnd"/>
      <w:r w:rsidRPr="00BC2E10">
        <w:rPr>
          <w:rFonts w:ascii="Times New Roman" w:eastAsia="Times New Roman" w:hAnsi="Times New Roman" w:cs="Times New Roman"/>
          <w:sz w:val="28"/>
          <w:szCs w:val="28"/>
          <w:lang w:val="uk-UA"/>
        </w:rPr>
        <w:t xml:space="preserve">. </w:t>
      </w:r>
      <w:proofErr w:type="spellStart"/>
      <w:r w:rsidRPr="003823E8">
        <w:rPr>
          <w:rFonts w:ascii="Times New Roman" w:eastAsia="Times New Roman" w:hAnsi="Times New Roman" w:cs="Times New Roman"/>
          <w:i/>
          <w:sz w:val="28"/>
          <w:szCs w:val="28"/>
          <w:lang w:val="uk-UA"/>
        </w:rPr>
        <w:t>Ученые</w:t>
      </w:r>
      <w:proofErr w:type="spellEnd"/>
      <w:r w:rsidRPr="003823E8">
        <w:rPr>
          <w:rFonts w:ascii="Times New Roman" w:eastAsia="Times New Roman" w:hAnsi="Times New Roman" w:cs="Times New Roman"/>
          <w:i/>
          <w:sz w:val="28"/>
          <w:szCs w:val="28"/>
          <w:lang w:val="uk-UA"/>
        </w:rPr>
        <w:t xml:space="preserve"> записки.</w:t>
      </w:r>
      <w:r w:rsidR="003823E8">
        <w:rPr>
          <w:rFonts w:ascii="Times New Roman" w:eastAsia="Times New Roman" w:hAnsi="Times New Roman" w:cs="Times New Roman"/>
          <w:sz w:val="28"/>
          <w:szCs w:val="28"/>
          <w:lang w:val="uk-UA"/>
        </w:rPr>
        <w:t xml:space="preserve"> </w:t>
      </w:r>
      <w:r w:rsidRPr="00BC2E10">
        <w:rPr>
          <w:rFonts w:ascii="Times New Roman" w:eastAsia="Times New Roman" w:hAnsi="Times New Roman" w:cs="Times New Roman"/>
          <w:sz w:val="28"/>
          <w:szCs w:val="28"/>
          <w:lang w:val="uk-UA"/>
        </w:rPr>
        <w:t>2017. № 21. С. 5.</w:t>
      </w:r>
    </w:p>
    <w:p w:rsidR="00F3434C" w:rsidRPr="00BC2E10" w:rsidRDefault="00385C8A" w:rsidP="00140298">
      <w:pPr>
        <w:numPr>
          <w:ilvl w:val="0"/>
          <w:numId w:val="2"/>
        </w:numPr>
        <w:spacing w:line="360" w:lineRule="auto"/>
        <w:ind w:left="0"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Шедий</w:t>
      </w:r>
      <w:proofErr w:type="spellEnd"/>
      <w:r w:rsidRPr="00BC2E10">
        <w:rPr>
          <w:rFonts w:ascii="Times New Roman" w:eastAsia="Times New Roman" w:hAnsi="Times New Roman" w:cs="Times New Roman"/>
          <w:sz w:val="28"/>
          <w:szCs w:val="28"/>
          <w:lang w:val="uk-UA"/>
        </w:rPr>
        <w:t xml:space="preserve"> М. В. </w:t>
      </w:r>
      <w:proofErr w:type="spellStart"/>
      <w:r w:rsidRPr="00BC2E10">
        <w:rPr>
          <w:rFonts w:ascii="Times New Roman" w:eastAsia="Times New Roman" w:hAnsi="Times New Roman" w:cs="Times New Roman"/>
          <w:sz w:val="28"/>
          <w:szCs w:val="28"/>
          <w:lang w:val="uk-UA"/>
        </w:rPr>
        <w:t>Сравнительные</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исследования</w:t>
      </w:r>
      <w:proofErr w:type="spellEnd"/>
      <w:r w:rsidRPr="00BC2E10">
        <w:rPr>
          <w:rFonts w:ascii="Times New Roman" w:eastAsia="Times New Roman" w:hAnsi="Times New Roman" w:cs="Times New Roman"/>
          <w:sz w:val="28"/>
          <w:szCs w:val="28"/>
          <w:lang w:val="uk-UA"/>
        </w:rPr>
        <w:t xml:space="preserve"> и </w:t>
      </w:r>
      <w:proofErr w:type="spellStart"/>
      <w:r w:rsidRPr="00BC2E10">
        <w:rPr>
          <w:rFonts w:ascii="Times New Roman" w:eastAsia="Times New Roman" w:hAnsi="Times New Roman" w:cs="Times New Roman"/>
          <w:sz w:val="28"/>
          <w:szCs w:val="28"/>
          <w:lang w:val="uk-UA"/>
        </w:rPr>
        <w:t>индикаторы</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распространения</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коррупции</w:t>
      </w:r>
      <w:proofErr w:type="spellEnd"/>
      <w:r w:rsidRPr="00BC2E10">
        <w:rPr>
          <w:rFonts w:ascii="Times New Roman" w:eastAsia="Times New Roman" w:hAnsi="Times New Roman" w:cs="Times New Roman"/>
          <w:sz w:val="28"/>
          <w:szCs w:val="28"/>
          <w:lang w:val="uk-UA"/>
        </w:rPr>
        <w:t xml:space="preserve"> в </w:t>
      </w:r>
      <w:proofErr w:type="spellStart"/>
      <w:r w:rsidRPr="00BC2E10">
        <w:rPr>
          <w:rFonts w:ascii="Times New Roman" w:eastAsia="Times New Roman" w:hAnsi="Times New Roman" w:cs="Times New Roman"/>
          <w:sz w:val="28"/>
          <w:szCs w:val="28"/>
          <w:lang w:val="uk-UA"/>
        </w:rPr>
        <w:t>современном</w:t>
      </w:r>
      <w:proofErr w:type="spellEnd"/>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мире</w:t>
      </w:r>
      <w:proofErr w:type="spellEnd"/>
      <w:r w:rsidRPr="00BC2E10">
        <w:rPr>
          <w:rFonts w:ascii="Times New Roman" w:eastAsia="Times New Roman" w:hAnsi="Times New Roman" w:cs="Times New Roman"/>
          <w:sz w:val="28"/>
          <w:szCs w:val="28"/>
          <w:lang w:val="uk-UA"/>
        </w:rPr>
        <w:t xml:space="preserve">. </w:t>
      </w:r>
      <w:proofErr w:type="spellStart"/>
      <w:r w:rsidRPr="003823E8">
        <w:rPr>
          <w:rFonts w:ascii="Times New Roman" w:eastAsia="Times New Roman" w:hAnsi="Times New Roman" w:cs="Times New Roman"/>
          <w:i/>
          <w:sz w:val="28"/>
          <w:szCs w:val="28"/>
          <w:lang w:val="uk-UA"/>
        </w:rPr>
        <w:t>Среднерусский</w:t>
      </w:r>
      <w:proofErr w:type="spellEnd"/>
      <w:r w:rsidRPr="003823E8">
        <w:rPr>
          <w:rFonts w:ascii="Times New Roman" w:eastAsia="Times New Roman" w:hAnsi="Times New Roman" w:cs="Times New Roman"/>
          <w:i/>
          <w:sz w:val="28"/>
          <w:szCs w:val="28"/>
          <w:lang w:val="uk-UA"/>
        </w:rPr>
        <w:t xml:space="preserve"> </w:t>
      </w:r>
      <w:proofErr w:type="spellStart"/>
      <w:r w:rsidRPr="003823E8">
        <w:rPr>
          <w:rFonts w:ascii="Times New Roman" w:eastAsia="Times New Roman" w:hAnsi="Times New Roman" w:cs="Times New Roman"/>
          <w:i/>
          <w:sz w:val="28"/>
          <w:szCs w:val="28"/>
          <w:lang w:val="uk-UA"/>
        </w:rPr>
        <w:t>вестник</w:t>
      </w:r>
      <w:proofErr w:type="spellEnd"/>
      <w:r w:rsidRPr="003823E8">
        <w:rPr>
          <w:rFonts w:ascii="Times New Roman" w:eastAsia="Times New Roman" w:hAnsi="Times New Roman" w:cs="Times New Roman"/>
          <w:i/>
          <w:sz w:val="28"/>
          <w:szCs w:val="28"/>
          <w:lang w:val="uk-UA"/>
        </w:rPr>
        <w:t xml:space="preserve"> </w:t>
      </w:r>
      <w:proofErr w:type="spellStart"/>
      <w:r w:rsidRPr="003823E8">
        <w:rPr>
          <w:rFonts w:ascii="Times New Roman" w:eastAsia="Times New Roman" w:hAnsi="Times New Roman" w:cs="Times New Roman"/>
          <w:i/>
          <w:sz w:val="28"/>
          <w:szCs w:val="28"/>
          <w:lang w:val="uk-UA"/>
        </w:rPr>
        <w:t>общественных</w:t>
      </w:r>
      <w:proofErr w:type="spellEnd"/>
      <w:r w:rsidRPr="003823E8">
        <w:rPr>
          <w:rFonts w:ascii="Times New Roman" w:eastAsia="Times New Roman" w:hAnsi="Times New Roman" w:cs="Times New Roman"/>
          <w:i/>
          <w:sz w:val="28"/>
          <w:szCs w:val="28"/>
          <w:lang w:val="uk-UA"/>
        </w:rPr>
        <w:t xml:space="preserve"> наук. </w:t>
      </w:r>
      <w:r w:rsidRPr="00BC2E10">
        <w:rPr>
          <w:rFonts w:ascii="Times New Roman" w:eastAsia="Times New Roman" w:hAnsi="Times New Roman" w:cs="Times New Roman"/>
          <w:sz w:val="28"/>
          <w:szCs w:val="28"/>
          <w:lang w:val="uk-UA"/>
        </w:rPr>
        <w:t>2012. № 2. С. 88–98.</w:t>
      </w:r>
    </w:p>
    <w:p w:rsidR="00F3434C" w:rsidRPr="00BC2E10" w:rsidRDefault="00385C8A" w:rsidP="00140298">
      <w:pPr>
        <w:numPr>
          <w:ilvl w:val="0"/>
          <w:numId w:val="2"/>
        </w:numPr>
        <w:spacing w:line="360" w:lineRule="auto"/>
        <w:ind w:left="0"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 xml:space="preserve"> Батищева</w:t>
      </w:r>
      <w:r w:rsidR="00140298" w:rsidRPr="00BC2E10">
        <w:rPr>
          <w:rFonts w:ascii="Times New Roman" w:eastAsia="Times New Roman" w:hAnsi="Times New Roman" w:cs="Times New Roman"/>
          <w:sz w:val="28"/>
          <w:szCs w:val="28"/>
          <w:lang w:val="uk-UA"/>
        </w:rPr>
        <w:t xml:space="preserve"> </w:t>
      </w:r>
      <w:r w:rsidRPr="00BC2E10">
        <w:rPr>
          <w:rFonts w:ascii="Times New Roman" w:eastAsia="Times New Roman" w:hAnsi="Times New Roman" w:cs="Times New Roman"/>
          <w:sz w:val="28"/>
          <w:szCs w:val="28"/>
          <w:lang w:val="uk-UA"/>
        </w:rPr>
        <w:t>М. А.</w:t>
      </w:r>
      <w:r w:rsidR="00140298"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Служебные</w:t>
      </w:r>
      <w:proofErr w:type="spellEnd"/>
      <w:r w:rsidR="00140298"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разоблачения</w:t>
      </w:r>
      <w:proofErr w:type="spellEnd"/>
      <w:r w:rsidR="00140298" w:rsidRPr="00BC2E10">
        <w:rPr>
          <w:rFonts w:ascii="Times New Roman" w:eastAsia="Times New Roman" w:hAnsi="Times New Roman" w:cs="Times New Roman"/>
          <w:sz w:val="28"/>
          <w:szCs w:val="28"/>
          <w:lang w:val="uk-UA"/>
        </w:rPr>
        <w:t xml:space="preserve"> </w:t>
      </w:r>
      <w:r w:rsidRPr="00BC2E10">
        <w:rPr>
          <w:rFonts w:ascii="Times New Roman" w:eastAsia="Times New Roman" w:hAnsi="Times New Roman" w:cs="Times New Roman"/>
          <w:sz w:val="28"/>
          <w:szCs w:val="28"/>
          <w:lang w:val="uk-UA"/>
        </w:rPr>
        <w:t>в</w:t>
      </w:r>
      <w:r w:rsidR="00140298"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сфере</w:t>
      </w:r>
      <w:proofErr w:type="spellEnd"/>
      <w:r w:rsidR="00140298"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государственной</w:t>
      </w:r>
      <w:proofErr w:type="spellEnd"/>
      <w:r w:rsidR="00140298"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службы</w:t>
      </w:r>
      <w:proofErr w:type="spellEnd"/>
      <w:r w:rsidRPr="00BC2E10">
        <w:rPr>
          <w:rFonts w:ascii="Times New Roman" w:eastAsia="Times New Roman" w:hAnsi="Times New Roman" w:cs="Times New Roman"/>
          <w:sz w:val="28"/>
          <w:szCs w:val="28"/>
          <w:lang w:val="uk-UA"/>
        </w:rPr>
        <w:t xml:space="preserve">. </w:t>
      </w:r>
      <w:proofErr w:type="spellStart"/>
      <w:r w:rsidRPr="003823E8">
        <w:rPr>
          <w:rFonts w:ascii="Times New Roman" w:eastAsia="Times New Roman" w:hAnsi="Times New Roman" w:cs="Times New Roman"/>
          <w:i/>
          <w:sz w:val="28"/>
          <w:szCs w:val="28"/>
          <w:lang w:val="uk-UA"/>
        </w:rPr>
        <w:t>Вестник</w:t>
      </w:r>
      <w:proofErr w:type="spellEnd"/>
      <w:r w:rsidRPr="003823E8">
        <w:rPr>
          <w:rFonts w:ascii="Times New Roman" w:eastAsia="Times New Roman" w:hAnsi="Times New Roman" w:cs="Times New Roman"/>
          <w:i/>
          <w:sz w:val="28"/>
          <w:szCs w:val="28"/>
          <w:lang w:val="uk-UA"/>
        </w:rPr>
        <w:t xml:space="preserve"> МГИМО.</w:t>
      </w:r>
      <w:r w:rsidR="00140298" w:rsidRPr="00BC2E10">
        <w:rPr>
          <w:rFonts w:ascii="Times New Roman" w:eastAsia="Times New Roman" w:hAnsi="Times New Roman" w:cs="Times New Roman"/>
          <w:sz w:val="28"/>
          <w:szCs w:val="28"/>
          <w:lang w:val="uk-UA"/>
        </w:rPr>
        <w:t xml:space="preserve"> </w:t>
      </w:r>
      <w:r w:rsidRPr="00BC2E10">
        <w:rPr>
          <w:rFonts w:ascii="Times New Roman" w:eastAsia="Times New Roman" w:hAnsi="Times New Roman" w:cs="Times New Roman"/>
          <w:sz w:val="28"/>
          <w:szCs w:val="28"/>
          <w:lang w:val="uk-UA"/>
        </w:rPr>
        <w:t>2014.</w:t>
      </w:r>
      <w:r w:rsidR="00140298" w:rsidRPr="00BC2E10">
        <w:rPr>
          <w:rFonts w:ascii="Times New Roman" w:eastAsia="Times New Roman" w:hAnsi="Times New Roman" w:cs="Times New Roman"/>
          <w:sz w:val="28"/>
          <w:szCs w:val="28"/>
          <w:lang w:val="uk-UA"/>
        </w:rPr>
        <w:t xml:space="preserve"> </w:t>
      </w:r>
      <w:r w:rsidRPr="00BC2E10">
        <w:rPr>
          <w:rFonts w:ascii="Times New Roman" w:eastAsia="Times New Roman" w:hAnsi="Times New Roman" w:cs="Times New Roman"/>
          <w:sz w:val="28"/>
          <w:szCs w:val="28"/>
          <w:lang w:val="uk-UA"/>
        </w:rPr>
        <w:t>№</w:t>
      </w:r>
      <w:r w:rsidR="00140298" w:rsidRPr="00BC2E10">
        <w:rPr>
          <w:rFonts w:ascii="Times New Roman" w:eastAsia="Times New Roman" w:hAnsi="Times New Roman" w:cs="Times New Roman"/>
          <w:sz w:val="28"/>
          <w:szCs w:val="28"/>
          <w:lang w:val="uk-UA"/>
        </w:rPr>
        <w:t xml:space="preserve"> </w:t>
      </w:r>
      <w:r w:rsidRPr="00BC2E10">
        <w:rPr>
          <w:rFonts w:ascii="Times New Roman" w:eastAsia="Times New Roman" w:hAnsi="Times New Roman" w:cs="Times New Roman"/>
          <w:sz w:val="28"/>
          <w:szCs w:val="28"/>
          <w:lang w:val="uk-UA"/>
        </w:rPr>
        <w:t>3</w:t>
      </w:r>
      <w:r w:rsidR="00140298" w:rsidRPr="00BC2E10">
        <w:rPr>
          <w:rFonts w:ascii="Times New Roman" w:eastAsia="Times New Roman" w:hAnsi="Times New Roman" w:cs="Times New Roman"/>
          <w:sz w:val="28"/>
          <w:szCs w:val="28"/>
          <w:lang w:val="uk-UA"/>
        </w:rPr>
        <w:t xml:space="preserve"> </w:t>
      </w:r>
      <w:r w:rsidRPr="00BC2E10">
        <w:rPr>
          <w:rFonts w:ascii="Times New Roman" w:eastAsia="Times New Roman" w:hAnsi="Times New Roman" w:cs="Times New Roman"/>
          <w:sz w:val="28"/>
          <w:szCs w:val="28"/>
          <w:lang w:val="uk-UA"/>
        </w:rPr>
        <w:t>(36). С. 195–205.</w:t>
      </w:r>
    </w:p>
    <w:p w:rsidR="00F3434C" w:rsidRPr="00BC2E10" w:rsidRDefault="00140298" w:rsidP="00140298">
      <w:pPr>
        <w:numPr>
          <w:ilvl w:val="0"/>
          <w:numId w:val="2"/>
        </w:numPr>
        <w:spacing w:line="360" w:lineRule="auto"/>
        <w:ind w:left="0"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 xml:space="preserve"> </w:t>
      </w:r>
      <w:r w:rsidR="00385C8A" w:rsidRPr="00BC2E10">
        <w:rPr>
          <w:rFonts w:ascii="Times New Roman" w:eastAsia="Times New Roman" w:hAnsi="Times New Roman" w:cs="Times New Roman"/>
          <w:sz w:val="28"/>
          <w:szCs w:val="28"/>
          <w:lang w:val="uk-UA"/>
        </w:rPr>
        <w:t xml:space="preserve">M. </w:t>
      </w:r>
      <w:proofErr w:type="spellStart"/>
      <w:r w:rsidR="00385C8A" w:rsidRPr="00BC2E10">
        <w:rPr>
          <w:rFonts w:ascii="Times New Roman" w:eastAsia="Times New Roman" w:hAnsi="Times New Roman" w:cs="Times New Roman"/>
          <w:sz w:val="28"/>
          <w:szCs w:val="28"/>
          <w:lang w:val="uk-UA"/>
        </w:rPr>
        <w:t>Noerlina</w:t>
      </w:r>
      <w:proofErr w:type="spellEnd"/>
      <w:r w:rsidR="00385C8A" w:rsidRPr="00BC2E10">
        <w:rPr>
          <w:rFonts w:ascii="Times New Roman" w:eastAsia="Times New Roman" w:hAnsi="Times New Roman" w:cs="Times New Roman"/>
          <w:sz w:val="28"/>
          <w:szCs w:val="28"/>
          <w:lang w:val="uk-UA"/>
        </w:rPr>
        <w:t xml:space="preserve">, L. A. </w:t>
      </w:r>
      <w:proofErr w:type="spellStart"/>
      <w:r w:rsidR="00385C8A" w:rsidRPr="00BC2E10">
        <w:rPr>
          <w:rFonts w:ascii="Times New Roman" w:eastAsia="Times New Roman" w:hAnsi="Times New Roman" w:cs="Times New Roman"/>
          <w:sz w:val="28"/>
          <w:szCs w:val="28"/>
          <w:lang w:val="uk-UA"/>
        </w:rPr>
        <w:t>Wulandhari</w:t>
      </w:r>
      <w:proofErr w:type="spellEnd"/>
      <w:r w:rsidR="00385C8A" w:rsidRPr="00BC2E10">
        <w:rPr>
          <w:rFonts w:ascii="Times New Roman" w:eastAsia="Times New Roman" w:hAnsi="Times New Roman" w:cs="Times New Roman"/>
          <w:sz w:val="28"/>
          <w:szCs w:val="28"/>
          <w:lang w:val="uk-UA"/>
        </w:rPr>
        <w:t xml:space="preserve">, </w:t>
      </w:r>
      <w:proofErr w:type="spellStart"/>
      <w:r w:rsidR="00385C8A" w:rsidRPr="00BC2E10">
        <w:rPr>
          <w:rFonts w:ascii="Times New Roman" w:eastAsia="Times New Roman" w:hAnsi="Times New Roman" w:cs="Times New Roman"/>
          <w:sz w:val="28"/>
          <w:szCs w:val="28"/>
          <w:lang w:val="uk-UA"/>
        </w:rPr>
        <w:t>Sasmoko</w:t>
      </w:r>
      <w:proofErr w:type="spellEnd"/>
      <w:r w:rsidR="00385C8A" w:rsidRPr="00BC2E10">
        <w:rPr>
          <w:rFonts w:ascii="Times New Roman" w:eastAsia="Times New Roman" w:hAnsi="Times New Roman" w:cs="Times New Roman"/>
          <w:sz w:val="28"/>
          <w:szCs w:val="28"/>
          <w:lang w:val="uk-UA"/>
        </w:rPr>
        <w:t xml:space="preserve">, A. M. </w:t>
      </w:r>
      <w:proofErr w:type="spellStart"/>
      <w:r w:rsidR="00385C8A" w:rsidRPr="00BC2E10">
        <w:rPr>
          <w:rFonts w:ascii="Times New Roman" w:eastAsia="Times New Roman" w:hAnsi="Times New Roman" w:cs="Times New Roman"/>
          <w:sz w:val="28"/>
          <w:szCs w:val="28"/>
          <w:lang w:val="uk-UA"/>
        </w:rPr>
        <w:t>Muqsith</w:t>
      </w:r>
      <w:proofErr w:type="spellEnd"/>
      <w:r w:rsidR="00385C8A" w:rsidRPr="00BC2E10">
        <w:rPr>
          <w:rFonts w:ascii="Times New Roman" w:eastAsia="Times New Roman" w:hAnsi="Times New Roman" w:cs="Times New Roman"/>
          <w:sz w:val="28"/>
          <w:szCs w:val="28"/>
          <w:lang w:val="uk-UA"/>
        </w:rPr>
        <w:t xml:space="preserve">, M. </w:t>
      </w:r>
      <w:proofErr w:type="spellStart"/>
      <w:r w:rsidR="00385C8A" w:rsidRPr="00BC2E10">
        <w:rPr>
          <w:rFonts w:ascii="Times New Roman" w:eastAsia="Times New Roman" w:hAnsi="Times New Roman" w:cs="Times New Roman"/>
          <w:sz w:val="28"/>
          <w:szCs w:val="28"/>
          <w:lang w:val="uk-UA"/>
        </w:rPr>
        <w:t>Alamsyah</w:t>
      </w:r>
      <w:proofErr w:type="spellEnd"/>
      <w:r w:rsidR="00385C8A" w:rsidRPr="00BC2E10">
        <w:rPr>
          <w:rFonts w:ascii="Times New Roman" w:eastAsia="Times New Roman" w:hAnsi="Times New Roman" w:cs="Times New Roman"/>
          <w:sz w:val="28"/>
          <w:szCs w:val="28"/>
          <w:lang w:val="uk-UA"/>
        </w:rPr>
        <w:t xml:space="preserve"> </w:t>
      </w:r>
      <w:proofErr w:type="spellStart"/>
      <w:r w:rsidR="00385C8A" w:rsidRPr="00BC2E10">
        <w:rPr>
          <w:rFonts w:ascii="Times New Roman" w:eastAsia="Times New Roman" w:hAnsi="Times New Roman" w:cs="Times New Roman"/>
          <w:sz w:val="28"/>
          <w:szCs w:val="28"/>
          <w:lang w:val="uk-UA"/>
        </w:rPr>
        <w:t>Corruption</w:t>
      </w:r>
      <w:proofErr w:type="spellEnd"/>
      <w:r w:rsidR="00385C8A" w:rsidRPr="00BC2E10">
        <w:rPr>
          <w:rFonts w:ascii="Times New Roman" w:eastAsia="Times New Roman" w:hAnsi="Times New Roman" w:cs="Times New Roman"/>
          <w:sz w:val="28"/>
          <w:szCs w:val="28"/>
          <w:lang w:val="uk-UA"/>
        </w:rPr>
        <w:t xml:space="preserve"> </w:t>
      </w:r>
      <w:proofErr w:type="spellStart"/>
      <w:r w:rsidR="00385C8A" w:rsidRPr="00BC2E10">
        <w:rPr>
          <w:rFonts w:ascii="Times New Roman" w:eastAsia="Times New Roman" w:hAnsi="Times New Roman" w:cs="Times New Roman"/>
          <w:sz w:val="28"/>
          <w:szCs w:val="28"/>
          <w:lang w:val="uk-UA"/>
        </w:rPr>
        <w:t>Cases</w:t>
      </w:r>
      <w:proofErr w:type="spellEnd"/>
      <w:r w:rsidR="00385C8A" w:rsidRPr="00BC2E10">
        <w:rPr>
          <w:rFonts w:ascii="Times New Roman" w:eastAsia="Times New Roman" w:hAnsi="Times New Roman" w:cs="Times New Roman"/>
          <w:sz w:val="28"/>
          <w:szCs w:val="28"/>
          <w:lang w:val="uk-UA"/>
        </w:rPr>
        <w:t xml:space="preserve"> </w:t>
      </w:r>
      <w:proofErr w:type="spellStart"/>
      <w:r w:rsidR="00385C8A" w:rsidRPr="00BC2E10">
        <w:rPr>
          <w:rFonts w:ascii="Times New Roman" w:eastAsia="Times New Roman" w:hAnsi="Times New Roman" w:cs="Times New Roman"/>
          <w:sz w:val="28"/>
          <w:szCs w:val="28"/>
          <w:lang w:val="uk-UA"/>
        </w:rPr>
        <w:t>Mapping</w:t>
      </w:r>
      <w:proofErr w:type="spellEnd"/>
      <w:r w:rsidR="00385C8A" w:rsidRPr="00BC2E10">
        <w:rPr>
          <w:rFonts w:ascii="Times New Roman" w:eastAsia="Times New Roman" w:hAnsi="Times New Roman" w:cs="Times New Roman"/>
          <w:sz w:val="28"/>
          <w:szCs w:val="28"/>
          <w:lang w:val="uk-UA"/>
        </w:rPr>
        <w:t xml:space="preserve"> </w:t>
      </w:r>
      <w:proofErr w:type="spellStart"/>
      <w:r w:rsidR="00385C8A" w:rsidRPr="00BC2E10">
        <w:rPr>
          <w:rFonts w:ascii="Times New Roman" w:eastAsia="Times New Roman" w:hAnsi="Times New Roman" w:cs="Times New Roman"/>
          <w:sz w:val="28"/>
          <w:szCs w:val="28"/>
          <w:lang w:val="uk-UA"/>
        </w:rPr>
        <w:t>Based</w:t>
      </w:r>
      <w:proofErr w:type="spellEnd"/>
      <w:r w:rsidR="00385C8A" w:rsidRPr="00BC2E10">
        <w:rPr>
          <w:rFonts w:ascii="Times New Roman" w:eastAsia="Times New Roman" w:hAnsi="Times New Roman" w:cs="Times New Roman"/>
          <w:sz w:val="28"/>
          <w:szCs w:val="28"/>
          <w:lang w:val="uk-UA"/>
        </w:rPr>
        <w:t xml:space="preserve"> </w:t>
      </w:r>
      <w:proofErr w:type="spellStart"/>
      <w:r w:rsidR="00385C8A" w:rsidRPr="00BC2E10">
        <w:rPr>
          <w:rFonts w:ascii="Times New Roman" w:eastAsia="Times New Roman" w:hAnsi="Times New Roman" w:cs="Times New Roman"/>
          <w:sz w:val="28"/>
          <w:szCs w:val="28"/>
          <w:lang w:val="uk-UA"/>
        </w:rPr>
        <w:t>on</w:t>
      </w:r>
      <w:proofErr w:type="spellEnd"/>
      <w:r w:rsidR="00385C8A" w:rsidRPr="00BC2E10">
        <w:rPr>
          <w:rFonts w:ascii="Times New Roman" w:eastAsia="Times New Roman" w:hAnsi="Times New Roman" w:cs="Times New Roman"/>
          <w:sz w:val="28"/>
          <w:szCs w:val="28"/>
          <w:lang w:val="uk-UA"/>
        </w:rPr>
        <w:t xml:space="preserve"> </w:t>
      </w:r>
      <w:proofErr w:type="spellStart"/>
      <w:r w:rsidR="00385C8A" w:rsidRPr="00BC2E10">
        <w:rPr>
          <w:rFonts w:ascii="Times New Roman" w:eastAsia="Times New Roman" w:hAnsi="Times New Roman" w:cs="Times New Roman"/>
          <w:sz w:val="28"/>
          <w:szCs w:val="28"/>
          <w:lang w:val="uk-UA"/>
        </w:rPr>
        <w:t>Indonesia’s</w:t>
      </w:r>
      <w:proofErr w:type="spellEnd"/>
      <w:r w:rsidR="00385C8A" w:rsidRPr="00BC2E10">
        <w:rPr>
          <w:rFonts w:ascii="Times New Roman" w:eastAsia="Times New Roman" w:hAnsi="Times New Roman" w:cs="Times New Roman"/>
          <w:sz w:val="28"/>
          <w:szCs w:val="28"/>
          <w:lang w:val="uk-UA"/>
        </w:rPr>
        <w:t xml:space="preserve"> </w:t>
      </w:r>
      <w:proofErr w:type="spellStart"/>
      <w:r w:rsidR="00385C8A" w:rsidRPr="00BC2E10">
        <w:rPr>
          <w:rFonts w:ascii="Times New Roman" w:eastAsia="Times New Roman" w:hAnsi="Times New Roman" w:cs="Times New Roman"/>
          <w:sz w:val="28"/>
          <w:szCs w:val="28"/>
          <w:lang w:val="uk-UA"/>
        </w:rPr>
        <w:t>Corruption</w:t>
      </w:r>
      <w:proofErr w:type="spellEnd"/>
      <w:r w:rsidR="00385C8A" w:rsidRPr="00BC2E10">
        <w:rPr>
          <w:rFonts w:ascii="Times New Roman" w:eastAsia="Times New Roman" w:hAnsi="Times New Roman" w:cs="Times New Roman"/>
          <w:sz w:val="28"/>
          <w:szCs w:val="28"/>
          <w:lang w:val="uk-UA"/>
        </w:rPr>
        <w:t xml:space="preserve"> </w:t>
      </w:r>
      <w:proofErr w:type="spellStart"/>
      <w:r w:rsidR="00385C8A" w:rsidRPr="00BC2E10">
        <w:rPr>
          <w:rFonts w:ascii="Times New Roman" w:eastAsia="Times New Roman" w:hAnsi="Times New Roman" w:cs="Times New Roman"/>
          <w:sz w:val="28"/>
          <w:szCs w:val="28"/>
          <w:lang w:val="uk-UA"/>
        </w:rPr>
        <w:t>Perception</w:t>
      </w:r>
      <w:proofErr w:type="spellEnd"/>
      <w:r w:rsidR="00385C8A" w:rsidRPr="00BC2E10">
        <w:rPr>
          <w:rFonts w:ascii="Times New Roman" w:eastAsia="Times New Roman" w:hAnsi="Times New Roman" w:cs="Times New Roman"/>
          <w:sz w:val="28"/>
          <w:szCs w:val="28"/>
          <w:lang w:val="uk-UA"/>
        </w:rPr>
        <w:t xml:space="preserve"> </w:t>
      </w:r>
      <w:proofErr w:type="spellStart"/>
      <w:r w:rsidR="00385C8A" w:rsidRPr="00BC2E10">
        <w:rPr>
          <w:rFonts w:ascii="Times New Roman" w:eastAsia="Times New Roman" w:hAnsi="Times New Roman" w:cs="Times New Roman"/>
          <w:sz w:val="28"/>
          <w:szCs w:val="28"/>
          <w:lang w:val="uk-UA"/>
        </w:rPr>
        <w:t>Index</w:t>
      </w:r>
      <w:proofErr w:type="spellEnd"/>
      <w:r w:rsidR="00385C8A" w:rsidRPr="00BC2E10">
        <w:rPr>
          <w:rFonts w:ascii="Times New Roman" w:eastAsia="Times New Roman" w:hAnsi="Times New Roman" w:cs="Times New Roman"/>
          <w:sz w:val="28"/>
          <w:szCs w:val="28"/>
          <w:lang w:val="uk-UA"/>
        </w:rPr>
        <w:t xml:space="preserve">. </w:t>
      </w:r>
      <w:proofErr w:type="spellStart"/>
      <w:r w:rsidR="00385C8A" w:rsidRPr="003823E8">
        <w:rPr>
          <w:rFonts w:ascii="Times New Roman" w:eastAsia="Times New Roman" w:hAnsi="Times New Roman" w:cs="Times New Roman"/>
          <w:i/>
          <w:sz w:val="28"/>
          <w:szCs w:val="28"/>
          <w:lang w:val="uk-UA"/>
        </w:rPr>
        <w:t>Journal</w:t>
      </w:r>
      <w:proofErr w:type="spellEnd"/>
      <w:r w:rsidR="00385C8A" w:rsidRPr="003823E8">
        <w:rPr>
          <w:rFonts w:ascii="Times New Roman" w:eastAsia="Times New Roman" w:hAnsi="Times New Roman" w:cs="Times New Roman"/>
          <w:i/>
          <w:sz w:val="28"/>
          <w:szCs w:val="28"/>
          <w:lang w:val="uk-UA"/>
        </w:rPr>
        <w:t xml:space="preserve"> </w:t>
      </w:r>
      <w:proofErr w:type="spellStart"/>
      <w:r w:rsidR="00385C8A" w:rsidRPr="003823E8">
        <w:rPr>
          <w:rFonts w:ascii="Times New Roman" w:eastAsia="Times New Roman" w:hAnsi="Times New Roman" w:cs="Times New Roman"/>
          <w:i/>
          <w:sz w:val="28"/>
          <w:szCs w:val="28"/>
          <w:lang w:val="uk-UA"/>
        </w:rPr>
        <w:t>of</w:t>
      </w:r>
      <w:proofErr w:type="spellEnd"/>
      <w:r w:rsidR="00385C8A" w:rsidRPr="003823E8">
        <w:rPr>
          <w:rFonts w:ascii="Times New Roman" w:eastAsia="Times New Roman" w:hAnsi="Times New Roman" w:cs="Times New Roman"/>
          <w:i/>
          <w:sz w:val="28"/>
          <w:szCs w:val="28"/>
          <w:lang w:val="uk-UA"/>
        </w:rPr>
        <w:t xml:space="preserve"> </w:t>
      </w:r>
      <w:proofErr w:type="spellStart"/>
      <w:r w:rsidR="00385C8A" w:rsidRPr="003823E8">
        <w:rPr>
          <w:rFonts w:ascii="Times New Roman" w:eastAsia="Times New Roman" w:hAnsi="Times New Roman" w:cs="Times New Roman"/>
          <w:i/>
          <w:sz w:val="28"/>
          <w:szCs w:val="28"/>
          <w:lang w:val="uk-UA"/>
        </w:rPr>
        <w:t>Physics</w:t>
      </w:r>
      <w:proofErr w:type="spellEnd"/>
      <w:r w:rsidR="00385C8A" w:rsidRPr="003823E8">
        <w:rPr>
          <w:rFonts w:ascii="Times New Roman" w:eastAsia="Times New Roman" w:hAnsi="Times New Roman" w:cs="Times New Roman"/>
          <w:i/>
          <w:sz w:val="28"/>
          <w:szCs w:val="28"/>
          <w:lang w:val="uk-UA"/>
        </w:rPr>
        <w:t xml:space="preserve"> </w:t>
      </w:r>
      <w:proofErr w:type="spellStart"/>
      <w:r w:rsidR="00385C8A" w:rsidRPr="003823E8">
        <w:rPr>
          <w:rFonts w:ascii="Times New Roman" w:eastAsia="Times New Roman" w:hAnsi="Times New Roman" w:cs="Times New Roman"/>
          <w:i/>
          <w:sz w:val="28"/>
          <w:szCs w:val="28"/>
          <w:lang w:val="uk-UA"/>
        </w:rPr>
        <w:t>Conference</w:t>
      </w:r>
      <w:proofErr w:type="spellEnd"/>
      <w:r w:rsidR="00385C8A" w:rsidRPr="003823E8">
        <w:rPr>
          <w:rFonts w:ascii="Times New Roman" w:eastAsia="Times New Roman" w:hAnsi="Times New Roman" w:cs="Times New Roman"/>
          <w:i/>
          <w:sz w:val="28"/>
          <w:szCs w:val="28"/>
          <w:lang w:val="uk-UA"/>
        </w:rPr>
        <w:t xml:space="preserve"> </w:t>
      </w:r>
      <w:proofErr w:type="spellStart"/>
      <w:r w:rsidR="00385C8A" w:rsidRPr="003823E8">
        <w:rPr>
          <w:rFonts w:ascii="Times New Roman" w:eastAsia="Times New Roman" w:hAnsi="Times New Roman" w:cs="Times New Roman"/>
          <w:i/>
          <w:sz w:val="28"/>
          <w:szCs w:val="28"/>
          <w:lang w:val="uk-UA"/>
        </w:rPr>
        <w:t>Series</w:t>
      </w:r>
      <w:proofErr w:type="spellEnd"/>
      <w:r w:rsidR="00385C8A" w:rsidRPr="003823E8">
        <w:rPr>
          <w:rFonts w:ascii="Times New Roman" w:eastAsia="Times New Roman" w:hAnsi="Times New Roman" w:cs="Times New Roman"/>
          <w:i/>
          <w:sz w:val="28"/>
          <w:szCs w:val="28"/>
          <w:lang w:val="uk-UA"/>
        </w:rPr>
        <w:t>.</w:t>
      </w:r>
      <w:r w:rsidR="00385C8A" w:rsidRPr="00BC2E10">
        <w:rPr>
          <w:rFonts w:ascii="Times New Roman" w:eastAsia="Times New Roman" w:hAnsi="Times New Roman" w:cs="Times New Roman"/>
          <w:sz w:val="28"/>
          <w:szCs w:val="28"/>
          <w:lang w:val="uk-UA"/>
        </w:rPr>
        <w:t xml:space="preserve"> 2017. </w:t>
      </w:r>
      <w:proofErr w:type="spellStart"/>
      <w:r w:rsidR="00385C8A" w:rsidRPr="00BC2E10">
        <w:rPr>
          <w:rFonts w:ascii="Times New Roman" w:eastAsia="Times New Roman" w:hAnsi="Times New Roman" w:cs="Times New Roman"/>
          <w:sz w:val="28"/>
          <w:szCs w:val="28"/>
          <w:lang w:val="uk-UA"/>
        </w:rPr>
        <w:t>Vol</w:t>
      </w:r>
      <w:proofErr w:type="spellEnd"/>
      <w:r w:rsidR="00385C8A" w:rsidRPr="00BC2E10">
        <w:rPr>
          <w:rFonts w:ascii="Times New Roman" w:eastAsia="Times New Roman" w:hAnsi="Times New Roman" w:cs="Times New Roman"/>
          <w:sz w:val="28"/>
          <w:szCs w:val="28"/>
          <w:lang w:val="uk-UA"/>
        </w:rPr>
        <w:t xml:space="preserve">. 801 (1). </w:t>
      </w:r>
      <w:proofErr w:type="spellStart"/>
      <w:r w:rsidR="00385C8A" w:rsidRPr="00BC2E10">
        <w:rPr>
          <w:rFonts w:ascii="Times New Roman" w:eastAsia="Times New Roman" w:hAnsi="Times New Roman" w:cs="Times New Roman"/>
          <w:sz w:val="28"/>
          <w:szCs w:val="28"/>
          <w:lang w:val="uk-UA"/>
        </w:rPr>
        <w:t>Pp</w:t>
      </w:r>
      <w:proofErr w:type="spellEnd"/>
      <w:r w:rsidR="00385C8A" w:rsidRPr="00BC2E10">
        <w:rPr>
          <w:rFonts w:ascii="Times New Roman" w:eastAsia="Times New Roman" w:hAnsi="Times New Roman" w:cs="Times New Roman"/>
          <w:sz w:val="28"/>
          <w:szCs w:val="28"/>
          <w:lang w:val="uk-UA"/>
        </w:rPr>
        <w:t>. 012–019.</w:t>
      </w:r>
    </w:p>
    <w:p w:rsidR="00F3434C" w:rsidRPr="00BC2E10" w:rsidRDefault="00385C8A" w:rsidP="00140298">
      <w:pPr>
        <w:numPr>
          <w:ilvl w:val="0"/>
          <w:numId w:val="2"/>
        </w:numPr>
        <w:spacing w:line="360" w:lineRule="auto"/>
        <w:ind w:left="0"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Трансперенсі</w:t>
      </w:r>
      <w:proofErr w:type="spellEnd"/>
      <w:r w:rsidRPr="00BC2E10">
        <w:rPr>
          <w:rFonts w:ascii="Times New Roman" w:eastAsia="Times New Roman" w:hAnsi="Times New Roman" w:cs="Times New Roman"/>
          <w:sz w:val="28"/>
          <w:szCs w:val="28"/>
          <w:lang w:val="uk-UA"/>
        </w:rPr>
        <w:t xml:space="preserve"> Інтернешнл. URL: </w:t>
      </w:r>
      <w:hyperlink r:id="rId12">
        <w:r w:rsidRPr="00BC2E10">
          <w:rPr>
            <w:rFonts w:ascii="Times New Roman" w:eastAsia="Times New Roman" w:hAnsi="Times New Roman" w:cs="Times New Roman"/>
            <w:color w:val="1155CC"/>
            <w:sz w:val="28"/>
            <w:szCs w:val="28"/>
            <w:u w:val="single"/>
            <w:lang w:val="uk-UA"/>
          </w:rPr>
          <w:t>https://uk.wikipedia.org/wiki/Трансперенсі_Інтернешнл</w:t>
        </w:r>
      </w:hyperlink>
      <w:r w:rsidRPr="00BC2E10">
        <w:rPr>
          <w:rFonts w:ascii="Times New Roman" w:eastAsia="Times New Roman" w:hAnsi="Times New Roman" w:cs="Times New Roman"/>
          <w:sz w:val="28"/>
          <w:szCs w:val="28"/>
          <w:lang w:val="uk-UA"/>
        </w:rPr>
        <w:t xml:space="preserve"> </w:t>
      </w:r>
    </w:p>
    <w:p w:rsidR="00F3434C" w:rsidRPr="00BC2E10" w:rsidRDefault="00385C8A" w:rsidP="00140298">
      <w:pPr>
        <w:numPr>
          <w:ilvl w:val="0"/>
          <w:numId w:val="2"/>
        </w:numPr>
        <w:spacing w:line="360" w:lineRule="auto"/>
        <w:ind w:left="0"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 xml:space="preserve"> </w:t>
      </w:r>
      <w:proofErr w:type="spellStart"/>
      <w:r w:rsidRPr="00BC2E10">
        <w:rPr>
          <w:rFonts w:ascii="Times New Roman" w:eastAsia="Times New Roman" w:hAnsi="Times New Roman" w:cs="Times New Roman"/>
          <w:sz w:val="28"/>
          <w:szCs w:val="28"/>
          <w:lang w:val="uk-UA"/>
        </w:rPr>
        <w:t>Никифорчук</w:t>
      </w:r>
      <w:proofErr w:type="spellEnd"/>
      <w:r w:rsidRPr="00BC2E10">
        <w:rPr>
          <w:rFonts w:ascii="Times New Roman" w:eastAsia="Times New Roman" w:hAnsi="Times New Roman" w:cs="Times New Roman"/>
          <w:sz w:val="28"/>
          <w:szCs w:val="28"/>
          <w:lang w:val="uk-UA"/>
        </w:rPr>
        <w:t xml:space="preserve"> Д. Й., Бусол О. Ю. Вимір та оцінювання рівня корупції в Україні. </w:t>
      </w:r>
      <w:r w:rsidRPr="003823E8">
        <w:rPr>
          <w:rFonts w:ascii="Times New Roman" w:eastAsia="Times New Roman" w:hAnsi="Times New Roman" w:cs="Times New Roman"/>
          <w:i/>
          <w:sz w:val="28"/>
          <w:szCs w:val="28"/>
          <w:lang w:val="uk-UA"/>
        </w:rPr>
        <w:t>Юридичний часопис Національної академії внутрішніх справ.</w:t>
      </w:r>
      <w:r w:rsidRPr="00BC2E10">
        <w:rPr>
          <w:rFonts w:ascii="Times New Roman" w:eastAsia="Times New Roman" w:hAnsi="Times New Roman" w:cs="Times New Roman"/>
          <w:sz w:val="28"/>
          <w:szCs w:val="28"/>
          <w:lang w:val="uk-UA"/>
        </w:rPr>
        <w:t xml:space="preserve"> </w:t>
      </w:r>
      <w:r w:rsidR="003823E8" w:rsidRPr="00BC2E10">
        <w:rPr>
          <w:rFonts w:ascii="Times New Roman" w:eastAsia="Times New Roman" w:hAnsi="Times New Roman" w:cs="Times New Roman"/>
          <w:sz w:val="28"/>
          <w:szCs w:val="28"/>
          <w:lang w:val="uk-UA"/>
        </w:rPr>
        <w:t xml:space="preserve">2013. </w:t>
      </w:r>
      <w:r w:rsidRPr="00BC2E10">
        <w:rPr>
          <w:rFonts w:ascii="Times New Roman" w:eastAsia="Times New Roman" w:hAnsi="Times New Roman" w:cs="Times New Roman"/>
          <w:sz w:val="28"/>
          <w:szCs w:val="28"/>
          <w:lang w:val="uk-UA"/>
        </w:rPr>
        <w:t xml:space="preserve">№ 1. С. 173-178. </w:t>
      </w:r>
    </w:p>
    <w:p w:rsidR="00F3434C" w:rsidRPr="00BC2E10" w:rsidRDefault="00385C8A" w:rsidP="00140298">
      <w:pPr>
        <w:numPr>
          <w:ilvl w:val="0"/>
          <w:numId w:val="2"/>
        </w:numPr>
        <w:spacing w:line="360" w:lineRule="auto"/>
        <w:ind w:left="0" w:firstLine="720"/>
        <w:jc w:val="both"/>
        <w:rPr>
          <w:rFonts w:ascii="Times New Roman" w:eastAsia="Times New Roman" w:hAnsi="Times New Roman" w:cs="Times New Roman"/>
          <w:sz w:val="28"/>
          <w:szCs w:val="28"/>
          <w:lang w:val="uk-UA"/>
        </w:rPr>
      </w:pPr>
      <w:r w:rsidRPr="00BC2E10">
        <w:rPr>
          <w:rFonts w:ascii="Times New Roman" w:eastAsia="Times New Roman" w:hAnsi="Times New Roman" w:cs="Times New Roman"/>
          <w:sz w:val="28"/>
          <w:szCs w:val="28"/>
          <w:lang w:val="uk-UA"/>
        </w:rPr>
        <w:t xml:space="preserve"> Індекс сприйняття корупції 2012. URL: </w:t>
      </w:r>
      <w:hyperlink r:id="rId13">
        <w:r w:rsidRPr="00BC2E10">
          <w:rPr>
            <w:rFonts w:ascii="Times New Roman" w:eastAsia="Times New Roman" w:hAnsi="Times New Roman" w:cs="Times New Roman"/>
            <w:color w:val="1155CC"/>
            <w:sz w:val="28"/>
            <w:szCs w:val="28"/>
            <w:u w:val="single"/>
            <w:lang w:val="uk-UA"/>
          </w:rPr>
          <w:t>https://ti-ukraine.org/research/indeks-koruptsiji-cpi-2012/</w:t>
        </w:r>
      </w:hyperlink>
      <w:r w:rsidRPr="00BC2E10">
        <w:rPr>
          <w:rFonts w:ascii="Times New Roman" w:eastAsia="Times New Roman" w:hAnsi="Times New Roman" w:cs="Times New Roman"/>
          <w:sz w:val="28"/>
          <w:szCs w:val="28"/>
          <w:lang w:val="uk-UA"/>
        </w:rPr>
        <w:t xml:space="preserve"> </w:t>
      </w:r>
    </w:p>
    <w:p w:rsidR="00F3434C" w:rsidRPr="00BC2E10" w:rsidRDefault="00F3434C" w:rsidP="00140298">
      <w:pPr>
        <w:spacing w:line="360" w:lineRule="auto"/>
        <w:ind w:firstLine="720"/>
        <w:jc w:val="both"/>
        <w:rPr>
          <w:rFonts w:ascii="Times New Roman" w:eastAsia="Times New Roman" w:hAnsi="Times New Roman" w:cs="Times New Roman"/>
          <w:sz w:val="28"/>
          <w:szCs w:val="28"/>
          <w:lang w:val="uk-UA"/>
        </w:rPr>
      </w:pPr>
    </w:p>
    <w:sectPr w:rsidR="00F3434C" w:rsidRPr="00BC2E10" w:rsidSect="00140298">
      <w:headerReference w:type="even" r:id="rId14"/>
      <w:headerReference w:type="default" r:id="rId15"/>
      <w:pgSz w:w="11909" w:h="16834"/>
      <w:pgMar w:top="1134" w:right="567" w:bottom="1134" w:left="1701"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237" w:rsidRDefault="00B65237" w:rsidP="005A0FBE">
      <w:pPr>
        <w:spacing w:line="240" w:lineRule="auto"/>
      </w:pPr>
      <w:r>
        <w:separator/>
      </w:r>
    </w:p>
  </w:endnote>
  <w:endnote w:type="continuationSeparator" w:id="0">
    <w:p w:rsidR="00B65237" w:rsidRDefault="00B65237" w:rsidP="005A0F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237" w:rsidRDefault="00B65237" w:rsidP="005A0FBE">
      <w:pPr>
        <w:spacing w:line="240" w:lineRule="auto"/>
      </w:pPr>
      <w:r>
        <w:separator/>
      </w:r>
    </w:p>
  </w:footnote>
  <w:footnote w:type="continuationSeparator" w:id="0">
    <w:p w:rsidR="00B65237" w:rsidRDefault="00B65237" w:rsidP="005A0FB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735082550"/>
      <w:docPartObj>
        <w:docPartGallery w:val="Page Numbers (Top of Page)"/>
        <w:docPartUnique/>
      </w:docPartObj>
    </w:sdtPr>
    <w:sdtContent>
      <w:p w:rsidR="005A0FBE" w:rsidRDefault="00CC65A3" w:rsidP="006B7430">
        <w:pPr>
          <w:pStyle w:val="a5"/>
          <w:framePr w:wrap="none" w:vAnchor="text" w:hAnchor="margin" w:xAlign="right" w:y="1"/>
          <w:rPr>
            <w:rStyle w:val="a9"/>
          </w:rPr>
        </w:pPr>
        <w:r>
          <w:rPr>
            <w:rStyle w:val="a9"/>
          </w:rPr>
          <w:fldChar w:fldCharType="begin"/>
        </w:r>
        <w:r w:rsidR="005A0FBE">
          <w:rPr>
            <w:rStyle w:val="a9"/>
          </w:rPr>
          <w:instrText xml:space="preserve"> PAGE </w:instrText>
        </w:r>
        <w:r>
          <w:rPr>
            <w:rStyle w:val="a9"/>
          </w:rPr>
          <w:fldChar w:fldCharType="end"/>
        </w:r>
      </w:p>
    </w:sdtContent>
  </w:sdt>
  <w:p w:rsidR="005A0FBE" w:rsidRDefault="005A0FBE" w:rsidP="005A0FB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562335353"/>
      <w:docPartObj>
        <w:docPartGallery w:val="Page Numbers (Top of Page)"/>
        <w:docPartUnique/>
      </w:docPartObj>
    </w:sdtPr>
    <w:sdtContent>
      <w:p w:rsidR="005A0FBE" w:rsidRDefault="00CC65A3" w:rsidP="006B7430">
        <w:pPr>
          <w:pStyle w:val="a5"/>
          <w:framePr w:wrap="none" w:vAnchor="text" w:hAnchor="margin" w:xAlign="right" w:y="1"/>
          <w:rPr>
            <w:rStyle w:val="a9"/>
          </w:rPr>
        </w:pPr>
        <w:r>
          <w:rPr>
            <w:rStyle w:val="a9"/>
          </w:rPr>
          <w:fldChar w:fldCharType="begin"/>
        </w:r>
        <w:r w:rsidR="005A0FBE">
          <w:rPr>
            <w:rStyle w:val="a9"/>
          </w:rPr>
          <w:instrText xml:space="preserve"> PAGE </w:instrText>
        </w:r>
        <w:r>
          <w:rPr>
            <w:rStyle w:val="a9"/>
          </w:rPr>
          <w:fldChar w:fldCharType="separate"/>
        </w:r>
        <w:r w:rsidR="00F67D79">
          <w:rPr>
            <w:rStyle w:val="a9"/>
            <w:noProof/>
          </w:rPr>
          <w:t>7</w:t>
        </w:r>
        <w:r>
          <w:rPr>
            <w:rStyle w:val="a9"/>
          </w:rPr>
          <w:fldChar w:fldCharType="end"/>
        </w:r>
      </w:p>
    </w:sdtContent>
  </w:sdt>
  <w:p w:rsidR="005A0FBE" w:rsidRDefault="005A0FBE" w:rsidP="005A0FBE">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447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0FF6366"/>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AF86A9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footnotePr>
    <w:footnote w:id="-1"/>
    <w:footnote w:id="0"/>
  </w:footnotePr>
  <w:endnotePr>
    <w:endnote w:id="-1"/>
    <w:endnote w:id="0"/>
  </w:endnotePr>
  <w:compat/>
  <w:rsids>
    <w:rsidRoot w:val="00F3434C"/>
    <w:rsid w:val="00140298"/>
    <w:rsid w:val="00141D9D"/>
    <w:rsid w:val="00364D23"/>
    <w:rsid w:val="003823E8"/>
    <w:rsid w:val="00385C8A"/>
    <w:rsid w:val="00560CE3"/>
    <w:rsid w:val="005A0FBE"/>
    <w:rsid w:val="00B60B2B"/>
    <w:rsid w:val="00B65237"/>
    <w:rsid w:val="00BC2E10"/>
    <w:rsid w:val="00CC65A3"/>
    <w:rsid w:val="00F3434C"/>
    <w:rsid w:val="00F67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2B"/>
  </w:style>
  <w:style w:type="paragraph" w:styleId="1">
    <w:name w:val="heading 1"/>
    <w:basedOn w:val="a"/>
    <w:next w:val="a"/>
    <w:uiPriority w:val="9"/>
    <w:qFormat/>
    <w:rsid w:val="00B60B2B"/>
    <w:pPr>
      <w:keepNext/>
      <w:keepLines/>
      <w:spacing w:before="400" w:after="120"/>
      <w:outlineLvl w:val="0"/>
    </w:pPr>
    <w:rPr>
      <w:sz w:val="40"/>
      <w:szCs w:val="40"/>
    </w:rPr>
  </w:style>
  <w:style w:type="paragraph" w:styleId="2">
    <w:name w:val="heading 2"/>
    <w:basedOn w:val="a"/>
    <w:next w:val="a"/>
    <w:uiPriority w:val="9"/>
    <w:semiHidden/>
    <w:unhideWhenUsed/>
    <w:qFormat/>
    <w:rsid w:val="00B60B2B"/>
    <w:pPr>
      <w:keepNext/>
      <w:keepLines/>
      <w:spacing w:before="360" w:after="120"/>
      <w:outlineLvl w:val="1"/>
    </w:pPr>
    <w:rPr>
      <w:sz w:val="32"/>
      <w:szCs w:val="32"/>
    </w:rPr>
  </w:style>
  <w:style w:type="paragraph" w:styleId="3">
    <w:name w:val="heading 3"/>
    <w:basedOn w:val="a"/>
    <w:next w:val="a"/>
    <w:uiPriority w:val="9"/>
    <w:semiHidden/>
    <w:unhideWhenUsed/>
    <w:qFormat/>
    <w:rsid w:val="00B60B2B"/>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B60B2B"/>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B60B2B"/>
    <w:pPr>
      <w:keepNext/>
      <w:keepLines/>
      <w:spacing w:before="240" w:after="80"/>
      <w:outlineLvl w:val="4"/>
    </w:pPr>
    <w:rPr>
      <w:color w:val="666666"/>
    </w:rPr>
  </w:style>
  <w:style w:type="paragraph" w:styleId="6">
    <w:name w:val="heading 6"/>
    <w:basedOn w:val="a"/>
    <w:next w:val="a"/>
    <w:uiPriority w:val="9"/>
    <w:semiHidden/>
    <w:unhideWhenUsed/>
    <w:qFormat/>
    <w:rsid w:val="00B60B2B"/>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60B2B"/>
    <w:tblPr>
      <w:tblCellMar>
        <w:top w:w="0" w:type="dxa"/>
        <w:left w:w="0" w:type="dxa"/>
        <w:bottom w:w="0" w:type="dxa"/>
        <w:right w:w="0" w:type="dxa"/>
      </w:tblCellMar>
    </w:tblPr>
  </w:style>
  <w:style w:type="paragraph" w:styleId="a3">
    <w:name w:val="Title"/>
    <w:basedOn w:val="a"/>
    <w:next w:val="a"/>
    <w:uiPriority w:val="10"/>
    <w:qFormat/>
    <w:rsid w:val="00B60B2B"/>
    <w:pPr>
      <w:keepNext/>
      <w:keepLines/>
      <w:spacing w:after="60"/>
    </w:pPr>
    <w:rPr>
      <w:sz w:val="52"/>
      <w:szCs w:val="52"/>
    </w:rPr>
  </w:style>
  <w:style w:type="paragraph" w:styleId="a4">
    <w:name w:val="Subtitle"/>
    <w:basedOn w:val="a"/>
    <w:next w:val="a"/>
    <w:uiPriority w:val="11"/>
    <w:qFormat/>
    <w:rsid w:val="00B60B2B"/>
    <w:pPr>
      <w:keepNext/>
      <w:keepLines/>
      <w:spacing w:after="320"/>
    </w:pPr>
    <w:rPr>
      <w:color w:val="666666"/>
      <w:sz w:val="30"/>
      <w:szCs w:val="30"/>
    </w:rPr>
  </w:style>
  <w:style w:type="paragraph" w:styleId="a5">
    <w:name w:val="header"/>
    <w:basedOn w:val="a"/>
    <w:link w:val="a6"/>
    <w:uiPriority w:val="99"/>
    <w:unhideWhenUsed/>
    <w:rsid w:val="005A0FBE"/>
    <w:pPr>
      <w:tabs>
        <w:tab w:val="center" w:pos="4513"/>
        <w:tab w:val="right" w:pos="9026"/>
      </w:tabs>
      <w:spacing w:line="240" w:lineRule="auto"/>
    </w:pPr>
  </w:style>
  <w:style w:type="character" w:customStyle="1" w:styleId="a6">
    <w:name w:val="Верхний колонтитул Знак"/>
    <w:basedOn w:val="a0"/>
    <w:link w:val="a5"/>
    <w:uiPriority w:val="99"/>
    <w:rsid w:val="005A0FBE"/>
  </w:style>
  <w:style w:type="paragraph" w:styleId="a7">
    <w:name w:val="footer"/>
    <w:basedOn w:val="a"/>
    <w:link w:val="a8"/>
    <w:uiPriority w:val="99"/>
    <w:unhideWhenUsed/>
    <w:rsid w:val="005A0FBE"/>
    <w:pPr>
      <w:tabs>
        <w:tab w:val="center" w:pos="4513"/>
        <w:tab w:val="right" w:pos="9026"/>
      </w:tabs>
      <w:spacing w:line="240" w:lineRule="auto"/>
    </w:pPr>
  </w:style>
  <w:style w:type="character" w:customStyle="1" w:styleId="a8">
    <w:name w:val="Нижний колонтитул Знак"/>
    <w:basedOn w:val="a0"/>
    <w:link w:val="a7"/>
    <w:uiPriority w:val="99"/>
    <w:rsid w:val="005A0FBE"/>
  </w:style>
  <w:style w:type="character" w:styleId="a9">
    <w:name w:val="page number"/>
    <w:basedOn w:val="a0"/>
    <w:uiPriority w:val="99"/>
    <w:semiHidden/>
    <w:unhideWhenUsed/>
    <w:rsid w:val="005A0FBE"/>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t.gov.ua" TargetMode="External"/><Relationship Id="rId13" Type="http://schemas.openxmlformats.org/officeDocument/2006/relationships/hyperlink" Target="https://ti-ukraine.org/research/indeks-koruptsiji-cpi-2012/" TargetMode="External"/><Relationship Id="rId3" Type="http://schemas.openxmlformats.org/officeDocument/2006/relationships/settings" Target="settings.xml"/><Relationship Id="rId7" Type="http://schemas.openxmlformats.org/officeDocument/2006/relationships/hyperlink" Target="https://www.unian.ua/society/10201593-ukrajina-yak-zruchniy-tranzit-dlya-nelegalnih-migrantiv-v-yevropu.html" TargetMode="External"/><Relationship Id="rId12" Type="http://schemas.openxmlformats.org/officeDocument/2006/relationships/hyperlink" Target="https://uk.wikipedia.org/wiki/%D0%A2%D1%80%D0%B0%D0%BD%D1%81%D0%BF%D0%B5%D1%80%D0%B5%D0%BD%D1%81%D1%96_%D0%86%D0%BD%D1%82%D0%B5%D1%80%D0%BD%D0%B5%D1%88%D0%BD%D0%B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corruptionday.org/actagainstcorruption/ru/resources/index.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nbuv.gov.ua/UJRN/DeVr_2014_1" TargetMode="External"/><Relationship Id="rId4" Type="http://schemas.openxmlformats.org/officeDocument/2006/relationships/webSettings" Target="webSettings.xml"/><Relationship Id="rId9" Type="http://schemas.openxmlformats.org/officeDocument/2006/relationships/hyperlink" Target="http://www.nbuv.gov.ua/portal/Soc_Gum/Nvamu_upravl/2012_2/30.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2236</Words>
  <Characters>12751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Ilienkova</cp:lastModifiedBy>
  <cp:revision>6</cp:revision>
  <dcterms:created xsi:type="dcterms:W3CDTF">2021-05-19T21:33:00Z</dcterms:created>
  <dcterms:modified xsi:type="dcterms:W3CDTF">2021-05-20T07:38:00Z</dcterms:modified>
</cp:coreProperties>
</file>