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81071" w14:textId="7F8FAA71" w:rsidR="00CB7800" w:rsidRPr="00CB7800" w:rsidRDefault="00CB7800" w:rsidP="00CB7800">
      <w:pPr>
        <w:jc w:val="center"/>
        <w:rPr>
          <w:lang w:val="uk-UA"/>
        </w:rPr>
      </w:pPr>
    </w:p>
    <w:sdt>
      <w:sdtPr>
        <w:rPr>
          <w:b/>
          <w:bCs/>
          <w:lang w:val="uk-UA"/>
        </w:rPr>
        <w:id w:val="467489001"/>
        <w:docPartObj>
          <w:docPartGallery w:val="Table of Contents"/>
          <w:docPartUnique/>
        </w:docPartObj>
      </w:sdtPr>
      <w:sdtEndPr>
        <w:rPr>
          <w:b w:val="0"/>
          <w:bCs w:val="0"/>
        </w:rPr>
      </w:sdtEndPr>
      <w:sdtContent>
        <w:p w14:paraId="713EB4BA" w14:textId="6BAE36C5" w:rsidR="00EA42B4" w:rsidRPr="00CB7800" w:rsidRDefault="00EA42B4" w:rsidP="00CB7800">
          <w:pPr>
            <w:jc w:val="center"/>
            <w:rPr>
              <w:lang w:val="uk-UA"/>
            </w:rPr>
          </w:pPr>
          <w:r w:rsidRPr="00CB7800">
            <w:rPr>
              <w:b/>
              <w:lang w:val="uk-UA"/>
            </w:rPr>
            <w:t>ЗМІСТ</w:t>
          </w:r>
        </w:p>
        <w:p w14:paraId="0DA82DD2" w14:textId="77777777" w:rsidR="007464AB" w:rsidRPr="00CB7800" w:rsidRDefault="003430F0" w:rsidP="00CB7800">
          <w:pPr>
            <w:pStyle w:val="11"/>
            <w:tabs>
              <w:tab w:val="right" w:leader="dot" w:pos="9344"/>
            </w:tabs>
            <w:spacing w:after="0"/>
            <w:rPr>
              <w:rFonts w:eastAsiaTheme="minorEastAsia"/>
              <w:lang w:val="uk-UA" w:eastAsia="ru-RU"/>
            </w:rPr>
          </w:pPr>
          <w:r w:rsidRPr="00CB7800">
            <w:rPr>
              <w:lang w:val="uk-UA"/>
            </w:rPr>
            <w:fldChar w:fldCharType="begin"/>
          </w:r>
          <w:r w:rsidR="00EA42B4" w:rsidRPr="00CB7800">
            <w:rPr>
              <w:lang w:val="uk-UA"/>
            </w:rPr>
            <w:instrText xml:space="preserve"> TOC \o "1-3" \h \z \u </w:instrText>
          </w:r>
          <w:r w:rsidRPr="00CB7800">
            <w:rPr>
              <w:lang w:val="uk-UA"/>
            </w:rPr>
            <w:fldChar w:fldCharType="separate"/>
          </w:r>
          <w:hyperlink w:anchor="_Toc94979829" w:history="1">
            <w:r w:rsidR="007464AB" w:rsidRPr="00CB7800">
              <w:rPr>
                <w:rStyle w:val="a9"/>
                <w:b/>
                <w:lang w:val="uk-UA"/>
              </w:rPr>
              <w:t>ВСТУП</w:t>
            </w:r>
            <w:r w:rsidR="007464AB" w:rsidRPr="00CB7800">
              <w:rPr>
                <w:webHidden/>
                <w:lang w:val="uk-UA"/>
              </w:rPr>
              <w:tab/>
            </w:r>
            <w:r w:rsidR="007464AB" w:rsidRPr="00CB7800">
              <w:rPr>
                <w:webHidden/>
                <w:lang w:val="uk-UA"/>
              </w:rPr>
              <w:fldChar w:fldCharType="begin"/>
            </w:r>
            <w:r w:rsidR="007464AB" w:rsidRPr="00CB7800">
              <w:rPr>
                <w:webHidden/>
                <w:lang w:val="uk-UA"/>
              </w:rPr>
              <w:instrText xml:space="preserve"> PAGEREF _Toc94979829 \h </w:instrText>
            </w:r>
            <w:r w:rsidR="007464AB" w:rsidRPr="00CB7800">
              <w:rPr>
                <w:webHidden/>
                <w:lang w:val="uk-UA"/>
              </w:rPr>
            </w:r>
            <w:r w:rsidR="007464AB" w:rsidRPr="00CB7800">
              <w:rPr>
                <w:webHidden/>
                <w:lang w:val="uk-UA"/>
              </w:rPr>
              <w:fldChar w:fldCharType="separate"/>
            </w:r>
            <w:r w:rsidR="007464AB" w:rsidRPr="00CB7800">
              <w:rPr>
                <w:webHidden/>
                <w:lang w:val="uk-UA"/>
              </w:rPr>
              <w:t>3</w:t>
            </w:r>
            <w:r w:rsidR="007464AB" w:rsidRPr="00CB7800">
              <w:rPr>
                <w:webHidden/>
                <w:lang w:val="uk-UA"/>
              </w:rPr>
              <w:fldChar w:fldCharType="end"/>
            </w:r>
          </w:hyperlink>
        </w:p>
        <w:p w14:paraId="07F29AA6" w14:textId="77777777" w:rsidR="007464AB" w:rsidRPr="00CB7800" w:rsidRDefault="008559CC" w:rsidP="00CB7800">
          <w:pPr>
            <w:pStyle w:val="11"/>
            <w:tabs>
              <w:tab w:val="right" w:leader="dot" w:pos="9344"/>
            </w:tabs>
            <w:spacing w:after="0"/>
            <w:rPr>
              <w:rFonts w:eastAsiaTheme="minorEastAsia"/>
              <w:b/>
              <w:lang w:val="uk-UA" w:eastAsia="ru-RU"/>
            </w:rPr>
          </w:pPr>
          <w:hyperlink w:anchor="_Toc94979830" w:history="1">
            <w:r w:rsidR="007464AB" w:rsidRPr="00CB7800">
              <w:rPr>
                <w:rStyle w:val="a9"/>
                <w:b/>
                <w:lang w:val="uk-UA"/>
              </w:rPr>
              <w:t>РОЗДІЛ 1. ТЕОРЕТИЧНІ ОСНОВИ МУЗИЧНИХ ЗДІБНОСТЕЙ</w:t>
            </w:r>
            <w:r w:rsidR="007464AB" w:rsidRPr="00CB7800">
              <w:rPr>
                <w:webHidden/>
                <w:lang w:val="uk-UA"/>
              </w:rPr>
              <w:tab/>
            </w:r>
            <w:r w:rsidR="007464AB" w:rsidRPr="00CB7800">
              <w:rPr>
                <w:webHidden/>
                <w:lang w:val="uk-UA"/>
              </w:rPr>
              <w:fldChar w:fldCharType="begin"/>
            </w:r>
            <w:r w:rsidR="007464AB" w:rsidRPr="00CB7800">
              <w:rPr>
                <w:webHidden/>
                <w:lang w:val="uk-UA"/>
              </w:rPr>
              <w:instrText xml:space="preserve"> PAGEREF _Toc94979830 \h </w:instrText>
            </w:r>
            <w:r w:rsidR="007464AB" w:rsidRPr="00CB7800">
              <w:rPr>
                <w:webHidden/>
                <w:lang w:val="uk-UA"/>
              </w:rPr>
            </w:r>
            <w:r w:rsidR="007464AB" w:rsidRPr="00CB7800">
              <w:rPr>
                <w:webHidden/>
                <w:lang w:val="uk-UA"/>
              </w:rPr>
              <w:fldChar w:fldCharType="separate"/>
            </w:r>
            <w:r w:rsidR="007464AB" w:rsidRPr="00CB7800">
              <w:rPr>
                <w:webHidden/>
                <w:lang w:val="uk-UA"/>
              </w:rPr>
              <w:t>5</w:t>
            </w:r>
            <w:r w:rsidR="007464AB" w:rsidRPr="00CB7800">
              <w:rPr>
                <w:webHidden/>
                <w:lang w:val="uk-UA"/>
              </w:rPr>
              <w:fldChar w:fldCharType="end"/>
            </w:r>
          </w:hyperlink>
        </w:p>
        <w:p w14:paraId="01237F1E" w14:textId="658084EC" w:rsidR="007464AB" w:rsidRPr="00CB7800" w:rsidRDefault="008559CC" w:rsidP="00CB7800">
          <w:pPr>
            <w:pStyle w:val="11"/>
            <w:tabs>
              <w:tab w:val="right" w:leader="dot" w:pos="9344"/>
            </w:tabs>
            <w:spacing w:after="0"/>
            <w:rPr>
              <w:rFonts w:eastAsiaTheme="minorEastAsia"/>
              <w:lang w:val="uk-UA" w:eastAsia="ru-RU"/>
            </w:rPr>
          </w:pPr>
          <w:hyperlink w:anchor="_Toc94979831" w:history="1">
            <w:r w:rsidR="007464AB" w:rsidRPr="00CB7800">
              <w:rPr>
                <w:rStyle w:val="a9"/>
                <w:lang w:val="uk-UA"/>
              </w:rPr>
              <w:t>1.1. Поняття музичних здібностей та</w:t>
            </w:r>
            <w:r w:rsidR="00CB7800">
              <w:rPr>
                <w:rStyle w:val="a9"/>
                <w:lang w:val="uk-UA"/>
              </w:rPr>
              <w:t xml:space="preserve"> </w:t>
            </w:r>
            <w:r w:rsidR="007464AB" w:rsidRPr="00CB7800">
              <w:rPr>
                <w:rStyle w:val="a9"/>
                <w:lang w:val="uk-UA"/>
              </w:rPr>
              <w:t>їх структура</w:t>
            </w:r>
            <w:r w:rsidR="007464AB" w:rsidRPr="00CB7800">
              <w:rPr>
                <w:webHidden/>
                <w:lang w:val="uk-UA"/>
              </w:rPr>
              <w:tab/>
            </w:r>
            <w:r w:rsidR="007464AB" w:rsidRPr="00CB7800">
              <w:rPr>
                <w:webHidden/>
                <w:lang w:val="uk-UA"/>
              </w:rPr>
              <w:fldChar w:fldCharType="begin"/>
            </w:r>
            <w:r w:rsidR="007464AB" w:rsidRPr="00CB7800">
              <w:rPr>
                <w:webHidden/>
                <w:lang w:val="uk-UA"/>
              </w:rPr>
              <w:instrText xml:space="preserve"> PAGEREF _Toc94979831 \h </w:instrText>
            </w:r>
            <w:r w:rsidR="007464AB" w:rsidRPr="00CB7800">
              <w:rPr>
                <w:webHidden/>
                <w:lang w:val="uk-UA"/>
              </w:rPr>
            </w:r>
            <w:r w:rsidR="007464AB" w:rsidRPr="00CB7800">
              <w:rPr>
                <w:webHidden/>
                <w:lang w:val="uk-UA"/>
              </w:rPr>
              <w:fldChar w:fldCharType="separate"/>
            </w:r>
            <w:r w:rsidR="007464AB" w:rsidRPr="00CB7800">
              <w:rPr>
                <w:webHidden/>
                <w:lang w:val="uk-UA"/>
              </w:rPr>
              <w:t>5</w:t>
            </w:r>
            <w:r w:rsidR="007464AB" w:rsidRPr="00CB7800">
              <w:rPr>
                <w:webHidden/>
                <w:lang w:val="uk-UA"/>
              </w:rPr>
              <w:fldChar w:fldCharType="end"/>
            </w:r>
          </w:hyperlink>
        </w:p>
        <w:p w14:paraId="49D046D6" w14:textId="77777777" w:rsidR="007464AB" w:rsidRPr="00CB7800" w:rsidRDefault="008559CC" w:rsidP="00CB7800">
          <w:pPr>
            <w:pStyle w:val="11"/>
            <w:tabs>
              <w:tab w:val="right" w:leader="dot" w:pos="9344"/>
            </w:tabs>
            <w:spacing w:after="0"/>
            <w:rPr>
              <w:rFonts w:eastAsiaTheme="minorEastAsia"/>
              <w:lang w:val="uk-UA" w:eastAsia="ru-RU"/>
            </w:rPr>
          </w:pPr>
          <w:hyperlink w:anchor="_Toc94979832" w:history="1">
            <w:r w:rsidR="007464AB" w:rsidRPr="00CB7800">
              <w:rPr>
                <w:rStyle w:val="a9"/>
                <w:lang w:val="uk-UA"/>
              </w:rPr>
              <w:t>1.2. Розвиток та особливості музичного сприйняття у дітей дошкільного віку</w:t>
            </w:r>
            <w:r w:rsidR="007464AB" w:rsidRPr="00CB7800">
              <w:rPr>
                <w:webHidden/>
                <w:lang w:val="uk-UA"/>
              </w:rPr>
              <w:tab/>
            </w:r>
            <w:r w:rsidR="007464AB" w:rsidRPr="00CB7800">
              <w:rPr>
                <w:webHidden/>
                <w:lang w:val="uk-UA"/>
              </w:rPr>
              <w:fldChar w:fldCharType="begin"/>
            </w:r>
            <w:r w:rsidR="007464AB" w:rsidRPr="00CB7800">
              <w:rPr>
                <w:webHidden/>
                <w:lang w:val="uk-UA"/>
              </w:rPr>
              <w:instrText xml:space="preserve"> PAGEREF _Toc94979832 \h </w:instrText>
            </w:r>
            <w:r w:rsidR="007464AB" w:rsidRPr="00CB7800">
              <w:rPr>
                <w:webHidden/>
                <w:lang w:val="uk-UA"/>
              </w:rPr>
            </w:r>
            <w:r w:rsidR="007464AB" w:rsidRPr="00CB7800">
              <w:rPr>
                <w:webHidden/>
                <w:lang w:val="uk-UA"/>
              </w:rPr>
              <w:fldChar w:fldCharType="separate"/>
            </w:r>
            <w:r w:rsidR="007464AB" w:rsidRPr="00CB7800">
              <w:rPr>
                <w:webHidden/>
                <w:lang w:val="uk-UA"/>
              </w:rPr>
              <w:t>11</w:t>
            </w:r>
            <w:r w:rsidR="007464AB" w:rsidRPr="00CB7800">
              <w:rPr>
                <w:webHidden/>
                <w:lang w:val="uk-UA"/>
              </w:rPr>
              <w:fldChar w:fldCharType="end"/>
            </w:r>
          </w:hyperlink>
        </w:p>
        <w:p w14:paraId="563A6EA3" w14:textId="77777777" w:rsidR="007464AB" w:rsidRPr="00CB7800" w:rsidRDefault="008559CC" w:rsidP="00CB7800">
          <w:pPr>
            <w:pStyle w:val="11"/>
            <w:tabs>
              <w:tab w:val="right" w:leader="dot" w:pos="9344"/>
            </w:tabs>
            <w:spacing w:after="0"/>
            <w:rPr>
              <w:rFonts w:eastAsiaTheme="minorEastAsia"/>
              <w:lang w:val="uk-UA" w:eastAsia="ru-RU"/>
            </w:rPr>
          </w:pPr>
          <w:hyperlink w:anchor="_Toc94979833" w:history="1">
            <w:r w:rsidR="007464AB" w:rsidRPr="00CB7800">
              <w:rPr>
                <w:rStyle w:val="a9"/>
                <w:b/>
                <w:lang w:val="uk-UA"/>
              </w:rPr>
              <w:t>РОЗДІЛ 2. ФОРМУВАННЯ МУЗИЧНИХ ЗДІБНОСТЕЙ ЧЕРЕЗ ПРОСЛУХОВУВАННЯ МУЗИКИ ДІТЕЙ ДОШКІЛЬНОГО ВІКУ</w:t>
            </w:r>
            <w:r w:rsidR="007464AB" w:rsidRPr="00CB7800">
              <w:rPr>
                <w:webHidden/>
                <w:lang w:val="uk-UA"/>
              </w:rPr>
              <w:tab/>
            </w:r>
            <w:r w:rsidR="007464AB" w:rsidRPr="00CB7800">
              <w:rPr>
                <w:webHidden/>
                <w:lang w:val="uk-UA"/>
              </w:rPr>
              <w:fldChar w:fldCharType="begin"/>
            </w:r>
            <w:r w:rsidR="007464AB" w:rsidRPr="00CB7800">
              <w:rPr>
                <w:webHidden/>
                <w:lang w:val="uk-UA"/>
              </w:rPr>
              <w:instrText xml:space="preserve"> PAGEREF _Toc94979833 \h </w:instrText>
            </w:r>
            <w:r w:rsidR="007464AB" w:rsidRPr="00CB7800">
              <w:rPr>
                <w:webHidden/>
                <w:lang w:val="uk-UA"/>
              </w:rPr>
            </w:r>
            <w:r w:rsidR="007464AB" w:rsidRPr="00CB7800">
              <w:rPr>
                <w:webHidden/>
                <w:lang w:val="uk-UA"/>
              </w:rPr>
              <w:fldChar w:fldCharType="separate"/>
            </w:r>
            <w:r w:rsidR="007464AB" w:rsidRPr="00CB7800">
              <w:rPr>
                <w:webHidden/>
                <w:lang w:val="uk-UA"/>
              </w:rPr>
              <w:t>16</w:t>
            </w:r>
            <w:r w:rsidR="007464AB" w:rsidRPr="00CB7800">
              <w:rPr>
                <w:webHidden/>
                <w:lang w:val="uk-UA"/>
              </w:rPr>
              <w:fldChar w:fldCharType="end"/>
            </w:r>
          </w:hyperlink>
        </w:p>
        <w:p w14:paraId="1AB341ED" w14:textId="77777777" w:rsidR="007464AB" w:rsidRPr="00CB7800" w:rsidRDefault="008559CC" w:rsidP="00CB7800">
          <w:pPr>
            <w:pStyle w:val="11"/>
            <w:tabs>
              <w:tab w:val="right" w:leader="dot" w:pos="9344"/>
            </w:tabs>
            <w:spacing w:after="0"/>
            <w:rPr>
              <w:rFonts w:eastAsiaTheme="minorEastAsia"/>
              <w:lang w:val="uk-UA" w:eastAsia="ru-RU"/>
            </w:rPr>
          </w:pPr>
          <w:hyperlink w:anchor="_Toc94979834" w:history="1">
            <w:r w:rsidR="007464AB" w:rsidRPr="00CB7800">
              <w:rPr>
                <w:rStyle w:val="a9"/>
                <w:lang w:val="uk-UA"/>
              </w:rPr>
              <w:t>2.1. Процедура та методи дослідження музичного сприйняття дітей дошкільного віку</w:t>
            </w:r>
            <w:r w:rsidR="007464AB" w:rsidRPr="00CB7800">
              <w:rPr>
                <w:webHidden/>
                <w:lang w:val="uk-UA"/>
              </w:rPr>
              <w:tab/>
            </w:r>
            <w:r w:rsidR="007464AB" w:rsidRPr="00CB7800">
              <w:rPr>
                <w:webHidden/>
                <w:lang w:val="uk-UA"/>
              </w:rPr>
              <w:fldChar w:fldCharType="begin"/>
            </w:r>
            <w:r w:rsidR="007464AB" w:rsidRPr="00CB7800">
              <w:rPr>
                <w:webHidden/>
                <w:lang w:val="uk-UA"/>
              </w:rPr>
              <w:instrText xml:space="preserve"> PAGEREF _Toc94979834 \h </w:instrText>
            </w:r>
            <w:r w:rsidR="007464AB" w:rsidRPr="00CB7800">
              <w:rPr>
                <w:webHidden/>
                <w:lang w:val="uk-UA"/>
              </w:rPr>
            </w:r>
            <w:r w:rsidR="007464AB" w:rsidRPr="00CB7800">
              <w:rPr>
                <w:webHidden/>
                <w:lang w:val="uk-UA"/>
              </w:rPr>
              <w:fldChar w:fldCharType="separate"/>
            </w:r>
            <w:r w:rsidR="007464AB" w:rsidRPr="00CB7800">
              <w:rPr>
                <w:webHidden/>
                <w:lang w:val="uk-UA"/>
              </w:rPr>
              <w:t>16</w:t>
            </w:r>
            <w:r w:rsidR="007464AB" w:rsidRPr="00CB7800">
              <w:rPr>
                <w:webHidden/>
                <w:lang w:val="uk-UA"/>
              </w:rPr>
              <w:fldChar w:fldCharType="end"/>
            </w:r>
          </w:hyperlink>
        </w:p>
        <w:p w14:paraId="69F4EB59" w14:textId="77777777" w:rsidR="007464AB" w:rsidRPr="00CB7800" w:rsidRDefault="008559CC" w:rsidP="00CB7800">
          <w:pPr>
            <w:pStyle w:val="11"/>
            <w:tabs>
              <w:tab w:val="right" w:leader="dot" w:pos="9344"/>
            </w:tabs>
            <w:spacing w:after="0"/>
            <w:rPr>
              <w:rFonts w:eastAsiaTheme="minorEastAsia"/>
              <w:lang w:val="uk-UA" w:eastAsia="ru-RU"/>
            </w:rPr>
          </w:pPr>
          <w:hyperlink w:anchor="_Toc94979835" w:history="1">
            <w:r w:rsidR="007464AB" w:rsidRPr="00CB7800">
              <w:rPr>
                <w:rStyle w:val="a9"/>
                <w:lang w:val="uk-UA"/>
              </w:rPr>
              <w:t>2.2. Аналіз результатів емпіричного дослідження</w:t>
            </w:r>
            <w:r w:rsidR="007464AB" w:rsidRPr="00CB7800">
              <w:rPr>
                <w:webHidden/>
                <w:lang w:val="uk-UA"/>
              </w:rPr>
              <w:tab/>
            </w:r>
            <w:r w:rsidR="007464AB" w:rsidRPr="00CB7800">
              <w:rPr>
                <w:webHidden/>
                <w:lang w:val="uk-UA"/>
              </w:rPr>
              <w:fldChar w:fldCharType="begin"/>
            </w:r>
            <w:r w:rsidR="007464AB" w:rsidRPr="00CB7800">
              <w:rPr>
                <w:webHidden/>
                <w:lang w:val="uk-UA"/>
              </w:rPr>
              <w:instrText xml:space="preserve"> PAGEREF _Toc94979835 \h </w:instrText>
            </w:r>
            <w:r w:rsidR="007464AB" w:rsidRPr="00CB7800">
              <w:rPr>
                <w:webHidden/>
                <w:lang w:val="uk-UA"/>
              </w:rPr>
            </w:r>
            <w:r w:rsidR="007464AB" w:rsidRPr="00CB7800">
              <w:rPr>
                <w:webHidden/>
                <w:lang w:val="uk-UA"/>
              </w:rPr>
              <w:fldChar w:fldCharType="separate"/>
            </w:r>
            <w:r w:rsidR="007464AB" w:rsidRPr="00CB7800">
              <w:rPr>
                <w:webHidden/>
                <w:lang w:val="uk-UA"/>
              </w:rPr>
              <w:t>18</w:t>
            </w:r>
            <w:r w:rsidR="007464AB" w:rsidRPr="00CB7800">
              <w:rPr>
                <w:webHidden/>
                <w:lang w:val="uk-UA"/>
              </w:rPr>
              <w:fldChar w:fldCharType="end"/>
            </w:r>
          </w:hyperlink>
        </w:p>
        <w:p w14:paraId="73F5B5C2" w14:textId="77777777" w:rsidR="007464AB" w:rsidRPr="00CB7800" w:rsidRDefault="008559CC" w:rsidP="00CB7800">
          <w:pPr>
            <w:pStyle w:val="11"/>
            <w:tabs>
              <w:tab w:val="right" w:leader="dot" w:pos="9344"/>
            </w:tabs>
            <w:spacing w:after="0"/>
            <w:rPr>
              <w:rFonts w:eastAsiaTheme="minorEastAsia"/>
              <w:lang w:val="uk-UA" w:eastAsia="ru-RU"/>
            </w:rPr>
          </w:pPr>
          <w:hyperlink w:anchor="_Toc94979836" w:history="1">
            <w:r w:rsidR="007464AB" w:rsidRPr="00CB7800">
              <w:rPr>
                <w:rStyle w:val="a9"/>
                <w:lang w:val="uk-UA"/>
              </w:rPr>
              <w:t>2.3. Рекомендації щодо розвитку музичних здібностей через прослуховування музики дітей дошкільного віку</w:t>
            </w:r>
            <w:r w:rsidR="007464AB" w:rsidRPr="00CB7800">
              <w:rPr>
                <w:webHidden/>
                <w:lang w:val="uk-UA"/>
              </w:rPr>
              <w:tab/>
            </w:r>
            <w:r w:rsidR="007464AB" w:rsidRPr="00CB7800">
              <w:rPr>
                <w:webHidden/>
                <w:lang w:val="uk-UA"/>
              </w:rPr>
              <w:fldChar w:fldCharType="begin"/>
            </w:r>
            <w:r w:rsidR="007464AB" w:rsidRPr="00CB7800">
              <w:rPr>
                <w:webHidden/>
                <w:lang w:val="uk-UA"/>
              </w:rPr>
              <w:instrText xml:space="preserve"> PAGEREF _Toc94979836 \h </w:instrText>
            </w:r>
            <w:r w:rsidR="007464AB" w:rsidRPr="00CB7800">
              <w:rPr>
                <w:webHidden/>
                <w:lang w:val="uk-UA"/>
              </w:rPr>
            </w:r>
            <w:r w:rsidR="007464AB" w:rsidRPr="00CB7800">
              <w:rPr>
                <w:webHidden/>
                <w:lang w:val="uk-UA"/>
              </w:rPr>
              <w:fldChar w:fldCharType="separate"/>
            </w:r>
            <w:r w:rsidR="007464AB" w:rsidRPr="00CB7800">
              <w:rPr>
                <w:webHidden/>
                <w:lang w:val="uk-UA"/>
              </w:rPr>
              <w:t>25</w:t>
            </w:r>
            <w:r w:rsidR="007464AB" w:rsidRPr="00CB7800">
              <w:rPr>
                <w:webHidden/>
                <w:lang w:val="uk-UA"/>
              </w:rPr>
              <w:fldChar w:fldCharType="end"/>
            </w:r>
          </w:hyperlink>
        </w:p>
        <w:p w14:paraId="344ABA0E" w14:textId="77777777" w:rsidR="007464AB" w:rsidRPr="00CB7800" w:rsidRDefault="008559CC" w:rsidP="00CB7800">
          <w:pPr>
            <w:pStyle w:val="11"/>
            <w:tabs>
              <w:tab w:val="right" w:leader="dot" w:pos="9344"/>
            </w:tabs>
            <w:spacing w:after="0"/>
            <w:rPr>
              <w:rFonts w:eastAsiaTheme="minorEastAsia"/>
              <w:lang w:val="uk-UA" w:eastAsia="ru-RU"/>
            </w:rPr>
          </w:pPr>
          <w:hyperlink w:anchor="_Toc94979837" w:history="1">
            <w:r w:rsidR="007464AB" w:rsidRPr="00CB7800">
              <w:rPr>
                <w:rStyle w:val="a9"/>
                <w:b/>
                <w:lang w:val="uk-UA"/>
              </w:rPr>
              <w:t>ВИСНОВКИ</w:t>
            </w:r>
            <w:r w:rsidR="007464AB" w:rsidRPr="00CB7800">
              <w:rPr>
                <w:webHidden/>
                <w:lang w:val="uk-UA"/>
              </w:rPr>
              <w:tab/>
            </w:r>
            <w:r w:rsidR="007464AB" w:rsidRPr="00CB7800">
              <w:rPr>
                <w:webHidden/>
                <w:lang w:val="uk-UA"/>
              </w:rPr>
              <w:fldChar w:fldCharType="begin"/>
            </w:r>
            <w:r w:rsidR="007464AB" w:rsidRPr="00CB7800">
              <w:rPr>
                <w:webHidden/>
                <w:lang w:val="uk-UA"/>
              </w:rPr>
              <w:instrText xml:space="preserve"> PAGEREF _Toc94979837 \h </w:instrText>
            </w:r>
            <w:r w:rsidR="007464AB" w:rsidRPr="00CB7800">
              <w:rPr>
                <w:webHidden/>
                <w:lang w:val="uk-UA"/>
              </w:rPr>
            </w:r>
            <w:r w:rsidR="007464AB" w:rsidRPr="00CB7800">
              <w:rPr>
                <w:webHidden/>
                <w:lang w:val="uk-UA"/>
              </w:rPr>
              <w:fldChar w:fldCharType="separate"/>
            </w:r>
            <w:r w:rsidR="007464AB" w:rsidRPr="00CB7800">
              <w:rPr>
                <w:webHidden/>
                <w:lang w:val="uk-UA"/>
              </w:rPr>
              <w:t>28</w:t>
            </w:r>
            <w:r w:rsidR="007464AB" w:rsidRPr="00CB7800">
              <w:rPr>
                <w:webHidden/>
                <w:lang w:val="uk-UA"/>
              </w:rPr>
              <w:fldChar w:fldCharType="end"/>
            </w:r>
          </w:hyperlink>
        </w:p>
        <w:p w14:paraId="31D07830" w14:textId="77777777" w:rsidR="007464AB" w:rsidRPr="00CB7800" w:rsidRDefault="008559CC" w:rsidP="00CB7800">
          <w:pPr>
            <w:pStyle w:val="11"/>
            <w:tabs>
              <w:tab w:val="right" w:leader="dot" w:pos="9344"/>
            </w:tabs>
            <w:spacing w:after="0"/>
            <w:rPr>
              <w:rFonts w:eastAsiaTheme="minorEastAsia"/>
              <w:lang w:val="uk-UA" w:eastAsia="ru-RU"/>
            </w:rPr>
          </w:pPr>
          <w:hyperlink w:anchor="_Toc94979838" w:history="1">
            <w:r w:rsidR="007464AB" w:rsidRPr="00CB7800">
              <w:rPr>
                <w:rStyle w:val="a9"/>
                <w:b/>
                <w:lang w:val="uk-UA"/>
              </w:rPr>
              <w:t>СПИСОК ВИКОРИСТАНИХ ДЖЕРЕЛ</w:t>
            </w:r>
            <w:r w:rsidR="007464AB" w:rsidRPr="00CB7800">
              <w:rPr>
                <w:webHidden/>
                <w:lang w:val="uk-UA"/>
              </w:rPr>
              <w:tab/>
            </w:r>
            <w:r w:rsidR="007464AB" w:rsidRPr="00CB7800">
              <w:rPr>
                <w:webHidden/>
                <w:lang w:val="uk-UA"/>
              </w:rPr>
              <w:fldChar w:fldCharType="begin"/>
            </w:r>
            <w:r w:rsidR="007464AB" w:rsidRPr="00CB7800">
              <w:rPr>
                <w:webHidden/>
                <w:lang w:val="uk-UA"/>
              </w:rPr>
              <w:instrText xml:space="preserve"> PAGEREF _Toc94979838 \h </w:instrText>
            </w:r>
            <w:r w:rsidR="007464AB" w:rsidRPr="00CB7800">
              <w:rPr>
                <w:webHidden/>
                <w:lang w:val="uk-UA"/>
              </w:rPr>
            </w:r>
            <w:r w:rsidR="007464AB" w:rsidRPr="00CB7800">
              <w:rPr>
                <w:webHidden/>
                <w:lang w:val="uk-UA"/>
              </w:rPr>
              <w:fldChar w:fldCharType="separate"/>
            </w:r>
            <w:r w:rsidR="007464AB" w:rsidRPr="00CB7800">
              <w:rPr>
                <w:webHidden/>
                <w:lang w:val="uk-UA"/>
              </w:rPr>
              <w:t>31</w:t>
            </w:r>
            <w:r w:rsidR="007464AB" w:rsidRPr="00CB7800">
              <w:rPr>
                <w:webHidden/>
                <w:lang w:val="uk-UA"/>
              </w:rPr>
              <w:fldChar w:fldCharType="end"/>
            </w:r>
          </w:hyperlink>
        </w:p>
        <w:p w14:paraId="259F9FC2" w14:textId="77777777" w:rsidR="007464AB" w:rsidRPr="00CB7800" w:rsidRDefault="008559CC" w:rsidP="00CB7800">
          <w:pPr>
            <w:pStyle w:val="11"/>
            <w:tabs>
              <w:tab w:val="right" w:leader="dot" w:pos="9344"/>
            </w:tabs>
            <w:spacing w:after="0"/>
            <w:rPr>
              <w:rFonts w:eastAsiaTheme="minorEastAsia"/>
              <w:lang w:val="uk-UA" w:eastAsia="ru-RU"/>
            </w:rPr>
          </w:pPr>
          <w:hyperlink w:anchor="_Toc94979839" w:history="1">
            <w:r w:rsidR="007464AB" w:rsidRPr="00CB7800">
              <w:rPr>
                <w:rStyle w:val="a9"/>
                <w:b/>
                <w:lang w:val="uk-UA"/>
              </w:rPr>
              <w:t>ДОДАТКИ</w:t>
            </w:r>
            <w:r w:rsidR="007464AB" w:rsidRPr="00CB7800">
              <w:rPr>
                <w:webHidden/>
                <w:lang w:val="uk-UA"/>
              </w:rPr>
              <w:tab/>
            </w:r>
            <w:r w:rsidR="007464AB" w:rsidRPr="00CB7800">
              <w:rPr>
                <w:webHidden/>
                <w:lang w:val="uk-UA"/>
              </w:rPr>
              <w:fldChar w:fldCharType="begin"/>
            </w:r>
            <w:r w:rsidR="007464AB" w:rsidRPr="00CB7800">
              <w:rPr>
                <w:webHidden/>
                <w:lang w:val="uk-UA"/>
              </w:rPr>
              <w:instrText xml:space="preserve"> PAGEREF _Toc94979839 \h </w:instrText>
            </w:r>
            <w:r w:rsidR="007464AB" w:rsidRPr="00CB7800">
              <w:rPr>
                <w:webHidden/>
                <w:lang w:val="uk-UA"/>
              </w:rPr>
            </w:r>
            <w:r w:rsidR="007464AB" w:rsidRPr="00CB7800">
              <w:rPr>
                <w:webHidden/>
                <w:lang w:val="uk-UA"/>
              </w:rPr>
              <w:fldChar w:fldCharType="separate"/>
            </w:r>
            <w:r w:rsidR="007464AB" w:rsidRPr="00CB7800">
              <w:rPr>
                <w:webHidden/>
                <w:lang w:val="uk-UA"/>
              </w:rPr>
              <w:t>34</w:t>
            </w:r>
            <w:r w:rsidR="007464AB" w:rsidRPr="00CB7800">
              <w:rPr>
                <w:webHidden/>
                <w:lang w:val="uk-UA"/>
              </w:rPr>
              <w:fldChar w:fldCharType="end"/>
            </w:r>
          </w:hyperlink>
        </w:p>
        <w:p w14:paraId="77C0928A" w14:textId="77777777" w:rsidR="00EA42B4" w:rsidRPr="00CB7800" w:rsidRDefault="003430F0" w:rsidP="00CB7800">
          <w:pPr>
            <w:rPr>
              <w:lang w:val="uk-UA"/>
            </w:rPr>
          </w:pPr>
          <w:r w:rsidRPr="00CB7800">
            <w:rPr>
              <w:lang w:val="uk-UA"/>
            </w:rPr>
            <w:fldChar w:fldCharType="end"/>
          </w:r>
        </w:p>
      </w:sdtContent>
    </w:sdt>
    <w:p w14:paraId="70346C06" w14:textId="77777777" w:rsidR="00CB7800" w:rsidRPr="00CB7800" w:rsidRDefault="00CB7800" w:rsidP="00CB7800">
      <w:pPr>
        <w:pStyle w:val="1"/>
        <w:spacing w:before="0" w:after="0" w:afterAutospacing="0"/>
      </w:pPr>
      <w:bookmarkStart w:id="0" w:name="_Toc94979829"/>
    </w:p>
    <w:p w14:paraId="2C2A4795" w14:textId="77777777" w:rsidR="00CB7800" w:rsidRPr="00CB7800" w:rsidRDefault="00CB7800" w:rsidP="00CB7800">
      <w:pPr>
        <w:pStyle w:val="1"/>
        <w:spacing w:before="0" w:after="0" w:afterAutospacing="0"/>
        <w:jc w:val="left"/>
      </w:pPr>
    </w:p>
    <w:p w14:paraId="62C00353" w14:textId="2094D299" w:rsidR="0014450C" w:rsidRPr="00CB7800" w:rsidRDefault="00CB7800" w:rsidP="00CB7800">
      <w:pPr>
        <w:pStyle w:val="1"/>
        <w:spacing w:before="0" w:after="0" w:afterAutospacing="0"/>
      </w:pPr>
      <w:r w:rsidRPr="00CB7800">
        <w:br w:type="column"/>
      </w:r>
      <w:r w:rsidR="0014450C" w:rsidRPr="00CB7800">
        <w:lastRenderedPageBreak/>
        <w:t>ВСТУП</w:t>
      </w:r>
      <w:bookmarkEnd w:id="0"/>
    </w:p>
    <w:p w14:paraId="085FF6E6" w14:textId="77777777" w:rsidR="00CB7800" w:rsidRPr="00CB7800" w:rsidRDefault="00CB7800" w:rsidP="00CB7800">
      <w:pPr>
        <w:rPr>
          <w:lang w:val="uk-UA"/>
        </w:rPr>
      </w:pPr>
    </w:p>
    <w:p w14:paraId="7B4C6A94" w14:textId="77777777" w:rsidR="004632CE" w:rsidRPr="00CB7800" w:rsidRDefault="004632CE" w:rsidP="00CB7800">
      <w:pPr>
        <w:rPr>
          <w:lang w:val="uk-UA"/>
        </w:rPr>
      </w:pPr>
      <w:r w:rsidRPr="00CB7800">
        <w:rPr>
          <w:lang w:val="uk-UA"/>
        </w:rPr>
        <w:t xml:space="preserve">Реалії нашого життя ставлять нам виклики щодо пошуку своїх здібностей, які в подальшому стають основою для отримання задоволення від можливості виконувати ту чи іншу діяльність завдяки ним. Музичні здібності не є виключенням. Адже тією чи іншою мірою музичні здібності виявляються майже у всіх людей. Ті, що мають яскраво виражені риси та носять індивідуальний характер, музичні здібності, називають музичною обдарованістю. </w:t>
      </w:r>
    </w:p>
    <w:p w14:paraId="68E39516" w14:textId="77777777" w:rsidR="0040618D" w:rsidRPr="00CB7800" w:rsidRDefault="0040618D" w:rsidP="00CB7800">
      <w:pPr>
        <w:rPr>
          <w:b/>
          <w:lang w:val="uk-UA"/>
        </w:rPr>
      </w:pPr>
      <w:r w:rsidRPr="00CB7800">
        <w:rPr>
          <w:b/>
          <w:lang w:val="uk-UA"/>
        </w:rPr>
        <w:t>Об’єкт</w:t>
      </w:r>
      <w:r w:rsidR="008E3698" w:rsidRPr="00CB7800">
        <w:rPr>
          <w:b/>
          <w:lang w:val="uk-UA"/>
        </w:rPr>
        <w:t xml:space="preserve"> </w:t>
      </w:r>
      <w:r w:rsidR="009F7ABA" w:rsidRPr="00CB7800">
        <w:rPr>
          <w:b/>
          <w:lang w:val="uk-UA"/>
        </w:rPr>
        <w:t>дослідження</w:t>
      </w:r>
      <w:r w:rsidR="008E3698" w:rsidRPr="00CB7800">
        <w:rPr>
          <w:b/>
          <w:lang w:val="uk-UA"/>
        </w:rPr>
        <w:t>:</w:t>
      </w:r>
      <w:r w:rsidR="009F7ABA" w:rsidRPr="00CB7800">
        <w:rPr>
          <w:lang w:val="uk-UA"/>
        </w:rPr>
        <w:t xml:space="preserve"> </w:t>
      </w:r>
      <w:r w:rsidR="00C1446D" w:rsidRPr="00CB7800">
        <w:rPr>
          <w:lang w:val="uk-UA"/>
        </w:rPr>
        <w:t>музичні здібності</w:t>
      </w:r>
      <w:r w:rsidR="009F7ABA" w:rsidRPr="00CB7800">
        <w:rPr>
          <w:lang w:val="uk-UA"/>
        </w:rPr>
        <w:t>.</w:t>
      </w:r>
    </w:p>
    <w:p w14:paraId="7DDB5E35" w14:textId="77777777" w:rsidR="0040618D" w:rsidRPr="00CB7800" w:rsidRDefault="0040618D" w:rsidP="00CB7800">
      <w:pPr>
        <w:rPr>
          <w:b/>
          <w:lang w:val="uk-UA"/>
        </w:rPr>
      </w:pPr>
      <w:r w:rsidRPr="00CB7800">
        <w:rPr>
          <w:b/>
          <w:lang w:val="uk-UA"/>
        </w:rPr>
        <w:t>Предмет</w:t>
      </w:r>
      <w:r w:rsidR="008E3698" w:rsidRPr="00CB7800">
        <w:rPr>
          <w:b/>
          <w:lang w:val="uk-UA"/>
        </w:rPr>
        <w:t xml:space="preserve"> </w:t>
      </w:r>
      <w:r w:rsidR="009F7ABA" w:rsidRPr="00CB7800">
        <w:rPr>
          <w:b/>
          <w:lang w:val="uk-UA"/>
        </w:rPr>
        <w:t>дослідження</w:t>
      </w:r>
      <w:r w:rsidR="008E3698" w:rsidRPr="00CB7800">
        <w:rPr>
          <w:b/>
          <w:lang w:val="uk-UA"/>
        </w:rPr>
        <w:t>:</w:t>
      </w:r>
      <w:r w:rsidR="009F7ABA" w:rsidRPr="00CB7800">
        <w:rPr>
          <w:lang w:val="uk-UA"/>
        </w:rPr>
        <w:t xml:space="preserve"> </w:t>
      </w:r>
      <w:r w:rsidR="00C1446D" w:rsidRPr="00CB7800">
        <w:rPr>
          <w:lang w:val="uk-UA"/>
        </w:rPr>
        <w:t>слухання музики як ефективний засіб розвитку музичних здібностей дітей дошкільного віку</w:t>
      </w:r>
      <w:r w:rsidR="009F7ABA" w:rsidRPr="00CB7800">
        <w:rPr>
          <w:lang w:val="uk-UA"/>
        </w:rPr>
        <w:t>.</w:t>
      </w:r>
    </w:p>
    <w:p w14:paraId="63BA02B3" w14:textId="77777777" w:rsidR="0040618D" w:rsidRPr="00CB7800" w:rsidRDefault="0040618D" w:rsidP="00CB7800">
      <w:pPr>
        <w:rPr>
          <w:lang w:val="uk-UA"/>
        </w:rPr>
      </w:pPr>
      <w:r w:rsidRPr="00CB7800">
        <w:rPr>
          <w:b/>
          <w:lang w:val="uk-UA"/>
        </w:rPr>
        <w:t>Мета</w:t>
      </w:r>
      <w:r w:rsidR="009F7ABA" w:rsidRPr="00CB7800">
        <w:rPr>
          <w:lang w:val="uk-UA"/>
        </w:rPr>
        <w:t xml:space="preserve"> </w:t>
      </w:r>
      <w:r w:rsidR="009F7ABA" w:rsidRPr="00CB7800">
        <w:rPr>
          <w:b/>
          <w:lang w:val="uk-UA"/>
        </w:rPr>
        <w:t>дослідження</w:t>
      </w:r>
      <w:r w:rsidR="008E3698" w:rsidRPr="00CB7800">
        <w:rPr>
          <w:b/>
          <w:lang w:val="uk-UA"/>
        </w:rPr>
        <w:t>:</w:t>
      </w:r>
      <w:r w:rsidR="009F7ABA" w:rsidRPr="00CB7800">
        <w:rPr>
          <w:lang w:val="uk-UA"/>
        </w:rPr>
        <w:t xml:space="preserve"> є вивчення </w:t>
      </w:r>
      <w:r w:rsidR="00C1446D" w:rsidRPr="00CB7800">
        <w:rPr>
          <w:lang w:val="uk-UA"/>
        </w:rPr>
        <w:t>особливостей слухання музики як ефективного засобу розвитку музичних здібностей дітей дошкільного віку</w:t>
      </w:r>
      <w:r w:rsidR="00C6131A" w:rsidRPr="00CB7800">
        <w:rPr>
          <w:lang w:val="uk-UA"/>
        </w:rPr>
        <w:t>.</w:t>
      </w:r>
    </w:p>
    <w:p w14:paraId="670F5D13" w14:textId="0DD7A567" w:rsidR="00CB7800" w:rsidRPr="00CB7800" w:rsidRDefault="006221C4" w:rsidP="00CB7800">
      <w:pPr>
        <w:rPr>
          <w:color w:val="000000"/>
          <w:lang w:val="uk-UA"/>
        </w:rPr>
      </w:pPr>
      <w:r w:rsidRPr="00CB7800">
        <w:rPr>
          <w:b/>
          <w:lang w:val="uk-UA"/>
        </w:rPr>
        <w:t>Структура роботи</w:t>
      </w:r>
      <w:r w:rsidRPr="00CB7800">
        <w:rPr>
          <w:lang w:val="uk-UA"/>
        </w:rPr>
        <w:t xml:space="preserve">. </w:t>
      </w:r>
      <w:r w:rsidR="00DD5E41" w:rsidRPr="00CB7800">
        <w:rPr>
          <w:color w:val="000000"/>
          <w:lang w:val="uk-UA"/>
        </w:rPr>
        <w:t xml:space="preserve">Курсова робота складається з вступу, двох розділів, </w:t>
      </w:r>
      <w:r w:rsidR="000C5F84" w:rsidRPr="00CB7800">
        <w:rPr>
          <w:color w:val="000000"/>
          <w:lang w:val="uk-UA"/>
        </w:rPr>
        <w:t xml:space="preserve">п’яти </w:t>
      </w:r>
      <w:r w:rsidR="00DD5E41" w:rsidRPr="00CB7800">
        <w:rPr>
          <w:color w:val="000000"/>
          <w:lang w:val="uk-UA"/>
        </w:rPr>
        <w:t>підрозділів, висновків, списку використаних джерел</w:t>
      </w:r>
      <w:r w:rsidR="00DE3177" w:rsidRPr="00CB7800">
        <w:rPr>
          <w:color w:val="000000"/>
          <w:lang w:val="uk-UA"/>
        </w:rPr>
        <w:t>.</w:t>
      </w:r>
      <w:r w:rsidR="00DD5E41" w:rsidRPr="00CB7800">
        <w:rPr>
          <w:color w:val="000000"/>
          <w:lang w:val="uk-UA"/>
        </w:rPr>
        <w:t xml:space="preserve"> Курсова містить </w:t>
      </w:r>
      <w:r w:rsidR="00326D9F" w:rsidRPr="00CB7800">
        <w:rPr>
          <w:color w:val="000000"/>
          <w:lang w:val="uk-UA"/>
        </w:rPr>
        <w:t>7</w:t>
      </w:r>
      <w:r w:rsidR="00BE652F" w:rsidRPr="00CB7800">
        <w:rPr>
          <w:color w:val="000000"/>
          <w:lang w:val="uk-UA"/>
        </w:rPr>
        <w:t xml:space="preserve"> </w:t>
      </w:r>
      <w:r w:rsidR="00675F98" w:rsidRPr="00CB7800">
        <w:rPr>
          <w:color w:val="000000"/>
          <w:lang w:val="uk-UA"/>
        </w:rPr>
        <w:t>рисунків</w:t>
      </w:r>
      <w:r w:rsidR="00533073" w:rsidRPr="00CB7800">
        <w:rPr>
          <w:color w:val="000000"/>
          <w:lang w:val="uk-UA"/>
        </w:rPr>
        <w:t>,</w:t>
      </w:r>
      <w:r w:rsidR="00CB7800">
        <w:rPr>
          <w:color w:val="000000"/>
          <w:lang w:val="uk-UA"/>
        </w:rPr>
        <w:t xml:space="preserve"> </w:t>
      </w:r>
      <w:r w:rsidR="00533073" w:rsidRPr="00CB7800">
        <w:rPr>
          <w:color w:val="000000"/>
          <w:lang w:val="uk-UA"/>
        </w:rPr>
        <w:t>4 таблиці, 4 додатка</w:t>
      </w:r>
      <w:r w:rsidR="00DD5E41" w:rsidRPr="00CB7800">
        <w:rPr>
          <w:color w:val="000000"/>
          <w:lang w:val="uk-UA"/>
        </w:rPr>
        <w:t>. У додатках представлені зразки завдань методик.</w:t>
      </w:r>
      <w:r w:rsidR="00811AE7" w:rsidRPr="00CB7800">
        <w:rPr>
          <w:color w:val="000000"/>
          <w:lang w:val="uk-UA"/>
        </w:rPr>
        <w:t xml:space="preserve"> Список літератури містить 29</w:t>
      </w:r>
      <w:r w:rsidR="00DD5E41" w:rsidRPr="00CB7800">
        <w:rPr>
          <w:color w:val="000000"/>
          <w:lang w:val="uk-UA"/>
        </w:rPr>
        <w:t xml:space="preserve"> джерел.</w:t>
      </w:r>
    </w:p>
    <w:p w14:paraId="537283E8" w14:textId="0C2BDB14" w:rsidR="00DD780A" w:rsidRPr="00CB7800" w:rsidRDefault="00CB7800" w:rsidP="00CB7800">
      <w:pPr>
        <w:jc w:val="center"/>
        <w:rPr>
          <w:b/>
          <w:bCs/>
          <w:lang w:val="uk-UA"/>
        </w:rPr>
      </w:pPr>
      <w:r w:rsidRPr="00CB7800">
        <w:rPr>
          <w:color w:val="000000"/>
          <w:lang w:val="uk-UA"/>
        </w:rPr>
        <w:br w:type="column"/>
      </w:r>
      <w:bookmarkStart w:id="1" w:name="_Toc94979830"/>
      <w:r w:rsidR="00F15EB2" w:rsidRPr="00CB7800">
        <w:rPr>
          <w:b/>
          <w:bCs/>
          <w:lang w:val="uk-UA"/>
        </w:rPr>
        <w:lastRenderedPageBreak/>
        <w:t>РОЗДІЛ 1.</w:t>
      </w:r>
      <w:r w:rsidR="00DD780A" w:rsidRPr="00CB7800">
        <w:rPr>
          <w:b/>
          <w:bCs/>
          <w:lang w:val="uk-UA"/>
        </w:rPr>
        <w:t xml:space="preserve"> </w:t>
      </w:r>
      <w:r w:rsidR="009C0809" w:rsidRPr="00CB7800">
        <w:rPr>
          <w:b/>
          <w:bCs/>
          <w:lang w:val="uk-UA"/>
        </w:rPr>
        <w:t>ТЕОРЕТИЧНІ ОСНОВИ МУЗИЧНИХ ЗДІБНОСТЕЙ</w:t>
      </w:r>
      <w:bookmarkEnd w:id="1"/>
    </w:p>
    <w:p w14:paraId="60628BF2" w14:textId="77777777" w:rsidR="00CB7800" w:rsidRPr="00CB7800" w:rsidRDefault="00CB7800" w:rsidP="00CB7800">
      <w:pPr>
        <w:rPr>
          <w:lang w:val="uk-UA"/>
        </w:rPr>
      </w:pPr>
    </w:p>
    <w:p w14:paraId="6B3B4B99" w14:textId="51BA1129" w:rsidR="009F26E0" w:rsidRPr="00CB7800" w:rsidRDefault="00F15EB2" w:rsidP="00CB7800">
      <w:pPr>
        <w:pStyle w:val="1"/>
        <w:spacing w:before="0" w:after="0" w:afterAutospacing="0"/>
        <w:jc w:val="both"/>
      </w:pPr>
      <w:bookmarkStart w:id="2" w:name="_Toc94979831"/>
      <w:r w:rsidRPr="00CB7800">
        <w:t xml:space="preserve">1.1. </w:t>
      </w:r>
      <w:r w:rsidR="009C0809" w:rsidRPr="00CB7800">
        <w:t>Поняття музичних здібностей та</w:t>
      </w:r>
      <w:r w:rsidR="00CB7800">
        <w:t xml:space="preserve"> </w:t>
      </w:r>
      <w:r w:rsidR="0098421B" w:rsidRPr="00CB7800">
        <w:t>їх структура</w:t>
      </w:r>
      <w:bookmarkEnd w:id="2"/>
    </w:p>
    <w:p w14:paraId="6A55DDE3" w14:textId="77777777" w:rsidR="00CB7800" w:rsidRPr="00CB7800" w:rsidRDefault="00CB7800" w:rsidP="00CB7800">
      <w:pPr>
        <w:rPr>
          <w:lang w:val="uk-UA"/>
        </w:rPr>
      </w:pPr>
    </w:p>
    <w:p w14:paraId="5CD01122" w14:textId="6D7B4108" w:rsidR="007C0AC4" w:rsidRPr="00CB7800" w:rsidRDefault="00322F1F" w:rsidP="00CB7800">
      <w:pPr>
        <w:rPr>
          <w:lang w:val="uk-UA"/>
        </w:rPr>
      </w:pPr>
      <w:r w:rsidRPr="00CB7800">
        <w:rPr>
          <w:lang w:val="uk-UA"/>
        </w:rPr>
        <w:t xml:space="preserve">В першу чергу слід </w:t>
      </w:r>
      <w:r w:rsidR="0044701E" w:rsidRPr="00CB7800">
        <w:rPr>
          <w:lang w:val="uk-UA"/>
        </w:rPr>
        <w:t xml:space="preserve">зауважити, що </w:t>
      </w:r>
      <w:r w:rsidRPr="00CB7800">
        <w:rPr>
          <w:lang w:val="uk-UA"/>
        </w:rPr>
        <w:t xml:space="preserve">поняття </w:t>
      </w:r>
      <w:r w:rsidR="007C0AC4" w:rsidRPr="00CB7800">
        <w:rPr>
          <w:lang w:val="uk-UA"/>
        </w:rPr>
        <w:t>здібності – це індивідуально-психологічні особливості людини, від яких залежить успішність придбання їм знань, умінь, навичок, але які самі до цих знань, умінь і навичок не зводяться. Здібності та знання, здібності та вміння, здібності та навички не тотожні один одному. Стосовно навичок, умінь і знань здібності людини виступають як певна можливість [</w:t>
      </w:r>
      <w:r w:rsidR="00811AE7" w:rsidRPr="00CB7800">
        <w:rPr>
          <w:lang w:val="uk-UA"/>
        </w:rPr>
        <w:t xml:space="preserve">2, с. </w:t>
      </w:r>
      <w:r w:rsidR="007C0AC4" w:rsidRPr="00CB7800">
        <w:rPr>
          <w:lang w:val="uk-UA"/>
        </w:rPr>
        <w:t>23].</w:t>
      </w:r>
      <w:r w:rsidR="00CB7800">
        <w:rPr>
          <w:lang w:val="uk-UA"/>
        </w:rPr>
        <w:t xml:space="preserve"> </w:t>
      </w:r>
    </w:p>
    <w:p w14:paraId="352E3C90" w14:textId="77777777" w:rsidR="007C0AC4" w:rsidRPr="00CB7800" w:rsidRDefault="007C0AC4" w:rsidP="00CB7800">
      <w:pPr>
        <w:rPr>
          <w:lang w:val="uk-UA"/>
        </w:rPr>
      </w:pPr>
      <w:r w:rsidRPr="00CB7800">
        <w:rPr>
          <w:lang w:val="uk-UA"/>
        </w:rPr>
        <w:t>Здібності – це можливість, а необхідний рівень майстерності у тій чи іншій справі – це реальність, музичні здібності, що виявилися у дитини, не гарантують, що дитина стане музикантом. Здібності виявляються лише у «своєї» діяльності, яка може здійснюватися без цих здібностей. Здібність закріплюється в особистості як більш-менш міцне її надбання, але вона виходить із вимог діяльності та, будучи здатністю до діяльності, вона у діяльності та формується.</w:t>
      </w:r>
    </w:p>
    <w:p w14:paraId="49D639C7" w14:textId="77777777" w:rsidR="007C0AC4" w:rsidRPr="00CB7800" w:rsidRDefault="007C0AC4" w:rsidP="00CB7800">
      <w:pPr>
        <w:rPr>
          <w:lang w:val="uk-UA"/>
        </w:rPr>
      </w:pPr>
      <w:r w:rsidRPr="00CB7800">
        <w:rPr>
          <w:lang w:val="uk-UA"/>
        </w:rPr>
        <w:t xml:space="preserve">Людські здібності, що характеризують людину на відміну від усіх інших живих істот, становлять природу людини, але сама природа людини </w:t>
      </w:r>
      <w:r w:rsidRPr="00CB7800">
        <w:rPr>
          <w:lang w:val="uk-UA"/>
        </w:rPr>
        <w:sym w:font="Symbol" w:char="F02D"/>
      </w:r>
      <w:r w:rsidRPr="00CB7800">
        <w:rPr>
          <w:lang w:val="uk-UA"/>
        </w:rPr>
        <w:t xml:space="preserve"> продукт історії. Природа людини формується та змінюється у процесі історичного розвитку внаслідок трудової діяльності людини. Здібності людини </w:t>
      </w:r>
      <w:r w:rsidRPr="00CB7800">
        <w:rPr>
          <w:lang w:val="uk-UA"/>
        </w:rPr>
        <w:sym w:font="Symbol" w:char="F02D"/>
      </w:r>
      <w:r w:rsidRPr="00CB7800">
        <w:rPr>
          <w:lang w:val="uk-UA"/>
        </w:rPr>
        <w:t xml:space="preserve"> продукт історії; вони формувалися у процесі історичного розвитку: інтелектуальні здібності людини формувалися, тоді як, змінюючи природу, людина пізнавала її; художні </w:t>
      </w:r>
      <w:r w:rsidRPr="00CB7800">
        <w:rPr>
          <w:lang w:val="uk-UA"/>
        </w:rPr>
        <w:sym w:font="Symbol" w:char="F02D"/>
      </w:r>
      <w:r w:rsidRPr="00CB7800">
        <w:rPr>
          <w:lang w:val="uk-UA"/>
        </w:rPr>
        <w:t xml:space="preserve"> образотворчі, музичні та ін. мистецтву формувалися і розвивалися в людини, у міру того, як у ході історичного розвитку створювалися та розвивалися різні види мистецтва.</w:t>
      </w:r>
    </w:p>
    <w:p w14:paraId="27EEBF83" w14:textId="4227D27D" w:rsidR="00CB7800" w:rsidRDefault="00CB7800" w:rsidP="00AF3C58">
      <w:bookmarkStart w:id="3" w:name="_Toc94979832"/>
    </w:p>
    <w:p w14:paraId="78501336" w14:textId="4A9DEF36" w:rsidR="001E3F72" w:rsidRPr="00CB7800" w:rsidRDefault="00F15EB2" w:rsidP="00CB7800">
      <w:pPr>
        <w:pStyle w:val="1"/>
        <w:spacing w:before="0" w:after="0" w:afterAutospacing="0"/>
        <w:jc w:val="both"/>
      </w:pPr>
      <w:r w:rsidRPr="00CB7800">
        <w:t>1.2.</w:t>
      </w:r>
      <w:r w:rsidR="00DD780A" w:rsidRPr="00CB7800">
        <w:t xml:space="preserve"> </w:t>
      </w:r>
      <w:r w:rsidR="00276C05" w:rsidRPr="00CB7800">
        <w:t>Розвиток та о</w:t>
      </w:r>
      <w:r w:rsidR="00A240FA" w:rsidRPr="00CB7800">
        <w:t>собливості музичного сприйняття у дітей дошкільного віку</w:t>
      </w:r>
      <w:bookmarkEnd w:id="3"/>
    </w:p>
    <w:p w14:paraId="42D6EF0F" w14:textId="77777777" w:rsidR="00CB7800" w:rsidRDefault="00CB7800" w:rsidP="00CB7800">
      <w:pPr>
        <w:rPr>
          <w:lang w:val="uk-UA"/>
        </w:rPr>
      </w:pPr>
    </w:p>
    <w:p w14:paraId="32FDE558" w14:textId="2B2EF0C1" w:rsidR="00DC4C40" w:rsidRPr="00CB7800" w:rsidRDefault="00DC4C40" w:rsidP="00CB7800">
      <w:pPr>
        <w:rPr>
          <w:lang w:val="uk-UA"/>
        </w:rPr>
      </w:pPr>
      <w:r w:rsidRPr="00CB7800">
        <w:rPr>
          <w:lang w:val="uk-UA"/>
        </w:rPr>
        <w:lastRenderedPageBreak/>
        <w:t xml:space="preserve">Слід наголосити, що дошкільний вік </w:t>
      </w:r>
      <w:r w:rsidRPr="00CB7800">
        <w:rPr>
          <w:lang w:val="uk-UA"/>
        </w:rPr>
        <w:sym w:font="Symbol" w:char="F02D"/>
      </w:r>
      <w:r w:rsidRPr="00CB7800">
        <w:rPr>
          <w:lang w:val="uk-UA"/>
        </w:rPr>
        <w:t xml:space="preserve"> це період, коли закладається первісні здібності, що зумовлюють можливість залучення дитини до різних видів діяльності. Що стосується галузі музичного розвитку, то тут зустрічаються приклади раннього прояву музичності, і завдання педагога розвинути музичні здібності дитини, ознайомити дитину з музикою.</w:t>
      </w:r>
    </w:p>
    <w:p w14:paraId="51543C02" w14:textId="77777777" w:rsidR="001F681C" w:rsidRPr="00CB7800" w:rsidRDefault="00DC4C40" w:rsidP="00CB7800">
      <w:pPr>
        <w:rPr>
          <w:lang w:val="uk-UA"/>
        </w:rPr>
      </w:pPr>
      <w:r w:rsidRPr="00CB7800">
        <w:rPr>
          <w:lang w:val="uk-UA"/>
        </w:rPr>
        <w:t>Варто також зауважити, що м</w:t>
      </w:r>
      <w:r w:rsidR="001F681C" w:rsidRPr="00CB7800">
        <w:rPr>
          <w:lang w:val="uk-UA"/>
        </w:rPr>
        <w:t>узична діяльність дошкільнят – це різні способи, засоби пізнання дітьми музичного мистецтва (через іншого та навколишнього життя, і самого себе), за допомогою яких здійснюється музичний та загальний розвиток [</w:t>
      </w:r>
      <w:r w:rsidR="006B6231" w:rsidRPr="00CB7800">
        <w:rPr>
          <w:lang w:val="uk-UA"/>
        </w:rPr>
        <w:t>21, с. 41</w:t>
      </w:r>
      <w:r w:rsidR="001F681C" w:rsidRPr="00CB7800">
        <w:rPr>
          <w:lang w:val="uk-UA"/>
        </w:rPr>
        <w:t>].</w:t>
      </w:r>
    </w:p>
    <w:p w14:paraId="278EE6CE" w14:textId="77777777" w:rsidR="001F681C" w:rsidRPr="00CB7800" w:rsidRDefault="001F681C" w:rsidP="00CB7800">
      <w:pPr>
        <w:rPr>
          <w:lang w:val="uk-UA"/>
        </w:rPr>
      </w:pPr>
      <w:r w:rsidRPr="00CB7800">
        <w:rPr>
          <w:lang w:val="uk-UA"/>
        </w:rPr>
        <w:t>У музичному вихованні дітей виділяють наступні види музичної діяльності: сприйняття, виконавство, творчість, музично-освітню діяльність [</w:t>
      </w:r>
      <w:r w:rsidR="006B6231" w:rsidRPr="00CB7800">
        <w:rPr>
          <w:lang w:val="uk-UA"/>
        </w:rPr>
        <w:t>20, с. 23</w:t>
      </w:r>
      <w:r w:rsidRPr="00CB7800">
        <w:rPr>
          <w:lang w:val="uk-UA"/>
        </w:rPr>
        <w:t>].</w:t>
      </w:r>
    </w:p>
    <w:p w14:paraId="499C6ED0" w14:textId="77777777" w:rsidR="00AB21F2" w:rsidRPr="00CB7800" w:rsidRDefault="008559CC" w:rsidP="00CB7800">
      <w:pPr>
        <w:rPr>
          <w:lang w:val="uk-UA"/>
        </w:rPr>
      </w:pPr>
      <w:r>
        <w:rPr>
          <w:lang w:val="uk-UA" w:eastAsia="ru-RU"/>
        </w:rPr>
        <w:pict w14:anchorId="044969E4">
          <v:roundrect id="_x0000_s1229" style="position:absolute;left:0;text-align:left;margin-left:62.35pt;margin-top:3.8pt;width:324.4pt;height:35.55pt;z-index:251865088" arcsize="10923f">
            <v:textbox>
              <w:txbxContent>
                <w:p w14:paraId="511CF84E" w14:textId="77777777" w:rsidR="00736DFB" w:rsidRPr="00AB21F2" w:rsidRDefault="00736DFB" w:rsidP="00AB21F2">
                  <w:pPr>
                    <w:ind w:firstLine="0"/>
                    <w:jc w:val="center"/>
                    <w:rPr>
                      <w:b/>
                      <w:lang w:val="en-US"/>
                    </w:rPr>
                  </w:pPr>
                  <w:r w:rsidRPr="00AB21F2">
                    <w:rPr>
                      <w:b/>
                      <w:lang w:val="uk-UA"/>
                    </w:rPr>
                    <w:t>Особливості музичного сприйняття</w:t>
                  </w:r>
                </w:p>
              </w:txbxContent>
            </v:textbox>
          </v:roundrect>
        </w:pict>
      </w:r>
    </w:p>
    <w:p w14:paraId="1153EC1F" w14:textId="77777777" w:rsidR="00AB21F2" w:rsidRPr="00CB7800" w:rsidRDefault="008559CC" w:rsidP="00CB7800">
      <w:pPr>
        <w:rPr>
          <w:lang w:val="uk-UA"/>
        </w:rPr>
      </w:pPr>
      <w:r>
        <w:rPr>
          <w:lang w:val="uk-UA" w:eastAsia="ru-RU"/>
        </w:rPr>
        <w:pict w14:anchorId="0F701417">
          <v:shapetype id="_x0000_t32" coordsize="21600,21600" o:spt="32" o:oned="t" path="m,l21600,21600e" filled="f">
            <v:path arrowok="t" fillok="f" o:connecttype="none"/>
            <o:lock v:ext="edit" shapetype="t"/>
          </v:shapetype>
          <v:shape id="_x0000_s1237" type="#_x0000_t32" style="position:absolute;left:0;text-align:left;margin-left:336.8pt;margin-top:15.2pt;width:71.15pt;height:40.7pt;z-index:251873280" o:connectortype="straight">
            <v:stroke dashstyle="dash" endarrow="block"/>
          </v:shape>
        </w:pict>
      </w:r>
      <w:r>
        <w:rPr>
          <w:lang w:val="uk-UA" w:eastAsia="ru-RU"/>
        </w:rPr>
        <w:pict w14:anchorId="59BF7C0A">
          <v:shape id="_x0000_s1236" type="#_x0000_t32" style="position:absolute;left:0;text-align:left;margin-left:263.95pt;margin-top:15.2pt;width:19.45pt;height:40.7pt;z-index:251872256" o:connectortype="straight">
            <v:stroke dashstyle="dash" endarrow="block"/>
          </v:shape>
        </w:pict>
      </w:r>
      <w:r>
        <w:rPr>
          <w:lang w:val="uk-UA" w:eastAsia="ru-RU"/>
        </w:rPr>
        <w:pict w14:anchorId="220662A0">
          <v:shape id="_x0000_s1235" type="#_x0000_t32" style="position:absolute;left:0;text-align:left;margin-left:171.6pt;margin-top:15.2pt;width:11pt;height:40.7pt;flip:x;z-index:251871232" o:connectortype="straight">
            <v:stroke dashstyle="dash" endarrow="block"/>
          </v:shape>
        </w:pict>
      </w:r>
      <w:r>
        <w:rPr>
          <w:lang w:val="uk-UA" w:eastAsia="ru-RU"/>
        </w:rPr>
        <w:pict w14:anchorId="6A02698A">
          <v:shape id="_x0000_s1234" type="#_x0000_t32" style="position:absolute;left:0;text-align:left;margin-left:71.65pt;margin-top:15.2pt;width:55.35pt;height:40.7pt;flip:x;z-index:251870208" o:connectortype="straight">
            <v:stroke dashstyle="dash" endarrow="block"/>
          </v:shape>
        </w:pict>
      </w:r>
    </w:p>
    <w:p w14:paraId="5B960A79" w14:textId="77777777" w:rsidR="00AB21F2" w:rsidRPr="00CB7800" w:rsidRDefault="00AB21F2" w:rsidP="00CB7800">
      <w:pPr>
        <w:rPr>
          <w:lang w:val="uk-UA"/>
        </w:rPr>
      </w:pPr>
    </w:p>
    <w:p w14:paraId="261C9A0D" w14:textId="77777777" w:rsidR="00AB21F2" w:rsidRPr="00CB7800" w:rsidRDefault="008559CC" w:rsidP="00CB7800">
      <w:pPr>
        <w:rPr>
          <w:lang w:val="uk-UA"/>
        </w:rPr>
      </w:pPr>
      <w:r>
        <w:rPr>
          <w:lang w:val="uk-UA" w:eastAsia="ru-RU"/>
        </w:rPr>
        <w:pict w14:anchorId="7997D608">
          <v:roundrect id="_x0000_s1232" style="position:absolute;left:0;text-align:left;margin-left:355.7pt;margin-top:7.6pt;width:109.85pt;height:35.55pt;z-index:251868160" arcsize="10923f">
            <v:textbox>
              <w:txbxContent>
                <w:p w14:paraId="31F46E29" w14:textId="77777777" w:rsidR="00736DFB" w:rsidRPr="00AB21F2" w:rsidRDefault="00736DFB" w:rsidP="00AB21F2">
                  <w:pPr>
                    <w:ind w:firstLine="0"/>
                    <w:jc w:val="center"/>
                  </w:pPr>
                  <w:r w:rsidRPr="00F27874">
                    <w:rPr>
                      <w:lang w:val="uk-UA"/>
                    </w:rPr>
                    <w:t>усвідомленість</w:t>
                  </w:r>
                </w:p>
              </w:txbxContent>
            </v:textbox>
          </v:roundrect>
        </w:pict>
      </w:r>
      <w:r>
        <w:rPr>
          <w:lang w:val="uk-UA" w:eastAsia="ru-RU"/>
        </w:rPr>
        <w:pict w14:anchorId="50FAD742">
          <v:roundrect id="_x0000_s1231" style="position:absolute;left:0;text-align:left;margin-left:237.85pt;margin-top:7.6pt;width:98.95pt;height:35.55pt;z-index:251867136" arcsize="10923f">
            <v:textbox>
              <w:txbxContent>
                <w:p w14:paraId="7F9687FD" w14:textId="77777777" w:rsidR="00736DFB" w:rsidRPr="00AB21F2" w:rsidRDefault="00736DFB" w:rsidP="00AB21F2">
                  <w:pPr>
                    <w:ind w:firstLine="0"/>
                    <w:jc w:val="center"/>
                  </w:pPr>
                  <w:r w:rsidRPr="00F27874">
                    <w:rPr>
                      <w:lang w:val="uk-UA"/>
                    </w:rPr>
                    <w:t>емоційність</w:t>
                  </w:r>
                </w:p>
              </w:txbxContent>
            </v:textbox>
          </v:roundrect>
        </w:pict>
      </w:r>
      <w:r>
        <w:rPr>
          <w:lang w:val="uk-UA" w:eastAsia="ru-RU"/>
        </w:rPr>
        <w:pict w14:anchorId="4220DD9C">
          <v:roundrect id="_x0000_s1233" style="position:absolute;left:0;text-align:left;margin-left:127pt;margin-top:7.6pt;width:86.95pt;height:35.55pt;z-index:251869184" arcsize="10923f">
            <v:textbox>
              <w:txbxContent>
                <w:p w14:paraId="10AEC7BD" w14:textId="77777777" w:rsidR="00736DFB" w:rsidRPr="00AB21F2" w:rsidRDefault="00736DFB" w:rsidP="00AB21F2">
                  <w:pPr>
                    <w:ind w:firstLine="0"/>
                    <w:jc w:val="center"/>
                  </w:pPr>
                  <w:r w:rsidRPr="00F27874">
                    <w:rPr>
                      <w:lang w:val="uk-UA"/>
                    </w:rPr>
                    <w:t>образність</w:t>
                  </w:r>
                </w:p>
              </w:txbxContent>
            </v:textbox>
          </v:roundrect>
        </w:pict>
      </w:r>
      <w:r>
        <w:rPr>
          <w:lang w:val="uk-UA" w:eastAsia="ru-RU"/>
        </w:rPr>
        <w:pict w14:anchorId="01E29353">
          <v:roundrect id="_x0000_s1230" style="position:absolute;left:0;text-align:left;margin-left:15.05pt;margin-top:7.6pt;width:88.8pt;height:35.55pt;z-index:251866112" arcsize="10923f">
            <v:textbox>
              <w:txbxContent>
                <w:p w14:paraId="29E02A73" w14:textId="77777777" w:rsidR="00736DFB" w:rsidRPr="00AB21F2" w:rsidRDefault="00736DFB" w:rsidP="00AB21F2">
                  <w:pPr>
                    <w:ind w:firstLine="0"/>
                    <w:jc w:val="center"/>
                    <w:rPr>
                      <w:lang w:val="en-US"/>
                    </w:rPr>
                  </w:pPr>
                  <w:r w:rsidRPr="00F27874">
                    <w:rPr>
                      <w:lang w:val="uk-UA"/>
                    </w:rPr>
                    <w:t>цілісність</w:t>
                  </w:r>
                </w:p>
              </w:txbxContent>
            </v:textbox>
          </v:roundrect>
        </w:pict>
      </w:r>
    </w:p>
    <w:p w14:paraId="324EB340" w14:textId="77777777" w:rsidR="00AB21F2" w:rsidRPr="00CB7800" w:rsidRDefault="00AB21F2" w:rsidP="00CB7800">
      <w:pPr>
        <w:rPr>
          <w:lang w:val="uk-UA"/>
        </w:rPr>
      </w:pPr>
    </w:p>
    <w:p w14:paraId="103F5F84" w14:textId="77777777" w:rsidR="00AB21F2" w:rsidRPr="00CB7800" w:rsidRDefault="00AB21F2" w:rsidP="00CB7800">
      <w:pPr>
        <w:rPr>
          <w:lang w:val="uk-UA"/>
        </w:rPr>
      </w:pPr>
    </w:p>
    <w:p w14:paraId="6A400672" w14:textId="77777777" w:rsidR="00F27874" w:rsidRPr="00CB7800" w:rsidRDefault="00F27874" w:rsidP="00CB7800">
      <w:pPr>
        <w:rPr>
          <w:lang w:val="uk-UA"/>
        </w:rPr>
      </w:pPr>
      <w:r w:rsidRPr="00CB7800">
        <w:rPr>
          <w:lang w:val="uk-UA"/>
        </w:rPr>
        <w:t>Цілісність</w:t>
      </w:r>
      <w:r w:rsidR="000B56D9" w:rsidRPr="00CB7800">
        <w:rPr>
          <w:lang w:val="uk-UA"/>
        </w:rPr>
        <w:t xml:space="preserve"> тобто нероздільне сприйняття об’єкта зі всіма необхідними для нього складовими. </w:t>
      </w:r>
      <w:r w:rsidRPr="00CB7800">
        <w:rPr>
          <w:lang w:val="uk-UA"/>
        </w:rPr>
        <w:t xml:space="preserve">Музичне сприйняття </w:t>
      </w:r>
      <w:r w:rsidR="000B56D9" w:rsidRPr="00CB7800">
        <w:rPr>
          <w:lang w:val="uk-UA"/>
        </w:rPr>
        <w:t>також</w:t>
      </w:r>
      <w:r w:rsidRPr="00CB7800">
        <w:rPr>
          <w:lang w:val="uk-UA"/>
        </w:rPr>
        <w:t xml:space="preserve"> характеризується цілісністю. Музичний твір </w:t>
      </w:r>
      <w:r w:rsidR="002E0C82" w:rsidRPr="00CB7800">
        <w:rPr>
          <w:lang w:val="uk-UA"/>
        </w:rPr>
        <w:t xml:space="preserve">необхідно </w:t>
      </w:r>
      <w:r w:rsidRPr="00CB7800">
        <w:rPr>
          <w:lang w:val="uk-UA"/>
        </w:rPr>
        <w:t>сприйма</w:t>
      </w:r>
      <w:r w:rsidR="002E0C82" w:rsidRPr="00CB7800">
        <w:rPr>
          <w:lang w:val="uk-UA"/>
        </w:rPr>
        <w:t>ти я</w:t>
      </w:r>
      <w:r w:rsidRPr="00CB7800">
        <w:rPr>
          <w:lang w:val="uk-UA"/>
        </w:rPr>
        <w:t xml:space="preserve">к ціле, </w:t>
      </w:r>
      <w:r w:rsidR="002E0C82" w:rsidRPr="00CB7800">
        <w:rPr>
          <w:lang w:val="uk-UA"/>
        </w:rPr>
        <w:t>що</w:t>
      </w:r>
      <w:r w:rsidRPr="00CB7800">
        <w:rPr>
          <w:lang w:val="uk-UA"/>
        </w:rPr>
        <w:t xml:space="preserve"> здійснюється на основі сприйняття виразності окремих елементів музичного мовлення: мелодії, гармонії, ритму, тембру.</w:t>
      </w:r>
    </w:p>
    <w:p w14:paraId="354425CC" w14:textId="77777777" w:rsidR="00F27874" w:rsidRPr="00CB7800" w:rsidRDefault="00F27874" w:rsidP="00CB7800">
      <w:pPr>
        <w:rPr>
          <w:lang w:val="uk-UA"/>
        </w:rPr>
      </w:pPr>
      <w:r w:rsidRPr="00CB7800">
        <w:rPr>
          <w:lang w:val="uk-UA"/>
        </w:rPr>
        <w:t>Емоційність</w:t>
      </w:r>
      <w:r w:rsidR="00EC200E" w:rsidRPr="00CB7800">
        <w:rPr>
          <w:lang w:val="uk-UA"/>
        </w:rPr>
        <w:t xml:space="preserve">, що виявляється у сприйнятті переживань </w:t>
      </w:r>
      <w:r w:rsidRPr="00CB7800">
        <w:rPr>
          <w:lang w:val="uk-UA"/>
        </w:rPr>
        <w:t xml:space="preserve">краси музичного образу, почуттів та настроїв, що </w:t>
      </w:r>
      <w:r w:rsidR="00EC200E" w:rsidRPr="00CB7800">
        <w:rPr>
          <w:lang w:val="uk-UA"/>
        </w:rPr>
        <w:t>закладені</w:t>
      </w:r>
      <w:r w:rsidRPr="00CB7800">
        <w:rPr>
          <w:lang w:val="uk-UA"/>
        </w:rPr>
        <w:t xml:space="preserve"> музикою</w:t>
      </w:r>
      <w:r w:rsidR="00EC200E" w:rsidRPr="00CB7800">
        <w:rPr>
          <w:lang w:val="uk-UA"/>
        </w:rPr>
        <w:t xml:space="preserve"> та відбиваються в процесі її сприйняття</w:t>
      </w:r>
      <w:r w:rsidRPr="00CB7800">
        <w:rPr>
          <w:lang w:val="uk-UA"/>
        </w:rPr>
        <w:t xml:space="preserve">. Діти дошкільного віку вже чудово відчувають і розуміють, що різні музичні лади особливо впливають на настрій людини. </w:t>
      </w:r>
    </w:p>
    <w:p w14:paraId="126AC98C" w14:textId="77777777" w:rsidR="00F27874" w:rsidRPr="00CB7800" w:rsidRDefault="00EC200E" w:rsidP="00CB7800">
      <w:pPr>
        <w:rPr>
          <w:lang w:val="uk-UA"/>
        </w:rPr>
      </w:pPr>
      <w:r w:rsidRPr="00CB7800">
        <w:rPr>
          <w:lang w:val="uk-UA"/>
        </w:rPr>
        <w:t xml:space="preserve">Усвідомлення, тобто осмислення музичних творів. </w:t>
      </w:r>
      <w:r w:rsidR="00F27874" w:rsidRPr="00CB7800">
        <w:rPr>
          <w:lang w:val="uk-UA"/>
        </w:rPr>
        <w:t xml:space="preserve">За визначенням С. Л. Рубінштейна, «мислення </w:t>
      </w:r>
      <w:r w:rsidRPr="00CB7800">
        <w:rPr>
          <w:lang w:val="uk-UA"/>
        </w:rPr>
        <w:sym w:font="Symbol" w:char="F02D"/>
      </w:r>
      <w:r w:rsidR="00F27874" w:rsidRPr="00CB7800">
        <w:rPr>
          <w:lang w:val="uk-UA"/>
        </w:rPr>
        <w:t xml:space="preserve"> це все повніше і багатостороннє уявне </w:t>
      </w:r>
      <w:r w:rsidR="00F27874" w:rsidRPr="00CB7800">
        <w:rPr>
          <w:lang w:val="uk-UA"/>
        </w:rPr>
        <w:lastRenderedPageBreak/>
        <w:t>відновлення об'єкта, реальності, дійсності, виходячи з чуттєвих даних, що виник</w:t>
      </w:r>
      <w:r w:rsidRPr="00CB7800">
        <w:rPr>
          <w:lang w:val="uk-UA"/>
        </w:rPr>
        <w:t xml:space="preserve">ають внаслідок впливу об'єкта» </w:t>
      </w:r>
      <w:r w:rsidR="00F27874" w:rsidRPr="00CB7800">
        <w:rPr>
          <w:lang w:val="uk-UA"/>
        </w:rPr>
        <w:t>[2</w:t>
      </w:r>
      <w:r w:rsidRPr="00CB7800">
        <w:rPr>
          <w:lang w:val="uk-UA"/>
        </w:rPr>
        <w:t>4</w:t>
      </w:r>
      <w:r w:rsidR="00F27874" w:rsidRPr="00CB7800">
        <w:rPr>
          <w:lang w:val="uk-UA"/>
        </w:rPr>
        <w:t>, с.</w:t>
      </w:r>
      <w:r w:rsidRPr="00CB7800">
        <w:rPr>
          <w:lang w:val="uk-UA"/>
        </w:rPr>
        <w:t xml:space="preserve"> </w:t>
      </w:r>
      <w:r w:rsidR="00F27874" w:rsidRPr="00CB7800">
        <w:rPr>
          <w:lang w:val="uk-UA"/>
        </w:rPr>
        <w:t>15</w:t>
      </w:r>
      <w:r w:rsidRPr="00CB7800">
        <w:rPr>
          <w:lang w:val="uk-UA"/>
        </w:rPr>
        <w:sym w:font="Symbol" w:char="F02D"/>
      </w:r>
      <w:r w:rsidRPr="00CB7800">
        <w:rPr>
          <w:lang w:val="uk-UA"/>
        </w:rPr>
        <w:t>16</w:t>
      </w:r>
      <w:r w:rsidR="00F27874" w:rsidRPr="00CB7800">
        <w:rPr>
          <w:lang w:val="uk-UA"/>
        </w:rPr>
        <w:t>]</w:t>
      </w:r>
      <w:r w:rsidRPr="00CB7800">
        <w:rPr>
          <w:lang w:val="uk-UA"/>
        </w:rPr>
        <w:t>.</w:t>
      </w:r>
    </w:p>
    <w:p w14:paraId="3408A3F9" w14:textId="0CC2ED90" w:rsidR="00DD780A" w:rsidRPr="00CB7800" w:rsidRDefault="009D36DC" w:rsidP="00CB7800">
      <w:pPr>
        <w:pStyle w:val="1"/>
        <w:spacing w:before="0" w:after="0" w:afterAutospacing="0"/>
      </w:pPr>
      <w:bookmarkStart w:id="4" w:name="_Toc94979833"/>
      <w:r w:rsidRPr="00CB7800">
        <w:t>РОЗДІЛ 2.</w:t>
      </w:r>
      <w:r w:rsidR="00F15EB2" w:rsidRPr="00CB7800">
        <w:t xml:space="preserve"> </w:t>
      </w:r>
      <w:r w:rsidR="009C0809" w:rsidRPr="00CB7800">
        <w:t>ФОРМУВАННЯ МУЗИЧНИХ ЗДІБНОСТЕЙ ЧЕРЕЗ ПРОСЛУХОВУВАННЯ МУЗИКИ ДІТЕЙ ДОШКІЛЬНОГО ВІКУ</w:t>
      </w:r>
      <w:bookmarkEnd w:id="4"/>
      <w:r w:rsidR="009C0809" w:rsidRPr="00CB7800">
        <w:t xml:space="preserve"> </w:t>
      </w:r>
    </w:p>
    <w:p w14:paraId="3FD6817F" w14:textId="77777777" w:rsidR="00CB7800" w:rsidRDefault="00CB7800" w:rsidP="00CB7800">
      <w:pPr>
        <w:pStyle w:val="1"/>
        <w:spacing w:before="0" w:after="0" w:afterAutospacing="0"/>
        <w:jc w:val="both"/>
      </w:pPr>
      <w:bookmarkStart w:id="5" w:name="_Toc94979834"/>
    </w:p>
    <w:p w14:paraId="4A875741" w14:textId="56F63EDD" w:rsidR="009F26E0" w:rsidRPr="00CB7800" w:rsidRDefault="00EE4C22" w:rsidP="00CB7800">
      <w:pPr>
        <w:pStyle w:val="1"/>
        <w:spacing w:before="0" w:after="0" w:afterAutospacing="0"/>
        <w:jc w:val="both"/>
      </w:pPr>
      <w:r w:rsidRPr="00CB7800">
        <w:t>2</w:t>
      </w:r>
      <w:r w:rsidR="00F15EB2" w:rsidRPr="00CB7800">
        <w:t xml:space="preserve">.1. </w:t>
      </w:r>
      <w:bookmarkStart w:id="6" w:name="_Toc91386058"/>
      <w:r w:rsidR="00F27874" w:rsidRPr="00CB7800">
        <w:t xml:space="preserve">Процедура та методи дослідження </w:t>
      </w:r>
      <w:r w:rsidR="009C0809" w:rsidRPr="00CB7800">
        <w:t>музичного сприйняття дітей дошкільного віку</w:t>
      </w:r>
      <w:bookmarkEnd w:id="5"/>
    </w:p>
    <w:bookmarkEnd w:id="6"/>
    <w:p w14:paraId="3614CC81" w14:textId="77777777" w:rsidR="00CB7800" w:rsidRDefault="00CB7800" w:rsidP="00CB7800">
      <w:pPr>
        <w:rPr>
          <w:lang w:val="uk-UA"/>
        </w:rPr>
      </w:pPr>
    </w:p>
    <w:p w14:paraId="452B439C" w14:textId="657AE0F4" w:rsidR="00BE3420" w:rsidRPr="00CB7800" w:rsidRDefault="00BE3420" w:rsidP="00CB7800">
      <w:pPr>
        <w:rPr>
          <w:lang w:val="uk-UA"/>
        </w:rPr>
      </w:pPr>
      <w:r w:rsidRPr="00CB7800">
        <w:rPr>
          <w:lang w:val="uk-UA"/>
        </w:rPr>
        <w:t>Діагностика музичних здібностей – одна з найактуальніших проблем у музичній педагогіці та психології, оскільки вона пов'язана із завданнями професійного відбору та індивідуалізації навчання.</w:t>
      </w:r>
    </w:p>
    <w:p w14:paraId="27CDA033" w14:textId="77777777" w:rsidR="00BE3420" w:rsidRPr="00CB7800" w:rsidRDefault="00BE3420" w:rsidP="00CB7800">
      <w:pPr>
        <w:rPr>
          <w:lang w:val="uk-UA"/>
        </w:rPr>
      </w:pPr>
      <w:r w:rsidRPr="00CB7800">
        <w:rPr>
          <w:lang w:val="uk-UA"/>
        </w:rPr>
        <w:t>Процедура дослідження музичних здібностей передбачає таку діагностичну спрямованість: дослідження структурних компонентів музичних здібностей, а саме музичного слуху, почуття ритму, музичної пам’яті та емоційної чуйності на музику.</w:t>
      </w:r>
    </w:p>
    <w:p w14:paraId="168786EB" w14:textId="28148649" w:rsidR="00BE3420" w:rsidRPr="00CB7800" w:rsidRDefault="00BE3420" w:rsidP="00CB7800">
      <w:pPr>
        <w:rPr>
          <w:lang w:val="uk-UA"/>
        </w:rPr>
      </w:pPr>
      <w:r w:rsidRPr="00CB7800">
        <w:rPr>
          <w:lang w:val="uk-UA"/>
        </w:rPr>
        <w:t xml:space="preserve">У дослідженні приймали діти </w:t>
      </w:r>
      <w:r w:rsidR="00F06DE9" w:rsidRPr="00CB7800">
        <w:rPr>
          <w:lang w:val="uk-UA"/>
        </w:rPr>
        <w:t>4</w:t>
      </w:r>
      <w:r w:rsidRPr="00CB7800">
        <w:rPr>
          <w:lang w:val="uk-UA"/>
        </w:rPr>
        <w:t xml:space="preserve"> років, адже діагностика у ранньому віці дозволяє проаналізувати вроджену та спадкову складову задатків та здібностей, </w:t>
      </w:r>
      <w:r w:rsidR="00F06DE9" w:rsidRPr="00CB7800">
        <w:rPr>
          <w:lang w:val="uk-UA"/>
        </w:rPr>
        <w:t>крім того проаналізувати влив слухання музичних творів, які використовуються у «ДНЗ» на розвиток музичних здібностей. Н</w:t>
      </w:r>
      <w:r w:rsidRPr="00CB7800">
        <w:rPr>
          <w:lang w:val="uk-UA"/>
        </w:rPr>
        <w:t>а момент проведення</w:t>
      </w:r>
      <w:r w:rsidR="00CB7800">
        <w:rPr>
          <w:lang w:val="uk-UA"/>
        </w:rPr>
        <w:t xml:space="preserve"> </w:t>
      </w:r>
      <w:r w:rsidRPr="00CB7800">
        <w:rPr>
          <w:lang w:val="uk-UA"/>
        </w:rPr>
        <w:t xml:space="preserve">дослідження діти не навчались у музичних школах, у дослідженні брали участь 20 </w:t>
      </w:r>
      <w:r w:rsidR="00F06DE9" w:rsidRPr="00CB7800">
        <w:rPr>
          <w:lang w:val="uk-UA"/>
        </w:rPr>
        <w:t>вихованців</w:t>
      </w:r>
      <w:r w:rsidRPr="00CB7800">
        <w:rPr>
          <w:lang w:val="uk-UA"/>
        </w:rPr>
        <w:t xml:space="preserve"> </w:t>
      </w:r>
      <w:r w:rsidR="00F06DE9" w:rsidRPr="00CB7800">
        <w:rPr>
          <w:lang w:val="uk-UA"/>
        </w:rPr>
        <w:t>ДНЗ «Веселка» № 7</w:t>
      </w:r>
      <w:r w:rsidRPr="00CB7800">
        <w:rPr>
          <w:lang w:val="uk-UA"/>
        </w:rPr>
        <w:t>.</w:t>
      </w:r>
    </w:p>
    <w:p w14:paraId="684F964C" w14:textId="459DCE6A" w:rsidR="00BE3420" w:rsidRPr="00CB7800" w:rsidRDefault="00BE3420" w:rsidP="00CB7800">
      <w:pPr>
        <w:rPr>
          <w:lang w:val="uk-UA"/>
        </w:rPr>
      </w:pPr>
      <w:r w:rsidRPr="00CB7800">
        <w:rPr>
          <w:lang w:val="uk-UA"/>
        </w:rPr>
        <w:t>Вивчення структурних компонентів музичних здібностей здійснювалось із застосуванням таких методик: методика «Гармонічний слух» Цагарели Ю.А.; методика «Сприйняття ритму» Тарасова К.В.,</w:t>
      </w:r>
      <w:r w:rsidR="00CB7800">
        <w:rPr>
          <w:lang w:val="uk-UA"/>
        </w:rPr>
        <w:t xml:space="preserve"> </w:t>
      </w:r>
      <w:r w:rsidRPr="00CB7800">
        <w:rPr>
          <w:lang w:val="uk-UA"/>
        </w:rPr>
        <w:t>Кузьмін В.Є., Ісаєва І.В.; методика «Музикальна пам’ять»</w:t>
      </w:r>
      <w:r w:rsidR="00CB7800">
        <w:rPr>
          <w:lang w:val="uk-UA"/>
        </w:rPr>
        <w:t xml:space="preserve"> </w:t>
      </w:r>
      <w:r w:rsidRPr="00CB7800">
        <w:rPr>
          <w:lang w:val="uk-UA"/>
        </w:rPr>
        <w:t>Кузьмін В.Є.; тест «Музична палітра».</w:t>
      </w:r>
    </w:p>
    <w:p w14:paraId="6C9BD114" w14:textId="77777777" w:rsidR="00CB7800" w:rsidRPr="00CB7800" w:rsidRDefault="00CB7800" w:rsidP="00CB7800">
      <w:pPr>
        <w:rPr>
          <w:lang w:val="uk-UA"/>
        </w:rPr>
      </w:pPr>
    </w:p>
    <w:p w14:paraId="78E60CA5" w14:textId="0F4ADB4B" w:rsidR="00F92728" w:rsidRDefault="00F92728" w:rsidP="00CB7800">
      <w:pPr>
        <w:pStyle w:val="1"/>
        <w:spacing w:before="0" w:after="0" w:afterAutospacing="0"/>
        <w:jc w:val="both"/>
      </w:pPr>
      <w:bookmarkStart w:id="7" w:name="_Toc94979835"/>
      <w:r w:rsidRPr="00CB7800">
        <w:t>2.</w:t>
      </w:r>
      <w:r w:rsidR="002F0755" w:rsidRPr="00CB7800">
        <w:t>2</w:t>
      </w:r>
      <w:r w:rsidRPr="00CB7800">
        <w:t xml:space="preserve">. </w:t>
      </w:r>
      <w:r w:rsidR="00BE3420" w:rsidRPr="00CB7800">
        <w:t>Аналіз результатів емпіричного дослідження</w:t>
      </w:r>
      <w:bookmarkEnd w:id="7"/>
    </w:p>
    <w:p w14:paraId="45CB8A36" w14:textId="77777777" w:rsidR="00CB7800" w:rsidRPr="00CB7800" w:rsidRDefault="00CB7800" w:rsidP="00CB7800">
      <w:pPr>
        <w:rPr>
          <w:lang w:val="uk-UA"/>
        </w:rPr>
      </w:pPr>
    </w:p>
    <w:p w14:paraId="2C800D74" w14:textId="73B8446E" w:rsidR="00BE3420" w:rsidRPr="00CB7800" w:rsidRDefault="00BE3420" w:rsidP="00CB7800">
      <w:pPr>
        <w:rPr>
          <w:lang w:val="uk-UA"/>
        </w:rPr>
      </w:pPr>
      <w:r w:rsidRPr="00CB7800">
        <w:rPr>
          <w:lang w:val="uk-UA"/>
        </w:rPr>
        <w:lastRenderedPageBreak/>
        <w:t xml:space="preserve">Обробивши отримані данні </w:t>
      </w:r>
      <w:r w:rsidRPr="00CB7800">
        <w:rPr>
          <w:b/>
          <w:lang w:val="uk-UA"/>
        </w:rPr>
        <w:t>методики «Гармонічний слух» Цагарелі Ю.А</w:t>
      </w:r>
      <w:r w:rsidRPr="00CB7800">
        <w:rPr>
          <w:lang w:val="uk-UA"/>
        </w:rPr>
        <w:t>., було виявлено,</w:t>
      </w:r>
      <w:r w:rsidR="00CB7800">
        <w:rPr>
          <w:lang w:val="uk-UA"/>
        </w:rPr>
        <w:t xml:space="preserve"> </w:t>
      </w:r>
      <w:r w:rsidRPr="00CB7800">
        <w:rPr>
          <w:lang w:val="uk-UA"/>
        </w:rPr>
        <w:t xml:space="preserve">що більшість учнів мають гармонійний слух. Адже діти точно розрізняли благозвучність чи дисонантність акордів та акомпанементів, відповідність акомпанементів мелодії, емоційний настрій гармонії. Результати застосування методики представлені у табл. 2.1 </w:t>
      </w:r>
    </w:p>
    <w:p w14:paraId="05795E0D" w14:textId="77777777" w:rsidR="00BE3420" w:rsidRPr="00CB7800" w:rsidRDefault="00BE3420" w:rsidP="00CB7800">
      <w:pPr>
        <w:pStyle w:val="1"/>
        <w:spacing w:before="0" w:after="0" w:afterAutospacing="0"/>
        <w:jc w:val="both"/>
        <w:rPr>
          <w:rFonts w:eastAsia="Times New Roman"/>
        </w:rPr>
      </w:pPr>
      <w:bookmarkStart w:id="8" w:name="_Toc94979836"/>
      <w:r w:rsidRPr="00CB7800">
        <w:t>2.3. Рекомендації щодо розвитку музичних здібностей</w:t>
      </w:r>
      <w:r w:rsidR="00326D9F" w:rsidRPr="00CB7800">
        <w:t xml:space="preserve"> через прослуховування музики</w:t>
      </w:r>
      <w:r w:rsidRPr="00CB7800">
        <w:t xml:space="preserve"> дітей дошкільного віку</w:t>
      </w:r>
      <w:bookmarkEnd w:id="8"/>
    </w:p>
    <w:p w14:paraId="4E5A3CDF" w14:textId="77777777" w:rsidR="00CB7800" w:rsidRDefault="00CB7800" w:rsidP="00CB7800">
      <w:pPr>
        <w:rPr>
          <w:lang w:val="uk-UA"/>
        </w:rPr>
      </w:pPr>
    </w:p>
    <w:p w14:paraId="1C19CC93" w14:textId="29C38F39" w:rsidR="0049422A" w:rsidRPr="00CB7800" w:rsidRDefault="00B32E96" w:rsidP="00CB7800">
      <w:pPr>
        <w:rPr>
          <w:lang w:val="uk-UA"/>
        </w:rPr>
      </w:pPr>
      <w:r w:rsidRPr="00CB7800">
        <w:rPr>
          <w:lang w:val="uk-UA"/>
        </w:rPr>
        <w:t xml:space="preserve">Так, аналізуючи дані дослідження слід наголосити на тому, що необхідно </w:t>
      </w:r>
      <w:r w:rsidR="00B15EF8" w:rsidRPr="00CB7800">
        <w:rPr>
          <w:lang w:val="uk-UA"/>
        </w:rPr>
        <w:t>надалі розвивати музичні здібності дітей за допомогою сприйняття музичних творів, адже це безпосередньо впливає на розвиток таких здібностей.</w:t>
      </w:r>
    </w:p>
    <w:p w14:paraId="24C9F18E" w14:textId="77777777" w:rsidR="00B15EF8" w:rsidRPr="00CB7800" w:rsidRDefault="00B15EF8" w:rsidP="00CB7800">
      <w:pPr>
        <w:rPr>
          <w:lang w:val="uk-UA"/>
        </w:rPr>
      </w:pPr>
      <w:r w:rsidRPr="00CB7800">
        <w:rPr>
          <w:lang w:val="uk-UA"/>
        </w:rPr>
        <w:t xml:space="preserve">По-перше, варто враховувати в першу чергу не вікові межі дитини, а її можливості та вміння. Адже безпосередньо від можливостей дитини залежить складність обраного музичного твору педагогом або батьками. </w:t>
      </w:r>
    </w:p>
    <w:p w14:paraId="7244995E" w14:textId="0FF24498" w:rsidR="00B15EF8" w:rsidRPr="00CB7800" w:rsidRDefault="00B15EF8" w:rsidP="00CB7800">
      <w:pPr>
        <w:rPr>
          <w:lang w:val="uk-UA"/>
        </w:rPr>
      </w:pPr>
      <w:r w:rsidRPr="00CB7800">
        <w:rPr>
          <w:lang w:val="uk-UA"/>
        </w:rPr>
        <w:t>По-друге, для того щоб процес розвитку музичних здібностей відбувався ефективніше необхідно використовувати ігрові-технології, які будуть спрямовані на розвиток та</w:t>
      </w:r>
      <w:r w:rsidR="00CB7800">
        <w:rPr>
          <w:lang w:val="uk-UA"/>
        </w:rPr>
        <w:t xml:space="preserve"> </w:t>
      </w:r>
      <w:r w:rsidRPr="00CB7800">
        <w:rPr>
          <w:lang w:val="uk-UA"/>
        </w:rPr>
        <w:t xml:space="preserve">заспокоєння дитини шляхом вибору класичної музики відповідно до настроїв дітей. </w:t>
      </w:r>
    </w:p>
    <w:p w14:paraId="4CBCA19C" w14:textId="77777777" w:rsidR="00B15EF8" w:rsidRPr="00CB7800" w:rsidRDefault="00B15EF8" w:rsidP="00CB7800">
      <w:pPr>
        <w:rPr>
          <w:lang w:val="uk-UA"/>
        </w:rPr>
      </w:pPr>
      <w:r w:rsidRPr="00CB7800">
        <w:rPr>
          <w:lang w:val="uk-UA"/>
        </w:rPr>
        <w:t xml:space="preserve">По-третє, необхідно збагачувати музичні враження дітей, знайомити їх з різноманітними творами, відповідно надаючи інформацію не лише про зміст, а також і про автора цього твору. </w:t>
      </w:r>
    </w:p>
    <w:p w14:paraId="7B90BE40" w14:textId="77777777" w:rsidR="00B15EF8" w:rsidRPr="00CB7800" w:rsidRDefault="00B15EF8" w:rsidP="00CB7800">
      <w:pPr>
        <w:rPr>
          <w:lang w:val="uk-UA"/>
        </w:rPr>
      </w:pPr>
      <w:r w:rsidRPr="00CB7800">
        <w:rPr>
          <w:lang w:val="uk-UA"/>
        </w:rPr>
        <w:t>Крім того, варто залучати дітей до різних видів музичної діяльності, знайомити з різними способами та засобами гри на музичних інструментах, надавати можливість сприйняття та знаходження відмінностей звучання різних інструментів. Таким чином, відбувається заохочування дітей та пробудження інтересу до музики.</w:t>
      </w:r>
    </w:p>
    <w:p w14:paraId="57E2D270" w14:textId="2D207339" w:rsidR="00037806" w:rsidRDefault="00037806" w:rsidP="00CB7800">
      <w:pPr>
        <w:pStyle w:val="1"/>
        <w:spacing w:before="0" w:after="0" w:afterAutospacing="0"/>
      </w:pPr>
      <w:bookmarkStart w:id="9" w:name="_Toc94979837"/>
      <w:r w:rsidRPr="00CB7800">
        <w:t>ВИСНОВКИ</w:t>
      </w:r>
      <w:bookmarkEnd w:id="9"/>
    </w:p>
    <w:p w14:paraId="0C8330D1" w14:textId="77777777" w:rsidR="00CB7800" w:rsidRPr="00CB7800" w:rsidRDefault="00CB7800" w:rsidP="00CB7800">
      <w:pPr>
        <w:rPr>
          <w:lang w:val="uk-UA"/>
        </w:rPr>
      </w:pPr>
    </w:p>
    <w:p w14:paraId="33AFE748" w14:textId="77777777" w:rsidR="006B301A" w:rsidRPr="00CB7800" w:rsidRDefault="00D646A5" w:rsidP="00CB7800">
      <w:pPr>
        <w:rPr>
          <w:lang w:val="uk-UA"/>
        </w:rPr>
      </w:pPr>
      <w:r w:rsidRPr="00CB7800">
        <w:rPr>
          <w:lang w:val="uk-UA"/>
        </w:rPr>
        <w:lastRenderedPageBreak/>
        <w:t>Підводячи підсумок необхідно наголосити, що</w:t>
      </w:r>
      <w:r w:rsidR="007A1BF4" w:rsidRPr="00CB7800">
        <w:rPr>
          <w:lang w:val="uk-UA"/>
        </w:rPr>
        <w:t xml:space="preserve"> </w:t>
      </w:r>
      <w:r w:rsidR="006B301A" w:rsidRPr="00CB7800">
        <w:rPr>
          <w:lang w:val="uk-UA"/>
        </w:rPr>
        <w:t xml:space="preserve">музичні здібності </w:t>
      </w:r>
      <w:r w:rsidR="006B301A" w:rsidRPr="00CB7800">
        <w:rPr>
          <w:lang w:val="uk-UA"/>
        </w:rPr>
        <w:sym w:font="Symbol" w:char="F02D"/>
      </w:r>
      <w:r w:rsidR="006B301A" w:rsidRPr="00CB7800">
        <w:rPr>
          <w:lang w:val="uk-UA"/>
        </w:rPr>
        <w:t xml:space="preserve"> це індивідуально-психологічні особливості особистості, у структурі яких виділяють загальні та спеціальні здібності. У розвитку музичні здібності утворюють систему зі складними динамічними зв'язками між окремими здібностями. У структурі музичних здібностей виділяють загальні та спеціальні здібності. Музичні здібності відносяться до спеціальних здібностей людини, які необхідні для успішних занять саме музичною діяльністю та визначаються самою природою музики як такої. Структура музичних здібностей різниться залежно від поглядів авторів, однак спільним при цьому залишається наявність у структурі: музичного слуху, почуття ритму та музичної пам’яті.</w:t>
      </w:r>
    </w:p>
    <w:p w14:paraId="04D2EF24" w14:textId="50F1173D" w:rsidR="00EE4C22" w:rsidRDefault="00F271A9" w:rsidP="00CB7800">
      <w:pPr>
        <w:pStyle w:val="1"/>
        <w:spacing w:before="0" w:after="0" w:afterAutospacing="0"/>
      </w:pPr>
      <w:bookmarkStart w:id="10" w:name="_Toc94979838"/>
      <w:r w:rsidRPr="00CB7800">
        <w:t>С</w:t>
      </w:r>
      <w:r w:rsidR="00EE4C22" w:rsidRPr="00CB7800">
        <w:t>ПИС</w:t>
      </w:r>
      <w:r w:rsidR="00533949" w:rsidRPr="00CB7800">
        <w:t>О</w:t>
      </w:r>
      <w:r w:rsidR="00EE4C22" w:rsidRPr="00CB7800">
        <w:t>К ВИКОР</w:t>
      </w:r>
      <w:r w:rsidR="00FE4ABA" w:rsidRPr="00CB7800">
        <w:t>И</w:t>
      </w:r>
      <w:r w:rsidR="00EE4C22" w:rsidRPr="00CB7800">
        <w:t>СТАН</w:t>
      </w:r>
      <w:r w:rsidR="00F92728" w:rsidRPr="00CB7800">
        <w:t>ИХ ДЖЕРЕЛ</w:t>
      </w:r>
      <w:bookmarkEnd w:id="10"/>
    </w:p>
    <w:p w14:paraId="399CA65A" w14:textId="77777777" w:rsidR="00CB7800" w:rsidRPr="00CB7800" w:rsidRDefault="00CB7800" w:rsidP="00CB7800">
      <w:pPr>
        <w:rPr>
          <w:lang w:val="uk-UA"/>
        </w:rPr>
      </w:pPr>
    </w:p>
    <w:p w14:paraId="2B2CEA82" w14:textId="77777777" w:rsidR="000A2ACA" w:rsidRPr="00CB7800" w:rsidRDefault="000A2ACA" w:rsidP="00CB7800">
      <w:pPr>
        <w:pStyle w:val="a4"/>
        <w:numPr>
          <w:ilvl w:val="0"/>
          <w:numId w:val="1"/>
        </w:numPr>
        <w:ind w:left="0" w:firstLine="709"/>
        <w:rPr>
          <w:rStyle w:val="0pt"/>
          <w:rFonts w:eastAsiaTheme="minorHAnsi"/>
          <w:b w:val="0"/>
          <w:bCs w:val="0"/>
          <w:i w:val="0"/>
          <w:iCs w:val="0"/>
          <w:color w:val="auto"/>
          <w:sz w:val="28"/>
          <w:szCs w:val="28"/>
          <w:shd w:val="clear" w:color="auto" w:fill="auto"/>
          <w:lang w:val="uk-UA" w:bidi="ar-SA"/>
        </w:rPr>
      </w:pPr>
      <w:r w:rsidRPr="00CB7800">
        <w:rPr>
          <w:rStyle w:val="0pt"/>
          <w:rFonts w:eastAsiaTheme="minorHAnsi"/>
          <w:b w:val="0"/>
          <w:bCs w:val="0"/>
          <w:i w:val="0"/>
          <w:iCs w:val="0"/>
          <w:color w:val="auto"/>
          <w:sz w:val="28"/>
          <w:szCs w:val="28"/>
          <w:shd w:val="clear" w:color="auto" w:fill="auto"/>
          <w:lang w:val="uk-UA" w:bidi="ar-SA"/>
        </w:rPr>
        <w:t xml:space="preserve">Беликова О. И. Музыкальные способности и их развитие. </w:t>
      </w:r>
      <w:r w:rsidRPr="00CB7800">
        <w:rPr>
          <w:color w:val="000000" w:themeColor="text1"/>
          <w:lang w:val="uk-UA" w:bidi="en-US"/>
        </w:rPr>
        <w:t>URL:</w:t>
      </w:r>
      <w:r w:rsidRPr="00CB7800">
        <w:rPr>
          <w:lang w:val="uk-UA"/>
        </w:rPr>
        <w:t xml:space="preserve"> </w:t>
      </w:r>
      <w:hyperlink r:id="rId8" w:history="1">
        <w:r w:rsidRPr="00CB7800">
          <w:rPr>
            <w:rStyle w:val="a9"/>
            <w:lang w:val="uk-UA"/>
          </w:rPr>
          <w:t>http://www.engels-dshi4.ru/index.php?option=com_content&amp;view=article&amp;id=83:belikova-o-i-muzykalnye-sposobnosti-i-ikh-razvitie&amp;catid=18&amp;Itemid=131&amp;template=Shaper_helix3</w:t>
        </w:r>
      </w:hyperlink>
      <w:r w:rsidRPr="00CB7800">
        <w:rPr>
          <w:rStyle w:val="0pt"/>
          <w:rFonts w:eastAsiaTheme="minorHAnsi"/>
          <w:b w:val="0"/>
          <w:bCs w:val="0"/>
          <w:i w:val="0"/>
          <w:iCs w:val="0"/>
          <w:color w:val="auto"/>
          <w:sz w:val="28"/>
          <w:szCs w:val="28"/>
          <w:shd w:val="clear" w:color="auto" w:fill="auto"/>
          <w:lang w:val="uk-UA" w:bidi="ar-SA"/>
        </w:rPr>
        <w:t xml:space="preserve"> </w:t>
      </w:r>
      <w:r w:rsidRPr="00CB7800">
        <w:rPr>
          <w:color w:val="000000" w:themeColor="text1"/>
          <w:lang w:val="uk-UA" w:bidi="en-US"/>
        </w:rPr>
        <w:t>(дата звернення: 05.02.2022)</w:t>
      </w:r>
    </w:p>
    <w:p w14:paraId="752D3A11" w14:textId="77777777" w:rsidR="000A2ACA" w:rsidRPr="00CB7800" w:rsidRDefault="000A2ACA" w:rsidP="00CB7800">
      <w:pPr>
        <w:pStyle w:val="a4"/>
        <w:numPr>
          <w:ilvl w:val="0"/>
          <w:numId w:val="1"/>
        </w:numPr>
        <w:ind w:left="0" w:firstLine="709"/>
        <w:rPr>
          <w:rStyle w:val="0pt"/>
          <w:rFonts w:eastAsiaTheme="minorHAnsi"/>
          <w:b w:val="0"/>
          <w:bCs w:val="0"/>
          <w:i w:val="0"/>
          <w:iCs w:val="0"/>
          <w:color w:val="auto"/>
          <w:sz w:val="28"/>
          <w:szCs w:val="28"/>
          <w:shd w:val="clear" w:color="auto" w:fill="auto"/>
          <w:lang w:val="uk-UA" w:bidi="ar-SA"/>
        </w:rPr>
      </w:pPr>
      <w:r w:rsidRPr="00CB7800">
        <w:rPr>
          <w:lang w:val="uk-UA"/>
        </w:rPr>
        <w:t>Біла І.</w:t>
      </w:r>
      <w:r w:rsidR="00D228E3" w:rsidRPr="00CB7800">
        <w:rPr>
          <w:lang w:val="uk-UA"/>
        </w:rPr>
        <w:t xml:space="preserve"> </w:t>
      </w:r>
      <w:r w:rsidRPr="00CB7800">
        <w:rPr>
          <w:lang w:val="uk-UA"/>
        </w:rPr>
        <w:t xml:space="preserve">М. Модель розвитку здібностей на етапі дитинства. </w:t>
      </w:r>
      <w:r w:rsidRPr="00CB7800">
        <w:rPr>
          <w:color w:val="000000" w:themeColor="text1"/>
          <w:lang w:val="uk-UA" w:bidi="en-US"/>
        </w:rPr>
        <w:t xml:space="preserve">URL: </w:t>
      </w:r>
      <w:hyperlink r:id="rId9" w:history="1">
        <w:r w:rsidRPr="00CB7800">
          <w:rPr>
            <w:rStyle w:val="a9"/>
            <w:lang w:val="uk-UA"/>
          </w:rPr>
          <w:t>http://www.appsychology.org.ua/data/jrn/v6/i13/4.pdf</w:t>
        </w:r>
      </w:hyperlink>
      <w:r w:rsidRPr="00CB7800">
        <w:rPr>
          <w:lang w:val="uk-UA"/>
        </w:rPr>
        <w:t xml:space="preserve"> </w:t>
      </w:r>
      <w:r w:rsidRPr="00CB7800">
        <w:rPr>
          <w:rStyle w:val="0pt"/>
          <w:rFonts w:eastAsiaTheme="minorHAnsi"/>
          <w:b w:val="0"/>
          <w:bCs w:val="0"/>
          <w:i w:val="0"/>
          <w:iCs w:val="0"/>
          <w:color w:val="auto"/>
          <w:sz w:val="28"/>
          <w:szCs w:val="28"/>
          <w:shd w:val="clear" w:color="auto" w:fill="auto"/>
          <w:lang w:val="uk-UA" w:bidi="ar-SA"/>
        </w:rPr>
        <w:t>(дата звернення: 05.02.2022)</w:t>
      </w:r>
    </w:p>
    <w:p w14:paraId="63198AE5" w14:textId="77777777" w:rsidR="000A2ACA" w:rsidRPr="00CB7800" w:rsidRDefault="000A2ACA" w:rsidP="00CB7800">
      <w:pPr>
        <w:pStyle w:val="a4"/>
        <w:numPr>
          <w:ilvl w:val="0"/>
          <w:numId w:val="1"/>
        </w:numPr>
        <w:ind w:left="0" w:firstLine="709"/>
        <w:rPr>
          <w:lang w:val="uk-UA"/>
        </w:rPr>
      </w:pPr>
      <w:r w:rsidRPr="00CB7800">
        <w:rPr>
          <w:lang w:val="uk-UA"/>
        </w:rPr>
        <w:t xml:space="preserve">Ветлугина Н. А. Музыкальное развитие ребенка: дис. ... канд. пед. наук: специальность 13.00.00., 1967. </w:t>
      </w:r>
      <w:r w:rsidRPr="00CB7800">
        <w:rPr>
          <w:color w:val="000000" w:themeColor="text1"/>
          <w:lang w:val="uk-UA" w:bidi="en-US"/>
        </w:rPr>
        <w:t>URL:</w:t>
      </w:r>
      <w:r w:rsidRPr="00CB7800">
        <w:rPr>
          <w:lang w:val="uk-UA"/>
        </w:rPr>
        <w:t xml:space="preserve"> </w:t>
      </w:r>
      <w:hyperlink r:id="rId10" w:history="1">
        <w:r w:rsidRPr="00CB7800">
          <w:rPr>
            <w:rStyle w:val="a9"/>
            <w:lang w:val="uk-UA"/>
          </w:rPr>
          <w:t>http://childpsy.ru/dissertations/id/18152.php</w:t>
        </w:r>
      </w:hyperlink>
      <w:r w:rsidRPr="00CB7800">
        <w:rPr>
          <w:lang w:val="uk-UA"/>
        </w:rPr>
        <w:t xml:space="preserve"> </w:t>
      </w:r>
      <w:r w:rsidRPr="00CB7800">
        <w:rPr>
          <w:color w:val="000000" w:themeColor="text1"/>
          <w:lang w:val="uk-UA" w:bidi="en-US"/>
        </w:rPr>
        <w:t>(дата звернення: 05.02.2022)</w:t>
      </w:r>
    </w:p>
    <w:p w14:paraId="65F2629C" w14:textId="0F7E81DE" w:rsidR="000A2ACA" w:rsidRPr="00CB7800" w:rsidRDefault="000A2ACA" w:rsidP="00CB7800">
      <w:pPr>
        <w:pStyle w:val="a4"/>
        <w:numPr>
          <w:ilvl w:val="0"/>
          <w:numId w:val="1"/>
        </w:numPr>
        <w:ind w:left="0" w:firstLine="709"/>
        <w:rPr>
          <w:lang w:val="uk-UA"/>
        </w:rPr>
      </w:pPr>
      <w:r w:rsidRPr="00CB7800">
        <w:rPr>
          <w:lang w:val="uk-UA"/>
        </w:rPr>
        <w:t xml:space="preserve">Волощук І. С. Структура і зміст творчого потенціалу особистості. </w:t>
      </w:r>
      <w:r w:rsidRPr="00CB7800">
        <w:rPr>
          <w:i/>
          <w:lang w:val="uk-UA"/>
        </w:rPr>
        <w:t>Освіта та розвиток обдарованої особистості</w:t>
      </w:r>
      <w:r w:rsidR="00CB7800">
        <w:rPr>
          <w:lang w:val="uk-UA"/>
        </w:rPr>
        <w:t xml:space="preserve">. </w:t>
      </w:r>
      <w:r w:rsidR="00CB7800" w:rsidRPr="00CB7800">
        <w:rPr>
          <w:lang w:val="uk-UA"/>
        </w:rPr>
        <w:t xml:space="preserve">2013. </w:t>
      </w:r>
      <w:r w:rsidR="00D228E3" w:rsidRPr="00CB7800">
        <w:rPr>
          <w:lang w:val="uk-UA"/>
        </w:rPr>
        <w:t xml:space="preserve">№ 2. </w:t>
      </w:r>
      <w:r w:rsidRPr="00CB7800">
        <w:rPr>
          <w:lang w:val="uk-UA"/>
        </w:rPr>
        <w:t>С. 8–13</w:t>
      </w:r>
    </w:p>
    <w:p w14:paraId="1EBDD856" w14:textId="77777777" w:rsidR="000A2ACA" w:rsidRPr="00CB7800" w:rsidRDefault="000A2ACA" w:rsidP="00CB7800">
      <w:pPr>
        <w:pStyle w:val="a4"/>
        <w:numPr>
          <w:ilvl w:val="0"/>
          <w:numId w:val="1"/>
        </w:numPr>
        <w:ind w:left="0" w:firstLine="709"/>
        <w:rPr>
          <w:lang w:val="uk-UA"/>
        </w:rPr>
      </w:pPr>
      <w:r w:rsidRPr="00CB7800">
        <w:rPr>
          <w:lang w:val="uk-UA"/>
        </w:rPr>
        <w:t>Газіна І. О. Методика музичного виховання дітей дошкільного віку : навч.-метод. посіб. Кам’янець-Подільський: Аксіома, 2013. 195 с.</w:t>
      </w:r>
    </w:p>
    <w:p w14:paraId="742110AA" w14:textId="6722FC91" w:rsidR="000A2ACA" w:rsidRPr="00CB7800" w:rsidRDefault="000A2ACA" w:rsidP="00CB7800">
      <w:pPr>
        <w:pStyle w:val="a4"/>
        <w:numPr>
          <w:ilvl w:val="0"/>
          <w:numId w:val="1"/>
        </w:numPr>
        <w:ind w:left="0" w:firstLine="709"/>
        <w:rPr>
          <w:lang w:val="uk-UA"/>
        </w:rPr>
      </w:pPr>
      <w:r w:rsidRPr="00CB7800">
        <w:rPr>
          <w:lang w:val="uk-UA"/>
        </w:rPr>
        <w:lastRenderedPageBreak/>
        <w:t xml:space="preserve"> Гац Г., Добринюк Л. Музичне виховання як невід’ємний чинник гармонійного розвитку дітей дошкільного віку. </w:t>
      </w:r>
      <w:r w:rsidRPr="00CB7800">
        <w:rPr>
          <w:i/>
          <w:iCs/>
          <w:lang w:val="uk-UA"/>
        </w:rPr>
        <w:t>Педагогічний часопис Волині</w:t>
      </w:r>
      <w:r w:rsidR="00CB7800">
        <w:rPr>
          <w:lang w:val="uk-UA"/>
        </w:rPr>
        <w:t xml:space="preserve">. </w:t>
      </w:r>
      <w:r w:rsidR="00CB7800" w:rsidRPr="00CB7800">
        <w:rPr>
          <w:lang w:val="uk-UA"/>
        </w:rPr>
        <w:t xml:space="preserve">2017. </w:t>
      </w:r>
      <w:r w:rsidR="00D228E3" w:rsidRPr="00CB7800">
        <w:rPr>
          <w:lang w:val="uk-UA"/>
        </w:rPr>
        <w:t xml:space="preserve">№2. </w:t>
      </w:r>
      <w:r w:rsidRPr="00CB7800">
        <w:rPr>
          <w:lang w:val="uk-UA"/>
        </w:rPr>
        <w:t xml:space="preserve">С. 21 </w:t>
      </w:r>
      <w:r w:rsidRPr="00CB7800">
        <w:rPr>
          <w:lang w:val="uk-UA"/>
        </w:rPr>
        <w:sym w:font="Symbol" w:char="F02D"/>
      </w:r>
      <w:r w:rsidRPr="00CB7800">
        <w:rPr>
          <w:lang w:val="uk-UA"/>
        </w:rPr>
        <w:t xml:space="preserve"> 26</w:t>
      </w:r>
    </w:p>
    <w:p w14:paraId="33893727" w14:textId="047C6CEE" w:rsidR="000A2ACA" w:rsidRPr="00CB7800" w:rsidRDefault="000A2ACA" w:rsidP="00CB7800">
      <w:pPr>
        <w:pStyle w:val="a4"/>
        <w:numPr>
          <w:ilvl w:val="0"/>
          <w:numId w:val="1"/>
        </w:numPr>
        <w:ind w:left="0" w:firstLine="709"/>
        <w:rPr>
          <w:lang w:val="uk-UA"/>
        </w:rPr>
      </w:pPr>
      <w:r w:rsidRPr="00CB7800">
        <w:rPr>
          <w:lang w:val="uk-UA"/>
        </w:rPr>
        <w:t xml:space="preserve">Жерновникова, О. А., Ван Цзін І. Формування та становлення особистості майбутнього педагога засобами музичного мистецтва. </w:t>
      </w:r>
      <w:r w:rsidRPr="00CB7800">
        <w:rPr>
          <w:i/>
          <w:iCs/>
          <w:lang w:val="uk-UA"/>
        </w:rPr>
        <w:t>Педагогічний альманах.</w:t>
      </w:r>
      <w:r w:rsidRPr="00CB7800">
        <w:rPr>
          <w:lang w:val="uk-UA"/>
        </w:rPr>
        <w:t xml:space="preserve"> Херсон: ХАНО,</w:t>
      </w:r>
      <w:r w:rsidR="000921CD" w:rsidRPr="00CB7800">
        <w:rPr>
          <w:lang w:val="uk-UA"/>
        </w:rPr>
        <w:t xml:space="preserve"> Вип. 36.</w:t>
      </w:r>
      <w:r w:rsidR="00CB7800">
        <w:rPr>
          <w:lang w:val="uk-UA"/>
        </w:rPr>
        <w:t xml:space="preserve"> </w:t>
      </w:r>
      <w:r w:rsidRPr="00CB7800">
        <w:rPr>
          <w:lang w:val="uk-UA"/>
        </w:rPr>
        <w:t>2018. С. 208 – 212</w:t>
      </w:r>
    </w:p>
    <w:p w14:paraId="3215B480" w14:textId="05345639" w:rsidR="000A2ACA" w:rsidRPr="00CB7800" w:rsidRDefault="000A2ACA" w:rsidP="00CB7800">
      <w:pPr>
        <w:pStyle w:val="a4"/>
        <w:numPr>
          <w:ilvl w:val="0"/>
          <w:numId w:val="1"/>
        </w:numPr>
        <w:ind w:left="0" w:firstLine="709"/>
        <w:rPr>
          <w:lang w:val="uk-UA"/>
        </w:rPr>
      </w:pPr>
      <w:r w:rsidRPr="00CB7800">
        <w:rPr>
          <w:lang w:val="uk-UA"/>
        </w:rPr>
        <w:t xml:space="preserve">Завалко К. Особливості музичного виховання у педагогічні системі Марії Монтессорі. </w:t>
      </w:r>
      <w:r w:rsidRPr="00CB7800">
        <w:rPr>
          <w:i/>
          <w:lang w:val="uk-UA"/>
        </w:rPr>
        <w:t>Музичний керівник</w:t>
      </w:r>
      <w:r w:rsidRPr="00CB7800">
        <w:rPr>
          <w:lang w:val="uk-UA"/>
        </w:rPr>
        <w:t xml:space="preserve">. 2012. </w:t>
      </w:r>
      <w:r w:rsidR="00CB7800">
        <w:rPr>
          <w:lang w:val="uk-UA"/>
        </w:rPr>
        <w:t xml:space="preserve">№ 1. </w:t>
      </w:r>
      <w:r w:rsidRPr="00CB7800">
        <w:rPr>
          <w:lang w:val="uk-UA"/>
        </w:rPr>
        <w:t xml:space="preserve">С. 4 </w:t>
      </w:r>
      <w:r w:rsidRPr="00CB7800">
        <w:rPr>
          <w:lang w:val="uk-UA"/>
        </w:rPr>
        <w:sym w:font="Symbol" w:char="F02D"/>
      </w:r>
      <w:r w:rsidRPr="00CB7800">
        <w:rPr>
          <w:lang w:val="uk-UA"/>
        </w:rPr>
        <w:t xml:space="preserve"> 9</w:t>
      </w:r>
    </w:p>
    <w:p w14:paraId="05BA6A78" w14:textId="2822FE00" w:rsidR="000A2ACA" w:rsidRPr="00CB7800" w:rsidRDefault="000A2ACA" w:rsidP="00CB7800">
      <w:pPr>
        <w:pStyle w:val="a4"/>
        <w:numPr>
          <w:ilvl w:val="0"/>
          <w:numId w:val="1"/>
        </w:numPr>
        <w:ind w:left="0" w:firstLine="709"/>
        <w:rPr>
          <w:color w:val="000000" w:themeColor="text1"/>
          <w:lang w:val="uk-UA"/>
        </w:rPr>
      </w:pPr>
      <w:r w:rsidRPr="00CB7800">
        <w:rPr>
          <w:color w:val="000000" w:themeColor="text1"/>
          <w:shd w:val="clear" w:color="auto" w:fill="FFFFFF"/>
          <w:lang w:val="uk-UA"/>
        </w:rPr>
        <w:t>Ляховець, О. О., Коваленко, А. В. Розвиток творчих здібностей дітей дошкільного віку засобами музичного мистецтва. </w:t>
      </w:r>
      <w:r w:rsidRPr="00CB7800">
        <w:rPr>
          <w:i/>
          <w:iCs/>
          <w:color w:val="000000" w:themeColor="text1"/>
          <w:shd w:val="clear" w:color="auto" w:fill="FFFFFF"/>
          <w:lang w:val="uk-UA"/>
        </w:rPr>
        <w:t>Вісник Черкаського національного університету імені Богдана Хмельницького. Серія: Педагогічні науки</w:t>
      </w:r>
      <w:r w:rsidR="00CB7800">
        <w:rPr>
          <w:i/>
          <w:iCs/>
          <w:color w:val="000000" w:themeColor="text1"/>
          <w:shd w:val="clear" w:color="auto" w:fill="FFFFFF"/>
          <w:lang w:val="uk-UA"/>
        </w:rPr>
        <w:t xml:space="preserve">. </w:t>
      </w:r>
      <w:r w:rsidR="00CB7800" w:rsidRPr="00CB7800">
        <w:rPr>
          <w:color w:val="000000" w:themeColor="text1"/>
          <w:shd w:val="clear" w:color="auto" w:fill="FFFFFF"/>
          <w:lang w:val="uk-UA"/>
        </w:rPr>
        <w:t>2017.</w:t>
      </w:r>
      <w:r w:rsidRPr="00CB7800">
        <w:rPr>
          <w:color w:val="000000" w:themeColor="text1"/>
          <w:shd w:val="clear" w:color="auto" w:fill="FFFFFF"/>
          <w:lang w:val="uk-UA"/>
        </w:rPr>
        <w:t xml:space="preserve"> </w:t>
      </w:r>
      <w:r w:rsidR="00CB7800">
        <w:rPr>
          <w:color w:val="000000" w:themeColor="text1"/>
          <w:shd w:val="clear" w:color="auto" w:fill="FFFFFF"/>
          <w:lang w:val="uk-UA"/>
        </w:rPr>
        <w:t>№ </w:t>
      </w:r>
      <w:r w:rsidRPr="00CB7800">
        <w:rPr>
          <w:color w:val="000000" w:themeColor="text1"/>
          <w:shd w:val="clear" w:color="auto" w:fill="FFFFFF"/>
          <w:lang w:val="uk-UA"/>
        </w:rPr>
        <w:t xml:space="preserve">6. С. 96 </w:t>
      </w:r>
      <w:r w:rsidRPr="00CB7800">
        <w:rPr>
          <w:color w:val="000000" w:themeColor="text1"/>
          <w:shd w:val="clear" w:color="auto" w:fill="FFFFFF"/>
          <w:lang w:val="uk-UA"/>
        </w:rPr>
        <w:sym w:font="Symbol" w:char="F02D"/>
      </w:r>
      <w:r w:rsidRPr="00CB7800">
        <w:rPr>
          <w:color w:val="000000" w:themeColor="text1"/>
          <w:shd w:val="clear" w:color="auto" w:fill="FFFFFF"/>
          <w:lang w:val="uk-UA"/>
        </w:rPr>
        <w:t xml:space="preserve"> 101</w:t>
      </w:r>
      <w:r w:rsidR="00CB7800">
        <w:rPr>
          <w:color w:val="000000" w:themeColor="text1"/>
          <w:shd w:val="clear" w:color="auto" w:fill="FFFFFF"/>
          <w:lang w:val="uk-UA"/>
        </w:rPr>
        <w:t>.</w:t>
      </w:r>
    </w:p>
    <w:p w14:paraId="5B933A82" w14:textId="00DB6349" w:rsidR="000A2ACA" w:rsidRPr="00CB7800" w:rsidRDefault="000A2ACA" w:rsidP="00CB7800">
      <w:pPr>
        <w:pStyle w:val="a4"/>
        <w:numPr>
          <w:ilvl w:val="0"/>
          <w:numId w:val="1"/>
        </w:numPr>
        <w:ind w:left="0" w:firstLine="709"/>
        <w:rPr>
          <w:lang w:val="uk-UA"/>
        </w:rPr>
      </w:pPr>
      <w:r w:rsidRPr="00CB7800">
        <w:rPr>
          <w:lang w:val="uk-UA"/>
        </w:rPr>
        <w:t xml:space="preserve">Ляшко М. П. Особливості розвитку музичних здібностей та їх вплив на загальний розвиток особистості. </w:t>
      </w:r>
      <w:r w:rsidRPr="00CB7800">
        <w:rPr>
          <w:i/>
          <w:iCs/>
          <w:lang w:val="uk-UA"/>
        </w:rPr>
        <w:t>«Молодий вчений»</w:t>
      </w:r>
      <w:r w:rsidR="00CB7800" w:rsidRPr="00CB7800">
        <w:rPr>
          <w:i/>
          <w:iCs/>
          <w:lang w:val="uk-UA"/>
        </w:rPr>
        <w:t>.</w:t>
      </w:r>
      <w:r w:rsidRPr="00CB7800">
        <w:rPr>
          <w:lang w:val="uk-UA"/>
        </w:rPr>
        <w:t xml:space="preserve"> </w:t>
      </w:r>
      <w:r w:rsidR="00CB7800" w:rsidRPr="00CB7800">
        <w:rPr>
          <w:lang w:val="uk-UA"/>
        </w:rPr>
        <w:t xml:space="preserve">2017. </w:t>
      </w:r>
      <w:r w:rsidR="00F7290B" w:rsidRPr="00CB7800">
        <w:rPr>
          <w:lang w:val="uk-UA"/>
        </w:rPr>
        <w:t xml:space="preserve">№5. </w:t>
      </w:r>
      <w:r w:rsidRPr="00CB7800">
        <w:rPr>
          <w:lang w:val="uk-UA"/>
        </w:rPr>
        <w:t>С.</w:t>
      </w:r>
      <w:r w:rsidR="00CB7800">
        <w:rPr>
          <w:lang w:val="uk-UA"/>
        </w:rPr>
        <w:t> </w:t>
      </w:r>
      <w:r w:rsidRPr="00CB7800">
        <w:rPr>
          <w:lang w:val="uk-UA"/>
        </w:rPr>
        <w:t xml:space="preserve">399 </w:t>
      </w:r>
      <w:r w:rsidRPr="00CB7800">
        <w:rPr>
          <w:lang w:val="uk-UA"/>
        </w:rPr>
        <w:sym w:font="Symbol" w:char="F02D"/>
      </w:r>
      <w:r w:rsidRPr="00CB7800">
        <w:rPr>
          <w:lang w:val="uk-UA"/>
        </w:rPr>
        <w:t xml:space="preserve"> 403</w:t>
      </w:r>
    </w:p>
    <w:p w14:paraId="3A3880EB" w14:textId="77777777" w:rsidR="000A2ACA" w:rsidRPr="00CB7800" w:rsidRDefault="000A2ACA" w:rsidP="00CB7800">
      <w:pPr>
        <w:pStyle w:val="a4"/>
        <w:numPr>
          <w:ilvl w:val="0"/>
          <w:numId w:val="1"/>
        </w:numPr>
        <w:ind w:left="0" w:firstLine="709"/>
        <w:rPr>
          <w:lang w:val="uk-UA"/>
        </w:rPr>
      </w:pPr>
      <w:r w:rsidRPr="00CB7800">
        <w:rPr>
          <w:lang w:val="uk-UA"/>
        </w:rPr>
        <w:t xml:space="preserve">Малашевська І. А. Теорія та практика сучасної системи музичної освіти дітей молодшого шкільного віку. </w:t>
      </w:r>
      <w:r w:rsidRPr="00CB7800">
        <w:rPr>
          <w:i/>
          <w:iCs/>
          <w:lang w:val="uk-UA"/>
        </w:rPr>
        <w:t>Людинознавчі студії. Педагогіка.</w:t>
      </w:r>
      <w:r w:rsidRPr="00CB7800">
        <w:rPr>
          <w:lang w:val="uk-UA"/>
        </w:rPr>
        <w:t xml:space="preserve"> 2015. Вип. 31. С. 198–208</w:t>
      </w:r>
    </w:p>
    <w:p w14:paraId="24B67C3B" w14:textId="77777777" w:rsidR="000A2ACA" w:rsidRPr="00CB7800" w:rsidRDefault="000A2ACA" w:rsidP="00CB7800">
      <w:pPr>
        <w:pStyle w:val="a4"/>
        <w:numPr>
          <w:ilvl w:val="0"/>
          <w:numId w:val="1"/>
        </w:numPr>
        <w:ind w:left="0" w:firstLine="709"/>
        <w:rPr>
          <w:lang w:val="uk-UA"/>
        </w:rPr>
      </w:pPr>
      <w:r w:rsidRPr="00CB7800">
        <w:rPr>
          <w:lang w:val="uk-UA"/>
        </w:rPr>
        <w:t>Матвієнко С. І. Музична освіта та виховання дітей і молоді на Чернігівщині (XVIII—XIX ст.): автореф. дис.</w:t>
      </w:r>
      <w:r w:rsidR="00F7290B" w:rsidRPr="00CB7800">
        <w:rPr>
          <w:lang w:val="uk-UA"/>
        </w:rPr>
        <w:t xml:space="preserve"> … канд. пед. наук: 13.00.01. Харків</w:t>
      </w:r>
      <w:r w:rsidRPr="00CB7800">
        <w:rPr>
          <w:lang w:val="uk-UA"/>
        </w:rPr>
        <w:t>, 2010. 20 с.</w:t>
      </w:r>
    </w:p>
    <w:p w14:paraId="07C8BA81" w14:textId="77777777" w:rsidR="000A2ACA" w:rsidRPr="00CB7800" w:rsidRDefault="000A2ACA" w:rsidP="00CB7800">
      <w:pPr>
        <w:pStyle w:val="a4"/>
        <w:numPr>
          <w:ilvl w:val="0"/>
          <w:numId w:val="1"/>
        </w:numPr>
        <w:ind w:left="0" w:firstLine="709"/>
        <w:rPr>
          <w:lang w:val="uk-UA"/>
        </w:rPr>
      </w:pPr>
      <w:r w:rsidRPr="00CB7800">
        <w:rPr>
          <w:lang w:val="uk-UA"/>
        </w:rPr>
        <w:t>Матвієнко С. І. Теорія та методика музичного виховання дітей дошкільного віку: навч. посіб. Ніжин : НДУ ім. М. Гоголя, 2017. 297 с.</w:t>
      </w:r>
    </w:p>
    <w:p w14:paraId="3AA79CE3" w14:textId="77777777" w:rsidR="000A2ACA" w:rsidRPr="00CB7800" w:rsidRDefault="000A2ACA" w:rsidP="00CB7800">
      <w:pPr>
        <w:pStyle w:val="a4"/>
        <w:numPr>
          <w:ilvl w:val="0"/>
          <w:numId w:val="1"/>
        </w:numPr>
        <w:ind w:left="0" w:firstLine="709"/>
        <w:rPr>
          <w:lang w:val="uk-UA"/>
        </w:rPr>
      </w:pPr>
      <w:r w:rsidRPr="00CB7800">
        <w:rPr>
          <w:lang w:val="uk-UA"/>
        </w:rPr>
        <w:t xml:space="preserve">Мкртічян О. А. Використання комп’ютерних технологій в розвитку музично-творчих здібностей дошкільників. </w:t>
      </w:r>
      <w:r w:rsidRPr="00CB7800">
        <w:rPr>
          <w:i/>
          <w:lang w:val="uk-UA"/>
        </w:rPr>
        <w:t>«Проблеми сучасних природничо-математичних наук та методик їх викладання»: матер. ІІ Міжнар. наук.-практ. конф</w:t>
      </w:r>
      <w:r w:rsidR="00F7290B" w:rsidRPr="00CB7800">
        <w:rPr>
          <w:lang w:val="uk-UA"/>
        </w:rPr>
        <w:t xml:space="preserve">. Глухів, 2020. С. 194 </w:t>
      </w:r>
      <w:r w:rsidR="00F7290B" w:rsidRPr="00CB7800">
        <w:rPr>
          <w:lang w:val="uk-UA"/>
        </w:rPr>
        <w:sym w:font="Symbol" w:char="F02D"/>
      </w:r>
      <w:r w:rsidR="00F7290B" w:rsidRPr="00CB7800">
        <w:rPr>
          <w:lang w:val="uk-UA"/>
        </w:rPr>
        <w:t xml:space="preserve"> 196</w:t>
      </w:r>
    </w:p>
    <w:p w14:paraId="4B3A88E1" w14:textId="6C04F103" w:rsidR="000A2ACA" w:rsidRPr="00CB7800" w:rsidRDefault="000A2ACA" w:rsidP="00CB7800">
      <w:pPr>
        <w:pStyle w:val="a4"/>
        <w:numPr>
          <w:ilvl w:val="0"/>
          <w:numId w:val="1"/>
        </w:numPr>
        <w:ind w:left="0" w:firstLine="709"/>
        <w:rPr>
          <w:lang w:val="uk-UA"/>
        </w:rPr>
      </w:pPr>
      <w:r w:rsidRPr="00CB7800">
        <w:rPr>
          <w:lang w:val="uk-UA"/>
        </w:rPr>
        <w:t xml:space="preserve">Мкртічян О. А. Розвиток музичних здібностей дошкільників засобами методу К. Орфа: теоретичні аспекти. </w:t>
      </w:r>
      <w:r w:rsidRPr="00CB7800">
        <w:rPr>
          <w:i/>
          <w:iCs/>
          <w:lang w:val="uk-UA"/>
        </w:rPr>
        <w:t xml:space="preserve">Професійна освіта: </w:t>
      </w:r>
      <w:r w:rsidRPr="00CB7800">
        <w:rPr>
          <w:i/>
          <w:iCs/>
          <w:lang w:val="uk-UA"/>
        </w:rPr>
        <w:lastRenderedPageBreak/>
        <w:t xml:space="preserve">методологія, теорія та технології: зб. наук. праць. </w:t>
      </w:r>
      <w:r w:rsidRPr="00CB7800">
        <w:rPr>
          <w:lang w:val="uk-UA"/>
        </w:rPr>
        <w:t xml:space="preserve">Переяслав: Домбровська Я. М., </w:t>
      </w:r>
      <w:r w:rsidR="00CB7800" w:rsidRPr="00CB7800">
        <w:rPr>
          <w:lang w:val="uk-UA"/>
        </w:rPr>
        <w:t xml:space="preserve">2020. </w:t>
      </w:r>
      <w:r w:rsidR="009C2131" w:rsidRPr="00CB7800">
        <w:rPr>
          <w:lang w:val="uk-UA"/>
        </w:rPr>
        <w:t xml:space="preserve">Вип. 12. </w:t>
      </w:r>
      <w:r w:rsidRPr="00CB7800">
        <w:rPr>
          <w:lang w:val="uk-UA"/>
        </w:rPr>
        <w:t>С. 128–144.</w:t>
      </w:r>
    </w:p>
    <w:p w14:paraId="1FA20678" w14:textId="77777777" w:rsidR="000A2ACA" w:rsidRPr="00CB7800" w:rsidRDefault="000A2ACA" w:rsidP="00CB7800">
      <w:pPr>
        <w:pStyle w:val="a4"/>
        <w:numPr>
          <w:ilvl w:val="0"/>
          <w:numId w:val="1"/>
        </w:numPr>
        <w:ind w:left="0" w:firstLine="709"/>
        <w:rPr>
          <w:lang w:val="uk-UA"/>
        </w:rPr>
      </w:pPr>
      <w:r w:rsidRPr="00CB7800">
        <w:rPr>
          <w:lang w:val="uk-UA"/>
        </w:rPr>
        <w:t>Мкртічян О. А. Система підготовки вихователів закладів дошкільної освіти до розвитку музичних здібностей дітей 4–7 років: дис. ... канд. пед. наук: специальность 13.00.04. Харків</w:t>
      </w:r>
      <w:r w:rsidR="00912547" w:rsidRPr="00CB7800">
        <w:rPr>
          <w:lang w:val="uk-UA"/>
        </w:rPr>
        <w:t>,</w:t>
      </w:r>
      <w:r w:rsidRPr="00CB7800">
        <w:rPr>
          <w:lang w:val="uk-UA"/>
        </w:rPr>
        <w:t xml:space="preserve"> 2021. 505 с.</w:t>
      </w:r>
    </w:p>
    <w:p w14:paraId="25DEDE32" w14:textId="05E7AE27" w:rsidR="000A2ACA" w:rsidRPr="00CB7800" w:rsidRDefault="000A2ACA" w:rsidP="00CB7800">
      <w:pPr>
        <w:pStyle w:val="a4"/>
        <w:numPr>
          <w:ilvl w:val="0"/>
          <w:numId w:val="1"/>
        </w:numPr>
        <w:ind w:left="0" w:firstLine="709"/>
        <w:rPr>
          <w:lang w:val="uk-UA"/>
        </w:rPr>
      </w:pPr>
      <w:r w:rsidRPr="00CB7800">
        <w:rPr>
          <w:lang w:val="uk-UA"/>
        </w:rPr>
        <w:t xml:space="preserve">Науменко С. О. Особливості діагностики музичних здібностей дошкільників. </w:t>
      </w:r>
      <w:r w:rsidRPr="00CB7800">
        <w:rPr>
          <w:i/>
          <w:iCs/>
          <w:lang w:val="uk-UA"/>
        </w:rPr>
        <w:t>Освіта та розвиток обдарованої особистості</w:t>
      </w:r>
      <w:r w:rsidR="00CB7800" w:rsidRPr="00CB7800">
        <w:rPr>
          <w:i/>
          <w:iCs/>
          <w:lang w:val="uk-UA"/>
        </w:rPr>
        <w:t>.</w:t>
      </w:r>
      <w:r w:rsidR="00CB7800">
        <w:rPr>
          <w:lang w:val="uk-UA"/>
        </w:rPr>
        <w:t xml:space="preserve"> </w:t>
      </w:r>
      <w:r w:rsidR="00CB7800" w:rsidRPr="00CB7800">
        <w:rPr>
          <w:lang w:val="uk-UA"/>
        </w:rPr>
        <w:t xml:space="preserve">2015. </w:t>
      </w:r>
      <w:r w:rsidR="009C2131" w:rsidRPr="00CB7800">
        <w:rPr>
          <w:lang w:val="uk-UA"/>
        </w:rPr>
        <w:t xml:space="preserve">№ 10. </w:t>
      </w:r>
      <w:r w:rsidRPr="00CB7800">
        <w:rPr>
          <w:lang w:val="uk-UA"/>
        </w:rPr>
        <w:t>С.</w:t>
      </w:r>
      <w:r w:rsidR="00CB7800">
        <w:rPr>
          <w:lang w:val="uk-UA"/>
        </w:rPr>
        <w:t> </w:t>
      </w:r>
      <w:r w:rsidRPr="00CB7800">
        <w:rPr>
          <w:lang w:val="uk-UA"/>
        </w:rPr>
        <w:t>15</w:t>
      </w:r>
      <w:r w:rsidRPr="00CB7800">
        <w:rPr>
          <w:lang w:val="uk-UA"/>
        </w:rPr>
        <w:sym w:font="Symbol" w:char="F02D"/>
      </w:r>
      <w:r w:rsidRPr="00CB7800">
        <w:rPr>
          <w:lang w:val="uk-UA"/>
        </w:rPr>
        <w:t>18.</w:t>
      </w:r>
    </w:p>
    <w:p w14:paraId="71FEEB45" w14:textId="1F790F4B" w:rsidR="000A2ACA" w:rsidRPr="00CB7800" w:rsidRDefault="000A2ACA" w:rsidP="00CB7800">
      <w:pPr>
        <w:pStyle w:val="a4"/>
        <w:numPr>
          <w:ilvl w:val="0"/>
          <w:numId w:val="1"/>
        </w:numPr>
        <w:ind w:left="0" w:firstLine="709"/>
        <w:rPr>
          <w:lang w:val="uk-UA"/>
        </w:rPr>
      </w:pPr>
      <w:r w:rsidRPr="00CB7800">
        <w:rPr>
          <w:lang w:val="uk-UA"/>
        </w:rPr>
        <w:t>Остроменский В. Д. Формирование музыкального познания. Кишинев: Штиинца, 1988.</w:t>
      </w:r>
      <w:r w:rsidR="00CB7800">
        <w:rPr>
          <w:lang w:val="uk-UA"/>
        </w:rPr>
        <w:t xml:space="preserve"> </w:t>
      </w:r>
      <w:r w:rsidRPr="00CB7800">
        <w:rPr>
          <w:lang w:val="uk-UA"/>
        </w:rPr>
        <w:t>160 с.</w:t>
      </w:r>
    </w:p>
    <w:p w14:paraId="5B949E5D" w14:textId="77777777" w:rsidR="000A2ACA" w:rsidRPr="00CB7800" w:rsidRDefault="000A2ACA" w:rsidP="00CB7800">
      <w:pPr>
        <w:pStyle w:val="a4"/>
        <w:numPr>
          <w:ilvl w:val="0"/>
          <w:numId w:val="1"/>
        </w:numPr>
        <w:ind w:left="0" w:firstLine="709"/>
        <w:rPr>
          <w:lang w:val="uk-UA"/>
        </w:rPr>
      </w:pPr>
      <w:r w:rsidRPr="00CB7800">
        <w:rPr>
          <w:lang w:val="uk-UA"/>
        </w:rPr>
        <w:t xml:space="preserve">Петрушин В.И. Развитие музыкального восприятия. Музыкальная </w:t>
      </w:r>
      <w:r w:rsidRPr="00CB7800">
        <w:rPr>
          <w:i/>
          <w:lang w:val="uk-UA"/>
        </w:rPr>
        <w:t>психология</w:t>
      </w:r>
      <w:r w:rsidRPr="00CB7800">
        <w:rPr>
          <w:lang w:val="uk-UA"/>
        </w:rPr>
        <w:t>. М., 1998. 245 с.</w:t>
      </w:r>
    </w:p>
    <w:p w14:paraId="6F8C4FFE" w14:textId="77777777" w:rsidR="000A2ACA" w:rsidRPr="00CB7800" w:rsidRDefault="000A2ACA" w:rsidP="00CB7800">
      <w:pPr>
        <w:pStyle w:val="a4"/>
        <w:numPr>
          <w:ilvl w:val="0"/>
          <w:numId w:val="1"/>
        </w:numPr>
        <w:ind w:left="0" w:firstLine="709"/>
        <w:rPr>
          <w:lang w:val="uk-UA"/>
        </w:rPr>
      </w:pPr>
      <w:r w:rsidRPr="00CB7800">
        <w:rPr>
          <w:lang w:val="uk-UA"/>
        </w:rPr>
        <w:t>Радынова О. П. Музыкальное воспитание дошкольников. М., 1999. 134 с.</w:t>
      </w:r>
    </w:p>
    <w:p w14:paraId="74E5A6ED" w14:textId="77777777" w:rsidR="000A2ACA" w:rsidRPr="00CB7800" w:rsidRDefault="000A2ACA" w:rsidP="00CB7800">
      <w:pPr>
        <w:pStyle w:val="a4"/>
        <w:numPr>
          <w:ilvl w:val="0"/>
          <w:numId w:val="1"/>
        </w:numPr>
        <w:ind w:left="0" w:firstLine="709"/>
        <w:rPr>
          <w:lang w:val="uk-UA"/>
        </w:rPr>
      </w:pPr>
      <w:r w:rsidRPr="00CB7800">
        <w:rPr>
          <w:lang w:val="uk-UA"/>
        </w:rPr>
        <w:t>Радынова О. П. Практикум по методике музыкального воспитания дошкольников. М., 1999. 125 с.</w:t>
      </w:r>
    </w:p>
    <w:p w14:paraId="2941C26B" w14:textId="77777777" w:rsidR="000A2ACA" w:rsidRPr="00CB7800" w:rsidRDefault="000A2ACA" w:rsidP="00CB7800">
      <w:pPr>
        <w:pStyle w:val="a4"/>
        <w:numPr>
          <w:ilvl w:val="0"/>
          <w:numId w:val="1"/>
        </w:numPr>
        <w:ind w:left="0" w:firstLine="709"/>
        <w:rPr>
          <w:lang w:val="uk-UA"/>
        </w:rPr>
      </w:pPr>
      <w:r w:rsidRPr="00CB7800">
        <w:rPr>
          <w:lang w:val="uk-UA"/>
        </w:rPr>
        <w:t>Рибалка В.В. Словник із психології та педагогіки обдарованості і таланту особистості: термінологічний словник. Київ-Житомир: Вид-во ЖДУ ім. І. Франка, 2016. 424 с.</w:t>
      </w:r>
    </w:p>
    <w:p w14:paraId="5ACC4123" w14:textId="77777777" w:rsidR="006B6231" w:rsidRPr="00CB7800" w:rsidRDefault="006B6231" w:rsidP="00CB7800">
      <w:pPr>
        <w:pStyle w:val="a4"/>
        <w:numPr>
          <w:ilvl w:val="0"/>
          <w:numId w:val="1"/>
        </w:numPr>
        <w:ind w:left="0" w:firstLine="709"/>
        <w:rPr>
          <w:rStyle w:val="0pt"/>
          <w:rFonts w:eastAsiaTheme="minorHAnsi"/>
          <w:b w:val="0"/>
          <w:bCs w:val="0"/>
          <w:i w:val="0"/>
          <w:iCs w:val="0"/>
          <w:color w:val="auto"/>
          <w:sz w:val="28"/>
          <w:szCs w:val="28"/>
          <w:shd w:val="clear" w:color="auto" w:fill="auto"/>
          <w:lang w:val="uk-UA" w:bidi="ar-SA"/>
        </w:rPr>
      </w:pPr>
      <w:r w:rsidRPr="00CB7800">
        <w:rPr>
          <w:rStyle w:val="0pt"/>
          <w:rFonts w:eastAsiaTheme="minorHAnsi"/>
          <w:b w:val="0"/>
          <w:bCs w:val="0"/>
          <w:i w:val="0"/>
          <w:iCs w:val="0"/>
          <w:color w:val="auto"/>
          <w:sz w:val="28"/>
          <w:szCs w:val="28"/>
          <w:shd w:val="clear" w:color="auto" w:fill="auto"/>
          <w:lang w:val="uk-UA" w:bidi="ar-SA"/>
        </w:rPr>
        <w:t>Рубинштейн С. Л. Основы общей психологии: ученик. Издательство: Питер, 2002. 720 с.</w:t>
      </w:r>
    </w:p>
    <w:p w14:paraId="68EBB361" w14:textId="2410CF48" w:rsidR="000A2ACA" w:rsidRPr="00CB7800" w:rsidRDefault="000A2ACA" w:rsidP="00CB7800">
      <w:pPr>
        <w:pStyle w:val="a4"/>
        <w:numPr>
          <w:ilvl w:val="0"/>
          <w:numId w:val="1"/>
        </w:numPr>
        <w:ind w:left="0" w:firstLine="709"/>
        <w:rPr>
          <w:rStyle w:val="0pt"/>
          <w:rFonts w:eastAsiaTheme="minorHAnsi"/>
          <w:b w:val="0"/>
          <w:bCs w:val="0"/>
          <w:i w:val="0"/>
          <w:iCs w:val="0"/>
          <w:color w:val="auto"/>
          <w:sz w:val="28"/>
          <w:szCs w:val="28"/>
          <w:shd w:val="clear" w:color="auto" w:fill="auto"/>
          <w:lang w:val="uk-UA" w:bidi="ar-SA"/>
        </w:rPr>
      </w:pPr>
      <w:r w:rsidRPr="00CB7800">
        <w:rPr>
          <w:lang w:val="uk-UA"/>
        </w:rPr>
        <w:t xml:space="preserve">Рубинштейн С. Л. Способности. </w:t>
      </w:r>
      <w:r w:rsidRPr="00CB7800">
        <w:rPr>
          <w:i/>
          <w:lang w:val="uk-UA"/>
        </w:rPr>
        <w:t>Психология индивидуальных различий</w:t>
      </w:r>
      <w:r w:rsidRPr="00CB7800">
        <w:rPr>
          <w:lang w:val="uk-UA"/>
        </w:rPr>
        <w:t>.</w:t>
      </w:r>
      <w:r w:rsidR="00CB7800">
        <w:rPr>
          <w:lang w:val="uk-UA"/>
        </w:rPr>
        <w:t xml:space="preserve"> </w:t>
      </w:r>
      <w:r w:rsidRPr="00CB7800">
        <w:rPr>
          <w:lang w:val="uk-UA"/>
        </w:rPr>
        <w:t xml:space="preserve">3-е изд., перераб. и доп. М.: АСТ: Астрель, 2008. С. 31 </w:t>
      </w:r>
      <w:r w:rsidRPr="00CB7800">
        <w:rPr>
          <w:lang w:val="uk-UA"/>
        </w:rPr>
        <w:sym w:font="Symbol" w:char="F02D"/>
      </w:r>
      <w:r w:rsidRPr="00CB7800">
        <w:rPr>
          <w:lang w:val="uk-UA"/>
        </w:rPr>
        <w:t xml:space="preserve"> 46</w:t>
      </w:r>
      <w:r w:rsidR="00CB7800">
        <w:rPr>
          <w:lang w:val="uk-UA"/>
        </w:rPr>
        <w:t>.</w:t>
      </w:r>
    </w:p>
    <w:p w14:paraId="354D7E02" w14:textId="77777777" w:rsidR="000A2ACA" w:rsidRPr="00CB7800" w:rsidRDefault="000A2ACA" w:rsidP="00CB7800">
      <w:pPr>
        <w:pStyle w:val="a4"/>
        <w:numPr>
          <w:ilvl w:val="0"/>
          <w:numId w:val="1"/>
        </w:numPr>
        <w:ind w:left="0" w:firstLine="709"/>
        <w:rPr>
          <w:lang w:val="uk-UA"/>
        </w:rPr>
      </w:pPr>
      <w:r w:rsidRPr="00CB7800">
        <w:rPr>
          <w:lang w:val="uk-UA"/>
        </w:rPr>
        <w:t>Тарасова К. В. Дети слушают музыку: методические рекомендации к занятиям с дошкольниками по слушанию музыки. М.: Мозаика-Синтез, 2001. 93 с.</w:t>
      </w:r>
    </w:p>
    <w:p w14:paraId="78E7F089" w14:textId="77777777" w:rsidR="000A2ACA" w:rsidRPr="00CB7800" w:rsidRDefault="000A2ACA" w:rsidP="00CB7800">
      <w:pPr>
        <w:pStyle w:val="a4"/>
        <w:numPr>
          <w:ilvl w:val="0"/>
          <w:numId w:val="1"/>
        </w:numPr>
        <w:ind w:left="0" w:firstLine="709"/>
        <w:rPr>
          <w:lang w:val="uk-UA"/>
        </w:rPr>
      </w:pPr>
      <w:r w:rsidRPr="00CB7800">
        <w:rPr>
          <w:lang w:val="uk-UA"/>
        </w:rPr>
        <w:t>Тарасова К.В. Онтогенез музыкальных способностей М., 1991. 245 с.</w:t>
      </w:r>
    </w:p>
    <w:p w14:paraId="7503A17E" w14:textId="06CAC186" w:rsidR="000A2ACA" w:rsidRPr="00CB7800" w:rsidRDefault="000A2ACA" w:rsidP="00CB7800">
      <w:pPr>
        <w:pStyle w:val="a4"/>
        <w:numPr>
          <w:ilvl w:val="0"/>
          <w:numId w:val="1"/>
        </w:numPr>
        <w:ind w:left="0" w:firstLine="709"/>
        <w:rPr>
          <w:lang w:val="uk-UA"/>
        </w:rPr>
      </w:pPr>
      <w:r w:rsidRPr="00CB7800">
        <w:rPr>
          <w:lang w:val="uk-UA"/>
        </w:rPr>
        <w:lastRenderedPageBreak/>
        <w:t>Теплов Б. М. Психология музыкальных способностей. Психология музыки и музыкальных способностей: хрестоматия. М.; АСТ; Мн.: Харвест, 2005.</w:t>
      </w:r>
      <w:r w:rsidR="00CB7800">
        <w:rPr>
          <w:lang w:val="uk-UA"/>
        </w:rPr>
        <w:t xml:space="preserve"> </w:t>
      </w:r>
      <w:r w:rsidRPr="00CB7800">
        <w:rPr>
          <w:lang w:val="uk-UA"/>
        </w:rPr>
        <w:t>720 с.</w:t>
      </w:r>
    </w:p>
    <w:p w14:paraId="27574401" w14:textId="77777777" w:rsidR="000A2ACA" w:rsidRPr="00CB7800" w:rsidRDefault="000A2ACA" w:rsidP="00CB7800">
      <w:pPr>
        <w:pStyle w:val="a4"/>
        <w:numPr>
          <w:ilvl w:val="0"/>
          <w:numId w:val="1"/>
        </w:numPr>
        <w:ind w:left="0" w:firstLine="709"/>
        <w:rPr>
          <w:lang w:val="uk-UA"/>
        </w:rPr>
      </w:pPr>
      <w:r w:rsidRPr="00CB7800">
        <w:rPr>
          <w:lang w:val="uk-UA"/>
        </w:rPr>
        <w:t xml:space="preserve">Тимощук С. В. Розвиток творчості дитини засобами музичної діяльності: за принципами концепції музичного виховання К. Орфа . </w:t>
      </w:r>
      <w:r w:rsidRPr="00CB7800">
        <w:rPr>
          <w:i/>
          <w:lang w:val="uk-UA"/>
        </w:rPr>
        <w:t>Обдарована дитина</w:t>
      </w:r>
      <w:r w:rsidRPr="00CB7800">
        <w:rPr>
          <w:lang w:val="uk-UA"/>
        </w:rPr>
        <w:t xml:space="preserve">. 2013. С. 22 </w:t>
      </w:r>
      <w:r w:rsidRPr="00CB7800">
        <w:rPr>
          <w:lang w:val="uk-UA"/>
        </w:rPr>
        <w:sym w:font="Symbol" w:char="F02D"/>
      </w:r>
      <w:r w:rsidRPr="00CB7800">
        <w:rPr>
          <w:lang w:val="uk-UA"/>
        </w:rPr>
        <w:t xml:space="preserve"> 34</w:t>
      </w:r>
    </w:p>
    <w:p w14:paraId="59D89D20" w14:textId="77777777" w:rsidR="000A2ACA" w:rsidRPr="00CB7800" w:rsidRDefault="000A2ACA" w:rsidP="00CB7800">
      <w:pPr>
        <w:pStyle w:val="a4"/>
        <w:numPr>
          <w:ilvl w:val="0"/>
          <w:numId w:val="1"/>
        </w:numPr>
        <w:ind w:left="0" w:firstLine="709"/>
        <w:rPr>
          <w:lang w:val="uk-UA"/>
        </w:rPr>
      </w:pPr>
      <w:r w:rsidRPr="00CB7800">
        <w:rPr>
          <w:lang w:val="uk-UA"/>
        </w:rPr>
        <w:t xml:space="preserve">Федорович Е. Н.Основы психологии музыкального образования. </w:t>
      </w:r>
      <w:r w:rsidRPr="00CB7800">
        <w:rPr>
          <w:color w:val="000000" w:themeColor="text1"/>
          <w:lang w:val="uk-UA" w:bidi="en-US"/>
        </w:rPr>
        <w:t xml:space="preserve">URL: </w:t>
      </w:r>
      <w:hyperlink r:id="rId11" w:history="1">
        <w:r w:rsidRPr="00CB7800">
          <w:rPr>
            <w:rStyle w:val="a9"/>
            <w:lang w:val="uk-UA" w:bidi="en-US"/>
          </w:rPr>
          <w:t>https://culture.wikireading.ru/83785</w:t>
        </w:r>
      </w:hyperlink>
      <w:r w:rsidRPr="00CB7800">
        <w:rPr>
          <w:color w:val="000000" w:themeColor="text1"/>
          <w:lang w:val="uk-UA" w:bidi="en-US"/>
        </w:rPr>
        <w:t xml:space="preserve"> (дата звернення: 05.02.2022)</w:t>
      </w:r>
    </w:p>
    <w:p w14:paraId="7E73B1BF" w14:textId="33ECD114" w:rsidR="0054460A" w:rsidRPr="00CB7800" w:rsidRDefault="00CB7800" w:rsidP="00CB7800">
      <w:pPr>
        <w:pStyle w:val="1"/>
        <w:spacing w:before="0" w:after="0" w:afterAutospacing="0"/>
        <w:rPr>
          <w:rStyle w:val="0pt"/>
          <w:rFonts w:eastAsiaTheme="majorEastAsia"/>
          <w:b/>
          <w:bCs/>
          <w:i w:val="0"/>
          <w:iCs w:val="0"/>
          <w:color w:val="000000" w:themeColor="text1"/>
          <w:sz w:val="28"/>
          <w:szCs w:val="28"/>
          <w:shd w:val="clear" w:color="auto" w:fill="auto"/>
          <w:lang w:val="uk-UA" w:bidi="ar-SA"/>
        </w:rPr>
      </w:pPr>
      <w:bookmarkStart w:id="11" w:name="_Toc94979839"/>
      <w:r>
        <w:rPr>
          <w:rFonts w:eastAsiaTheme="minorHAnsi"/>
          <w:b w:val="0"/>
          <w:bCs w:val="0"/>
          <w:color w:val="auto"/>
        </w:rPr>
        <w:br w:type="column"/>
      </w:r>
      <w:r w:rsidR="0054460A" w:rsidRPr="00CB7800">
        <w:rPr>
          <w:rStyle w:val="0pt"/>
          <w:rFonts w:eastAsiaTheme="majorEastAsia"/>
          <w:b/>
          <w:bCs/>
          <w:i w:val="0"/>
          <w:iCs w:val="0"/>
          <w:color w:val="000000" w:themeColor="text1"/>
          <w:sz w:val="28"/>
          <w:szCs w:val="28"/>
          <w:shd w:val="clear" w:color="auto" w:fill="auto"/>
          <w:lang w:val="uk-UA" w:bidi="ar-SA"/>
        </w:rPr>
        <w:lastRenderedPageBreak/>
        <w:t>ДОДАТКИ</w:t>
      </w:r>
      <w:bookmarkEnd w:id="11"/>
    </w:p>
    <w:p w14:paraId="3776F55B" w14:textId="77777777" w:rsidR="0054460A" w:rsidRPr="00CB7800" w:rsidRDefault="0054460A" w:rsidP="00CB7800">
      <w:pPr>
        <w:jc w:val="right"/>
        <w:rPr>
          <w:b/>
          <w:lang w:val="uk-UA"/>
        </w:rPr>
      </w:pPr>
      <w:r w:rsidRPr="00CB7800">
        <w:rPr>
          <w:b/>
          <w:lang w:val="uk-UA"/>
        </w:rPr>
        <w:t>Додаток 1</w:t>
      </w:r>
    </w:p>
    <w:p w14:paraId="69AF7F65" w14:textId="77777777" w:rsidR="0054460A" w:rsidRPr="00CB7800" w:rsidRDefault="0054460A" w:rsidP="00CB7800">
      <w:pPr>
        <w:rPr>
          <w:lang w:val="uk-UA"/>
        </w:rPr>
      </w:pPr>
      <w:r w:rsidRPr="00CB7800">
        <w:rPr>
          <w:b/>
          <w:lang w:val="uk-UA"/>
        </w:rPr>
        <w:t>Методика «Гармонічний слух» Цагарели Ю.А</w:t>
      </w:r>
      <w:r w:rsidRPr="00CB7800">
        <w:rPr>
          <w:lang w:val="uk-UA"/>
        </w:rPr>
        <w:t>.</w:t>
      </w:r>
    </w:p>
    <w:p w14:paraId="0CB72FA5" w14:textId="59C15109" w:rsidR="0054460A" w:rsidRPr="00CB7800" w:rsidRDefault="0054460A" w:rsidP="00CB7800">
      <w:pPr>
        <w:rPr>
          <w:lang w:val="uk-UA"/>
        </w:rPr>
      </w:pPr>
      <w:r w:rsidRPr="00CB7800">
        <w:rPr>
          <w:lang w:val="uk-UA"/>
        </w:rPr>
        <w:t>Предметом діагностики цього компонента музичного слуху є здатність визначати зміну гармонійних функцій ладу.</w:t>
      </w:r>
      <w:r w:rsidR="00CB7800">
        <w:rPr>
          <w:lang w:val="uk-UA"/>
        </w:rPr>
        <w:t xml:space="preserve"> </w:t>
      </w:r>
      <w:r w:rsidRPr="00CB7800">
        <w:rPr>
          <w:lang w:val="uk-UA"/>
        </w:rPr>
        <w:t>З дітьми 5</w:t>
      </w:r>
      <w:r w:rsidRPr="00CB7800">
        <w:rPr>
          <w:lang w:val="uk-UA"/>
        </w:rPr>
        <w:sym w:font="Symbol" w:char="F02D"/>
      </w:r>
      <w:r w:rsidRPr="00CB7800">
        <w:rPr>
          <w:lang w:val="uk-UA"/>
        </w:rPr>
        <w:t xml:space="preserve">6 років, не знайомими з умовними позначеннями акордів, діагностика може включати такі процедури: </w:t>
      </w:r>
    </w:p>
    <w:p w14:paraId="6AAB7A45" w14:textId="466E2657" w:rsidR="0054460A" w:rsidRPr="00CB7800" w:rsidRDefault="0054460A" w:rsidP="00CB7800">
      <w:pPr>
        <w:rPr>
          <w:lang w:val="uk-UA"/>
        </w:rPr>
      </w:pPr>
      <w:r w:rsidRPr="00CB7800">
        <w:rPr>
          <w:lang w:val="uk-UA"/>
        </w:rPr>
        <w:t>1. Дитині пропонується висловити свої уявлення про акордах.</w:t>
      </w:r>
      <w:r w:rsidR="00CB7800">
        <w:rPr>
          <w:lang w:val="uk-UA"/>
        </w:rPr>
        <w:t xml:space="preserve"> </w:t>
      </w:r>
      <w:r w:rsidRPr="00CB7800">
        <w:rPr>
          <w:lang w:val="uk-UA"/>
        </w:rPr>
        <w:t>Експериментатор виконує на роялі той чи інший акорд і пропонує дитині охарактеризувати його: визначити емоційний настрій гармонії, звучить милозвучно (консонанс) або різко (дисонанс), скільки звуків містить тощо.</w:t>
      </w:r>
      <w:r w:rsidR="00CB7800">
        <w:rPr>
          <w:lang w:val="uk-UA"/>
        </w:rPr>
        <w:t xml:space="preserve"> </w:t>
      </w:r>
    </w:p>
    <w:p w14:paraId="4F7EA526" w14:textId="31315ECB" w:rsidR="0054460A" w:rsidRPr="00CB7800" w:rsidRDefault="0054460A" w:rsidP="00CB7800">
      <w:pPr>
        <w:rPr>
          <w:lang w:val="uk-UA"/>
        </w:rPr>
      </w:pPr>
      <w:r w:rsidRPr="00CB7800">
        <w:rPr>
          <w:lang w:val="uk-UA"/>
        </w:rPr>
        <w:t>2. Дитині пропонується висловити свої міркування про акомпанемент до тієї чи іншої мелодії.</w:t>
      </w:r>
      <w:r w:rsidR="00CB7800">
        <w:rPr>
          <w:lang w:val="uk-UA"/>
        </w:rPr>
        <w:t xml:space="preserve"> </w:t>
      </w:r>
      <w:r w:rsidRPr="00CB7800">
        <w:rPr>
          <w:lang w:val="uk-UA"/>
        </w:rPr>
        <w:t>Експериментатор пред'являє кілька варіантів акомпанементів: правильний, свідомо неправильний (наприклад, в іншій тональності, ніж мелодія).</w:t>
      </w:r>
      <w:r w:rsidR="00CB7800">
        <w:rPr>
          <w:lang w:val="uk-UA"/>
        </w:rPr>
        <w:t xml:space="preserve"> </w:t>
      </w:r>
      <w:r w:rsidRPr="00CB7800">
        <w:rPr>
          <w:lang w:val="uk-UA"/>
        </w:rPr>
        <w:t>Ступінь складності гармонізації, розташування акордів варіюють у зв'язку з можливостями дитини.</w:t>
      </w:r>
      <w:r w:rsidR="00CB7800">
        <w:rPr>
          <w:lang w:val="uk-UA"/>
        </w:rPr>
        <w:t xml:space="preserve"> </w:t>
      </w:r>
    </w:p>
    <w:p w14:paraId="489274DA" w14:textId="16963575" w:rsidR="0054460A" w:rsidRPr="00CB7800" w:rsidRDefault="0054460A" w:rsidP="00CB7800">
      <w:pPr>
        <w:rPr>
          <w:lang w:val="uk-UA"/>
        </w:rPr>
      </w:pPr>
      <w:r w:rsidRPr="00CB7800">
        <w:rPr>
          <w:b/>
          <w:lang w:val="uk-UA"/>
        </w:rPr>
        <w:t>Обробка результатів</w:t>
      </w:r>
      <w:r w:rsidRPr="00CB7800">
        <w:rPr>
          <w:lang w:val="uk-UA"/>
        </w:rPr>
        <w:t>.</w:t>
      </w:r>
      <w:r w:rsidR="00CB7800">
        <w:rPr>
          <w:lang w:val="uk-UA"/>
        </w:rPr>
        <w:t xml:space="preserve"> </w:t>
      </w:r>
      <w:r w:rsidRPr="00CB7800">
        <w:rPr>
          <w:lang w:val="uk-UA"/>
        </w:rPr>
        <w:t>Дитина з гарним гармонічним слухом точно розрізняє благозвучність чи дисонантність акордів та акомпанементів, відповідність акомпанементів мелодії, емоційний настрій гармонії.</w:t>
      </w:r>
    </w:p>
    <w:p w14:paraId="3599A510" w14:textId="1EAA133A" w:rsidR="0054460A" w:rsidRPr="00CB7800" w:rsidRDefault="0054460A" w:rsidP="00CB7800">
      <w:pPr>
        <w:rPr>
          <w:lang w:val="uk-UA"/>
        </w:rPr>
      </w:pPr>
      <w:r w:rsidRPr="00CB7800">
        <w:rPr>
          <w:lang w:val="uk-UA"/>
        </w:rPr>
        <w:t>Поганий гармонічний слух у крайніх проявах виявляється у нездатності відрізняти невірний акомпанемент від вірного, консонанс від дисонансу, відсутність емоційних оцінок гармонії.</w:t>
      </w:r>
      <w:r w:rsidR="00CB7800">
        <w:rPr>
          <w:lang w:val="uk-UA"/>
        </w:rPr>
        <w:t xml:space="preserve"> </w:t>
      </w:r>
    </w:p>
    <w:p w14:paraId="20CBB835" w14:textId="1F1DB087" w:rsidR="0054460A" w:rsidRPr="00CB7800" w:rsidRDefault="00CB7800" w:rsidP="00CB7800">
      <w:pPr>
        <w:jc w:val="right"/>
        <w:rPr>
          <w:b/>
          <w:lang w:val="uk-UA"/>
        </w:rPr>
      </w:pPr>
      <w:r>
        <w:rPr>
          <w:lang w:val="uk-UA"/>
        </w:rPr>
        <w:br w:type="column"/>
      </w:r>
      <w:r w:rsidR="0054460A" w:rsidRPr="00CB7800">
        <w:rPr>
          <w:b/>
          <w:lang w:val="uk-UA"/>
        </w:rPr>
        <w:lastRenderedPageBreak/>
        <w:t>Додаток 2</w:t>
      </w:r>
    </w:p>
    <w:p w14:paraId="42668F9D" w14:textId="075F5686" w:rsidR="0054460A" w:rsidRPr="00CB7800" w:rsidRDefault="0054460A" w:rsidP="00CB7800">
      <w:pPr>
        <w:rPr>
          <w:b/>
          <w:lang w:val="uk-UA"/>
        </w:rPr>
      </w:pPr>
      <w:r w:rsidRPr="00CB7800">
        <w:rPr>
          <w:b/>
          <w:lang w:val="uk-UA"/>
        </w:rPr>
        <w:t>Методика «Здатність до сприйняття ритму» Тарасова К.В.,</w:t>
      </w:r>
      <w:r w:rsidR="00CB7800">
        <w:rPr>
          <w:b/>
          <w:lang w:val="uk-UA"/>
        </w:rPr>
        <w:t xml:space="preserve"> </w:t>
      </w:r>
      <w:r w:rsidRPr="00CB7800">
        <w:rPr>
          <w:b/>
          <w:lang w:val="uk-UA"/>
        </w:rPr>
        <w:t xml:space="preserve">Кузьмін В.Є., Ісаєва І.Є.. </w:t>
      </w:r>
    </w:p>
    <w:p w14:paraId="73A04303" w14:textId="391FBF6D" w:rsidR="0054460A" w:rsidRPr="00CB7800" w:rsidRDefault="0054460A" w:rsidP="00CB7800">
      <w:pPr>
        <w:rPr>
          <w:lang w:val="uk-UA"/>
        </w:rPr>
      </w:pPr>
      <w:r w:rsidRPr="00CB7800">
        <w:rPr>
          <w:lang w:val="uk-UA"/>
        </w:rPr>
        <w:t>З дітьми 5</w:t>
      </w:r>
      <w:r w:rsidRPr="00CB7800">
        <w:rPr>
          <w:lang w:val="uk-UA"/>
        </w:rPr>
        <w:sym w:font="Symbol" w:char="F02D"/>
      </w:r>
      <w:r w:rsidRPr="00CB7800">
        <w:rPr>
          <w:lang w:val="uk-UA"/>
        </w:rPr>
        <w:t>6 років ситуація тестування може бути наступною: дитині необхідно відтворити ритмічну структуру мелодії.</w:t>
      </w:r>
      <w:r w:rsidR="00CB7800">
        <w:rPr>
          <w:lang w:val="uk-UA"/>
        </w:rPr>
        <w:t xml:space="preserve"> </w:t>
      </w:r>
    </w:p>
    <w:p w14:paraId="6637C725" w14:textId="0202768B" w:rsidR="0054460A" w:rsidRPr="00CB7800" w:rsidRDefault="0054460A" w:rsidP="00CB7800">
      <w:pPr>
        <w:rPr>
          <w:lang w:val="uk-UA"/>
        </w:rPr>
      </w:pPr>
      <w:r w:rsidRPr="00CB7800">
        <w:rPr>
          <w:b/>
          <w:lang w:val="uk-UA"/>
        </w:rPr>
        <w:t>Інструкція:</w:t>
      </w:r>
      <w:r w:rsidRPr="00CB7800">
        <w:rPr>
          <w:lang w:val="uk-UA"/>
        </w:rPr>
        <w:t xml:space="preserve"> «Послухай уважно ці коротенькі мелодії, постарайся запам'ятати їхній ритм, а потім проплескаєш його в долоні».</w:t>
      </w:r>
      <w:r w:rsidR="00CB7800">
        <w:rPr>
          <w:lang w:val="uk-UA"/>
        </w:rPr>
        <w:t xml:space="preserve"> </w:t>
      </w:r>
      <w:r w:rsidRPr="00CB7800">
        <w:rPr>
          <w:lang w:val="uk-UA"/>
        </w:rPr>
        <w:t>Випробуваному пред'являються дві серії музичних прикладів різної проблеми;</w:t>
      </w:r>
      <w:r w:rsidR="00CB7800">
        <w:rPr>
          <w:lang w:val="uk-UA"/>
        </w:rPr>
        <w:t xml:space="preserve"> </w:t>
      </w:r>
      <w:r w:rsidRPr="00CB7800">
        <w:rPr>
          <w:lang w:val="uk-UA"/>
        </w:rPr>
        <w:t>кожен із них пред'являється двічі;</w:t>
      </w:r>
      <w:r w:rsidR="00CB7800">
        <w:rPr>
          <w:lang w:val="uk-UA"/>
        </w:rPr>
        <w:t xml:space="preserve"> </w:t>
      </w:r>
      <w:r w:rsidRPr="00CB7800">
        <w:rPr>
          <w:lang w:val="uk-UA"/>
        </w:rPr>
        <w:t>після кожного пред'явлення дитина плескає ритмічний нок.</w:t>
      </w:r>
      <w:r w:rsidR="00CB7800">
        <w:rPr>
          <w:lang w:val="uk-UA"/>
        </w:rPr>
        <w:t xml:space="preserve"> </w:t>
      </w:r>
      <w:r w:rsidRPr="00CB7800">
        <w:rPr>
          <w:lang w:val="uk-UA"/>
        </w:rPr>
        <w:t>Фіксується найкращий результат.</w:t>
      </w:r>
      <w:r w:rsidR="00CB7800">
        <w:rPr>
          <w:lang w:val="uk-UA"/>
        </w:rPr>
        <w:t xml:space="preserve"> </w:t>
      </w:r>
    </w:p>
    <w:p w14:paraId="04DFB66E" w14:textId="613A1ED3" w:rsidR="0054460A" w:rsidRPr="00CB7800" w:rsidRDefault="0054460A" w:rsidP="00CB7800">
      <w:pPr>
        <w:rPr>
          <w:lang w:val="uk-UA"/>
        </w:rPr>
      </w:pPr>
      <w:r w:rsidRPr="00CB7800">
        <w:rPr>
          <w:b/>
          <w:lang w:val="uk-UA"/>
        </w:rPr>
        <w:t>Обробка результатів</w:t>
      </w:r>
      <w:r w:rsidRPr="00CB7800">
        <w:rPr>
          <w:lang w:val="uk-UA"/>
        </w:rPr>
        <w:t>: основний критерій успішності виконання завдань-адекватне відтворення випробуваним ритмічних малюнків.</w:t>
      </w:r>
      <w:r w:rsidR="00CB7800">
        <w:rPr>
          <w:lang w:val="uk-UA"/>
        </w:rPr>
        <w:t xml:space="preserve"> </w:t>
      </w:r>
      <w:r w:rsidRPr="00CB7800">
        <w:rPr>
          <w:lang w:val="uk-UA"/>
        </w:rPr>
        <w:t>За точне відтворення ритму дитина отримує 1 бал (+), не зовсім точне відтворення оцінюється в 0 (</w:t>
      </w:r>
      <w:r w:rsidRPr="00CB7800">
        <w:rPr>
          <w:lang w:val="uk-UA"/>
        </w:rPr>
        <w:sym w:font="Symbol" w:char="F02D"/>
      </w:r>
      <w:r w:rsidRPr="00CB7800">
        <w:rPr>
          <w:lang w:val="uk-UA"/>
        </w:rPr>
        <w:t>).</w:t>
      </w:r>
    </w:p>
    <w:p w14:paraId="1566413A" w14:textId="77777777" w:rsidR="0054460A" w:rsidRPr="00CB7800" w:rsidRDefault="0054460A" w:rsidP="00CB7800">
      <w:pPr>
        <w:rPr>
          <w:b/>
          <w:lang w:val="uk-UA"/>
        </w:rPr>
      </w:pPr>
      <w:r w:rsidRPr="00CB7800">
        <w:rPr>
          <w:b/>
          <w:lang w:val="uk-UA"/>
        </w:rPr>
        <w:t xml:space="preserve">Табл. Приклад протоколу обстеження: визначення почуття ритму </w:t>
      </w:r>
    </w:p>
    <w:tbl>
      <w:tblPr>
        <w:tblStyle w:val="af4"/>
        <w:tblW w:w="0" w:type="auto"/>
        <w:tblLook w:val="04A0" w:firstRow="1" w:lastRow="0" w:firstColumn="1" w:lastColumn="0" w:noHBand="0" w:noVBand="1"/>
      </w:tblPr>
      <w:tblGrid>
        <w:gridCol w:w="1896"/>
        <w:gridCol w:w="438"/>
        <w:gridCol w:w="423"/>
        <w:gridCol w:w="356"/>
        <w:gridCol w:w="356"/>
        <w:gridCol w:w="372"/>
        <w:gridCol w:w="373"/>
        <w:gridCol w:w="356"/>
        <w:gridCol w:w="406"/>
        <w:gridCol w:w="422"/>
        <w:gridCol w:w="388"/>
        <w:gridCol w:w="1887"/>
        <w:gridCol w:w="1897"/>
      </w:tblGrid>
      <w:tr w:rsidR="0054460A" w:rsidRPr="00CB7800" w14:paraId="653B82D0" w14:textId="77777777" w:rsidTr="005C235C">
        <w:tc>
          <w:tcPr>
            <w:tcW w:w="1914" w:type="dxa"/>
            <w:vMerge w:val="restart"/>
          </w:tcPr>
          <w:p w14:paraId="0EE10871" w14:textId="77777777" w:rsidR="0054460A" w:rsidRPr="00CB7800" w:rsidRDefault="0054460A" w:rsidP="00CB7800">
            <w:pPr>
              <w:rPr>
                <w:lang w:val="uk-UA"/>
              </w:rPr>
            </w:pPr>
          </w:p>
          <w:p w14:paraId="6A0D9DA2" w14:textId="77777777" w:rsidR="0054460A" w:rsidRPr="00CB7800" w:rsidRDefault="0054460A" w:rsidP="00CB7800">
            <w:pPr>
              <w:rPr>
                <w:lang w:val="uk-UA"/>
              </w:rPr>
            </w:pPr>
            <w:r w:rsidRPr="00CB7800">
              <w:rPr>
                <w:lang w:val="uk-UA"/>
              </w:rPr>
              <w:t>Ім'я дитини</w:t>
            </w:r>
          </w:p>
        </w:tc>
        <w:tc>
          <w:tcPr>
            <w:tcW w:w="1914" w:type="dxa"/>
            <w:gridSpan w:val="5"/>
          </w:tcPr>
          <w:p w14:paraId="27652DBD" w14:textId="77777777" w:rsidR="0054460A" w:rsidRPr="00CB7800" w:rsidRDefault="0054460A" w:rsidP="00CB7800">
            <w:pPr>
              <w:jc w:val="center"/>
              <w:rPr>
                <w:lang w:val="uk-UA"/>
              </w:rPr>
            </w:pPr>
            <w:r w:rsidRPr="00CB7800">
              <w:rPr>
                <w:lang w:val="uk-UA"/>
              </w:rPr>
              <w:t>Серія 1</w:t>
            </w:r>
          </w:p>
        </w:tc>
        <w:tc>
          <w:tcPr>
            <w:tcW w:w="1914" w:type="dxa"/>
            <w:gridSpan w:val="5"/>
          </w:tcPr>
          <w:p w14:paraId="6F9875FD" w14:textId="77777777" w:rsidR="0054460A" w:rsidRPr="00CB7800" w:rsidRDefault="0054460A" w:rsidP="00CB7800">
            <w:pPr>
              <w:jc w:val="center"/>
              <w:rPr>
                <w:lang w:val="uk-UA"/>
              </w:rPr>
            </w:pPr>
            <w:r w:rsidRPr="00CB7800">
              <w:rPr>
                <w:lang w:val="uk-UA"/>
              </w:rPr>
              <w:t>Серія 2</w:t>
            </w:r>
          </w:p>
        </w:tc>
        <w:tc>
          <w:tcPr>
            <w:tcW w:w="1914" w:type="dxa"/>
            <w:vMerge w:val="restart"/>
          </w:tcPr>
          <w:p w14:paraId="46F34BF1" w14:textId="77777777" w:rsidR="0054460A" w:rsidRPr="00CB7800" w:rsidRDefault="0054460A" w:rsidP="00CB7800">
            <w:pPr>
              <w:jc w:val="center"/>
              <w:rPr>
                <w:lang w:val="uk-UA"/>
              </w:rPr>
            </w:pPr>
          </w:p>
          <w:p w14:paraId="7EB53F14" w14:textId="77777777" w:rsidR="0054460A" w:rsidRPr="00CB7800" w:rsidRDefault="0054460A" w:rsidP="00CB7800">
            <w:pPr>
              <w:jc w:val="center"/>
              <w:rPr>
                <w:lang w:val="uk-UA"/>
              </w:rPr>
            </w:pPr>
            <w:r w:rsidRPr="00CB7800">
              <w:rPr>
                <w:lang w:val="uk-UA"/>
              </w:rPr>
              <w:t>Бал</w:t>
            </w:r>
          </w:p>
        </w:tc>
        <w:tc>
          <w:tcPr>
            <w:tcW w:w="1914" w:type="dxa"/>
            <w:vMerge w:val="restart"/>
          </w:tcPr>
          <w:p w14:paraId="0A41DD00" w14:textId="77777777" w:rsidR="0054460A" w:rsidRPr="00CB7800" w:rsidRDefault="0054460A" w:rsidP="00CB7800">
            <w:pPr>
              <w:jc w:val="center"/>
              <w:rPr>
                <w:lang w:val="uk-UA"/>
              </w:rPr>
            </w:pPr>
          </w:p>
          <w:p w14:paraId="1BC810DC" w14:textId="77777777" w:rsidR="0054460A" w:rsidRPr="00CB7800" w:rsidRDefault="0054460A" w:rsidP="00CB7800">
            <w:pPr>
              <w:jc w:val="center"/>
              <w:rPr>
                <w:lang w:val="uk-UA"/>
              </w:rPr>
            </w:pPr>
            <w:r w:rsidRPr="00CB7800">
              <w:rPr>
                <w:lang w:val="uk-UA"/>
              </w:rPr>
              <w:t>Рівень*</w:t>
            </w:r>
          </w:p>
        </w:tc>
      </w:tr>
      <w:tr w:rsidR="0054460A" w:rsidRPr="00CB7800" w14:paraId="6584ACE7" w14:textId="77777777" w:rsidTr="005C235C">
        <w:tc>
          <w:tcPr>
            <w:tcW w:w="1914" w:type="dxa"/>
            <w:vMerge/>
          </w:tcPr>
          <w:p w14:paraId="37165CED" w14:textId="77777777" w:rsidR="0054460A" w:rsidRPr="00CB7800" w:rsidRDefault="0054460A" w:rsidP="00CB7800">
            <w:pPr>
              <w:rPr>
                <w:lang w:val="uk-UA"/>
              </w:rPr>
            </w:pPr>
          </w:p>
        </w:tc>
        <w:tc>
          <w:tcPr>
            <w:tcW w:w="440" w:type="dxa"/>
          </w:tcPr>
          <w:p w14:paraId="6FF7B122" w14:textId="77777777" w:rsidR="0054460A" w:rsidRPr="00CB7800" w:rsidRDefault="0054460A" w:rsidP="00CB7800">
            <w:pPr>
              <w:rPr>
                <w:lang w:val="uk-UA"/>
              </w:rPr>
            </w:pPr>
            <w:r w:rsidRPr="00CB7800">
              <w:rPr>
                <w:lang w:val="uk-UA"/>
              </w:rPr>
              <w:t>1</w:t>
            </w:r>
          </w:p>
        </w:tc>
        <w:tc>
          <w:tcPr>
            <w:tcW w:w="424" w:type="dxa"/>
          </w:tcPr>
          <w:p w14:paraId="0C5358AB" w14:textId="77777777" w:rsidR="0054460A" w:rsidRPr="00CB7800" w:rsidRDefault="0054460A" w:rsidP="00CB7800">
            <w:pPr>
              <w:rPr>
                <w:lang w:val="uk-UA"/>
              </w:rPr>
            </w:pPr>
            <w:r w:rsidRPr="00CB7800">
              <w:rPr>
                <w:lang w:val="uk-UA"/>
              </w:rPr>
              <w:t>2</w:t>
            </w:r>
          </w:p>
        </w:tc>
        <w:tc>
          <w:tcPr>
            <w:tcW w:w="339" w:type="dxa"/>
          </w:tcPr>
          <w:p w14:paraId="747D6093" w14:textId="77777777" w:rsidR="0054460A" w:rsidRPr="00CB7800" w:rsidRDefault="0054460A" w:rsidP="00CB7800">
            <w:pPr>
              <w:rPr>
                <w:lang w:val="uk-UA"/>
              </w:rPr>
            </w:pPr>
            <w:r w:rsidRPr="00CB7800">
              <w:rPr>
                <w:lang w:val="uk-UA"/>
              </w:rPr>
              <w:t>3</w:t>
            </w:r>
          </w:p>
        </w:tc>
        <w:tc>
          <w:tcPr>
            <w:tcW w:w="339" w:type="dxa"/>
          </w:tcPr>
          <w:p w14:paraId="08EEDA0C" w14:textId="77777777" w:rsidR="0054460A" w:rsidRPr="00CB7800" w:rsidRDefault="0054460A" w:rsidP="00CB7800">
            <w:pPr>
              <w:rPr>
                <w:lang w:val="uk-UA"/>
              </w:rPr>
            </w:pPr>
            <w:r w:rsidRPr="00CB7800">
              <w:rPr>
                <w:lang w:val="uk-UA"/>
              </w:rPr>
              <w:t>4</w:t>
            </w:r>
          </w:p>
        </w:tc>
        <w:tc>
          <w:tcPr>
            <w:tcW w:w="372" w:type="dxa"/>
          </w:tcPr>
          <w:p w14:paraId="4E2FAE8A" w14:textId="77777777" w:rsidR="0054460A" w:rsidRPr="00CB7800" w:rsidRDefault="0054460A" w:rsidP="00CB7800">
            <w:pPr>
              <w:rPr>
                <w:lang w:val="uk-UA"/>
              </w:rPr>
            </w:pPr>
            <w:r w:rsidRPr="00CB7800">
              <w:rPr>
                <w:lang w:val="uk-UA"/>
              </w:rPr>
              <w:t>5</w:t>
            </w:r>
          </w:p>
        </w:tc>
        <w:tc>
          <w:tcPr>
            <w:tcW w:w="373" w:type="dxa"/>
          </w:tcPr>
          <w:p w14:paraId="1647B61B" w14:textId="77777777" w:rsidR="0054460A" w:rsidRPr="00CB7800" w:rsidRDefault="0054460A" w:rsidP="00CB7800">
            <w:pPr>
              <w:rPr>
                <w:lang w:val="uk-UA"/>
              </w:rPr>
            </w:pPr>
            <w:r w:rsidRPr="00CB7800">
              <w:rPr>
                <w:lang w:val="uk-UA"/>
              </w:rPr>
              <w:t>1</w:t>
            </w:r>
          </w:p>
        </w:tc>
        <w:tc>
          <w:tcPr>
            <w:tcW w:w="322" w:type="dxa"/>
          </w:tcPr>
          <w:p w14:paraId="5821F8B5" w14:textId="77777777" w:rsidR="0054460A" w:rsidRPr="00CB7800" w:rsidRDefault="0054460A" w:rsidP="00CB7800">
            <w:pPr>
              <w:rPr>
                <w:lang w:val="uk-UA"/>
              </w:rPr>
            </w:pPr>
            <w:r w:rsidRPr="00CB7800">
              <w:rPr>
                <w:lang w:val="uk-UA"/>
              </w:rPr>
              <w:t>2</w:t>
            </w:r>
          </w:p>
        </w:tc>
        <w:tc>
          <w:tcPr>
            <w:tcW w:w="407" w:type="dxa"/>
          </w:tcPr>
          <w:p w14:paraId="2A4F1BDC" w14:textId="77777777" w:rsidR="0054460A" w:rsidRPr="00CB7800" w:rsidRDefault="0054460A" w:rsidP="00CB7800">
            <w:pPr>
              <w:rPr>
                <w:lang w:val="uk-UA"/>
              </w:rPr>
            </w:pPr>
            <w:r w:rsidRPr="00CB7800">
              <w:rPr>
                <w:lang w:val="uk-UA"/>
              </w:rPr>
              <w:t>3</w:t>
            </w:r>
          </w:p>
        </w:tc>
        <w:tc>
          <w:tcPr>
            <w:tcW w:w="423" w:type="dxa"/>
          </w:tcPr>
          <w:p w14:paraId="37EC942C" w14:textId="77777777" w:rsidR="0054460A" w:rsidRPr="00CB7800" w:rsidRDefault="0054460A" w:rsidP="00CB7800">
            <w:pPr>
              <w:rPr>
                <w:lang w:val="uk-UA"/>
              </w:rPr>
            </w:pPr>
            <w:r w:rsidRPr="00CB7800">
              <w:rPr>
                <w:lang w:val="uk-UA"/>
              </w:rPr>
              <w:t>4</w:t>
            </w:r>
          </w:p>
        </w:tc>
        <w:tc>
          <w:tcPr>
            <w:tcW w:w="389" w:type="dxa"/>
          </w:tcPr>
          <w:p w14:paraId="09FD403E" w14:textId="77777777" w:rsidR="0054460A" w:rsidRPr="00CB7800" w:rsidRDefault="0054460A" w:rsidP="00CB7800">
            <w:pPr>
              <w:rPr>
                <w:lang w:val="uk-UA"/>
              </w:rPr>
            </w:pPr>
            <w:r w:rsidRPr="00CB7800">
              <w:rPr>
                <w:lang w:val="uk-UA"/>
              </w:rPr>
              <w:t>5</w:t>
            </w:r>
          </w:p>
        </w:tc>
        <w:tc>
          <w:tcPr>
            <w:tcW w:w="1914" w:type="dxa"/>
            <w:vMerge/>
          </w:tcPr>
          <w:p w14:paraId="53963F59" w14:textId="77777777" w:rsidR="0054460A" w:rsidRPr="00CB7800" w:rsidRDefault="0054460A" w:rsidP="00CB7800">
            <w:pPr>
              <w:rPr>
                <w:lang w:val="uk-UA"/>
              </w:rPr>
            </w:pPr>
          </w:p>
        </w:tc>
        <w:tc>
          <w:tcPr>
            <w:tcW w:w="1914" w:type="dxa"/>
            <w:vMerge/>
          </w:tcPr>
          <w:p w14:paraId="46091558" w14:textId="77777777" w:rsidR="0054460A" w:rsidRPr="00CB7800" w:rsidRDefault="0054460A" w:rsidP="00CB7800">
            <w:pPr>
              <w:rPr>
                <w:lang w:val="uk-UA"/>
              </w:rPr>
            </w:pPr>
          </w:p>
        </w:tc>
      </w:tr>
      <w:tr w:rsidR="0054460A" w:rsidRPr="00CB7800" w14:paraId="079F5646" w14:textId="77777777" w:rsidTr="005C235C">
        <w:tc>
          <w:tcPr>
            <w:tcW w:w="1914" w:type="dxa"/>
          </w:tcPr>
          <w:p w14:paraId="2DEA1540" w14:textId="77777777" w:rsidR="0054460A" w:rsidRPr="00CB7800" w:rsidRDefault="0054460A" w:rsidP="00CB7800">
            <w:pPr>
              <w:rPr>
                <w:lang w:val="uk-UA"/>
              </w:rPr>
            </w:pPr>
          </w:p>
        </w:tc>
        <w:tc>
          <w:tcPr>
            <w:tcW w:w="440" w:type="dxa"/>
          </w:tcPr>
          <w:p w14:paraId="083E1158" w14:textId="77777777" w:rsidR="0054460A" w:rsidRPr="00CB7800" w:rsidRDefault="0054460A" w:rsidP="00CB7800">
            <w:pPr>
              <w:rPr>
                <w:lang w:val="uk-UA"/>
              </w:rPr>
            </w:pPr>
          </w:p>
        </w:tc>
        <w:tc>
          <w:tcPr>
            <w:tcW w:w="424" w:type="dxa"/>
          </w:tcPr>
          <w:p w14:paraId="502C0F52" w14:textId="77777777" w:rsidR="0054460A" w:rsidRPr="00CB7800" w:rsidRDefault="0054460A" w:rsidP="00CB7800">
            <w:pPr>
              <w:rPr>
                <w:lang w:val="uk-UA"/>
              </w:rPr>
            </w:pPr>
          </w:p>
        </w:tc>
        <w:tc>
          <w:tcPr>
            <w:tcW w:w="339" w:type="dxa"/>
          </w:tcPr>
          <w:p w14:paraId="45549907" w14:textId="77777777" w:rsidR="0054460A" w:rsidRPr="00CB7800" w:rsidRDefault="0054460A" w:rsidP="00CB7800">
            <w:pPr>
              <w:rPr>
                <w:lang w:val="uk-UA"/>
              </w:rPr>
            </w:pPr>
          </w:p>
        </w:tc>
        <w:tc>
          <w:tcPr>
            <w:tcW w:w="339" w:type="dxa"/>
          </w:tcPr>
          <w:p w14:paraId="597F6C05" w14:textId="77777777" w:rsidR="0054460A" w:rsidRPr="00CB7800" w:rsidRDefault="0054460A" w:rsidP="00CB7800">
            <w:pPr>
              <w:rPr>
                <w:lang w:val="uk-UA"/>
              </w:rPr>
            </w:pPr>
          </w:p>
        </w:tc>
        <w:tc>
          <w:tcPr>
            <w:tcW w:w="372" w:type="dxa"/>
          </w:tcPr>
          <w:p w14:paraId="085FEACA" w14:textId="77777777" w:rsidR="0054460A" w:rsidRPr="00CB7800" w:rsidRDefault="0054460A" w:rsidP="00CB7800">
            <w:pPr>
              <w:rPr>
                <w:lang w:val="uk-UA"/>
              </w:rPr>
            </w:pPr>
          </w:p>
        </w:tc>
        <w:tc>
          <w:tcPr>
            <w:tcW w:w="373" w:type="dxa"/>
          </w:tcPr>
          <w:p w14:paraId="62BEFB3B" w14:textId="77777777" w:rsidR="0054460A" w:rsidRPr="00CB7800" w:rsidRDefault="0054460A" w:rsidP="00CB7800">
            <w:pPr>
              <w:rPr>
                <w:lang w:val="uk-UA"/>
              </w:rPr>
            </w:pPr>
          </w:p>
        </w:tc>
        <w:tc>
          <w:tcPr>
            <w:tcW w:w="322" w:type="dxa"/>
          </w:tcPr>
          <w:p w14:paraId="53B8FAF2" w14:textId="77777777" w:rsidR="0054460A" w:rsidRPr="00CB7800" w:rsidRDefault="0054460A" w:rsidP="00CB7800">
            <w:pPr>
              <w:rPr>
                <w:lang w:val="uk-UA"/>
              </w:rPr>
            </w:pPr>
          </w:p>
        </w:tc>
        <w:tc>
          <w:tcPr>
            <w:tcW w:w="407" w:type="dxa"/>
          </w:tcPr>
          <w:p w14:paraId="7A80010F" w14:textId="77777777" w:rsidR="0054460A" w:rsidRPr="00CB7800" w:rsidRDefault="0054460A" w:rsidP="00CB7800">
            <w:pPr>
              <w:rPr>
                <w:lang w:val="uk-UA"/>
              </w:rPr>
            </w:pPr>
          </w:p>
        </w:tc>
        <w:tc>
          <w:tcPr>
            <w:tcW w:w="423" w:type="dxa"/>
          </w:tcPr>
          <w:p w14:paraId="1BB592EA" w14:textId="77777777" w:rsidR="0054460A" w:rsidRPr="00CB7800" w:rsidRDefault="0054460A" w:rsidP="00CB7800">
            <w:pPr>
              <w:rPr>
                <w:lang w:val="uk-UA"/>
              </w:rPr>
            </w:pPr>
          </w:p>
        </w:tc>
        <w:tc>
          <w:tcPr>
            <w:tcW w:w="389" w:type="dxa"/>
          </w:tcPr>
          <w:p w14:paraId="1FD1D53B" w14:textId="77777777" w:rsidR="0054460A" w:rsidRPr="00CB7800" w:rsidRDefault="0054460A" w:rsidP="00CB7800">
            <w:pPr>
              <w:rPr>
                <w:lang w:val="uk-UA"/>
              </w:rPr>
            </w:pPr>
          </w:p>
        </w:tc>
        <w:tc>
          <w:tcPr>
            <w:tcW w:w="1914" w:type="dxa"/>
          </w:tcPr>
          <w:p w14:paraId="4FEDF114" w14:textId="77777777" w:rsidR="0054460A" w:rsidRPr="00CB7800" w:rsidRDefault="0054460A" w:rsidP="00CB7800">
            <w:pPr>
              <w:rPr>
                <w:lang w:val="uk-UA"/>
              </w:rPr>
            </w:pPr>
          </w:p>
        </w:tc>
        <w:tc>
          <w:tcPr>
            <w:tcW w:w="1914" w:type="dxa"/>
          </w:tcPr>
          <w:p w14:paraId="76467264" w14:textId="77777777" w:rsidR="0054460A" w:rsidRPr="00CB7800" w:rsidRDefault="0054460A" w:rsidP="00CB7800">
            <w:pPr>
              <w:rPr>
                <w:lang w:val="uk-UA"/>
              </w:rPr>
            </w:pPr>
          </w:p>
        </w:tc>
      </w:tr>
    </w:tbl>
    <w:p w14:paraId="06BD7D4C" w14:textId="77777777" w:rsidR="0054460A" w:rsidRPr="00CB7800" w:rsidRDefault="0054460A" w:rsidP="00CB7800">
      <w:pPr>
        <w:rPr>
          <w:lang w:val="uk-UA"/>
        </w:rPr>
      </w:pPr>
    </w:p>
    <w:p w14:paraId="2E7C7320" w14:textId="1AD86F16" w:rsidR="0054460A" w:rsidRPr="00CB7800" w:rsidRDefault="0054460A" w:rsidP="00CB7800">
      <w:pPr>
        <w:rPr>
          <w:lang w:val="uk-UA"/>
        </w:rPr>
      </w:pPr>
      <w:r w:rsidRPr="00CB7800">
        <w:rPr>
          <w:b/>
          <w:lang w:val="uk-UA"/>
        </w:rPr>
        <w:t>Примітка*</w:t>
      </w:r>
      <w:r w:rsidRPr="00CB7800">
        <w:rPr>
          <w:lang w:val="uk-UA"/>
        </w:rPr>
        <w:t xml:space="preserve">: </w:t>
      </w:r>
      <w:r w:rsidRPr="00CB7800">
        <w:rPr>
          <w:lang w:val="uk-UA"/>
        </w:rPr>
        <w:sym w:font="Symbol" w:char="F02D"/>
      </w:r>
      <w:r w:rsidRPr="00CB7800">
        <w:rPr>
          <w:lang w:val="uk-UA"/>
        </w:rPr>
        <w:t xml:space="preserve"> рівень розвитку почуття музичного ритму: високий </w:t>
      </w:r>
      <w:r w:rsidRPr="00CB7800">
        <w:rPr>
          <w:lang w:val="uk-UA"/>
        </w:rPr>
        <w:sym w:font="Symbol" w:char="F02D"/>
      </w:r>
      <w:r w:rsidRPr="00CB7800">
        <w:rPr>
          <w:lang w:val="uk-UA"/>
        </w:rPr>
        <w:t xml:space="preserve"> 9</w:t>
      </w:r>
      <w:r w:rsidRPr="00CB7800">
        <w:rPr>
          <w:lang w:val="uk-UA"/>
        </w:rPr>
        <w:sym w:font="Symbol" w:char="F02D"/>
      </w:r>
      <w:r w:rsidRPr="00CB7800">
        <w:rPr>
          <w:lang w:val="uk-UA"/>
        </w:rPr>
        <w:t xml:space="preserve">10 балів, вищий за середній </w:t>
      </w:r>
      <w:r w:rsidRPr="00CB7800">
        <w:rPr>
          <w:lang w:val="uk-UA"/>
        </w:rPr>
        <w:sym w:font="Symbol" w:char="F02D"/>
      </w:r>
      <w:r w:rsidRPr="00CB7800">
        <w:rPr>
          <w:lang w:val="uk-UA"/>
        </w:rPr>
        <w:t xml:space="preserve"> 6</w:t>
      </w:r>
      <w:r w:rsidRPr="00CB7800">
        <w:rPr>
          <w:lang w:val="uk-UA"/>
        </w:rPr>
        <w:sym w:font="Symbol" w:char="F02D"/>
      </w:r>
      <w:r w:rsidRPr="00CB7800">
        <w:rPr>
          <w:lang w:val="uk-UA"/>
        </w:rPr>
        <w:t xml:space="preserve">8 балів, нижчий за середній </w:t>
      </w:r>
      <w:r w:rsidRPr="00CB7800">
        <w:rPr>
          <w:lang w:val="uk-UA"/>
        </w:rPr>
        <w:sym w:font="Symbol" w:char="F02D"/>
      </w:r>
      <w:r w:rsidR="00CB7800">
        <w:rPr>
          <w:lang w:val="uk-UA"/>
        </w:rPr>
        <w:t xml:space="preserve"> </w:t>
      </w:r>
      <w:r w:rsidRPr="00CB7800">
        <w:rPr>
          <w:lang w:val="uk-UA"/>
        </w:rPr>
        <w:t>3</w:t>
      </w:r>
      <w:r w:rsidRPr="00CB7800">
        <w:rPr>
          <w:lang w:val="uk-UA"/>
        </w:rPr>
        <w:sym w:font="Symbol" w:char="F02D"/>
      </w:r>
      <w:r w:rsidRPr="00CB7800">
        <w:rPr>
          <w:lang w:val="uk-UA"/>
        </w:rPr>
        <w:t xml:space="preserve">5 балів, низький </w:t>
      </w:r>
      <w:r w:rsidRPr="00CB7800">
        <w:rPr>
          <w:lang w:val="uk-UA"/>
        </w:rPr>
        <w:sym w:font="Symbol" w:char="F02D"/>
      </w:r>
      <w:r w:rsidRPr="00CB7800">
        <w:rPr>
          <w:lang w:val="uk-UA"/>
        </w:rPr>
        <w:t xml:space="preserve"> 0</w:t>
      </w:r>
      <w:r w:rsidRPr="00CB7800">
        <w:rPr>
          <w:lang w:val="uk-UA"/>
        </w:rPr>
        <w:sym w:font="Symbol" w:char="F02D"/>
      </w:r>
      <w:r w:rsidRPr="00CB7800">
        <w:rPr>
          <w:lang w:val="uk-UA"/>
        </w:rPr>
        <w:t>2 бали.</w:t>
      </w:r>
      <w:r w:rsidR="00CB7800">
        <w:rPr>
          <w:lang w:val="uk-UA"/>
        </w:rPr>
        <w:t xml:space="preserve"> </w:t>
      </w:r>
    </w:p>
    <w:p w14:paraId="77595409" w14:textId="26BA4866" w:rsidR="0054460A" w:rsidRPr="00CB7800" w:rsidRDefault="0054460A" w:rsidP="00CB7800">
      <w:pPr>
        <w:rPr>
          <w:lang w:val="uk-UA"/>
        </w:rPr>
      </w:pPr>
      <w:r w:rsidRPr="00CB7800">
        <w:rPr>
          <w:lang w:val="uk-UA"/>
        </w:rPr>
        <w:t>Насамперед, необхідність правильної інтерпретації результатів подібної традиційної діагностичної методики, що передбачає відтворення ритмічного малюнка.</w:t>
      </w:r>
      <w:r w:rsidR="00CB7800">
        <w:rPr>
          <w:lang w:val="uk-UA"/>
        </w:rPr>
        <w:t xml:space="preserve"> </w:t>
      </w:r>
      <w:r w:rsidRPr="00CB7800">
        <w:rPr>
          <w:lang w:val="uk-UA"/>
        </w:rPr>
        <w:t>Якщо правильне повторення випробуваним ритмічного малюнка свідчить на користь хорошу здатність до його сприйняття, то неправильне повторення ще дає права ставити негативний діагноз.</w:t>
      </w:r>
      <w:r w:rsidR="00CB7800">
        <w:rPr>
          <w:lang w:val="uk-UA"/>
        </w:rPr>
        <w:t xml:space="preserve"> </w:t>
      </w:r>
      <w:r w:rsidRPr="00CB7800">
        <w:rPr>
          <w:lang w:val="uk-UA"/>
        </w:rPr>
        <w:t xml:space="preserve">За аналогією з діагностикою музичного слуху, негативний діагноз має бути </w:t>
      </w:r>
      <w:r w:rsidRPr="00CB7800">
        <w:rPr>
          <w:lang w:val="uk-UA"/>
        </w:rPr>
        <w:lastRenderedPageBreak/>
        <w:t>заснований на впевненості в тому, що неточності пов'язані з недостатністю саме сприйняття, а не моторної координації.</w:t>
      </w:r>
      <w:r w:rsidR="00CB7800">
        <w:rPr>
          <w:lang w:val="uk-UA"/>
        </w:rPr>
        <w:t xml:space="preserve"> </w:t>
      </w:r>
    </w:p>
    <w:p w14:paraId="38F9CD10" w14:textId="16B7342A" w:rsidR="0054460A" w:rsidRPr="00CB7800" w:rsidRDefault="0054460A" w:rsidP="00CB7800">
      <w:pPr>
        <w:rPr>
          <w:lang w:val="uk-UA"/>
        </w:rPr>
      </w:pPr>
      <w:r w:rsidRPr="00CB7800">
        <w:rPr>
          <w:lang w:val="uk-UA"/>
        </w:rPr>
        <w:t>З цією метою можна запропонувати випробуваному прослухати два ритмічні малюнки, що мають різницю між собою, і потім охарактеризувати ці відмінності (Цагареллі Ю.А., 1981).</w:t>
      </w:r>
      <w:r w:rsidR="00CB7800">
        <w:rPr>
          <w:lang w:val="uk-UA"/>
        </w:rPr>
        <w:t xml:space="preserve"> </w:t>
      </w:r>
      <w:r w:rsidRPr="00CB7800">
        <w:rPr>
          <w:lang w:val="uk-UA"/>
        </w:rPr>
        <w:t>Таких пар може бути кілька (5</w:t>
      </w:r>
      <w:r w:rsidRPr="00CB7800">
        <w:rPr>
          <w:lang w:val="uk-UA"/>
        </w:rPr>
        <w:sym w:font="Symbol" w:char="F02D"/>
      </w:r>
      <w:r w:rsidRPr="00CB7800">
        <w:rPr>
          <w:lang w:val="uk-UA"/>
        </w:rPr>
        <w:t>10).</w:t>
      </w:r>
      <w:r w:rsidR="00CB7800">
        <w:rPr>
          <w:lang w:val="uk-UA"/>
        </w:rPr>
        <w:t xml:space="preserve"> </w:t>
      </w:r>
      <w:r w:rsidRPr="00CB7800">
        <w:rPr>
          <w:lang w:val="uk-UA"/>
        </w:rPr>
        <w:t>У разі неточності відтворення, але правильного виявлення бал не знижується.</w:t>
      </w:r>
      <w:r w:rsidR="00CB7800">
        <w:rPr>
          <w:lang w:val="uk-UA"/>
        </w:rPr>
        <w:t xml:space="preserve"> </w:t>
      </w:r>
      <w:r w:rsidRPr="00CB7800">
        <w:rPr>
          <w:lang w:val="uk-UA"/>
        </w:rPr>
        <w:t>Варіювання ступеня відмінності в парах ритмічних малюнків дає можливість більш точно оцінити здатність</w:t>
      </w:r>
      <w:r w:rsidR="00CB7800">
        <w:rPr>
          <w:lang w:val="uk-UA"/>
        </w:rPr>
        <w:t xml:space="preserve"> </w:t>
      </w:r>
      <w:r w:rsidRPr="00CB7800">
        <w:rPr>
          <w:lang w:val="uk-UA"/>
        </w:rPr>
        <w:t>до їх сприйняття.</w:t>
      </w:r>
    </w:p>
    <w:p w14:paraId="6634AC6A" w14:textId="5109F0BA" w:rsidR="0054460A" w:rsidRPr="00CB7800" w:rsidRDefault="00CB7800" w:rsidP="00CB7800">
      <w:pPr>
        <w:jc w:val="right"/>
        <w:rPr>
          <w:b/>
          <w:lang w:val="uk-UA"/>
        </w:rPr>
      </w:pPr>
      <w:r>
        <w:rPr>
          <w:lang w:val="uk-UA"/>
        </w:rPr>
        <w:br w:type="column"/>
      </w:r>
      <w:r w:rsidR="0054460A" w:rsidRPr="00CB7800">
        <w:rPr>
          <w:b/>
          <w:lang w:val="uk-UA"/>
        </w:rPr>
        <w:lastRenderedPageBreak/>
        <w:t>Додаток 3</w:t>
      </w:r>
    </w:p>
    <w:p w14:paraId="0DC73E45" w14:textId="283DFE1B" w:rsidR="0054460A" w:rsidRPr="00CB7800" w:rsidRDefault="0054460A" w:rsidP="00CB7800">
      <w:pPr>
        <w:rPr>
          <w:lang w:val="uk-UA"/>
        </w:rPr>
      </w:pPr>
      <w:r w:rsidRPr="00CB7800">
        <w:rPr>
          <w:b/>
          <w:lang w:val="uk-UA"/>
        </w:rPr>
        <w:t>Методика «Музикальна пам’ять»</w:t>
      </w:r>
      <w:r w:rsidR="00CB7800">
        <w:rPr>
          <w:b/>
          <w:lang w:val="uk-UA"/>
        </w:rPr>
        <w:t xml:space="preserve"> </w:t>
      </w:r>
      <w:r w:rsidRPr="00CB7800">
        <w:rPr>
          <w:b/>
          <w:lang w:val="uk-UA"/>
        </w:rPr>
        <w:t>Кузьмін В.Є.</w:t>
      </w:r>
    </w:p>
    <w:p w14:paraId="2FAC95CA" w14:textId="4E9F31D3" w:rsidR="0054460A" w:rsidRPr="00CB7800" w:rsidRDefault="0054460A" w:rsidP="00CB7800">
      <w:pPr>
        <w:rPr>
          <w:lang w:val="uk-UA"/>
        </w:rPr>
      </w:pPr>
      <w:r w:rsidRPr="00CB7800">
        <w:rPr>
          <w:lang w:val="uk-UA"/>
        </w:rPr>
        <w:t>З дітьми 5</w:t>
      </w:r>
      <w:r w:rsidRPr="00CB7800">
        <w:rPr>
          <w:lang w:val="uk-UA"/>
        </w:rPr>
        <w:sym w:font="Symbol" w:char="F02D"/>
      </w:r>
      <w:r w:rsidRPr="00CB7800">
        <w:rPr>
          <w:lang w:val="uk-UA"/>
        </w:rPr>
        <w:t>6 років діагностика музичної пам'яті може полягати в наступному: Дитину просять відтворити по пам'яті щойно почуту нескладну по співку.</w:t>
      </w:r>
      <w:r w:rsidR="00CB7800">
        <w:rPr>
          <w:lang w:val="uk-UA"/>
        </w:rPr>
        <w:t xml:space="preserve"> </w:t>
      </w:r>
    </w:p>
    <w:p w14:paraId="0AFB2D1E" w14:textId="7E71E372" w:rsidR="0054460A" w:rsidRPr="00CB7800" w:rsidRDefault="0054460A" w:rsidP="00CB7800">
      <w:pPr>
        <w:rPr>
          <w:lang w:val="uk-UA"/>
        </w:rPr>
      </w:pPr>
      <w:r w:rsidRPr="00CB7800">
        <w:rPr>
          <w:b/>
          <w:lang w:val="uk-UA"/>
        </w:rPr>
        <w:t>Інструкція</w:t>
      </w:r>
      <w:r w:rsidRPr="00CB7800">
        <w:rPr>
          <w:lang w:val="uk-UA"/>
        </w:rPr>
        <w:t>: «Сьогодні ми вчимо з тобою нові пісні.</w:t>
      </w:r>
      <w:r w:rsidR="00CB7800">
        <w:rPr>
          <w:lang w:val="uk-UA"/>
        </w:rPr>
        <w:t xml:space="preserve"> </w:t>
      </w:r>
      <w:r w:rsidRPr="00CB7800">
        <w:rPr>
          <w:lang w:val="uk-UA"/>
        </w:rPr>
        <w:t>Перша називається «..». Послухай уважно її слова, мелодію та постарайся запам'ятати».</w:t>
      </w:r>
      <w:r w:rsidR="00CB7800">
        <w:rPr>
          <w:lang w:val="uk-UA"/>
        </w:rPr>
        <w:t xml:space="preserve"> </w:t>
      </w:r>
    </w:p>
    <w:p w14:paraId="60FE9D5B" w14:textId="0D390D56" w:rsidR="0054460A" w:rsidRPr="00CB7800" w:rsidRDefault="0054460A" w:rsidP="00CB7800">
      <w:pPr>
        <w:rPr>
          <w:lang w:val="uk-UA"/>
        </w:rPr>
      </w:pPr>
      <w:r w:rsidRPr="00CB7800">
        <w:rPr>
          <w:lang w:val="uk-UA"/>
        </w:rPr>
        <w:t xml:space="preserve"> Експериментатор 2</w:t>
      </w:r>
      <w:r w:rsidRPr="00CB7800">
        <w:rPr>
          <w:lang w:val="uk-UA"/>
        </w:rPr>
        <w:sym w:font="Symbol" w:char="F02D"/>
      </w:r>
      <w:r w:rsidRPr="00CB7800">
        <w:rPr>
          <w:lang w:val="uk-UA"/>
        </w:rPr>
        <w:t>3 рази програє і співає поспівку дитині, після цього дитина відтворює поспівку сама.</w:t>
      </w:r>
      <w:r w:rsidR="00CB7800">
        <w:rPr>
          <w:lang w:val="uk-UA"/>
        </w:rPr>
        <w:t xml:space="preserve"> </w:t>
      </w:r>
      <w:r w:rsidRPr="00CB7800">
        <w:rPr>
          <w:lang w:val="uk-UA"/>
        </w:rPr>
        <w:t>У разі труднощів експериментатор допомагає йому: підігрує мелодію на фортепіано (якщо неточно інтонує) або підказує текст.</w:t>
      </w:r>
      <w:r w:rsidR="00CB7800">
        <w:rPr>
          <w:lang w:val="uk-UA"/>
        </w:rPr>
        <w:t xml:space="preserve"> </w:t>
      </w:r>
      <w:r w:rsidRPr="00CB7800">
        <w:rPr>
          <w:lang w:val="uk-UA"/>
        </w:rPr>
        <w:t>Для надійності результатів бажано проводити експеримент у 2-3 серії (з двома-трьома різними поспівками).</w:t>
      </w:r>
      <w:r w:rsidR="00CB7800">
        <w:rPr>
          <w:lang w:val="uk-UA"/>
        </w:rPr>
        <w:t xml:space="preserve"> </w:t>
      </w:r>
    </w:p>
    <w:p w14:paraId="22E79483" w14:textId="01E5198D" w:rsidR="0054460A" w:rsidRPr="00CB7800" w:rsidRDefault="0054460A" w:rsidP="00CB7800">
      <w:pPr>
        <w:rPr>
          <w:lang w:val="uk-UA"/>
        </w:rPr>
      </w:pPr>
      <w:r w:rsidRPr="00CB7800">
        <w:rPr>
          <w:b/>
          <w:lang w:val="uk-UA"/>
        </w:rPr>
        <w:t>Обробка результатів</w:t>
      </w:r>
      <w:r w:rsidRPr="00CB7800">
        <w:rPr>
          <w:lang w:val="uk-UA"/>
        </w:rPr>
        <w:t>: критерієм успішності виконання завдань є точність відтворення випробуваним основних компонентів пісні-ритму, мелодії та слів.</w:t>
      </w:r>
      <w:r w:rsidR="00CB7800">
        <w:rPr>
          <w:lang w:val="uk-UA"/>
        </w:rPr>
        <w:t xml:space="preserve"> </w:t>
      </w:r>
      <w:r w:rsidRPr="00CB7800">
        <w:rPr>
          <w:lang w:val="uk-UA"/>
        </w:rPr>
        <w:t>Залежно від точності їх відтворення дитина отримує від 0 до 2 балів: низька точність (0), середня точність (1), висока точність (2) (табл. 2).</w:t>
      </w:r>
      <w:r w:rsidR="00CB7800">
        <w:rPr>
          <w:lang w:val="uk-UA"/>
        </w:rPr>
        <w:t xml:space="preserve"> </w:t>
      </w:r>
    </w:p>
    <w:p w14:paraId="29392102" w14:textId="77777777" w:rsidR="0054460A" w:rsidRPr="00CB7800" w:rsidRDefault="0054460A" w:rsidP="00CB7800">
      <w:pPr>
        <w:jc w:val="center"/>
        <w:rPr>
          <w:b/>
          <w:lang w:val="uk-UA"/>
        </w:rPr>
      </w:pPr>
      <w:r w:rsidRPr="00CB7800">
        <w:rPr>
          <w:b/>
          <w:lang w:val="uk-UA"/>
        </w:rPr>
        <w:t>Таблиця 2. Приклад протоколу обстеження: відтворення компонентів пісні</w:t>
      </w:r>
    </w:p>
    <w:tbl>
      <w:tblPr>
        <w:tblStyle w:val="af4"/>
        <w:tblW w:w="0" w:type="auto"/>
        <w:tblLook w:val="04A0" w:firstRow="1" w:lastRow="0" w:firstColumn="1" w:lastColumn="0" w:noHBand="0" w:noVBand="1"/>
      </w:tblPr>
      <w:tblGrid>
        <w:gridCol w:w="1951"/>
        <w:gridCol w:w="1239"/>
        <w:gridCol w:w="1595"/>
        <w:gridCol w:w="1595"/>
        <w:gridCol w:w="1595"/>
        <w:gridCol w:w="1595"/>
      </w:tblGrid>
      <w:tr w:rsidR="0054460A" w:rsidRPr="00CB7800" w14:paraId="305914A7" w14:textId="77777777" w:rsidTr="005C235C">
        <w:tc>
          <w:tcPr>
            <w:tcW w:w="1951" w:type="dxa"/>
          </w:tcPr>
          <w:p w14:paraId="0FB42524" w14:textId="77777777" w:rsidR="0054460A" w:rsidRPr="00CB7800" w:rsidRDefault="0054460A" w:rsidP="00CB7800">
            <w:pPr>
              <w:rPr>
                <w:lang w:val="uk-UA"/>
              </w:rPr>
            </w:pPr>
            <w:r w:rsidRPr="00CB7800">
              <w:rPr>
                <w:lang w:val="uk-UA"/>
              </w:rPr>
              <w:t>Ім'я дитини</w:t>
            </w:r>
          </w:p>
        </w:tc>
        <w:tc>
          <w:tcPr>
            <w:tcW w:w="1239" w:type="dxa"/>
          </w:tcPr>
          <w:p w14:paraId="0D01A0A3" w14:textId="77777777" w:rsidR="0054460A" w:rsidRPr="00CB7800" w:rsidRDefault="0054460A" w:rsidP="00CB7800">
            <w:pPr>
              <w:rPr>
                <w:lang w:val="uk-UA"/>
              </w:rPr>
            </w:pPr>
            <w:r w:rsidRPr="00CB7800">
              <w:rPr>
                <w:lang w:val="uk-UA"/>
              </w:rPr>
              <w:t>Ритм</w:t>
            </w:r>
          </w:p>
        </w:tc>
        <w:tc>
          <w:tcPr>
            <w:tcW w:w="1595" w:type="dxa"/>
          </w:tcPr>
          <w:p w14:paraId="127C366E" w14:textId="77777777" w:rsidR="0054460A" w:rsidRPr="00CB7800" w:rsidRDefault="0054460A" w:rsidP="00CB7800">
            <w:pPr>
              <w:rPr>
                <w:lang w:val="uk-UA"/>
              </w:rPr>
            </w:pPr>
            <w:r w:rsidRPr="00CB7800">
              <w:rPr>
                <w:lang w:val="uk-UA"/>
              </w:rPr>
              <w:t>Мелодія</w:t>
            </w:r>
          </w:p>
        </w:tc>
        <w:tc>
          <w:tcPr>
            <w:tcW w:w="1595" w:type="dxa"/>
          </w:tcPr>
          <w:p w14:paraId="4240C9B1" w14:textId="77777777" w:rsidR="0054460A" w:rsidRPr="00CB7800" w:rsidRDefault="0054460A" w:rsidP="00CB7800">
            <w:pPr>
              <w:rPr>
                <w:lang w:val="uk-UA"/>
              </w:rPr>
            </w:pPr>
            <w:r w:rsidRPr="00CB7800">
              <w:rPr>
                <w:lang w:val="uk-UA"/>
              </w:rPr>
              <w:t>Слова</w:t>
            </w:r>
          </w:p>
        </w:tc>
        <w:tc>
          <w:tcPr>
            <w:tcW w:w="1595" w:type="dxa"/>
          </w:tcPr>
          <w:p w14:paraId="4A8659D3" w14:textId="77777777" w:rsidR="0054460A" w:rsidRPr="00CB7800" w:rsidRDefault="0054460A" w:rsidP="00CB7800">
            <w:pPr>
              <w:rPr>
                <w:lang w:val="uk-UA"/>
              </w:rPr>
            </w:pPr>
            <w:r w:rsidRPr="00CB7800">
              <w:rPr>
                <w:lang w:val="uk-UA"/>
              </w:rPr>
              <w:t>Бал</w:t>
            </w:r>
          </w:p>
        </w:tc>
        <w:tc>
          <w:tcPr>
            <w:tcW w:w="1595" w:type="dxa"/>
          </w:tcPr>
          <w:p w14:paraId="1F30DB48" w14:textId="77777777" w:rsidR="0054460A" w:rsidRPr="00CB7800" w:rsidRDefault="0054460A" w:rsidP="00CB7800">
            <w:pPr>
              <w:rPr>
                <w:lang w:val="uk-UA"/>
              </w:rPr>
            </w:pPr>
            <w:r w:rsidRPr="00CB7800">
              <w:rPr>
                <w:lang w:val="uk-UA"/>
              </w:rPr>
              <w:t>Рівень*</w:t>
            </w:r>
          </w:p>
        </w:tc>
      </w:tr>
      <w:tr w:rsidR="0054460A" w:rsidRPr="00CB7800" w14:paraId="6EB17B77" w14:textId="77777777" w:rsidTr="005C235C">
        <w:tc>
          <w:tcPr>
            <w:tcW w:w="1951" w:type="dxa"/>
          </w:tcPr>
          <w:p w14:paraId="647A06AF" w14:textId="77777777" w:rsidR="0054460A" w:rsidRPr="00CB7800" w:rsidRDefault="0054460A" w:rsidP="00CB7800">
            <w:pPr>
              <w:rPr>
                <w:lang w:val="uk-UA"/>
              </w:rPr>
            </w:pPr>
          </w:p>
        </w:tc>
        <w:tc>
          <w:tcPr>
            <w:tcW w:w="1239" w:type="dxa"/>
          </w:tcPr>
          <w:p w14:paraId="385F545F" w14:textId="77777777" w:rsidR="0054460A" w:rsidRPr="00CB7800" w:rsidRDefault="0054460A" w:rsidP="00CB7800">
            <w:pPr>
              <w:rPr>
                <w:lang w:val="uk-UA"/>
              </w:rPr>
            </w:pPr>
          </w:p>
        </w:tc>
        <w:tc>
          <w:tcPr>
            <w:tcW w:w="1595" w:type="dxa"/>
          </w:tcPr>
          <w:p w14:paraId="3C349076" w14:textId="77777777" w:rsidR="0054460A" w:rsidRPr="00CB7800" w:rsidRDefault="0054460A" w:rsidP="00CB7800">
            <w:pPr>
              <w:rPr>
                <w:lang w:val="uk-UA"/>
              </w:rPr>
            </w:pPr>
          </w:p>
        </w:tc>
        <w:tc>
          <w:tcPr>
            <w:tcW w:w="1595" w:type="dxa"/>
          </w:tcPr>
          <w:p w14:paraId="4796D170" w14:textId="77777777" w:rsidR="0054460A" w:rsidRPr="00CB7800" w:rsidRDefault="0054460A" w:rsidP="00CB7800">
            <w:pPr>
              <w:rPr>
                <w:lang w:val="uk-UA"/>
              </w:rPr>
            </w:pPr>
          </w:p>
        </w:tc>
        <w:tc>
          <w:tcPr>
            <w:tcW w:w="1595" w:type="dxa"/>
          </w:tcPr>
          <w:p w14:paraId="7FED95F7" w14:textId="77777777" w:rsidR="0054460A" w:rsidRPr="00CB7800" w:rsidRDefault="0054460A" w:rsidP="00CB7800">
            <w:pPr>
              <w:rPr>
                <w:lang w:val="uk-UA"/>
              </w:rPr>
            </w:pPr>
          </w:p>
        </w:tc>
        <w:tc>
          <w:tcPr>
            <w:tcW w:w="1595" w:type="dxa"/>
          </w:tcPr>
          <w:p w14:paraId="589F3497" w14:textId="77777777" w:rsidR="0054460A" w:rsidRPr="00CB7800" w:rsidRDefault="0054460A" w:rsidP="00CB7800">
            <w:pPr>
              <w:rPr>
                <w:lang w:val="uk-UA"/>
              </w:rPr>
            </w:pPr>
          </w:p>
        </w:tc>
      </w:tr>
    </w:tbl>
    <w:p w14:paraId="29DA72AD" w14:textId="77777777" w:rsidR="0054460A" w:rsidRPr="00CB7800" w:rsidRDefault="0054460A" w:rsidP="00CB7800">
      <w:pPr>
        <w:rPr>
          <w:lang w:val="uk-UA"/>
        </w:rPr>
      </w:pPr>
    </w:p>
    <w:p w14:paraId="3C6E26CC" w14:textId="77777777" w:rsidR="0054460A" w:rsidRPr="00CB7800" w:rsidRDefault="0054460A" w:rsidP="00CB7800">
      <w:pPr>
        <w:rPr>
          <w:lang w:val="uk-UA"/>
        </w:rPr>
      </w:pPr>
      <w:r w:rsidRPr="00CB7800">
        <w:rPr>
          <w:b/>
          <w:lang w:val="uk-UA"/>
        </w:rPr>
        <w:t>Примітка</w:t>
      </w:r>
      <w:r w:rsidRPr="00CB7800">
        <w:rPr>
          <w:lang w:val="uk-UA"/>
        </w:rPr>
        <w:t xml:space="preserve">*: </w:t>
      </w:r>
      <w:r w:rsidRPr="00CB7800">
        <w:rPr>
          <w:lang w:val="uk-UA"/>
        </w:rPr>
        <w:sym w:font="Symbol" w:char="F02D"/>
      </w:r>
      <w:r w:rsidRPr="00CB7800">
        <w:rPr>
          <w:lang w:val="uk-UA"/>
        </w:rPr>
        <w:t xml:space="preserve"> рівень успішності виконання завдання: високий </w:t>
      </w:r>
      <w:r w:rsidRPr="00CB7800">
        <w:rPr>
          <w:lang w:val="uk-UA"/>
        </w:rPr>
        <w:sym w:font="Symbol" w:char="F02D"/>
      </w:r>
      <w:r w:rsidRPr="00CB7800">
        <w:rPr>
          <w:lang w:val="uk-UA"/>
        </w:rPr>
        <w:t xml:space="preserve"> 6 балів, вищий за середній рівень </w:t>
      </w:r>
      <w:r w:rsidRPr="00CB7800">
        <w:rPr>
          <w:lang w:val="uk-UA"/>
        </w:rPr>
        <w:sym w:font="Symbol" w:char="F02D"/>
      </w:r>
      <w:r w:rsidRPr="00CB7800">
        <w:rPr>
          <w:lang w:val="uk-UA"/>
        </w:rPr>
        <w:t xml:space="preserve"> 5 балів, середній </w:t>
      </w:r>
      <w:r w:rsidRPr="00CB7800">
        <w:rPr>
          <w:lang w:val="uk-UA"/>
        </w:rPr>
        <w:sym w:font="Symbol" w:char="F02D"/>
      </w:r>
      <w:r w:rsidRPr="00CB7800">
        <w:rPr>
          <w:lang w:val="uk-UA"/>
        </w:rPr>
        <w:t xml:space="preserve"> 3</w:t>
      </w:r>
      <w:r w:rsidRPr="00CB7800">
        <w:rPr>
          <w:lang w:val="uk-UA"/>
        </w:rPr>
        <w:sym w:font="Symbol" w:char="F02D"/>
      </w:r>
      <w:r w:rsidRPr="00CB7800">
        <w:rPr>
          <w:lang w:val="uk-UA"/>
        </w:rPr>
        <w:t xml:space="preserve">4 бали, нижче середнього </w:t>
      </w:r>
      <w:r w:rsidRPr="00CB7800">
        <w:rPr>
          <w:lang w:val="uk-UA"/>
        </w:rPr>
        <w:sym w:font="Symbol" w:char="F02D"/>
      </w:r>
      <w:r w:rsidRPr="00CB7800">
        <w:rPr>
          <w:lang w:val="uk-UA"/>
        </w:rPr>
        <w:t xml:space="preserve"> 2 бали, низький </w:t>
      </w:r>
      <w:r w:rsidRPr="00CB7800">
        <w:rPr>
          <w:lang w:val="uk-UA"/>
        </w:rPr>
        <w:sym w:font="Symbol" w:char="F02D"/>
      </w:r>
      <w:r w:rsidRPr="00CB7800">
        <w:rPr>
          <w:lang w:val="uk-UA"/>
        </w:rPr>
        <w:t xml:space="preserve"> 0</w:t>
      </w:r>
      <w:r w:rsidRPr="00CB7800">
        <w:rPr>
          <w:lang w:val="uk-UA"/>
        </w:rPr>
        <w:sym w:font="Symbol" w:char="F02D"/>
      </w:r>
      <w:r w:rsidRPr="00CB7800">
        <w:rPr>
          <w:lang w:val="uk-UA"/>
        </w:rPr>
        <w:t>1 бал.</w:t>
      </w:r>
    </w:p>
    <w:p w14:paraId="2E05C84B" w14:textId="0564E691" w:rsidR="0054460A" w:rsidRPr="00CB7800" w:rsidRDefault="00CB7800" w:rsidP="00CB7800">
      <w:pPr>
        <w:jc w:val="right"/>
        <w:rPr>
          <w:b/>
          <w:lang w:val="uk-UA"/>
        </w:rPr>
      </w:pPr>
      <w:r>
        <w:rPr>
          <w:lang w:val="uk-UA"/>
        </w:rPr>
        <w:br w:type="column"/>
      </w:r>
      <w:r w:rsidR="0054460A" w:rsidRPr="00CB7800">
        <w:rPr>
          <w:b/>
          <w:lang w:val="uk-UA"/>
        </w:rPr>
        <w:lastRenderedPageBreak/>
        <w:t>Додаток 4</w:t>
      </w:r>
    </w:p>
    <w:p w14:paraId="2EE1B50C" w14:textId="77777777" w:rsidR="0054460A" w:rsidRPr="00CB7800" w:rsidRDefault="0054460A" w:rsidP="00CB7800">
      <w:pPr>
        <w:rPr>
          <w:b/>
          <w:lang w:val="uk-UA"/>
        </w:rPr>
      </w:pPr>
      <w:r w:rsidRPr="00CB7800">
        <w:rPr>
          <w:b/>
          <w:lang w:val="uk-UA"/>
        </w:rPr>
        <w:t>Методика-тест «Музична палітра»</w:t>
      </w:r>
    </w:p>
    <w:p w14:paraId="23EB51FF" w14:textId="77777777" w:rsidR="0054460A" w:rsidRPr="00CB7800" w:rsidRDefault="0054460A" w:rsidP="00CB7800">
      <w:pPr>
        <w:rPr>
          <w:lang w:val="uk-UA"/>
        </w:rPr>
      </w:pPr>
      <w:r w:rsidRPr="00CB7800">
        <w:rPr>
          <w:lang w:val="uk-UA"/>
        </w:rPr>
        <w:t>Мета: вивчення здібності до емоційної чуйності музику, тобто. конгруентного переживання та смислової рефлексії змісту музики</w:t>
      </w:r>
    </w:p>
    <w:p w14:paraId="15B565CD" w14:textId="77777777" w:rsidR="0054460A" w:rsidRPr="00CB7800" w:rsidRDefault="0054460A" w:rsidP="00CB7800">
      <w:pPr>
        <w:rPr>
          <w:lang w:val="uk-UA"/>
        </w:rPr>
      </w:pPr>
      <w:r w:rsidRPr="00CB7800">
        <w:rPr>
          <w:lang w:val="uk-UA"/>
        </w:rPr>
        <w:t>Стимулюючий матеріал: музичні п'єси з «Дитячого альбому» П.І.Чайковського:</w:t>
      </w:r>
    </w:p>
    <w:p w14:paraId="6B0F2BDB" w14:textId="77777777" w:rsidR="0054460A" w:rsidRPr="00CB7800" w:rsidRDefault="0054460A" w:rsidP="00CB7800">
      <w:pPr>
        <w:rPr>
          <w:lang w:val="uk-UA"/>
        </w:rPr>
      </w:pPr>
      <w:r w:rsidRPr="00CB7800">
        <w:rPr>
          <w:lang w:val="uk-UA"/>
        </w:rPr>
        <w:t>1. «Ранковий роздум»;</w:t>
      </w:r>
    </w:p>
    <w:p w14:paraId="40126E37" w14:textId="77777777" w:rsidR="0054460A" w:rsidRPr="00CB7800" w:rsidRDefault="0054460A" w:rsidP="00CB7800">
      <w:pPr>
        <w:rPr>
          <w:lang w:val="uk-UA"/>
        </w:rPr>
      </w:pPr>
      <w:r w:rsidRPr="00CB7800">
        <w:rPr>
          <w:lang w:val="uk-UA"/>
        </w:rPr>
        <w:t>2. «Солодка мрія»;</w:t>
      </w:r>
    </w:p>
    <w:p w14:paraId="1E1AFEFC" w14:textId="77777777" w:rsidR="0054460A" w:rsidRPr="00CB7800" w:rsidRDefault="0054460A" w:rsidP="00CB7800">
      <w:pPr>
        <w:rPr>
          <w:lang w:val="uk-UA"/>
        </w:rPr>
      </w:pPr>
      <w:r w:rsidRPr="00CB7800">
        <w:rPr>
          <w:lang w:val="uk-UA"/>
        </w:rPr>
        <w:t>3. «Баба-Яга»;</w:t>
      </w:r>
    </w:p>
    <w:p w14:paraId="0CB4DC92" w14:textId="77777777" w:rsidR="0054460A" w:rsidRPr="00CB7800" w:rsidRDefault="0054460A" w:rsidP="00CB7800">
      <w:pPr>
        <w:rPr>
          <w:lang w:val="uk-UA"/>
        </w:rPr>
      </w:pPr>
      <w:r w:rsidRPr="00CB7800">
        <w:rPr>
          <w:lang w:val="uk-UA"/>
        </w:rPr>
        <w:t>4. «Хвороба ляльки»;</w:t>
      </w:r>
    </w:p>
    <w:p w14:paraId="117E8A69" w14:textId="77777777" w:rsidR="0054460A" w:rsidRPr="00CB7800" w:rsidRDefault="0054460A" w:rsidP="00CB7800">
      <w:pPr>
        <w:rPr>
          <w:lang w:val="uk-UA"/>
        </w:rPr>
      </w:pPr>
      <w:r w:rsidRPr="00CB7800">
        <w:rPr>
          <w:lang w:val="uk-UA"/>
        </w:rPr>
        <w:t>5. «Гра в конячки».</w:t>
      </w:r>
    </w:p>
    <w:p w14:paraId="3E90888E" w14:textId="77777777" w:rsidR="0054460A" w:rsidRPr="00CB7800" w:rsidRDefault="0054460A" w:rsidP="00CB7800">
      <w:pPr>
        <w:rPr>
          <w:lang w:val="uk-UA"/>
        </w:rPr>
      </w:pPr>
      <w:r w:rsidRPr="00CB7800">
        <w:rPr>
          <w:lang w:val="uk-UA"/>
        </w:rPr>
        <w:t>Дитині пропонується прослухати дані музичні п'єси та спробувати визначити, який настрій у нього викликає кожна з них, які образи видаються під час звучання музики.</w:t>
      </w:r>
    </w:p>
    <w:p w14:paraId="49D38215" w14:textId="77777777" w:rsidR="0054460A" w:rsidRPr="00CB7800" w:rsidRDefault="0054460A" w:rsidP="00CB7800">
      <w:pPr>
        <w:rPr>
          <w:lang w:val="uk-UA"/>
        </w:rPr>
      </w:pPr>
      <w:r w:rsidRPr="00CB7800">
        <w:rPr>
          <w:lang w:val="uk-UA"/>
        </w:rPr>
        <w:t>1-й (вербальний) варіант завдання: підібрати слова, що підходять дитині для вираження її переживання музики;</w:t>
      </w:r>
    </w:p>
    <w:p w14:paraId="523238F1" w14:textId="77777777" w:rsidR="0054460A" w:rsidRPr="00CB7800" w:rsidRDefault="0054460A" w:rsidP="00CB7800">
      <w:pPr>
        <w:rPr>
          <w:lang w:val="uk-UA"/>
        </w:rPr>
      </w:pPr>
      <w:r w:rsidRPr="00CB7800">
        <w:rPr>
          <w:lang w:val="uk-UA"/>
        </w:rPr>
        <w:t>2-й (невербально-художній) варіант завдання: дитині пропонується намалювати образи, картинки, які йому надаються під час прослуховування музики;</w:t>
      </w:r>
    </w:p>
    <w:p w14:paraId="6BBF632B" w14:textId="77777777" w:rsidR="0054460A" w:rsidRPr="00CB7800" w:rsidRDefault="0054460A" w:rsidP="00CB7800">
      <w:pPr>
        <w:rPr>
          <w:lang w:val="uk-UA"/>
        </w:rPr>
      </w:pPr>
      <w:r w:rsidRPr="00CB7800">
        <w:rPr>
          <w:lang w:val="uk-UA"/>
        </w:rPr>
        <w:t>3-й (невербально-руховий) варіант завдання: дитині пропонується рухатися під музику так, як це уявляється під час звучання музичного фрагмента.</w:t>
      </w:r>
    </w:p>
    <w:p w14:paraId="284C5EDC" w14:textId="77777777" w:rsidR="0054460A" w:rsidRPr="00CB7800" w:rsidRDefault="0054460A" w:rsidP="00CB7800">
      <w:pPr>
        <w:rPr>
          <w:b/>
          <w:lang w:val="uk-UA"/>
        </w:rPr>
      </w:pPr>
      <w:r w:rsidRPr="00CB7800">
        <w:rPr>
          <w:b/>
          <w:lang w:val="uk-UA"/>
        </w:rPr>
        <w:t>Критерії оцінювання:</w:t>
      </w:r>
    </w:p>
    <w:p w14:paraId="14DFE9AD" w14:textId="77777777" w:rsidR="0054460A" w:rsidRPr="00CB7800" w:rsidRDefault="0054460A" w:rsidP="00CB7800">
      <w:pPr>
        <w:pStyle w:val="a4"/>
        <w:numPr>
          <w:ilvl w:val="0"/>
          <w:numId w:val="3"/>
        </w:numPr>
        <w:ind w:left="0" w:firstLine="709"/>
        <w:rPr>
          <w:lang w:val="uk-UA"/>
        </w:rPr>
      </w:pPr>
      <w:r w:rsidRPr="00CB7800">
        <w:rPr>
          <w:lang w:val="uk-UA"/>
        </w:rPr>
        <w:t>низький рівень емоційно-образного осмислення характеризується ухиленням (фактичною відмовою) дитини від проекції своїх станів або її нездатністю у ситуації музичного впливу навіть на найпростіше самовираження своїх вражень, мислених образів, настроїв у невербально-художній, руховій чи вербальній формі. До цього ж рівня належать і неконгруентні форми самовираження дитини в ситуації музичного стимулювання її емоційного досвіду;</w:t>
      </w:r>
    </w:p>
    <w:p w14:paraId="6D145DD3" w14:textId="77777777" w:rsidR="0054460A" w:rsidRPr="00CB7800" w:rsidRDefault="0054460A" w:rsidP="00CB7800">
      <w:pPr>
        <w:pStyle w:val="a4"/>
        <w:numPr>
          <w:ilvl w:val="0"/>
          <w:numId w:val="3"/>
        </w:numPr>
        <w:ind w:left="0" w:firstLine="709"/>
        <w:rPr>
          <w:lang w:val="uk-UA"/>
        </w:rPr>
      </w:pPr>
      <w:r w:rsidRPr="00CB7800">
        <w:rPr>
          <w:lang w:val="uk-UA"/>
        </w:rPr>
        <w:lastRenderedPageBreak/>
        <w:t>середній (нормативний) рівень розвитку емоційної чуйності характеризується здатністю до конгруентно репродуктивної форми відображення наявного досвіду переживань, станів, мислених образів, викликаних впливом музичного фрагмента; відповідною образотворчою та вербальною характеристикою дитиною своїх переживань та мислених образів основного змісту музики (без особливих деталізацій свого відображення);</w:t>
      </w:r>
    </w:p>
    <w:p w14:paraId="41604889" w14:textId="77777777" w:rsidR="0054460A" w:rsidRPr="00CB7800" w:rsidRDefault="0054460A" w:rsidP="00CB7800">
      <w:pPr>
        <w:pStyle w:val="a4"/>
        <w:numPr>
          <w:ilvl w:val="0"/>
          <w:numId w:val="3"/>
        </w:numPr>
        <w:ind w:left="0" w:firstLine="709"/>
        <w:rPr>
          <w:lang w:val="uk-UA"/>
        </w:rPr>
      </w:pPr>
      <w:r w:rsidRPr="00CB7800">
        <w:rPr>
          <w:lang w:val="uk-UA"/>
        </w:rPr>
        <w:t>високий рівень емоційної чуйності характеризується конгруентною характеристикою осмислення емоційно-образного змісту музики.</w:t>
      </w:r>
    </w:p>
    <w:p w14:paraId="25CB845E" w14:textId="77777777" w:rsidR="0054460A" w:rsidRPr="00CB7800" w:rsidRDefault="0054460A" w:rsidP="00CB7800">
      <w:pPr>
        <w:rPr>
          <w:lang w:val="uk-UA"/>
        </w:rPr>
      </w:pPr>
      <w:r w:rsidRPr="00CB7800">
        <w:rPr>
          <w:lang w:val="uk-UA"/>
        </w:rPr>
        <w:t>Креативність самовираження дитини в образотворчій, руховій та словесній формі проявляється у наступних особливостях форми самовираження:</w:t>
      </w:r>
    </w:p>
    <w:p w14:paraId="0BA1C066" w14:textId="77777777" w:rsidR="0054460A" w:rsidRPr="00CB7800" w:rsidRDefault="0054460A" w:rsidP="00CB7800">
      <w:pPr>
        <w:pStyle w:val="a4"/>
        <w:numPr>
          <w:ilvl w:val="0"/>
          <w:numId w:val="4"/>
        </w:numPr>
        <w:ind w:left="0" w:firstLine="709"/>
        <w:rPr>
          <w:lang w:val="uk-UA"/>
        </w:rPr>
      </w:pPr>
      <w:r w:rsidRPr="00CB7800">
        <w:rPr>
          <w:lang w:val="uk-UA"/>
        </w:rPr>
        <w:t>оригінальність (незвичайність, новизна) відображення мислених образів, ідеї;</w:t>
      </w:r>
    </w:p>
    <w:p w14:paraId="575ED003" w14:textId="77777777" w:rsidR="0054460A" w:rsidRPr="00CB7800" w:rsidRDefault="0054460A" w:rsidP="00CB7800">
      <w:pPr>
        <w:pStyle w:val="a4"/>
        <w:numPr>
          <w:ilvl w:val="0"/>
          <w:numId w:val="4"/>
        </w:numPr>
        <w:ind w:left="0" w:firstLine="709"/>
        <w:rPr>
          <w:lang w:val="uk-UA"/>
        </w:rPr>
      </w:pPr>
      <w:r w:rsidRPr="00CB7800">
        <w:rPr>
          <w:lang w:val="uk-UA"/>
        </w:rPr>
        <w:t>деталізація (розробленість) своєї ідеї чи образу;</w:t>
      </w:r>
    </w:p>
    <w:p w14:paraId="6B5EDD73" w14:textId="77777777" w:rsidR="0054460A" w:rsidRPr="00CB7800" w:rsidRDefault="0054460A" w:rsidP="00CB7800">
      <w:pPr>
        <w:pStyle w:val="a4"/>
        <w:numPr>
          <w:ilvl w:val="0"/>
          <w:numId w:val="4"/>
        </w:numPr>
        <w:ind w:left="0" w:firstLine="709"/>
        <w:rPr>
          <w:lang w:val="uk-UA"/>
        </w:rPr>
      </w:pPr>
      <w:r w:rsidRPr="00CB7800">
        <w:rPr>
          <w:lang w:val="uk-UA"/>
        </w:rPr>
        <w:t>швидкість породження ідей, тобто. здатність породжувати багато нових, але адекватних музичному впливу мислених образів;</w:t>
      </w:r>
    </w:p>
    <w:p w14:paraId="3162873B" w14:textId="77777777" w:rsidR="0054460A" w:rsidRPr="00CB7800" w:rsidRDefault="0054460A" w:rsidP="00CB7800">
      <w:pPr>
        <w:pStyle w:val="a4"/>
        <w:numPr>
          <w:ilvl w:val="0"/>
          <w:numId w:val="4"/>
        </w:numPr>
        <w:ind w:left="0" w:firstLine="709"/>
        <w:rPr>
          <w:lang w:val="uk-UA"/>
        </w:rPr>
      </w:pPr>
      <w:r w:rsidRPr="00CB7800">
        <w:rPr>
          <w:lang w:val="uk-UA"/>
        </w:rPr>
        <w:t>гнучкість, тобто. різниця типів, видів, категорій ідей і мислених образів однією музичний матеріал.</w:t>
      </w:r>
    </w:p>
    <w:p w14:paraId="2BEA9F0D" w14:textId="77777777" w:rsidR="0054460A" w:rsidRPr="00CB7800" w:rsidRDefault="0054460A" w:rsidP="00CB7800">
      <w:pPr>
        <w:rPr>
          <w:lang w:val="uk-UA"/>
        </w:rPr>
      </w:pPr>
    </w:p>
    <w:sectPr w:rsidR="0054460A" w:rsidRPr="00CB7800" w:rsidSect="00CB7800">
      <w:headerReference w:type="defaul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39A9B" w14:textId="77777777" w:rsidR="008559CC" w:rsidRDefault="008559CC" w:rsidP="009E08FD">
      <w:r>
        <w:separator/>
      </w:r>
    </w:p>
  </w:endnote>
  <w:endnote w:type="continuationSeparator" w:id="0">
    <w:p w14:paraId="33BF754D" w14:textId="77777777" w:rsidR="008559CC" w:rsidRDefault="008559CC" w:rsidP="009E0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System Font">
    <w:altName w:val="Cambria"/>
    <w:charset w:val="00"/>
    <w:family w:val="roman"/>
    <w:pitch w:val="default"/>
  </w:font>
  <w:font w:name=".SFUI-Regular">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D35EF" w14:textId="77777777" w:rsidR="008559CC" w:rsidRDefault="008559CC" w:rsidP="009E08FD">
      <w:r>
        <w:separator/>
      </w:r>
    </w:p>
  </w:footnote>
  <w:footnote w:type="continuationSeparator" w:id="0">
    <w:p w14:paraId="6C78861A" w14:textId="77777777" w:rsidR="008559CC" w:rsidRDefault="008559CC" w:rsidP="009E0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6415485"/>
      <w:docPartObj>
        <w:docPartGallery w:val="Page Numbers (Top of Page)"/>
        <w:docPartUnique/>
      </w:docPartObj>
    </w:sdtPr>
    <w:sdtEndPr/>
    <w:sdtContent>
      <w:p w14:paraId="4BEE48E9" w14:textId="77777777" w:rsidR="00736DFB" w:rsidRDefault="00615ACA">
        <w:pPr>
          <w:pStyle w:val="ac"/>
          <w:jc w:val="right"/>
        </w:pPr>
        <w:r>
          <w:fldChar w:fldCharType="begin"/>
        </w:r>
        <w:r>
          <w:instrText xml:space="preserve"> PAGE   \* MERGEFORMAT </w:instrText>
        </w:r>
        <w:r>
          <w:fldChar w:fldCharType="separate"/>
        </w:r>
        <w:r w:rsidR="007464AB">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Times New Roman" w:hAnsi="Times New Roman" w:cs="Times New Roman" w:hint="default"/>
        <w:color w:val="000000"/>
      </w:rPr>
    </w:lvl>
  </w:abstractNum>
  <w:abstractNum w:abstractNumId="1" w15:restartNumberingAfterBreak="0">
    <w:nsid w:val="00000005"/>
    <w:multiLevelType w:val="singleLevel"/>
    <w:tmpl w:val="00000005"/>
    <w:name w:val="WW8Num5"/>
    <w:lvl w:ilvl="0">
      <w:start w:val="1"/>
      <w:numFmt w:val="decimal"/>
      <w:lvlText w:val="%1."/>
      <w:lvlJc w:val="left"/>
      <w:pPr>
        <w:tabs>
          <w:tab w:val="num" w:pos="0"/>
        </w:tabs>
        <w:ind w:left="720" w:hanging="360"/>
      </w:pPr>
      <w:rPr>
        <w:rFonts w:cs="Calibri" w:hint="default"/>
      </w:rPr>
    </w:lvl>
  </w:abstractNum>
  <w:abstractNum w:abstractNumId="2" w15:restartNumberingAfterBreak="0">
    <w:nsid w:val="0B6B466C"/>
    <w:multiLevelType w:val="hybridMultilevel"/>
    <w:tmpl w:val="CC68274A"/>
    <w:lvl w:ilvl="0" w:tplc="D474EB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9C3FF0"/>
    <w:multiLevelType w:val="hybridMultilevel"/>
    <w:tmpl w:val="4A0E7642"/>
    <w:lvl w:ilvl="0" w:tplc="D474EB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73C3301"/>
    <w:multiLevelType w:val="hybridMultilevel"/>
    <w:tmpl w:val="D638A62C"/>
    <w:lvl w:ilvl="0" w:tplc="D474EB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C746B00"/>
    <w:multiLevelType w:val="hybridMultilevel"/>
    <w:tmpl w:val="79A4EE30"/>
    <w:lvl w:ilvl="0" w:tplc="D474EB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DED764B"/>
    <w:multiLevelType w:val="hybridMultilevel"/>
    <w:tmpl w:val="E1262F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635D451D"/>
    <w:multiLevelType w:val="hybridMultilevel"/>
    <w:tmpl w:val="374E3DF0"/>
    <w:lvl w:ilvl="0" w:tplc="E94810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49910C1"/>
    <w:multiLevelType w:val="hybridMultilevel"/>
    <w:tmpl w:val="A5484D5E"/>
    <w:lvl w:ilvl="0" w:tplc="6DC459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7FD1AB5"/>
    <w:multiLevelType w:val="hybridMultilevel"/>
    <w:tmpl w:val="38101672"/>
    <w:lvl w:ilvl="0" w:tplc="D474EB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7"/>
  </w:num>
  <w:num w:numId="5">
    <w:abstractNumId w:val="3"/>
  </w:num>
  <w:num w:numId="6">
    <w:abstractNumId w:val="4"/>
  </w:num>
  <w:num w:numId="7">
    <w:abstractNumId w:val="2"/>
  </w:num>
  <w:num w:numId="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450C"/>
    <w:rsid w:val="00002EFF"/>
    <w:rsid w:val="00004702"/>
    <w:rsid w:val="00005BF8"/>
    <w:rsid w:val="000067E9"/>
    <w:rsid w:val="00006D3A"/>
    <w:rsid w:val="000104F7"/>
    <w:rsid w:val="000137B6"/>
    <w:rsid w:val="00013970"/>
    <w:rsid w:val="00013A68"/>
    <w:rsid w:val="0001427F"/>
    <w:rsid w:val="00014513"/>
    <w:rsid w:val="000148AD"/>
    <w:rsid w:val="000159EF"/>
    <w:rsid w:val="000161D3"/>
    <w:rsid w:val="0002341A"/>
    <w:rsid w:val="00023931"/>
    <w:rsid w:val="000242B5"/>
    <w:rsid w:val="0002737B"/>
    <w:rsid w:val="00027792"/>
    <w:rsid w:val="000307F0"/>
    <w:rsid w:val="000313D1"/>
    <w:rsid w:val="00035734"/>
    <w:rsid w:val="00037806"/>
    <w:rsid w:val="00042BF6"/>
    <w:rsid w:val="00044739"/>
    <w:rsid w:val="00044AC0"/>
    <w:rsid w:val="00045BAC"/>
    <w:rsid w:val="00047413"/>
    <w:rsid w:val="00051EFA"/>
    <w:rsid w:val="00052A6C"/>
    <w:rsid w:val="00052F79"/>
    <w:rsid w:val="00053A58"/>
    <w:rsid w:val="00056141"/>
    <w:rsid w:val="00062CBC"/>
    <w:rsid w:val="000650B7"/>
    <w:rsid w:val="00065B01"/>
    <w:rsid w:val="00075465"/>
    <w:rsid w:val="0008153E"/>
    <w:rsid w:val="00082961"/>
    <w:rsid w:val="0008424F"/>
    <w:rsid w:val="000847BD"/>
    <w:rsid w:val="00090536"/>
    <w:rsid w:val="000921CD"/>
    <w:rsid w:val="00092C51"/>
    <w:rsid w:val="00093A3B"/>
    <w:rsid w:val="00096A3E"/>
    <w:rsid w:val="000A2ACA"/>
    <w:rsid w:val="000A3212"/>
    <w:rsid w:val="000A3557"/>
    <w:rsid w:val="000A5C21"/>
    <w:rsid w:val="000B16AB"/>
    <w:rsid w:val="000B4068"/>
    <w:rsid w:val="000B56D9"/>
    <w:rsid w:val="000B7FF0"/>
    <w:rsid w:val="000C5F84"/>
    <w:rsid w:val="000C7721"/>
    <w:rsid w:val="000D0199"/>
    <w:rsid w:val="000D0F57"/>
    <w:rsid w:val="000D3E4C"/>
    <w:rsid w:val="000D4DA2"/>
    <w:rsid w:val="000D6236"/>
    <w:rsid w:val="000E255A"/>
    <w:rsid w:val="000F03CF"/>
    <w:rsid w:val="000F0E9E"/>
    <w:rsid w:val="000F163B"/>
    <w:rsid w:val="000F3A0E"/>
    <w:rsid w:val="000F6B9E"/>
    <w:rsid w:val="000F728E"/>
    <w:rsid w:val="0011265A"/>
    <w:rsid w:val="00116883"/>
    <w:rsid w:val="00117E71"/>
    <w:rsid w:val="001201AF"/>
    <w:rsid w:val="00123F30"/>
    <w:rsid w:val="0012654B"/>
    <w:rsid w:val="00134F9A"/>
    <w:rsid w:val="001356F4"/>
    <w:rsid w:val="0013675B"/>
    <w:rsid w:val="00140543"/>
    <w:rsid w:val="00141C63"/>
    <w:rsid w:val="00142C98"/>
    <w:rsid w:val="0014450C"/>
    <w:rsid w:val="001448C6"/>
    <w:rsid w:val="0014779E"/>
    <w:rsid w:val="00154846"/>
    <w:rsid w:val="00155BCA"/>
    <w:rsid w:val="0016049D"/>
    <w:rsid w:val="00161E42"/>
    <w:rsid w:val="00164BE9"/>
    <w:rsid w:val="001675C1"/>
    <w:rsid w:val="00171F48"/>
    <w:rsid w:val="00173169"/>
    <w:rsid w:val="0017555B"/>
    <w:rsid w:val="0018493D"/>
    <w:rsid w:val="00187032"/>
    <w:rsid w:val="00191388"/>
    <w:rsid w:val="00194307"/>
    <w:rsid w:val="001944D4"/>
    <w:rsid w:val="001961A1"/>
    <w:rsid w:val="00197B08"/>
    <w:rsid w:val="001A005B"/>
    <w:rsid w:val="001A011E"/>
    <w:rsid w:val="001A4F02"/>
    <w:rsid w:val="001B13B1"/>
    <w:rsid w:val="001B5AF1"/>
    <w:rsid w:val="001B70B3"/>
    <w:rsid w:val="001C25E2"/>
    <w:rsid w:val="001C6B6C"/>
    <w:rsid w:val="001D41C5"/>
    <w:rsid w:val="001D46FE"/>
    <w:rsid w:val="001D4A8F"/>
    <w:rsid w:val="001D6959"/>
    <w:rsid w:val="001D6A43"/>
    <w:rsid w:val="001D7E55"/>
    <w:rsid w:val="001E2FE0"/>
    <w:rsid w:val="001E3886"/>
    <w:rsid w:val="001E3F72"/>
    <w:rsid w:val="001E65A5"/>
    <w:rsid w:val="001E7813"/>
    <w:rsid w:val="001F1741"/>
    <w:rsid w:val="001F4D94"/>
    <w:rsid w:val="001F681C"/>
    <w:rsid w:val="00205295"/>
    <w:rsid w:val="00207FAF"/>
    <w:rsid w:val="00213276"/>
    <w:rsid w:val="00221952"/>
    <w:rsid w:val="0022576F"/>
    <w:rsid w:val="00226FE0"/>
    <w:rsid w:val="0022751E"/>
    <w:rsid w:val="00230083"/>
    <w:rsid w:val="0023040C"/>
    <w:rsid w:val="00236B55"/>
    <w:rsid w:val="00240354"/>
    <w:rsid w:val="0024379F"/>
    <w:rsid w:val="00243F63"/>
    <w:rsid w:val="0025267C"/>
    <w:rsid w:val="002534B2"/>
    <w:rsid w:val="00257958"/>
    <w:rsid w:val="002630FC"/>
    <w:rsid w:val="00264313"/>
    <w:rsid w:val="00264E74"/>
    <w:rsid w:val="0026590F"/>
    <w:rsid w:val="00266AD1"/>
    <w:rsid w:val="00267DFB"/>
    <w:rsid w:val="00272553"/>
    <w:rsid w:val="002747BD"/>
    <w:rsid w:val="00276C05"/>
    <w:rsid w:val="0028352A"/>
    <w:rsid w:val="00284906"/>
    <w:rsid w:val="0029068F"/>
    <w:rsid w:val="00290755"/>
    <w:rsid w:val="00296065"/>
    <w:rsid w:val="002971DD"/>
    <w:rsid w:val="002A031D"/>
    <w:rsid w:val="002A0B30"/>
    <w:rsid w:val="002A0E6B"/>
    <w:rsid w:val="002A1935"/>
    <w:rsid w:val="002A2E49"/>
    <w:rsid w:val="002A6948"/>
    <w:rsid w:val="002B25A1"/>
    <w:rsid w:val="002B39B0"/>
    <w:rsid w:val="002B666A"/>
    <w:rsid w:val="002C4246"/>
    <w:rsid w:val="002C5692"/>
    <w:rsid w:val="002C594D"/>
    <w:rsid w:val="002D1C0F"/>
    <w:rsid w:val="002D1C16"/>
    <w:rsid w:val="002D7943"/>
    <w:rsid w:val="002E0C82"/>
    <w:rsid w:val="002E0DF5"/>
    <w:rsid w:val="002E2CCF"/>
    <w:rsid w:val="002E4021"/>
    <w:rsid w:val="002E515A"/>
    <w:rsid w:val="002E677E"/>
    <w:rsid w:val="002E6A74"/>
    <w:rsid w:val="002F0755"/>
    <w:rsid w:val="002F38E2"/>
    <w:rsid w:val="002F47B5"/>
    <w:rsid w:val="00300712"/>
    <w:rsid w:val="00300B00"/>
    <w:rsid w:val="00302A7B"/>
    <w:rsid w:val="003043CB"/>
    <w:rsid w:val="00305BD4"/>
    <w:rsid w:val="00316443"/>
    <w:rsid w:val="003167BC"/>
    <w:rsid w:val="00317AD4"/>
    <w:rsid w:val="00317C06"/>
    <w:rsid w:val="0032117D"/>
    <w:rsid w:val="0032165F"/>
    <w:rsid w:val="00322F1F"/>
    <w:rsid w:val="0032364D"/>
    <w:rsid w:val="00326678"/>
    <w:rsid w:val="00326D9F"/>
    <w:rsid w:val="0033236F"/>
    <w:rsid w:val="0034070B"/>
    <w:rsid w:val="003430F0"/>
    <w:rsid w:val="00343336"/>
    <w:rsid w:val="0034483D"/>
    <w:rsid w:val="00350888"/>
    <w:rsid w:val="00351EF7"/>
    <w:rsid w:val="00352908"/>
    <w:rsid w:val="00353558"/>
    <w:rsid w:val="0035722F"/>
    <w:rsid w:val="00357D45"/>
    <w:rsid w:val="003610EB"/>
    <w:rsid w:val="00361D65"/>
    <w:rsid w:val="00362765"/>
    <w:rsid w:val="003629EE"/>
    <w:rsid w:val="0037312A"/>
    <w:rsid w:val="00375576"/>
    <w:rsid w:val="00375F95"/>
    <w:rsid w:val="00376AFF"/>
    <w:rsid w:val="003803D6"/>
    <w:rsid w:val="0038089D"/>
    <w:rsid w:val="00381946"/>
    <w:rsid w:val="00385646"/>
    <w:rsid w:val="003863A6"/>
    <w:rsid w:val="00386F14"/>
    <w:rsid w:val="00392743"/>
    <w:rsid w:val="00392FE1"/>
    <w:rsid w:val="00393C55"/>
    <w:rsid w:val="003945AA"/>
    <w:rsid w:val="003949A9"/>
    <w:rsid w:val="00395DA3"/>
    <w:rsid w:val="003A3129"/>
    <w:rsid w:val="003A57A8"/>
    <w:rsid w:val="003A5B83"/>
    <w:rsid w:val="003A6E10"/>
    <w:rsid w:val="003B01F7"/>
    <w:rsid w:val="003B17E0"/>
    <w:rsid w:val="003B2E98"/>
    <w:rsid w:val="003B519F"/>
    <w:rsid w:val="003B6A3E"/>
    <w:rsid w:val="003C27F4"/>
    <w:rsid w:val="003C3E04"/>
    <w:rsid w:val="003C5F22"/>
    <w:rsid w:val="003C7458"/>
    <w:rsid w:val="003D4A97"/>
    <w:rsid w:val="003D554D"/>
    <w:rsid w:val="003D65E9"/>
    <w:rsid w:val="003D7CAC"/>
    <w:rsid w:val="003E4651"/>
    <w:rsid w:val="003E478E"/>
    <w:rsid w:val="003E6B4D"/>
    <w:rsid w:val="003F0139"/>
    <w:rsid w:val="003F08DC"/>
    <w:rsid w:val="003F21FC"/>
    <w:rsid w:val="003F38B0"/>
    <w:rsid w:val="003F3C5F"/>
    <w:rsid w:val="003F4060"/>
    <w:rsid w:val="003F45F1"/>
    <w:rsid w:val="003F6776"/>
    <w:rsid w:val="004000E3"/>
    <w:rsid w:val="004006C8"/>
    <w:rsid w:val="0040515D"/>
    <w:rsid w:val="00405653"/>
    <w:rsid w:val="0040618D"/>
    <w:rsid w:val="00407915"/>
    <w:rsid w:val="0041249D"/>
    <w:rsid w:val="004155E3"/>
    <w:rsid w:val="004160BC"/>
    <w:rsid w:val="00420C14"/>
    <w:rsid w:val="00421002"/>
    <w:rsid w:val="004231D6"/>
    <w:rsid w:val="0042354F"/>
    <w:rsid w:val="00430844"/>
    <w:rsid w:val="004336C6"/>
    <w:rsid w:val="00436525"/>
    <w:rsid w:val="00436CA9"/>
    <w:rsid w:val="004373E5"/>
    <w:rsid w:val="004432C7"/>
    <w:rsid w:val="004437E0"/>
    <w:rsid w:val="0044701E"/>
    <w:rsid w:val="00450B42"/>
    <w:rsid w:val="0045330F"/>
    <w:rsid w:val="00456AA6"/>
    <w:rsid w:val="00460E80"/>
    <w:rsid w:val="00461329"/>
    <w:rsid w:val="0046255F"/>
    <w:rsid w:val="004632CE"/>
    <w:rsid w:val="00464030"/>
    <w:rsid w:val="004665F8"/>
    <w:rsid w:val="0047243B"/>
    <w:rsid w:val="00472FA6"/>
    <w:rsid w:val="00475600"/>
    <w:rsid w:val="00482F09"/>
    <w:rsid w:val="00484E83"/>
    <w:rsid w:val="00485526"/>
    <w:rsid w:val="004910F7"/>
    <w:rsid w:val="004923C3"/>
    <w:rsid w:val="004923F7"/>
    <w:rsid w:val="00492BF1"/>
    <w:rsid w:val="004938CF"/>
    <w:rsid w:val="004940AC"/>
    <w:rsid w:val="0049422A"/>
    <w:rsid w:val="00496A8C"/>
    <w:rsid w:val="00497F56"/>
    <w:rsid w:val="004B2EA9"/>
    <w:rsid w:val="004C051C"/>
    <w:rsid w:val="004C15D1"/>
    <w:rsid w:val="004C1C59"/>
    <w:rsid w:val="004C3686"/>
    <w:rsid w:val="004C39B3"/>
    <w:rsid w:val="004C46DE"/>
    <w:rsid w:val="004C4720"/>
    <w:rsid w:val="004C51CB"/>
    <w:rsid w:val="004C55E2"/>
    <w:rsid w:val="004C7082"/>
    <w:rsid w:val="004D0050"/>
    <w:rsid w:val="004D0238"/>
    <w:rsid w:val="004D5CF2"/>
    <w:rsid w:val="004E09A4"/>
    <w:rsid w:val="004E17DD"/>
    <w:rsid w:val="004E2AA9"/>
    <w:rsid w:val="004E7445"/>
    <w:rsid w:val="004E7840"/>
    <w:rsid w:val="004F4CCA"/>
    <w:rsid w:val="004F59FE"/>
    <w:rsid w:val="004F5B4C"/>
    <w:rsid w:val="00500285"/>
    <w:rsid w:val="00500455"/>
    <w:rsid w:val="00502C4E"/>
    <w:rsid w:val="00504939"/>
    <w:rsid w:val="00504F64"/>
    <w:rsid w:val="00511AE4"/>
    <w:rsid w:val="00516FD0"/>
    <w:rsid w:val="00522F59"/>
    <w:rsid w:val="005238C3"/>
    <w:rsid w:val="00530448"/>
    <w:rsid w:val="00532420"/>
    <w:rsid w:val="00532FE2"/>
    <w:rsid w:val="00533073"/>
    <w:rsid w:val="00533949"/>
    <w:rsid w:val="005359A4"/>
    <w:rsid w:val="00535EFE"/>
    <w:rsid w:val="005362E8"/>
    <w:rsid w:val="0054460A"/>
    <w:rsid w:val="00546E41"/>
    <w:rsid w:val="00547EE8"/>
    <w:rsid w:val="00547FD6"/>
    <w:rsid w:val="00561075"/>
    <w:rsid w:val="00562D13"/>
    <w:rsid w:val="00565668"/>
    <w:rsid w:val="005679E1"/>
    <w:rsid w:val="00570DA7"/>
    <w:rsid w:val="005729C2"/>
    <w:rsid w:val="0057679C"/>
    <w:rsid w:val="005827A7"/>
    <w:rsid w:val="00583281"/>
    <w:rsid w:val="00583620"/>
    <w:rsid w:val="00584D2A"/>
    <w:rsid w:val="00585413"/>
    <w:rsid w:val="005854A0"/>
    <w:rsid w:val="00585ED4"/>
    <w:rsid w:val="0058665E"/>
    <w:rsid w:val="00591C9D"/>
    <w:rsid w:val="00593D99"/>
    <w:rsid w:val="00593F42"/>
    <w:rsid w:val="0059435B"/>
    <w:rsid w:val="0059557B"/>
    <w:rsid w:val="00595C08"/>
    <w:rsid w:val="0059738A"/>
    <w:rsid w:val="005A33DB"/>
    <w:rsid w:val="005A42C4"/>
    <w:rsid w:val="005A71A3"/>
    <w:rsid w:val="005A7F33"/>
    <w:rsid w:val="005B4C46"/>
    <w:rsid w:val="005B697B"/>
    <w:rsid w:val="005B790D"/>
    <w:rsid w:val="005C065E"/>
    <w:rsid w:val="005C21B3"/>
    <w:rsid w:val="005C235C"/>
    <w:rsid w:val="005C4326"/>
    <w:rsid w:val="005C5103"/>
    <w:rsid w:val="005C7CA2"/>
    <w:rsid w:val="005D08C3"/>
    <w:rsid w:val="005D52AB"/>
    <w:rsid w:val="005E0059"/>
    <w:rsid w:val="005E04C7"/>
    <w:rsid w:val="005E0D00"/>
    <w:rsid w:val="005E21B8"/>
    <w:rsid w:val="005E28EA"/>
    <w:rsid w:val="005E2F8C"/>
    <w:rsid w:val="005E4C1E"/>
    <w:rsid w:val="005F4CA1"/>
    <w:rsid w:val="005F5AD7"/>
    <w:rsid w:val="005F65CA"/>
    <w:rsid w:val="005F6C7F"/>
    <w:rsid w:val="005F7258"/>
    <w:rsid w:val="005F768C"/>
    <w:rsid w:val="005F7D90"/>
    <w:rsid w:val="00600962"/>
    <w:rsid w:val="00602FFB"/>
    <w:rsid w:val="00604B11"/>
    <w:rsid w:val="00606A5A"/>
    <w:rsid w:val="00606E4D"/>
    <w:rsid w:val="00611482"/>
    <w:rsid w:val="00612A70"/>
    <w:rsid w:val="0061544D"/>
    <w:rsid w:val="00615ACA"/>
    <w:rsid w:val="0062079D"/>
    <w:rsid w:val="00620EA9"/>
    <w:rsid w:val="006214F2"/>
    <w:rsid w:val="006221C4"/>
    <w:rsid w:val="00624C33"/>
    <w:rsid w:val="00626046"/>
    <w:rsid w:val="0063000C"/>
    <w:rsid w:val="0063055F"/>
    <w:rsid w:val="0063068D"/>
    <w:rsid w:val="0063451E"/>
    <w:rsid w:val="00634BE2"/>
    <w:rsid w:val="006376AF"/>
    <w:rsid w:val="006423C0"/>
    <w:rsid w:val="006438A9"/>
    <w:rsid w:val="00650137"/>
    <w:rsid w:val="00651687"/>
    <w:rsid w:val="00651D6F"/>
    <w:rsid w:val="00662E37"/>
    <w:rsid w:val="0066408E"/>
    <w:rsid w:val="00664D7E"/>
    <w:rsid w:val="00670C2B"/>
    <w:rsid w:val="006716EF"/>
    <w:rsid w:val="00671CED"/>
    <w:rsid w:val="0067291D"/>
    <w:rsid w:val="00673D9E"/>
    <w:rsid w:val="0067424F"/>
    <w:rsid w:val="00675C60"/>
    <w:rsid w:val="00675F98"/>
    <w:rsid w:val="00676A4B"/>
    <w:rsid w:val="0068027F"/>
    <w:rsid w:val="00681B12"/>
    <w:rsid w:val="00683003"/>
    <w:rsid w:val="00686062"/>
    <w:rsid w:val="00691ED8"/>
    <w:rsid w:val="00693F21"/>
    <w:rsid w:val="0069422D"/>
    <w:rsid w:val="00697003"/>
    <w:rsid w:val="006A0A21"/>
    <w:rsid w:val="006B0613"/>
    <w:rsid w:val="006B0818"/>
    <w:rsid w:val="006B10BE"/>
    <w:rsid w:val="006B301A"/>
    <w:rsid w:val="006B5578"/>
    <w:rsid w:val="006B6231"/>
    <w:rsid w:val="006B6398"/>
    <w:rsid w:val="006C276A"/>
    <w:rsid w:val="006C27F5"/>
    <w:rsid w:val="006C7BEB"/>
    <w:rsid w:val="006D057B"/>
    <w:rsid w:val="006D0CE6"/>
    <w:rsid w:val="006D0D63"/>
    <w:rsid w:val="006D2A78"/>
    <w:rsid w:val="006D57A9"/>
    <w:rsid w:val="006D74C2"/>
    <w:rsid w:val="006D7707"/>
    <w:rsid w:val="006E2A03"/>
    <w:rsid w:val="006E4345"/>
    <w:rsid w:val="006E5884"/>
    <w:rsid w:val="006E5B04"/>
    <w:rsid w:val="006E705F"/>
    <w:rsid w:val="006F0552"/>
    <w:rsid w:val="006F0C2C"/>
    <w:rsid w:val="006F0F0A"/>
    <w:rsid w:val="006F2ED0"/>
    <w:rsid w:val="006F3A5D"/>
    <w:rsid w:val="006F3DF2"/>
    <w:rsid w:val="006F411B"/>
    <w:rsid w:val="006F4BF0"/>
    <w:rsid w:val="00700F4F"/>
    <w:rsid w:val="00701D3E"/>
    <w:rsid w:val="007025B8"/>
    <w:rsid w:val="0070329E"/>
    <w:rsid w:val="00704442"/>
    <w:rsid w:val="00704460"/>
    <w:rsid w:val="007064C0"/>
    <w:rsid w:val="00707243"/>
    <w:rsid w:val="007102E9"/>
    <w:rsid w:val="00714871"/>
    <w:rsid w:val="00716DA8"/>
    <w:rsid w:val="0071766B"/>
    <w:rsid w:val="00717B8F"/>
    <w:rsid w:val="00720472"/>
    <w:rsid w:val="00720D5C"/>
    <w:rsid w:val="00722492"/>
    <w:rsid w:val="0072490C"/>
    <w:rsid w:val="00725497"/>
    <w:rsid w:val="007308A5"/>
    <w:rsid w:val="00732C29"/>
    <w:rsid w:val="00736DFB"/>
    <w:rsid w:val="00737664"/>
    <w:rsid w:val="00741E02"/>
    <w:rsid w:val="0074232F"/>
    <w:rsid w:val="007427BB"/>
    <w:rsid w:val="007437DA"/>
    <w:rsid w:val="00743B0A"/>
    <w:rsid w:val="007463EB"/>
    <w:rsid w:val="007464AB"/>
    <w:rsid w:val="007553AB"/>
    <w:rsid w:val="007572C0"/>
    <w:rsid w:val="00757573"/>
    <w:rsid w:val="007619A0"/>
    <w:rsid w:val="00762909"/>
    <w:rsid w:val="007634D6"/>
    <w:rsid w:val="00764067"/>
    <w:rsid w:val="007647E5"/>
    <w:rsid w:val="00766BDF"/>
    <w:rsid w:val="00767F8F"/>
    <w:rsid w:val="00770AE4"/>
    <w:rsid w:val="00773C38"/>
    <w:rsid w:val="00775987"/>
    <w:rsid w:val="007779F5"/>
    <w:rsid w:val="00780D58"/>
    <w:rsid w:val="007834A5"/>
    <w:rsid w:val="0079070F"/>
    <w:rsid w:val="00792FE8"/>
    <w:rsid w:val="00794132"/>
    <w:rsid w:val="007A0BBE"/>
    <w:rsid w:val="007A1157"/>
    <w:rsid w:val="007A1BF4"/>
    <w:rsid w:val="007A2B74"/>
    <w:rsid w:val="007A7107"/>
    <w:rsid w:val="007A7BF6"/>
    <w:rsid w:val="007B07C7"/>
    <w:rsid w:val="007B08CA"/>
    <w:rsid w:val="007B6577"/>
    <w:rsid w:val="007B7F25"/>
    <w:rsid w:val="007C0AC4"/>
    <w:rsid w:val="007C2ABA"/>
    <w:rsid w:val="007C3C94"/>
    <w:rsid w:val="007C60A1"/>
    <w:rsid w:val="007D0A84"/>
    <w:rsid w:val="007D1F2F"/>
    <w:rsid w:val="007D3647"/>
    <w:rsid w:val="007D474B"/>
    <w:rsid w:val="007D516E"/>
    <w:rsid w:val="007D6FA0"/>
    <w:rsid w:val="007E2263"/>
    <w:rsid w:val="007E6570"/>
    <w:rsid w:val="007E6708"/>
    <w:rsid w:val="007F2ED4"/>
    <w:rsid w:val="007F41E5"/>
    <w:rsid w:val="0080185E"/>
    <w:rsid w:val="00804AAE"/>
    <w:rsid w:val="00805A56"/>
    <w:rsid w:val="00806782"/>
    <w:rsid w:val="0081151E"/>
    <w:rsid w:val="00811AE7"/>
    <w:rsid w:val="00812837"/>
    <w:rsid w:val="0081657E"/>
    <w:rsid w:val="00817DFC"/>
    <w:rsid w:val="00821709"/>
    <w:rsid w:val="00821B04"/>
    <w:rsid w:val="00824725"/>
    <w:rsid w:val="00825B72"/>
    <w:rsid w:val="00825C9A"/>
    <w:rsid w:val="008314F2"/>
    <w:rsid w:val="00831F7A"/>
    <w:rsid w:val="00833D0E"/>
    <w:rsid w:val="00833D3F"/>
    <w:rsid w:val="00834DB8"/>
    <w:rsid w:val="00835A7F"/>
    <w:rsid w:val="008411A9"/>
    <w:rsid w:val="00853FEF"/>
    <w:rsid w:val="008559CC"/>
    <w:rsid w:val="008631D8"/>
    <w:rsid w:val="008665B9"/>
    <w:rsid w:val="00866C5A"/>
    <w:rsid w:val="00867A46"/>
    <w:rsid w:val="008715CC"/>
    <w:rsid w:val="00872683"/>
    <w:rsid w:val="00886139"/>
    <w:rsid w:val="00886FA7"/>
    <w:rsid w:val="008877AE"/>
    <w:rsid w:val="00887825"/>
    <w:rsid w:val="008910CE"/>
    <w:rsid w:val="0089551D"/>
    <w:rsid w:val="008959D6"/>
    <w:rsid w:val="00896ED5"/>
    <w:rsid w:val="008A1DAC"/>
    <w:rsid w:val="008A34D2"/>
    <w:rsid w:val="008A5D52"/>
    <w:rsid w:val="008B03FF"/>
    <w:rsid w:val="008B140E"/>
    <w:rsid w:val="008B1F86"/>
    <w:rsid w:val="008B35BD"/>
    <w:rsid w:val="008C0A80"/>
    <w:rsid w:val="008C43EF"/>
    <w:rsid w:val="008D1F24"/>
    <w:rsid w:val="008D4BA3"/>
    <w:rsid w:val="008D5FBD"/>
    <w:rsid w:val="008D6AE1"/>
    <w:rsid w:val="008D7BDA"/>
    <w:rsid w:val="008D7FE8"/>
    <w:rsid w:val="008E047C"/>
    <w:rsid w:val="008E2427"/>
    <w:rsid w:val="008E3698"/>
    <w:rsid w:val="008E4F1D"/>
    <w:rsid w:val="008F1998"/>
    <w:rsid w:val="008F3A72"/>
    <w:rsid w:val="008F4406"/>
    <w:rsid w:val="008F6F9D"/>
    <w:rsid w:val="008F77C0"/>
    <w:rsid w:val="00900296"/>
    <w:rsid w:val="00906CED"/>
    <w:rsid w:val="00912547"/>
    <w:rsid w:val="00916880"/>
    <w:rsid w:val="00916C2C"/>
    <w:rsid w:val="00916DCC"/>
    <w:rsid w:val="00916F25"/>
    <w:rsid w:val="009217D2"/>
    <w:rsid w:val="00921C5A"/>
    <w:rsid w:val="00921FC3"/>
    <w:rsid w:val="00922679"/>
    <w:rsid w:val="00926345"/>
    <w:rsid w:val="00927D76"/>
    <w:rsid w:val="009302B5"/>
    <w:rsid w:val="0093189F"/>
    <w:rsid w:val="00933AA8"/>
    <w:rsid w:val="00933AF3"/>
    <w:rsid w:val="00934807"/>
    <w:rsid w:val="009435E8"/>
    <w:rsid w:val="00947E71"/>
    <w:rsid w:val="00953DAE"/>
    <w:rsid w:val="00956636"/>
    <w:rsid w:val="00956A94"/>
    <w:rsid w:val="00960F71"/>
    <w:rsid w:val="00964185"/>
    <w:rsid w:val="00966587"/>
    <w:rsid w:val="0097428F"/>
    <w:rsid w:val="00974DF0"/>
    <w:rsid w:val="00981897"/>
    <w:rsid w:val="009841FF"/>
    <w:rsid w:val="0098421B"/>
    <w:rsid w:val="00985BC5"/>
    <w:rsid w:val="00986FE4"/>
    <w:rsid w:val="0099316D"/>
    <w:rsid w:val="009A3ECF"/>
    <w:rsid w:val="009A45F6"/>
    <w:rsid w:val="009A6623"/>
    <w:rsid w:val="009A6AA5"/>
    <w:rsid w:val="009B226D"/>
    <w:rsid w:val="009B2AF9"/>
    <w:rsid w:val="009B3E7C"/>
    <w:rsid w:val="009C0809"/>
    <w:rsid w:val="009C2131"/>
    <w:rsid w:val="009C5B0F"/>
    <w:rsid w:val="009C6D8C"/>
    <w:rsid w:val="009C714D"/>
    <w:rsid w:val="009D221D"/>
    <w:rsid w:val="009D36DC"/>
    <w:rsid w:val="009D5D73"/>
    <w:rsid w:val="009E07C7"/>
    <w:rsid w:val="009E08FD"/>
    <w:rsid w:val="009E2C81"/>
    <w:rsid w:val="009E3672"/>
    <w:rsid w:val="009F26E0"/>
    <w:rsid w:val="009F4E43"/>
    <w:rsid w:val="009F55A0"/>
    <w:rsid w:val="009F7ABA"/>
    <w:rsid w:val="00A00050"/>
    <w:rsid w:val="00A0099C"/>
    <w:rsid w:val="00A0351D"/>
    <w:rsid w:val="00A07C95"/>
    <w:rsid w:val="00A11E0A"/>
    <w:rsid w:val="00A12DDB"/>
    <w:rsid w:val="00A149B9"/>
    <w:rsid w:val="00A16973"/>
    <w:rsid w:val="00A16AF5"/>
    <w:rsid w:val="00A212CC"/>
    <w:rsid w:val="00A2345B"/>
    <w:rsid w:val="00A23C97"/>
    <w:rsid w:val="00A240FA"/>
    <w:rsid w:val="00A271F5"/>
    <w:rsid w:val="00A27A31"/>
    <w:rsid w:val="00A27C39"/>
    <w:rsid w:val="00A30115"/>
    <w:rsid w:val="00A31338"/>
    <w:rsid w:val="00A32D36"/>
    <w:rsid w:val="00A35180"/>
    <w:rsid w:val="00A35DC0"/>
    <w:rsid w:val="00A3611F"/>
    <w:rsid w:val="00A3747B"/>
    <w:rsid w:val="00A44F79"/>
    <w:rsid w:val="00A45E22"/>
    <w:rsid w:val="00A47C42"/>
    <w:rsid w:val="00A52984"/>
    <w:rsid w:val="00A539BF"/>
    <w:rsid w:val="00A543F3"/>
    <w:rsid w:val="00A55508"/>
    <w:rsid w:val="00A56A6D"/>
    <w:rsid w:val="00A57861"/>
    <w:rsid w:val="00A62F67"/>
    <w:rsid w:val="00A63917"/>
    <w:rsid w:val="00A645A8"/>
    <w:rsid w:val="00A70B41"/>
    <w:rsid w:val="00A71236"/>
    <w:rsid w:val="00A73938"/>
    <w:rsid w:val="00A74595"/>
    <w:rsid w:val="00A75F5F"/>
    <w:rsid w:val="00A8077A"/>
    <w:rsid w:val="00A86CFE"/>
    <w:rsid w:val="00A871A6"/>
    <w:rsid w:val="00A87509"/>
    <w:rsid w:val="00A97910"/>
    <w:rsid w:val="00A97D76"/>
    <w:rsid w:val="00AA212C"/>
    <w:rsid w:val="00AA45E2"/>
    <w:rsid w:val="00AA778B"/>
    <w:rsid w:val="00AB01A4"/>
    <w:rsid w:val="00AB1600"/>
    <w:rsid w:val="00AB2042"/>
    <w:rsid w:val="00AB21F2"/>
    <w:rsid w:val="00AB263A"/>
    <w:rsid w:val="00AB559C"/>
    <w:rsid w:val="00AC3EAA"/>
    <w:rsid w:val="00AC4FBC"/>
    <w:rsid w:val="00AC6BBC"/>
    <w:rsid w:val="00AC7951"/>
    <w:rsid w:val="00AD1900"/>
    <w:rsid w:val="00AD62DD"/>
    <w:rsid w:val="00AD78B4"/>
    <w:rsid w:val="00AE0467"/>
    <w:rsid w:val="00AE1081"/>
    <w:rsid w:val="00AE2843"/>
    <w:rsid w:val="00AE2A94"/>
    <w:rsid w:val="00AE60E0"/>
    <w:rsid w:val="00AE6119"/>
    <w:rsid w:val="00AE62C9"/>
    <w:rsid w:val="00AE6B89"/>
    <w:rsid w:val="00AE6C60"/>
    <w:rsid w:val="00AF24AC"/>
    <w:rsid w:val="00AF3C58"/>
    <w:rsid w:val="00AF3D2F"/>
    <w:rsid w:val="00AF4A7D"/>
    <w:rsid w:val="00AF4AAC"/>
    <w:rsid w:val="00B006D9"/>
    <w:rsid w:val="00B01984"/>
    <w:rsid w:val="00B019DE"/>
    <w:rsid w:val="00B02D81"/>
    <w:rsid w:val="00B11388"/>
    <w:rsid w:val="00B122AA"/>
    <w:rsid w:val="00B1448A"/>
    <w:rsid w:val="00B15EF8"/>
    <w:rsid w:val="00B20289"/>
    <w:rsid w:val="00B20F4F"/>
    <w:rsid w:val="00B22390"/>
    <w:rsid w:val="00B22D5A"/>
    <w:rsid w:val="00B2474A"/>
    <w:rsid w:val="00B30966"/>
    <w:rsid w:val="00B32E96"/>
    <w:rsid w:val="00B34E03"/>
    <w:rsid w:val="00B41FB0"/>
    <w:rsid w:val="00B54433"/>
    <w:rsid w:val="00B549F9"/>
    <w:rsid w:val="00B54E46"/>
    <w:rsid w:val="00B56082"/>
    <w:rsid w:val="00B56568"/>
    <w:rsid w:val="00B56776"/>
    <w:rsid w:val="00B70591"/>
    <w:rsid w:val="00B726D7"/>
    <w:rsid w:val="00B7317B"/>
    <w:rsid w:val="00B73DB2"/>
    <w:rsid w:val="00B75093"/>
    <w:rsid w:val="00B77F66"/>
    <w:rsid w:val="00B81E17"/>
    <w:rsid w:val="00B83E02"/>
    <w:rsid w:val="00B8730C"/>
    <w:rsid w:val="00B87750"/>
    <w:rsid w:val="00B87D89"/>
    <w:rsid w:val="00B9422F"/>
    <w:rsid w:val="00B95063"/>
    <w:rsid w:val="00BA066B"/>
    <w:rsid w:val="00BA166F"/>
    <w:rsid w:val="00BA3B11"/>
    <w:rsid w:val="00BA56B6"/>
    <w:rsid w:val="00BB0933"/>
    <w:rsid w:val="00BB418A"/>
    <w:rsid w:val="00BB54C1"/>
    <w:rsid w:val="00BB66EC"/>
    <w:rsid w:val="00BC01F8"/>
    <w:rsid w:val="00BC19EE"/>
    <w:rsid w:val="00BC2101"/>
    <w:rsid w:val="00BC2FB1"/>
    <w:rsid w:val="00BD0339"/>
    <w:rsid w:val="00BD5E23"/>
    <w:rsid w:val="00BD6AB1"/>
    <w:rsid w:val="00BD7289"/>
    <w:rsid w:val="00BD7B07"/>
    <w:rsid w:val="00BE214E"/>
    <w:rsid w:val="00BE3420"/>
    <w:rsid w:val="00BE42FA"/>
    <w:rsid w:val="00BE4557"/>
    <w:rsid w:val="00BE4B6B"/>
    <w:rsid w:val="00BE60F5"/>
    <w:rsid w:val="00BE6198"/>
    <w:rsid w:val="00BE652F"/>
    <w:rsid w:val="00BE6797"/>
    <w:rsid w:val="00BE76B3"/>
    <w:rsid w:val="00BF0110"/>
    <w:rsid w:val="00BF0BE9"/>
    <w:rsid w:val="00BF1FC8"/>
    <w:rsid w:val="00BF24BC"/>
    <w:rsid w:val="00BF3D4C"/>
    <w:rsid w:val="00BF46AC"/>
    <w:rsid w:val="00BF7670"/>
    <w:rsid w:val="00BF7FD6"/>
    <w:rsid w:val="00C00F9C"/>
    <w:rsid w:val="00C015E2"/>
    <w:rsid w:val="00C01EE1"/>
    <w:rsid w:val="00C10408"/>
    <w:rsid w:val="00C128D5"/>
    <w:rsid w:val="00C13618"/>
    <w:rsid w:val="00C1446D"/>
    <w:rsid w:val="00C179E7"/>
    <w:rsid w:val="00C20E18"/>
    <w:rsid w:val="00C2443D"/>
    <w:rsid w:val="00C25260"/>
    <w:rsid w:val="00C33A65"/>
    <w:rsid w:val="00C400D0"/>
    <w:rsid w:val="00C42C8E"/>
    <w:rsid w:val="00C456E8"/>
    <w:rsid w:val="00C4651C"/>
    <w:rsid w:val="00C479A2"/>
    <w:rsid w:val="00C52209"/>
    <w:rsid w:val="00C53CEF"/>
    <w:rsid w:val="00C551C5"/>
    <w:rsid w:val="00C576F1"/>
    <w:rsid w:val="00C57AD5"/>
    <w:rsid w:val="00C6131A"/>
    <w:rsid w:val="00C61B64"/>
    <w:rsid w:val="00C62734"/>
    <w:rsid w:val="00C62A0C"/>
    <w:rsid w:val="00C65DF9"/>
    <w:rsid w:val="00C70299"/>
    <w:rsid w:val="00C73300"/>
    <w:rsid w:val="00C75269"/>
    <w:rsid w:val="00C7637E"/>
    <w:rsid w:val="00C82540"/>
    <w:rsid w:val="00C852D5"/>
    <w:rsid w:val="00C90395"/>
    <w:rsid w:val="00C904D6"/>
    <w:rsid w:val="00C9082C"/>
    <w:rsid w:val="00C90E0E"/>
    <w:rsid w:val="00C92EF9"/>
    <w:rsid w:val="00C95F00"/>
    <w:rsid w:val="00C9706C"/>
    <w:rsid w:val="00CA096C"/>
    <w:rsid w:val="00CA10F5"/>
    <w:rsid w:val="00CA1B0E"/>
    <w:rsid w:val="00CA492E"/>
    <w:rsid w:val="00CB7800"/>
    <w:rsid w:val="00CC029E"/>
    <w:rsid w:val="00CC08F8"/>
    <w:rsid w:val="00CC096B"/>
    <w:rsid w:val="00CC2D86"/>
    <w:rsid w:val="00CC4E11"/>
    <w:rsid w:val="00CC5156"/>
    <w:rsid w:val="00CD625C"/>
    <w:rsid w:val="00CD7F02"/>
    <w:rsid w:val="00CE10D5"/>
    <w:rsid w:val="00CE1865"/>
    <w:rsid w:val="00CE19AD"/>
    <w:rsid w:val="00CE3793"/>
    <w:rsid w:val="00CE4DE7"/>
    <w:rsid w:val="00CE5001"/>
    <w:rsid w:val="00CE6043"/>
    <w:rsid w:val="00CF0256"/>
    <w:rsid w:val="00CF4380"/>
    <w:rsid w:val="00CF51B4"/>
    <w:rsid w:val="00CF52CE"/>
    <w:rsid w:val="00CF72B8"/>
    <w:rsid w:val="00CF7531"/>
    <w:rsid w:val="00D025F5"/>
    <w:rsid w:val="00D045EF"/>
    <w:rsid w:val="00D04AC3"/>
    <w:rsid w:val="00D064DA"/>
    <w:rsid w:val="00D06EDB"/>
    <w:rsid w:val="00D152BE"/>
    <w:rsid w:val="00D1722F"/>
    <w:rsid w:val="00D228E3"/>
    <w:rsid w:val="00D31278"/>
    <w:rsid w:val="00D33DAA"/>
    <w:rsid w:val="00D3510F"/>
    <w:rsid w:val="00D41752"/>
    <w:rsid w:val="00D42A0F"/>
    <w:rsid w:val="00D44050"/>
    <w:rsid w:val="00D45765"/>
    <w:rsid w:val="00D47294"/>
    <w:rsid w:val="00D476B1"/>
    <w:rsid w:val="00D47C1C"/>
    <w:rsid w:val="00D53B2D"/>
    <w:rsid w:val="00D53C15"/>
    <w:rsid w:val="00D568D4"/>
    <w:rsid w:val="00D5748A"/>
    <w:rsid w:val="00D57B76"/>
    <w:rsid w:val="00D61B79"/>
    <w:rsid w:val="00D646A5"/>
    <w:rsid w:val="00D64850"/>
    <w:rsid w:val="00D669DA"/>
    <w:rsid w:val="00D66D74"/>
    <w:rsid w:val="00D721FE"/>
    <w:rsid w:val="00D72687"/>
    <w:rsid w:val="00D73998"/>
    <w:rsid w:val="00D80BCF"/>
    <w:rsid w:val="00D8403B"/>
    <w:rsid w:val="00D84351"/>
    <w:rsid w:val="00D92674"/>
    <w:rsid w:val="00D92CB6"/>
    <w:rsid w:val="00D9386A"/>
    <w:rsid w:val="00D93904"/>
    <w:rsid w:val="00D93C2B"/>
    <w:rsid w:val="00D9448C"/>
    <w:rsid w:val="00D9503A"/>
    <w:rsid w:val="00D974C0"/>
    <w:rsid w:val="00DA1A21"/>
    <w:rsid w:val="00DA1E54"/>
    <w:rsid w:val="00DA4A10"/>
    <w:rsid w:val="00DB6BDD"/>
    <w:rsid w:val="00DC4895"/>
    <w:rsid w:val="00DC4ABE"/>
    <w:rsid w:val="00DC4C40"/>
    <w:rsid w:val="00DC6B2C"/>
    <w:rsid w:val="00DC6BA6"/>
    <w:rsid w:val="00DC7277"/>
    <w:rsid w:val="00DC7430"/>
    <w:rsid w:val="00DC78C0"/>
    <w:rsid w:val="00DD02E5"/>
    <w:rsid w:val="00DD0469"/>
    <w:rsid w:val="00DD0616"/>
    <w:rsid w:val="00DD5E41"/>
    <w:rsid w:val="00DD780A"/>
    <w:rsid w:val="00DE15E9"/>
    <w:rsid w:val="00DE1B24"/>
    <w:rsid w:val="00DE3177"/>
    <w:rsid w:val="00DE398F"/>
    <w:rsid w:val="00DE5196"/>
    <w:rsid w:val="00DF502A"/>
    <w:rsid w:val="00DF511E"/>
    <w:rsid w:val="00DF56EE"/>
    <w:rsid w:val="00DF624A"/>
    <w:rsid w:val="00DF6802"/>
    <w:rsid w:val="00E002E1"/>
    <w:rsid w:val="00E06F71"/>
    <w:rsid w:val="00E111A1"/>
    <w:rsid w:val="00E149C8"/>
    <w:rsid w:val="00E17037"/>
    <w:rsid w:val="00E174F3"/>
    <w:rsid w:val="00E17A3C"/>
    <w:rsid w:val="00E2086D"/>
    <w:rsid w:val="00E21472"/>
    <w:rsid w:val="00E305F8"/>
    <w:rsid w:val="00E34548"/>
    <w:rsid w:val="00E404BF"/>
    <w:rsid w:val="00E41B92"/>
    <w:rsid w:val="00E41BED"/>
    <w:rsid w:val="00E42440"/>
    <w:rsid w:val="00E42934"/>
    <w:rsid w:val="00E4648A"/>
    <w:rsid w:val="00E51030"/>
    <w:rsid w:val="00E52AB2"/>
    <w:rsid w:val="00E5518F"/>
    <w:rsid w:val="00E55C02"/>
    <w:rsid w:val="00E56C12"/>
    <w:rsid w:val="00E56FB2"/>
    <w:rsid w:val="00E61E18"/>
    <w:rsid w:val="00E61EEA"/>
    <w:rsid w:val="00E63D2D"/>
    <w:rsid w:val="00E6484F"/>
    <w:rsid w:val="00E6751F"/>
    <w:rsid w:val="00E72F7C"/>
    <w:rsid w:val="00E75D0F"/>
    <w:rsid w:val="00E76388"/>
    <w:rsid w:val="00E837F9"/>
    <w:rsid w:val="00E84EC8"/>
    <w:rsid w:val="00E85EB0"/>
    <w:rsid w:val="00E8621B"/>
    <w:rsid w:val="00E86CBA"/>
    <w:rsid w:val="00E86F68"/>
    <w:rsid w:val="00E87178"/>
    <w:rsid w:val="00E87F4E"/>
    <w:rsid w:val="00E90B01"/>
    <w:rsid w:val="00E91278"/>
    <w:rsid w:val="00E93401"/>
    <w:rsid w:val="00E94166"/>
    <w:rsid w:val="00E950EA"/>
    <w:rsid w:val="00E97EE4"/>
    <w:rsid w:val="00EA122C"/>
    <w:rsid w:val="00EA1C08"/>
    <w:rsid w:val="00EA2392"/>
    <w:rsid w:val="00EA33C3"/>
    <w:rsid w:val="00EA357C"/>
    <w:rsid w:val="00EA4120"/>
    <w:rsid w:val="00EA42B4"/>
    <w:rsid w:val="00EA4DAD"/>
    <w:rsid w:val="00EA73F2"/>
    <w:rsid w:val="00EA75D8"/>
    <w:rsid w:val="00EA7B57"/>
    <w:rsid w:val="00EB20B4"/>
    <w:rsid w:val="00EB293F"/>
    <w:rsid w:val="00EC09F4"/>
    <w:rsid w:val="00EC200E"/>
    <w:rsid w:val="00ED1B3A"/>
    <w:rsid w:val="00ED4F20"/>
    <w:rsid w:val="00ED5D1E"/>
    <w:rsid w:val="00ED7160"/>
    <w:rsid w:val="00ED7CF5"/>
    <w:rsid w:val="00EE0984"/>
    <w:rsid w:val="00EE1922"/>
    <w:rsid w:val="00EE3C75"/>
    <w:rsid w:val="00EE4C22"/>
    <w:rsid w:val="00EF11C5"/>
    <w:rsid w:val="00EF5FB3"/>
    <w:rsid w:val="00EF7F9A"/>
    <w:rsid w:val="00F00CA8"/>
    <w:rsid w:val="00F046FD"/>
    <w:rsid w:val="00F05796"/>
    <w:rsid w:val="00F05C36"/>
    <w:rsid w:val="00F06DCE"/>
    <w:rsid w:val="00F06DE9"/>
    <w:rsid w:val="00F074DB"/>
    <w:rsid w:val="00F1237E"/>
    <w:rsid w:val="00F12CEA"/>
    <w:rsid w:val="00F15EB2"/>
    <w:rsid w:val="00F21163"/>
    <w:rsid w:val="00F21727"/>
    <w:rsid w:val="00F21938"/>
    <w:rsid w:val="00F2285E"/>
    <w:rsid w:val="00F24228"/>
    <w:rsid w:val="00F24370"/>
    <w:rsid w:val="00F26636"/>
    <w:rsid w:val="00F271A9"/>
    <w:rsid w:val="00F27874"/>
    <w:rsid w:val="00F30473"/>
    <w:rsid w:val="00F30D55"/>
    <w:rsid w:val="00F31204"/>
    <w:rsid w:val="00F377BC"/>
    <w:rsid w:val="00F40800"/>
    <w:rsid w:val="00F41B62"/>
    <w:rsid w:val="00F42C11"/>
    <w:rsid w:val="00F434E4"/>
    <w:rsid w:val="00F435D5"/>
    <w:rsid w:val="00F45437"/>
    <w:rsid w:val="00F4702E"/>
    <w:rsid w:val="00F500B8"/>
    <w:rsid w:val="00F51A48"/>
    <w:rsid w:val="00F553E2"/>
    <w:rsid w:val="00F56A13"/>
    <w:rsid w:val="00F631C7"/>
    <w:rsid w:val="00F67223"/>
    <w:rsid w:val="00F701B1"/>
    <w:rsid w:val="00F70E80"/>
    <w:rsid w:val="00F71557"/>
    <w:rsid w:val="00F7290B"/>
    <w:rsid w:val="00F73883"/>
    <w:rsid w:val="00F7502F"/>
    <w:rsid w:val="00F75BE4"/>
    <w:rsid w:val="00F811B5"/>
    <w:rsid w:val="00F834F8"/>
    <w:rsid w:val="00F853D1"/>
    <w:rsid w:val="00F87104"/>
    <w:rsid w:val="00F87161"/>
    <w:rsid w:val="00F878ED"/>
    <w:rsid w:val="00F91BEA"/>
    <w:rsid w:val="00F92728"/>
    <w:rsid w:val="00F94959"/>
    <w:rsid w:val="00F96451"/>
    <w:rsid w:val="00F96F91"/>
    <w:rsid w:val="00F973C4"/>
    <w:rsid w:val="00F9773E"/>
    <w:rsid w:val="00FA1652"/>
    <w:rsid w:val="00FA4F6D"/>
    <w:rsid w:val="00FA53EA"/>
    <w:rsid w:val="00FA72F4"/>
    <w:rsid w:val="00FA7E0A"/>
    <w:rsid w:val="00FB34AF"/>
    <w:rsid w:val="00FB5A42"/>
    <w:rsid w:val="00FB71BF"/>
    <w:rsid w:val="00FC1D4D"/>
    <w:rsid w:val="00FC23FE"/>
    <w:rsid w:val="00FC31C7"/>
    <w:rsid w:val="00FC37C0"/>
    <w:rsid w:val="00FC4615"/>
    <w:rsid w:val="00FC4F27"/>
    <w:rsid w:val="00FC776F"/>
    <w:rsid w:val="00FD58B4"/>
    <w:rsid w:val="00FD6272"/>
    <w:rsid w:val="00FE05BB"/>
    <w:rsid w:val="00FE25B6"/>
    <w:rsid w:val="00FE2B6A"/>
    <w:rsid w:val="00FE4ABA"/>
    <w:rsid w:val="00FE6235"/>
    <w:rsid w:val="00FE7B7B"/>
    <w:rsid w:val="00FE7F83"/>
    <w:rsid w:val="00FF1629"/>
    <w:rsid w:val="00FF2091"/>
    <w:rsid w:val="00FF2A38"/>
    <w:rsid w:val="00FF5536"/>
    <w:rsid w:val="00FF7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38"/>
    <o:shapelayout v:ext="edit">
      <o:idmap v:ext="edit" data="1"/>
      <o:rules v:ext="edit">
        <o:r id="V:Rule1" type="connector" idref="#_x0000_s1234"/>
        <o:r id="V:Rule2" type="connector" idref="#_x0000_s1236"/>
        <o:r id="V:Rule3" type="connector" idref="#_x0000_s1235"/>
        <o:r id="V:Rule4" type="connector" idref="#_x0000_s1237"/>
      </o:rules>
    </o:shapelayout>
  </w:shapeDefaults>
  <w:decimalSymbol w:val=","/>
  <w:listSeparator w:val=";"/>
  <w14:docId w14:val="5EA85421"/>
  <w15:docId w15:val="{DA791742-7F16-400C-81C8-295166CD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08FD"/>
    <w:pPr>
      <w:spacing w:after="0" w:line="360" w:lineRule="auto"/>
      <w:ind w:firstLine="709"/>
      <w:jc w:val="both"/>
    </w:pPr>
    <w:rPr>
      <w:rFonts w:ascii="Times New Roman" w:hAnsi="Times New Roman" w:cs="Times New Roman"/>
      <w:sz w:val="28"/>
      <w:szCs w:val="28"/>
    </w:rPr>
  </w:style>
  <w:style w:type="paragraph" w:styleId="1">
    <w:name w:val="heading 1"/>
    <w:basedOn w:val="a"/>
    <w:next w:val="a"/>
    <w:link w:val="10"/>
    <w:uiPriority w:val="9"/>
    <w:qFormat/>
    <w:rsid w:val="009D36DC"/>
    <w:pPr>
      <w:keepNext/>
      <w:keepLines/>
      <w:spacing w:before="480" w:after="100" w:afterAutospacing="1"/>
      <w:jc w:val="center"/>
      <w:outlineLvl w:val="0"/>
    </w:pPr>
    <w:rPr>
      <w:rFonts w:eastAsiaTheme="majorEastAsia"/>
      <w:b/>
      <w:bCs/>
      <w:color w:val="000000" w:themeColor="text1"/>
      <w:lang w:val="uk-UA"/>
    </w:rPr>
  </w:style>
  <w:style w:type="paragraph" w:styleId="2">
    <w:name w:val="heading 2"/>
    <w:basedOn w:val="a"/>
    <w:next w:val="a"/>
    <w:link w:val="20"/>
    <w:uiPriority w:val="9"/>
    <w:unhideWhenUsed/>
    <w:qFormat/>
    <w:rsid w:val="008115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87F4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25C9A"/>
    <w:pPr>
      <w:spacing w:before="100" w:beforeAutospacing="1" w:after="100" w:afterAutospacing="1" w:line="240" w:lineRule="auto"/>
    </w:pPr>
    <w:rPr>
      <w:rFonts w:eastAsia="Times New Roman"/>
      <w:sz w:val="24"/>
      <w:szCs w:val="24"/>
      <w:lang w:eastAsia="ru-RU"/>
    </w:rPr>
  </w:style>
  <w:style w:type="paragraph" w:styleId="a4">
    <w:name w:val="List Paragraph"/>
    <w:basedOn w:val="a"/>
    <w:uiPriority w:val="34"/>
    <w:qFormat/>
    <w:rsid w:val="00886FA7"/>
    <w:pPr>
      <w:ind w:left="720"/>
      <w:contextualSpacing/>
    </w:pPr>
  </w:style>
  <w:style w:type="paragraph" w:customStyle="1" w:styleId="a5">
    <w:name w:val="Основной ТОЛИКА"/>
    <w:link w:val="a6"/>
    <w:rsid w:val="00044AC0"/>
    <w:pPr>
      <w:widowControl w:val="0"/>
      <w:spacing w:after="0" w:line="360" w:lineRule="auto"/>
      <w:ind w:firstLine="680"/>
      <w:jc w:val="both"/>
    </w:pPr>
    <w:rPr>
      <w:rFonts w:ascii="Times New Roman" w:eastAsia="Times New Roman" w:hAnsi="Times New Roman" w:cs="Times New Roman"/>
      <w:sz w:val="28"/>
      <w:szCs w:val="20"/>
      <w:lang w:val="uk-UA" w:eastAsia="ru-RU"/>
    </w:rPr>
  </w:style>
  <w:style w:type="character" w:customStyle="1" w:styleId="a6">
    <w:name w:val="Основной ТОЛИКА Знак"/>
    <w:basedOn w:val="a0"/>
    <w:link w:val="a5"/>
    <w:rsid w:val="00044AC0"/>
    <w:rPr>
      <w:rFonts w:ascii="Times New Roman" w:eastAsia="Times New Roman" w:hAnsi="Times New Roman" w:cs="Times New Roman"/>
      <w:sz w:val="28"/>
      <w:szCs w:val="20"/>
      <w:lang w:val="uk-UA" w:eastAsia="ru-RU"/>
    </w:rPr>
  </w:style>
  <w:style w:type="character" w:customStyle="1" w:styleId="a7">
    <w:name w:val="Основной текст_"/>
    <w:basedOn w:val="a0"/>
    <w:link w:val="31"/>
    <w:rsid w:val="00044AC0"/>
    <w:rPr>
      <w:rFonts w:ascii="Times New Roman" w:eastAsia="Times New Roman" w:hAnsi="Times New Roman" w:cs="Times New Roman"/>
      <w:sz w:val="18"/>
      <w:szCs w:val="18"/>
      <w:shd w:val="clear" w:color="auto" w:fill="FFFFFF"/>
    </w:rPr>
  </w:style>
  <w:style w:type="character" w:customStyle="1" w:styleId="Corbel8pt">
    <w:name w:val="Основной текст + Corbel;8 pt"/>
    <w:basedOn w:val="a7"/>
    <w:rsid w:val="00044AC0"/>
    <w:rPr>
      <w:rFonts w:ascii="Corbel" w:eastAsia="Corbel" w:hAnsi="Corbel" w:cs="Corbel"/>
      <w:color w:val="000000"/>
      <w:spacing w:val="0"/>
      <w:w w:val="100"/>
      <w:position w:val="0"/>
      <w:sz w:val="16"/>
      <w:szCs w:val="16"/>
      <w:shd w:val="clear" w:color="auto" w:fill="FFFFFF"/>
      <w:lang w:val="uk-UA" w:eastAsia="uk-UA" w:bidi="uk-UA"/>
    </w:rPr>
  </w:style>
  <w:style w:type="character" w:customStyle="1" w:styleId="Corbel85pt">
    <w:name w:val="Основной текст + Corbel;8;5 pt"/>
    <w:basedOn w:val="a7"/>
    <w:rsid w:val="00044AC0"/>
    <w:rPr>
      <w:rFonts w:ascii="Corbel" w:eastAsia="Corbel" w:hAnsi="Corbel" w:cs="Corbel"/>
      <w:color w:val="000000"/>
      <w:spacing w:val="0"/>
      <w:w w:val="100"/>
      <w:position w:val="0"/>
      <w:sz w:val="17"/>
      <w:szCs w:val="17"/>
      <w:shd w:val="clear" w:color="auto" w:fill="FFFFFF"/>
      <w:lang w:val="uk-UA" w:eastAsia="uk-UA" w:bidi="uk-UA"/>
    </w:rPr>
  </w:style>
  <w:style w:type="paragraph" w:customStyle="1" w:styleId="31">
    <w:name w:val="Основной текст3"/>
    <w:basedOn w:val="a"/>
    <w:link w:val="a7"/>
    <w:rsid w:val="00044AC0"/>
    <w:pPr>
      <w:widowControl w:val="0"/>
      <w:shd w:val="clear" w:color="auto" w:fill="FFFFFF"/>
      <w:spacing w:before="120" w:line="195" w:lineRule="exact"/>
      <w:ind w:firstLine="160"/>
    </w:pPr>
    <w:rPr>
      <w:rFonts w:eastAsia="Times New Roman"/>
      <w:sz w:val="18"/>
      <w:szCs w:val="18"/>
    </w:rPr>
  </w:style>
  <w:style w:type="character" w:customStyle="1" w:styleId="10">
    <w:name w:val="Заголовок 1 Знак"/>
    <w:basedOn w:val="a0"/>
    <w:link w:val="1"/>
    <w:uiPriority w:val="9"/>
    <w:rsid w:val="009D36DC"/>
    <w:rPr>
      <w:rFonts w:ascii="Times New Roman" w:eastAsiaTheme="majorEastAsia" w:hAnsi="Times New Roman" w:cs="Times New Roman"/>
      <w:b/>
      <w:bCs/>
      <w:color w:val="000000" w:themeColor="text1"/>
      <w:sz w:val="28"/>
      <w:szCs w:val="28"/>
      <w:lang w:val="uk-UA"/>
    </w:rPr>
  </w:style>
  <w:style w:type="character" w:customStyle="1" w:styleId="20">
    <w:name w:val="Заголовок 2 Знак"/>
    <w:basedOn w:val="a0"/>
    <w:link w:val="2"/>
    <w:uiPriority w:val="9"/>
    <w:rsid w:val="0081151E"/>
    <w:rPr>
      <w:rFonts w:asciiTheme="majorHAnsi" w:eastAsiaTheme="majorEastAsia" w:hAnsiTheme="majorHAnsi" w:cstheme="majorBidi"/>
      <w:b/>
      <w:bCs/>
      <w:color w:val="4F81BD" w:themeColor="accent1"/>
      <w:sz w:val="26"/>
      <w:szCs w:val="26"/>
    </w:rPr>
  </w:style>
  <w:style w:type="paragraph" w:styleId="a8">
    <w:name w:val="TOC Heading"/>
    <w:basedOn w:val="1"/>
    <w:next w:val="a"/>
    <w:uiPriority w:val="39"/>
    <w:unhideWhenUsed/>
    <w:qFormat/>
    <w:rsid w:val="00EE4C22"/>
    <w:pPr>
      <w:outlineLvl w:val="9"/>
    </w:pPr>
  </w:style>
  <w:style w:type="paragraph" w:styleId="11">
    <w:name w:val="toc 1"/>
    <w:basedOn w:val="a"/>
    <w:next w:val="a"/>
    <w:autoRedefine/>
    <w:uiPriority w:val="39"/>
    <w:unhideWhenUsed/>
    <w:rsid w:val="00EE4C22"/>
    <w:pPr>
      <w:spacing w:after="100"/>
    </w:pPr>
  </w:style>
  <w:style w:type="paragraph" w:styleId="21">
    <w:name w:val="toc 2"/>
    <w:basedOn w:val="a"/>
    <w:next w:val="a"/>
    <w:autoRedefine/>
    <w:uiPriority w:val="39"/>
    <w:unhideWhenUsed/>
    <w:rsid w:val="00EE4C22"/>
    <w:pPr>
      <w:spacing w:after="100"/>
      <w:ind w:left="220"/>
    </w:pPr>
  </w:style>
  <w:style w:type="character" w:styleId="a9">
    <w:name w:val="Hyperlink"/>
    <w:basedOn w:val="a0"/>
    <w:uiPriority w:val="99"/>
    <w:unhideWhenUsed/>
    <w:rsid w:val="00EE4C22"/>
    <w:rPr>
      <w:color w:val="0000FF" w:themeColor="hyperlink"/>
      <w:u w:val="single"/>
    </w:rPr>
  </w:style>
  <w:style w:type="paragraph" w:styleId="aa">
    <w:name w:val="Balloon Text"/>
    <w:basedOn w:val="a"/>
    <w:link w:val="ab"/>
    <w:uiPriority w:val="99"/>
    <w:semiHidden/>
    <w:unhideWhenUsed/>
    <w:rsid w:val="00EE4C22"/>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EE4C22"/>
    <w:rPr>
      <w:rFonts w:ascii="Tahoma" w:hAnsi="Tahoma" w:cs="Tahoma"/>
      <w:sz w:val="16"/>
      <w:szCs w:val="16"/>
    </w:rPr>
  </w:style>
  <w:style w:type="paragraph" w:styleId="ac">
    <w:name w:val="header"/>
    <w:basedOn w:val="a"/>
    <w:link w:val="ad"/>
    <w:uiPriority w:val="99"/>
    <w:unhideWhenUsed/>
    <w:rsid w:val="00EE4C22"/>
    <w:pPr>
      <w:tabs>
        <w:tab w:val="center" w:pos="4677"/>
        <w:tab w:val="right" w:pos="9355"/>
      </w:tabs>
      <w:spacing w:line="240" w:lineRule="auto"/>
    </w:pPr>
  </w:style>
  <w:style w:type="character" w:customStyle="1" w:styleId="ad">
    <w:name w:val="Верхний колонтитул Знак"/>
    <w:basedOn w:val="a0"/>
    <w:link w:val="ac"/>
    <w:uiPriority w:val="99"/>
    <w:rsid w:val="00EE4C22"/>
  </w:style>
  <w:style w:type="paragraph" w:styleId="ae">
    <w:name w:val="footer"/>
    <w:basedOn w:val="a"/>
    <w:link w:val="af"/>
    <w:uiPriority w:val="99"/>
    <w:unhideWhenUsed/>
    <w:rsid w:val="00EE4C22"/>
    <w:pPr>
      <w:tabs>
        <w:tab w:val="center" w:pos="4677"/>
        <w:tab w:val="right" w:pos="9355"/>
      </w:tabs>
      <w:spacing w:line="240" w:lineRule="auto"/>
    </w:pPr>
  </w:style>
  <w:style w:type="character" w:customStyle="1" w:styleId="af">
    <w:name w:val="Нижний колонтитул Знак"/>
    <w:basedOn w:val="a0"/>
    <w:link w:val="ae"/>
    <w:uiPriority w:val="99"/>
    <w:rsid w:val="00EE4C22"/>
  </w:style>
  <w:style w:type="paragraph" w:styleId="HTML">
    <w:name w:val="HTML Preformatted"/>
    <w:basedOn w:val="a"/>
    <w:link w:val="HTML0"/>
    <w:uiPriority w:val="99"/>
    <w:unhideWhenUsed/>
    <w:rsid w:val="00780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80D58"/>
    <w:rPr>
      <w:rFonts w:ascii="Courier New" w:eastAsia="Times New Roman" w:hAnsi="Courier New" w:cs="Courier New"/>
      <w:sz w:val="20"/>
      <w:szCs w:val="20"/>
      <w:lang w:eastAsia="ru-RU"/>
    </w:rPr>
  </w:style>
  <w:style w:type="paragraph" w:styleId="af0">
    <w:name w:val="footnote text"/>
    <w:basedOn w:val="a"/>
    <w:link w:val="af1"/>
    <w:uiPriority w:val="99"/>
    <w:unhideWhenUsed/>
    <w:rsid w:val="00B34E03"/>
    <w:pPr>
      <w:spacing w:line="240" w:lineRule="auto"/>
    </w:pPr>
    <w:rPr>
      <w:sz w:val="20"/>
      <w:szCs w:val="20"/>
    </w:rPr>
  </w:style>
  <w:style w:type="character" w:customStyle="1" w:styleId="af1">
    <w:name w:val="Текст сноски Знак"/>
    <w:basedOn w:val="a0"/>
    <w:link w:val="af0"/>
    <w:uiPriority w:val="99"/>
    <w:rsid w:val="00B34E03"/>
    <w:rPr>
      <w:sz w:val="20"/>
      <w:szCs w:val="20"/>
    </w:rPr>
  </w:style>
  <w:style w:type="character" w:styleId="af2">
    <w:name w:val="footnote reference"/>
    <w:basedOn w:val="a0"/>
    <w:uiPriority w:val="99"/>
    <w:semiHidden/>
    <w:unhideWhenUsed/>
    <w:rsid w:val="00B34E03"/>
    <w:rPr>
      <w:vertAlign w:val="superscript"/>
    </w:rPr>
  </w:style>
  <w:style w:type="paragraph" w:customStyle="1" w:styleId="rvps2">
    <w:name w:val="rvps2"/>
    <w:basedOn w:val="a"/>
    <w:rsid w:val="00BC2FB1"/>
    <w:pPr>
      <w:spacing w:before="100" w:beforeAutospacing="1" w:after="100" w:afterAutospacing="1" w:line="240" w:lineRule="auto"/>
    </w:pPr>
    <w:rPr>
      <w:rFonts w:eastAsia="Times New Roman"/>
      <w:sz w:val="24"/>
      <w:szCs w:val="24"/>
      <w:lang w:eastAsia="ru-RU"/>
    </w:rPr>
  </w:style>
  <w:style w:type="paragraph" w:customStyle="1" w:styleId="tc">
    <w:name w:val="tc"/>
    <w:basedOn w:val="a"/>
    <w:rsid w:val="006E4345"/>
    <w:pPr>
      <w:spacing w:before="100" w:beforeAutospacing="1" w:after="100" w:afterAutospacing="1" w:line="240" w:lineRule="auto"/>
    </w:pPr>
    <w:rPr>
      <w:rFonts w:eastAsia="Times New Roman"/>
      <w:sz w:val="24"/>
      <w:szCs w:val="24"/>
      <w:lang w:eastAsia="ru-RU"/>
    </w:rPr>
  </w:style>
  <w:style w:type="character" w:customStyle="1" w:styleId="fs4">
    <w:name w:val="fs4"/>
    <w:basedOn w:val="a0"/>
    <w:rsid w:val="006E4345"/>
  </w:style>
  <w:style w:type="character" w:customStyle="1" w:styleId="30">
    <w:name w:val="Заголовок 3 Знак"/>
    <w:basedOn w:val="a0"/>
    <w:link w:val="3"/>
    <w:uiPriority w:val="9"/>
    <w:semiHidden/>
    <w:rsid w:val="00E87F4E"/>
    <w:rPr>
      <w:rFonts w:asciiTheme="majorHAnsi" w:eastAsiaTheme="majorEastAsia" w:hAnsiTheme="majorHAnsi" w:cstheme="majorBidi"/>
      <w:b/>
      <w:bCs/>
      <w:color w:val="4F81BD" w:themeColor="accent1"/>
    </w:rPr>
  </w:style>
  <w:style w:type="character" w:customStyle="1" w:styleId="0pt">
    <w:name w:val="Основной текст + Полужирный;Курсив;Интервал 0 pt"/>
    <w:basedOn w:val="a0"/>
    <w:rsid w:val="00683003"/>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en-US" w:eastAsia="en-US" w:bidi="en-US"/>
    </w:rPr>
  </w:style>
  <w:style w:type="character" w:styleId="af3">
    <w:name w:val="Strong"/>
    <w:basedOn w:val="a0"/>
    <w:uiPriority w:val="22"/>
    <w:qFormat/>
    <w:rsid w:val="00A62F67"/>
    <w:rPr>
      <w:b/>
      <w:bCs/>
    </w:rPr>
  </w:style>
  <w:style w:type="table" w:styleId="af4">
    <w:name w:val="Table Grid"/>
    <w:basedOn w:val="a1"/>
    <w:uiPriority w:val="39"/>
    <w:rsid w:val="00547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EA42B4"/>
    <w:pPr>
      <w:spacing w:line="240" w:lineRule="auto"/>
    </w:pPr>
    <w:rPr>
      <w:rFonts w:ascii="System Font" w:eastAsiaTheme="minorEastAsia" w:hAnsi="System Font"/>
      <w:sz w:val="18"/>
      <w:szCs w:val="18"/>
      <w:lang w:eastAsia="ru-RU"/>
    </w:rPr>
  </w:style>
  <w:style w:type="character" w:customStyle="1" w:styleId="s1">
    <w:name w:val="s1"/>
    <w:basedOn w:val="a0"/>
    <w:rsid w:val="00EA42B4"/>
    <w:rPr>
      <w:rFonts w:ascii=".SFUI-Regular" w:hAnsi=".SFUI-Regular" w:hint="default"/>
      <w:b w:val="0"/>
      <w:bCs w:val="0"/>
      <w:i w:val="0"/>
      <w:iCs w:val="0"/>
      <w:sz w:val="18"/>
      <w:szCs w:val="18"/>
    </w:rPr>
  </w:style>
  <w:style w:type="paragraph" w:styleId="af5">
    <w:name w:val="Body Text"/>
    <w:basedOn w:val="a"/>
    <w:link w:val="af6"/>
    <w:rsid w:val="009D221D"/>
    <w:pPr>
      <w:spacing w:line="240" w:lineRule="auto"/>
    </w:pPr>
    <w:rPr>
      <w:rFonts w:eastAsia="Times New Roman"/>
      <w:szCs w:val="20"/>
      <w:lang w:val="uk-UA"/>
    </w:rPr>
  </w:style>
  <w:style w:type="character" w:customStyle="1" w:styleId="af6">
    <w:name w:val="Основной текст Знак"/>
    <w:basedOn w:val="a0"/>
    <w:link w:val="af5"/>
    <w:rsid w:val="009D221D"/>
    <w:rPr>
      <w:rFonts w:ascii="Times New Roman" w:eastAsia="Times New Roman" w:hAnsi="Times New Roman" w:cs="Times New Roman"/>
      <w:sz w:val="28"/>
      <w:szCs w:val="20"/>
      <w:lang w:val="uk-UA"/>
    </w:rPr>
  </w:style>
  <w:style w:type="paragraph" w:customStyle="1" w:styleId="12">
    <w:name w:val="Абзац списку1"/>
    <w:basedOn w:val="a"/>
    <w:rsid w:val="00681B12"/>
    <w:pPr>
      <w:suppressAutoHyphens/>
      <w:spacing w:line="240" w:lineRule="auto"/>
      <w:ind w:left="720" w:firstLine="0"/>
      <w:contextualSpacing/>
      <w:jc w:val="left"/>
    </w:pPr>
    <w:rPr>
      <w:rFonts w:eastAsia="Times New Roman"/>
      <w:lang w:val="uk-UA" w:eastAsia="zh-CN"/>
    </w:rPr>
  </w:style>
  <w:style w:type="character" w:customStyle="1" w:styleId="jlqj4b">
    <w:name w:val="jlqj4b"/>
    <w:basedOn w:val="a0"/>
    <w:rsid w:val="00BA3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1757">
      <w:bodyDiv w:val="1"/>
      <w:marLeft w:val="0"/>
      <w:marRight w:val="0"/>
      <w:marTop w:val="0"/>
      <w:marBottom w:val="0"/>
      <w:divBdr>
        <w:top w:val="none" w:sz="0" w:space="0" w:color="auto"/>
        <w:left w:val="none" w:sz="0" w:space="0" w:color="auto"/>
        <w:bottom w:val="none" w:sz="0" w:space="0" w:color="auto"/>
        <w:right w:val="none" w:sz="0" w:space="0" w:color="auto"/>
      </w:divBdr>
    </w:div>
    <w:div w:id="21395712">
      <w:bodyDiv w:val="1"/>
      <w:marLeft w:val="0"/>
      <w:marRight w:val="0"/>
      <w:marTop w:val="0"/>
      <w:marBottom w:val="0"/>
      <w:divBdr>
        <w:top w:val="none" w:sz="0" w:space="0" w:color="auto"/>
        <w:left w:val="none" w:sz="0" w:space="0" w:color="auto"/>
        <w:bottom w:val="none" w:sz="0" w:space="0" w:color="auto"/>
        <w:right w:val="none" w:sz="0" w:space="0" w:color="auto"/>
      </w:divBdr>
    </w:div>
    <w:div w:id="28645911">
      <w:bodyDiv w:val="1"/>
      <w:marLeft w:val="0"/>
      <w:marRight w:val="0"/>
      <w:marTop w:val="0"/>
      <w:marBottom w:val="0"/>
      <w:divBdr>
        <w:top w:val="none" w:sz="0" w:space="0" w:color="auto"/>
        <w:left w:val="none" w:sz="0" w:space="0" w:color="auto"/>
        <w:bottom w:val="none" w:sz="0" w:space="0" w:color="auto"/>
        <w:right w:val="none" w:sz="0" w:space="0" w:color="auto"/>
      </w:divBdr>
    </w:div>
    <w:div w:id="34669554">
      <w:bodyDiv w:val="1"/>
      <w:marLeft w:val="0"/>
      <w:marRight w:val="0"/>
      <w:marTop w:val="0"/>
      <w:marBottom w:val="0"/>
      <w:divBdr>
        <w:top w:val="none" w:sz="0" w:space="0" w:color="auto"/>
        <w:left w:val="none" w:sz="0" w:space="0" w:color="auto"/>
        <w:bottom w:val="none" w:sz="0" w:space="0" w:color="auto"/>
        <w:right w:val="none" w:sz="0" w:space="0" w:color="auto"/>
      </w:divBdr>
    </w:div>
    <w:div w:id="53548648">
      <w:bodyDiv w:val="1"/>
      <w:marLeft w:val="0"/>
      <w:marRight w:val="0"/>
      <w:marTop w:val="0"/>
      <w:marBottom w:val="0"/>
      <w:divBdr>
        <w:top w:val="none" w:sz="0" w:space="0" w:color="auto"/>
        <w:left w:val="none" w:sz="0" w:space="0" w:color="auto"/>
        <w:bottom w:val="none" w:sz="0" w:space="0" w:color="auto"/>
        <w:right w:val="none" w:sz="0" w:space="0" w:color="auto"/>
      </w:divBdr>
    </w:div>
    <w:div w:id="81146593">
      <w:bodyDiv w:val="1"/>
      <w:marLeft w:val="0"/>
      <w:marRight w:val="0"/>
      <w:marTop w:val="0"/>
      <w:marBottom w:val="0"/>
      <w:divBdr>
        <w:top w:val="none" w:sz="0" w:space="0" w:color="auto"/>
        <w:left w:val="none" w:sz="0" w:space="0" w:color="auto"/>
        <w:bottom w:val="none" w:sz="0" w:space="0" w:color="auto"/>
        <w:right w:val="none" w:sz="0" w:space="0" w:color="auto"/>
      </w:divBdr>
    </w:div>
    <w:div w:id="124130800">
      <w:bodyDiv w:val="1"/>
      <w:marLeft w:val="0"/>
      <w:marRight w:val="0"/>
      <w:marTop w:val="0"/>
      <w:marBottom w:val="0"/>
      <w:divBdr>
        <w:top w:val="none" w:sz="0" w:space="0" w:color="auto"/>
        <w:left w:val="none" w:sz="0" w:space="0" w:color="auto"/>
        <w:bottom w:val="none" w:sz="0" w:space="0" w:color="auto"/>
        <w:right w:val="none" w:sz="0" w:space="0" w:color="auto"/>
      </w:divBdr>
    </w:div>
    <w:div w:id="128061408">
      <w:bodyDiv w:val="1"/>
      <w:marLeft w:val="0"/>
      <w:marRight w:val="0"/>
      <w:marTop w:val="0"/>
      <w:marBottom w:val="0"/>
      <w:divBdr>
        <w:top w:val="none" w:sz="0" w:space="0" w:color="auto"/>
        <w:left w:val="none" w:sz="0" w:space="0" w:color="auto"/>
        <w:bottom w:val="none" w:sz="0" w:space="0" w:color="auto"/>
        <w:right w:val="none" w:sz="0" w:space="0" w:color="auto"/>
      </w:divBdr>
    </w:div>
    <w:div w:id="135806807">
      <w:bodyDiv w:val="1"/>
      <w:marLeft w:val="0"/>
      <w:marRight w:val="0"/>
      <w:marTop w:val="0"/>
      <w:marBottom w:val="0"/>
      <w:divBdr>
        <w:top w:val="none" w:sz="0" w:space="0" w:color="auto"/>
        <w:left w:val="none" w:sz="0" w:space="0" w:color="auto"/>
        <w:bottom w:val="none" w:sz="0" w:space="0" w:color="auto"/>
        <w:right w:val="none" w:sz="0" w:space="0" w:color="auto"/>
      </w:divBdr>
    </w:div>
    <w:div w:id="138307182">
      <w:bodyDiv w:val="1"/>
      <w:marLeft w:val="0"/>
      <w:marRight w:val="0"/>
      <w:marTop w:val="0"/>
      <w:marBottom w:val="0"/>
      <w:divBdr>
        <w:top w:val="none" w:sz="0" w:space="0" w:color="auto"/>
        <w:left w:val="none" w:sz="0" w:space="0" w:color="auto"/>
        <w:bottom w:val="none" w:sz="0" w:space="0" w:color="auto"/>
        <w:right w:val="none" w:sz="0" w:space="0" w:color="auto"/>
      </w:divBdr>
    </w:div>
    <w:div w:id="153642813">
      <w:bodyDiv w:val="1"/>
      <w:marLeft w:val="0"/>
      <w:marRight w:val="0"/>
      <w:marTop w:val="0"/>
      <w:marBottom w:val="0"/>
      <w:divBdr>
        <w:top w:val="none" w:sz="0" w:space="0" w:color="auto"/>
        <w:left w:val="none" w:sz="0" w:space="0" w:color="auto"/>
        <w:bottom w:val="none" w:sz="0" w:space="0" w:color="auto"/>
        <w:right w:val="none" w:sz="0" w:space="0" w:color="auto"/>
      </w:divBdr>
    </w:div>
    <w:div w:id="211505346">
      <w:bodyDiv w:val="1"/>
      <w:marLeft w:val="0"/>
      <w:marRight w:val="0"/>
      <w:marTop w:val="0"/>
      <w:marBottom w:val="0"/>
      <w:divBdr>
        <w:top w:val="none" w:sz="0" w:space="0" w:color="auto"/>
        <w:left w:val="none" w:sz="0" w:space="0" w:color="auto"/>
        <w:bottom w:val="none" w:sz="0" w:space="0" w:color="auto"/>
        <w:right w:val="none" w:sz="0" w:space="0" w:color="auto"/>
      </w:divBdr>
    </w:div>
    <w:div w:id="220289344">
      <w:bodyDiv w:val="1"/>
      <w:marLeft w:val="0"/>
      <w:marRight w:val="0"/>
      <w:marTop w:val="0"/>
      <w:marBottom w:val="0"/>
      <w:divBdr>
        <w:top w:val="none" w:sz="0" w:space="0" w:color="auto"/>
        <w:left w:val="none" w:sz="0" w:space="0" w:color="auto"/>
        <w:bottom w:val="none" w:sz="0" w:space="0" w:color="auto"/>
        <w:right w:val="none" w:sz="0" w:space="0" w:color="auto"/>
      </w:divBdr>
    </w:div>
    <w:div w:id="227883830">
      <w:bodyDiv w:val="1"/>
      <w:marLeft w:val="0"/>
      <w:marRight w:val="0"/>
      <w:marTop w:val="0"/>
      <w:marBottom w:val="0"/>
      <w:divBdr>
        <w:top w:val="none" w:sz="0" w:space="0" w:color="auto"/>
        <w:left w:val="none" w:sz="0" w:space="0" w:color="auto"/>
        <w:bottom w:val="none" w:sz="0" w:space="0" w:color="auto"/>
        <w:right w:val="none" w:sz="0" w:space="0" w:color="auto"/>
      </w:divBdr>
    </w:div>
    <w:div w:id="229462319">
      <w:bodyDiv w:val="1"/>
      <w:marLeft w:val="0"/>
      <w:marRight w:val="0"/>
      <w:marTop w:val="0"/>
      <w:marBottom w:val="0"/>
      <w:divBdr>
        <w:top w:val="none" w:sz="0" w:space="0" w:color="auto"/>
        <w:left w:val="none" w:sz="0" w:space="0" w:color="auto"/>
        <w:bottom w:val="none" w:sz="0" w:space="0" w:color="auto"/>
        <w:right w:val="none" w:sz="0" w:space="0" w:color="auto"/>
      </w:divBdr>
    </w:div>
    <w:div w:id="240720756">
      <w:bodyDiv w:val="1"/>
      <w:marLeft w:val="0"/>
      <w:marRight w:val="0"/>
      <w:marTop w:val="0"/>
      <w:marBottom w:val="0"/>
      <w:divBdr>
        <w:top w:val="none" w:sz="0" w:space="0" w:color="auto"/>
        <w:left w:val="none" w:sz="0" w:space="0" w:color="auto"/>
        <w:bottom w:val="none" w:sz="0" w:space="0" w:color="auto"/>
        <w:right w:val="none" w:sz="0" w:space="0" w:color="auto"/>
      </w:divBdr>
    </w:div>
    <w:div w:id="274095928">
      <w:bodyDiv w:val="1"/>
      <w:marLeft w:val="0"/>
      <w:marRight w:val="0"/>
      <w:marTop w:val="0"/>
      <w:marBottom w:val="0"/>
      <w:divBdr>
        <w:top w:val="none" w:sz="0" w:space="0" w:color="auto"/>
        <w:left w:val="none" w:sz="0" w:space="0" w:color="auto"/>
        <w:bottom w:val="none" w:sz="0" w:space="0" w:color="auto"/>
        <w:right w:val="none" w:sz="0" w:space="0" w:color="auto"/>
      </w:divBdr>
      <w:divsChild>
        <w:div w:id="1101730152">
          <w:marLeft w:val="0"/>
          <w:marRight w:val="0"/>
          <w:marTop w:val="0"/>
          <w:marBottom w:val="0"/>
          <w:divBdr>
            <w:top w:val="none" w:sz="0" w:space="0" w:color="auto"/>
            <w:left w:val="none" w:sz="0" w:space="0" w:color="auto"/>
            <w:bottom w:val="none" w:sz="0" w:space="0" w:color="auto"/>
            <w:right w:val="none" w:sz="0" w:space="0" w:color="auto"/>
          </w:divBdr>
        </w:div>
        <w:div w:id="1570654620">
          <w:marLeft w:val="0"/>
          <w:marRight w:val="0"/>
          <w:marTop w:val="0"/>
          <w:marBottom w:val="0"/>
          <w:divBdr>
            <w:top w:val="none" w:sz="0" w:space="0" w:color="auto"/>
            <w:left w:val="none" w:sz="0" w:space="0" w:color="auto"/>
            <w:bottom w:val="none" w:sz="0" w:space="0" w:color="auto"/>
            <w:right w:val="none" w:sz="0" w:space="0" w:color="auto"/>
          </w:divBdr>
        </w:div>
        <w:div w:id="183249386">
          <w:marLeft w:val="0"/>
          <w:marRight w:val="0"/>
          <w:marTop w:val="0"/>
          <w:marBottom w:val="0"/>
          <w:divBdr>
            <w:top w:val="none" w:sz="0" w:space="0" w:color="auto"/>
            <w:left w:val="none" w:sz="0" w:space="0" w:color="auto"/>
            <w:bottom w:val="none" w:sz="0" w:space="0" w:color="auto"/>
            <w:right w:val="none" w:sz="0" w:space="0" w:color="auto"/>
          </w:divBdr>
        </w:div>
        <w:div w:id="2020738179">
          <w:marLeft w:val="0"/>
          <w:marRight w:val="0"/>
          <w:marTop w:val="0"/>
          <w:marBottom w:val="0"/>
          <w:divBdr>
            <w:top w:val="none" w:sz="0" w:space="0" w:color="auto"/>
            <w:left w:val="none" w:sz="0" w:space="0" w:color="auto"/>
            <w:bottom w:val="none" w:sz="0" w:space="0" w:color="auto"/>
            <w:right w:val="none" w:sz="0" w:space="0" w:color="auto"/>
          </w:divBdr>
        </w:div>
      </w:divsChild>
    </w:div>
    <w:div w:id="275673995">
      <w:bodyDiv w:val="1"/>
      <w:marLeft w:val="0"/>
      <w:marRight w:val="0"/>
      <w:marTop w:val="0"/>
      <w:marBottom w:val="0"/>
      <w:divBdr>
        <w:top w:val="none" w:sz="0" w:space="0" w:color="auto"/>
        <w:left w:val="none" w:sz="0" w:space="0" w:color="auto"/>
        <w:bottom w:val="none" w:sz="0" w:space="0" w:color="auto"/>
        <w:right w:val="none" w:sz="0" w:space="0" w:color="auto"/>
      </w:divBdr>
      <w:divsChild>
        <w:div w:id="1408502297">
          <w:marLeft w:val="0"/>
          <w:marRight w:val="0"/>
          <w:marTop w:val="240"/>
          <w:marBottom w:val="0"/>
          <w:divBdr>
            <w:top w:val="none" w:sz="0" w:space="0" w:color="auto"/>
            <w:left w:val="none" w:sz="0" w:space="0" w:color="auto"/>
            <w:bottom w:val="none" w:sz="0" w:space="0" w:color="auto"/>
            <w:right w:val="none" w:sz="0" w:space="0" w:color="auto"/>
          </w:divBdr>
        </w:div>
        <w:div w:id="1646856813">
          <w:marLeft w:val="0"/>
          <w:marRight w:val="0"/>
          <w:marTop w:val="240"/>
          <w:marBottom w:val="0"/>
          <w:divBdr>
            <w:top w:val="none" w:sz="0" w:space="0" w:color="auto"/>
            <w:left w:val="none" w:sz="0" w:space="0" w:color="auto"/>
            <w:bottom w:val="none" w:sz="0" w:space="0" w:color="auto"/>
            <w:right w:val="none" w:sz="0" w:space="0" w:color="auto"/>
          </w:divBdr>
        </w:div>
      </w:divsChild>
    </w:div>
    <w:div w:id="291129967">
      <w:bodyDiv w:val="1"/>
      <w:marLeft w:val="0"/>
      <w:marRight w:val="0"/>
      <w:marTop w:val="0"/>
      <w:marBottom w:val="0"/>
      <w:divBdr>
        <w:top w:val="none" w:sz="0" w:space="0" w:color="auto"/>
        <w:left w:val="none" w:sz="0" w:space="0" w:color="auto"/>
        <w:bottom w:val="none" w:sz="0" w:space="0" w:color="auto"/>
        <w:right w:val="none" w:sz="0" w:space="0" w:color="auto"/>
      </w:divBdr>
    </w:div>
    <w:div w:id="301468195">
      <w:bodyDiv w:val="1"/>
      <w:marLeft w:val="0"/>
      <w:marRight w:val="0"/>
      <w:marTop w:val="0"/>
      <w:marBottom w:val="0"/>
      <w:divBdr>
        <w:top w:val="none" w:sz="0" w:space="0" w:color="auto"/>
        <w:left w:val="none" w:sz="0" w:space="0" w:color="auto"/>
        <w:bottom w:val="none" w:sz="0" w:space="0" w:color="auto"/>
        <w:right w:val="none" w:sz="0" w:space="0" w:color="auto"/>
      </w:divBdr>
    </w:div>
    <w:div w:id="323821890">
      <w:bodyDiv w:val="1"/>
      <w:marLeft w:val="0"/>
      <w:marRight w:val="0"/>
      <w:marTop w:val="0"/>
      <w:marBottom w:val="0"/>
      <w:divBdr>
        <w:top w:val="none" w:sz="0" w:space="0" w:color="auto"/>
        <w:left w:val="none" w:sz="0" w:space="0" w:color="auto"/>
        <w:bottom w:val="none" w:sz="0" w:space="0" w:color="auto"/>
        <w:right w:val="none" w:sz="0" w:space="0" w:color="auto"/>
      </w:divBdr>
    </w:div>
    <w:div w:id="346760942">
      <w:bodyDiv w:val="1"/>
      <w:marLeft w:val="0"/>
      <w:marRight w:val="0"/>
      <w:marTop w:val="0"/>
      <w:marBottom w:val="0"/>
      <w:divBdr>
        <w:top w:val="none" w:sz="0" w:space="0" w:color="auto"/>
        <w:left w:val="none" w:sz="0" w:space="0" w:color="auto"/>
        <w:bottom w:val="none" w:sz="0" w:space="0" w:color="auto"/>
        <w:right w:val="none" w:sz="0" w:space="0" w:color="auto"/>
      </w:divBdr>
      <w:divsChild>
        <w:div w:id="1266574487">
          <w:marLeft w:val="0"/>
          <w:marRight w:val="0"/>
          <w:marTop w:val="169"/>
          <w:marBottom w:val="169"/>
          <w:divBdr>
            <w:top w:val="none" w:sz="0" w:space="0" w:color="auto"/>
            <w:left w:val="none" w:sz="0" w:space="0" w:color="auto"/>
            <w:bottom w:val="none" w:sz="0" w:space="0" w:color="auto"/>
            <w:right w:val="none" w:sz="0" w:space="0" w:color="auto"/>
          </w:divBdr>
        </w:div>
      </w:divsChild>
    </w:div>
    <w:div w:id="361783689">
      <w:bodyDiv w:val="1"/>
      <w:marLeft w:val="0"/>
      <w:marRight w:val="0"/>
      <w:marTop w:val="0"/>
      <w:marBottom w:val="0"/>
      <w:divBdr>
        <w:top w:val="none" w:sz="0" w:space="0" w:color="auto"/>
        <w:left w:val="none" w:sz="0" w:space="0" w:color="auto"/>
        <w:bottom w:val="none" w:sz="0" w:space="0" w:color="auto"/>
        <w:right w:val="none" w:sz="0" w:space="0" w:color="auto"/>
      </w:divBdr>
    </w:div>
    <w:div w:id="370227668">
      <w:bodyDiv w:val="1"/>
      <w:marLeft w:val="0"/>
      <w:marRight w:val="0"/>
      <w:marTop w:val="0"/>
      <w:marBottom w:val="0"/>
      <w:divBdr>
        <w:top w:val="none" w:sz="0" w:space="0" w:color="auto"/>
        <w:left w:val="none" w:sz="0" w:space="0" w:color="auto"/>
        <w:bottom w:val="none" w:sz="0" w:space="0" w:color="auto"/>
        <w:right w:val="none" w:sz="0" w:space="0" w:color="auto"/>
      </w:divBdr>
    </w:div>
    <w:div w:id="383482254">
      <w:bodyDiv w:val="1"/>
      <w:marLeft w:val="0"/>
      <w:marRight w:val="0"/>
      <w:marTop w:val="0"/>
      <w:marBottom w:val="0"/>
      <w:divBdr>
        <w:top w:val="none" w:sz="0" w:space="0" w:color="auto"/>
        <w:left w:val="none" w:sz="0" w:space="0" w:color="auto"/>
        <w:bottom w:val="none" w:sz="0" w:space="0" w:color="auto"/>
        <w:right w:val="none" w:sz="0" w:space="0" w:color="auto"/>
      </w:divBdr>
      <w:divsChild>
        <w:div w:id="1663121015">
          <w:marLeft w:val="0"/>
          <w:marRight w:val="0"/>
          <w:marTop w:val="0"/>
          <w:marBottom w:val="0"/>
          <w:divBdr>
            <w:top w:val="none" w:sz="0" w:space="0" w:color="auto"/>
            <w:left w:val="none" w:sz="0" w:space="0" w:color="auto"/>
            <w:bottom w:val="none" w:sz="0" w:space="0" w:color="auto"/>
            <w:right w:val="none" w:sz="0" w:space="0" w:color="auto"/>
          </w:divBdr>
        </w:div>
        <w:div w:id="41175858">
          <w:marLeft w:val="0"/>
          <w:marRight w:val="0"/>
          <w:marTop w:val="0"/>
          <w:marBottom w:val="0"/>
          <w:divBdr>
            <w:top w:val="none" w:sz="0" w:space="0" w:color="auto"/>
            <w:left w:val="none" w:sz="0" w:space="0" w:color="auto"/>
            <w:bottom w:val="none" w:sz="0" w:space="0" w:color="auto"/>
            <w:right w:val="none" w:sz="0" w:space="0" w:color="auto"/>
          </w:divBdr>
        </w:div>
        <w:div w:id="1416704755">
          <w:marLeft w:val="0"/>
          <w:marRight w:val="0"/>
          <w:marTop w:val="0"/>
          <w:marBottom w:val="0"/>
          <w:divBdr>
            <w:top w:val="none" w:sz="0" w:space="0" w:color="auto"/>
            <w:left w:val="none" w:sz="0" w:space="0" w:color="auto"/>
            <w:bottom w:val="none" w:sz="0" w:space="0" w:color="auto"/>
            <w:right w:val="none" w:sz="0" w:space="0" w:color="auto"/>
          </w:divBdr>
        </w:div>
        <w:div w:id="782070572">
          <w:marLeft w:val="0"/>
          <w:marRight w:val="0"/>
          <w:marTop w:val="0"/>
          <w:marBottom w:val="0"/>
          <w:divBdr>
            <w:top w:val="none" w:sz="0" w:space="0" w:color="auto"/>
            <w:left w:val="none" w:sz="0" w:space="0" w:color="auto"/>
            <w:bottom w:val="none" w:sz="0" w:space="0" w:color="auto"/>
            <w:right w:val="none" w:sz="0" w:space="0" w:color="auto"/>
          </w:divBdr>
        </w:div>
      </w:divsChild>
    </w:div>
    <w:div w:id="453332380">
      <w:bodyDiv w:val="1"/>
      <w:marLeft w:val="0"/>
      <w:marRight w:val="0"/>
      <w:marTop w:val="0"/>
      <w:marBottom w:val="0"/>
      <w:divBdr>
        <w:top w:val="none" w:sz="0" w:space="0" w:color="auto"/>
        <w:left w:val="none" w:sz="0" w:space="0" w:color="auto"/>
        <w:bottom w:val="none" w:sz="0" w:space="0" w:color="auto"/>
        <w:right w:val="none" w:sz="0" w:space="0" w:color="auto"/>
      </w:divBdr>
    </w:div>
    <w:div w:id="487482557">
      <w:bodyDiv w:val="1"/>
      <w:marLeft w:val="0"/>
      <w:marRight w:val="0"/>
      <w:marTop w:val="0"/>
      <w:marBottom w:val="0"/>
      <w:divBdr>
        <w:top w:val="none" w:sz="0" w:space="0" w:color="auto"/>
        <w:left w:val="none" w:sz="0" w:space="0" w:color="auto"/>
        <w:bottom w:val="none" w:sz="0" w:space="0" w:color="auto"/>
        <w:right w:val="none" w:sz="0" w:space="0" w:color="auto"/>
      </w:divBdr>
    </w:div>
    <w:div w:id="498079315">
      <w:bodyDiv w:val="1"/>
      <w:marLeft w:val="0"/>
      <w:marRight w:val="0"/>
      <w:marTop w:val="0"/>
      <w:marBottom w:val="0"/>
      <w:divBdr>
        <w:top w:val="none" w:sz="0" w:space="0" w:color="auto"/>
        <w:left w:val="none" w:sz="0" w:space="0" w:color="auto"/>
        <w:bottom w:val="none" w:sz="0" w:space="0" w:color="auto"/>
        <w:right w:val="none" w:sz="0" w:space="0" w:color="auto"/>
      </w:divBdr>
    </w:div>
    <w:div w:id="513034415">
      <w:bodyDiv w:val="1"/>
      <w:marLeft w:val="0"/>
      <w:marRight w:val="0"/>
      <w:marTop w:val="0"/>
      <w:marBottom w:val="0"/>
      <w:divBdr>
        <w:top w:val="none" w:sz="0" w:space="0" w:color="auto"/>
        <w:left w:val="none" w:sz="0" w:space="0" w:color="auto"/>
        <w:bottom w:val="none" w:sz="0" w:space="0" w:color="auto"/>
        <w:right w:val="none" w:sz="0" w:space="0" w:color="auto"/>
      </w:divBdr>
    </w:div>
    <w:div w:id="530874146">
      <w:bodyDiv w:val="1"/>
      <w:marLeft w:val="0"/>
      <w:marRight w:val="0"/>
      <w:marTop w:val="0"/>
      <w:marBottom w:val="0"/>
      <w:divBdr>
        <w:top w:val="none" w:sz="0" w:space="0" w:color="auto"/>
        <w:left w:val="none" w:sz="0" w:space="0" w:color="auto"/>
        <w:bottom w:val="none" w:sz="0" w:space="0" w:color="auto"/>
        <w:right w:val="none" w:sz="0" w:space="0" w:color="auto"/>
      </w:divBdr>
    </w:div>
    <w:div w:id="549607554">
      <w:bodyDiv w:val="1"/>
      <w:marLeft w:val="0"/>
      <w:marRight w:val="0"/>
      <w:marTop w:val="0"/>
      <w:marBottom w:val="0"/>
      <w:divBdr>
        <w:top w:val="none" w:sz="0" w:space="0" w:color="auto"/>
        <w:left w:val="none" w:sz="0" w:space="0" w:color="auto"/>
        <w:bottom w:val="none" w:sz="0" w:space="0" w:color="auto"/>
        <w:right w:val="none" w:sz="0" w:space="0" w:color="auto"/>
      </w:divBdr>
    </w:div>
    <w:div w:id="557017033">
      <w:bodyDiv w:val="1"/>
      <w:marLeft w:val="0"/>
      <w:marRight w:val="0"/>
      <w:marTop w:val="0"/>
      <w:marBottom w:val="0"/>
      <w:divBdr>
        <w:top w:val="none" w:sz="0" w:space="0" w:color="auto"/>
        <w:left w:val="none" w:sz="0" w:space="0" w:color="auto"/>
        <w:bottom w:val="none" w:sz="0" w:space="0" w:color="auto"/>
        <w:right w:val="none" w:sz="0" w:space="0" w:color="auto"/>
      </w:divBdr>
      <w:divsChild>
        <w:div w:id="604389334">
          <w:marLeft w:val="0"/>
          <w:marRight w:val="0"/>
          <w:marTop w:val="0"/>
          <w:marBottom w:val="0"/>
          <w:divBdr>
            <w:top w:val="none" w:sz="0" w:space="0" w:color="auto"/>
            <w:left w:val="none" w:sz="0" w:space="0" w:color="auto"/>
            <w:bottom w:val="none" w:sz="0" w:space="0" w:color="auto"/>
            <w:right w:val="none" w:sz="0" w:space="0" w:color="auto"/>
          </w:divBdr>
          <w:divsChild>
            <w:div w:id="1658991407">
              <w:marLeft w:val="0"/>
              <w:marRight w:val="0"/>
              <w:marTop w:val="339"/>
              <w:marBottom w:val="678"/>
              <w:divBdr>
                <w:top w:val="none" w:sz="0" w:space="0" w:color="auto"/>
                <w:left w:val="none" w:sz="0" w:space="0" w:color="auto"/>
                <w:bottom w:val="none" w:sz="0" w:space="0" w:color="auto"/>
                <w:right w:val="none" w:sz="0" w:space="0" w:color="auto"/>
              </w:divBdr>
            </w:div>
          </w:divsChild>
        </w:div>
      </w:divsChild>
    </w:div>
    <w:div w:id="557128425">
      <w:bodyDiv w:val="1"/>
      <w:marLeft w:val="0"/>
      <w:marRight w:val="0"/>
      <w:marTop w:val="0"/>
      <w:marBottom w:val="0"/>
      <w:divBdr>
        <w:top w:val="none" w:sz="0" w:space="0" w:color="auto"/>
        <w:left w:val="none" w:sz="0" w:space="0" w:color="auto"/>
        <w:bottom w:val="none" w:sz="0" w:space="0" w:color="auto"/>
        <w:right w:val="none" w:sz="0" w:space="0" w:color="auto"/>
      </w:divBdr>
    </w:div>
    <w:div w:id="563835431">
      <w:bodyDiv w:val="1"/>
      <w:marLeft w:val="0"/>
      <w:marRight w:val="0"/>
      <w:marTop w:val="0"/>
      <w:marBottom w:val="0"/>
      <w:divBdr>
        <w:top w:val="none" w:sz="0" w:space="0" w:color="auto"/>
        <w:left w:val="none" w:sz="0" w:space="0" w:color="auto"/>
        <w:bottom w:val="none" w:sz="0" w:space="0" w:color="auto"/>
        <w:right w:val="none" w:sz="0" w:space="0" w:color="auto"/>
      </w:divBdr>
    </w:div>
    <w:div w:id="575551192">
      <w:bodyDiv w:val="1"/>
      <w:marLeft w:val="0"/>
      <w:marRight w:val="0"/>
      <w:marTop w:val="0"/>
      <w:marBottom w:val="0"/>
      <w:divBdr>
        <w:top w:val="none" w:sz="0" w:space="0" w:color="auto"/>
        <w:left w:val="none" w:sz="0" w:space="0" w:color="auto"/>
        <w:bottom w:val="none" w:sz="0" w:space="0" w:color="auto"/>
        <w:right w:val="none" w:sz="0" w:space="0" w:color="auto"/>
      </w:divBdr>
    </w:div>
    <w:div w:id="585766268">
      <w:bodyDiv w:val="1"/>
      <w:marLeft w:val="0"/>
      <w:marRight w:val="0"/>
      <w:marTop w:val="0"/>
      <w:marBottom w:val="0"/>
      <w:divBdr>
        <w:top w:val="none" w:sz="0" w:space="0" w:color="auto"/>
        <w:left w:val="none" w:sz="0" w:space="0" w:color="auto"/>
        <w:bottom w:val="none" w:sz="0" w:space="0" w:color="auto"/>
        <w:right w:val="none" w:sz="0" w:space="0" w:color="auto"/>
      </w:divBdr>
    </w:div>
    <w:div w:id="601259349">
      <w:bodyDiv w:val="1"/>
      <w:marLeft w:val="0"/>
      <w:marRight w:val="0"/>
      <w:marTop w:val="0"/>
      <w:marBottom w:val="0"/>
      <w:divBdr>
        <w:top w:val="none" w:sz="0" w:space="0" w:color="auto"/>
        <w:left w:val="none" w:sz="0" w:space="0" w:color="auto"/>
        <w:bottom w:val="none" w:sz="0" w:space="0" w:color="auto"/>
        <w:right w:val="none" w:sz="0" w:space="0" w:color="auto"/>
      </w:divBdr>
    </w:div>
    <w:div w:id="610358940">
      <w:bodyDiv w:val="1"/>
      <w:marLeft w:val="0"/>
      <w:marRight w:val="0"/>
      <w:marTop w:val="0"/>
      <w:marBottom w:val="0"/>
      <w:divBdr>
        <w:top w:val="none" w:sz="0" w:space="0" w:color="auto"/>
        <w:left w:val="none" w:sz="0" w:space="0" w:color="auto"/>
        <w:bottom w:val="none" w:sz="0" w:space="0" w:color="auto"/>
        <w:right w:val="none" w:sz="0" w:space="0" w:color="auto"/>
      </w:divBdr>
      <w:divsChild>
        <w:div w:id="628366913">
          <w:marLeft w:val="0"/>
          <w:marRight w:val="0"/>
          <w:marTop w:val="0"/>
          <w:marBottom w:val="0"/>
          <w:divBdr>
            <w:top w:val="none" w:sz="0" w:space="0" w:color="auto"/>
            <w:left w:val="none" w:sz="0" w:space="0" w:color="auto"/>
            <w:bottom w:val="none" w:sz="0" w:space="0" w:color="auto"/>
            <w:right w:val="none" w:sz="0" w:space="0" w:color="auto"/>
          </w:divBdr>
        </w:div>
        <w:div w:id="1061060563">
          <w:marLeft w:val="0"/>
          <w:marRight w:val="0"/>
          <w:marTop w:val="0"/>
          <w:marBottom w:val="0"/>
          <w:divBdr>
            <w:top w:val="none" w:sz="0" w:space="0" w:color="auto"/>
            <w:left w:val="none" w:sz="0" w:space="0" w:color="auto"/>
            <w:bottom w:val="none" w:sz="0" w:space="0" w:color="auto"/>
            <w:right w:val="none" w:sz="0" w:space="0" w:color="auto"/>
          </w:divBdr>
        </w:div>
        <w:div w:id="2073186639">
          <w:marLeft w:val="0"/>
          <w:marRight w:val="0"/>
          <w:marTop w:val="0"/>
          <w:marBottom w:val="0"/>
          <w:divBdr>
            <w:top w:val="none" w:sz="0" w:space="0" w:color="auto"/>
            <w:left w:val="none" w:sz="0" w:space="0" w:color="auto"/>
            <w:bottom w:val="none" w:sz="0" w:space="0" w:color="auto"/>
            <w:right w:val="none" w:sz="0" w:space="0" w:color="auto"/>
          </w:divBdr>
        </w:div>
        <w:div w:id="1559591353">
          <w:marLeft w:val="0"/>
          <w:marRight w:val="0"/>
          <w:marTop w:val="0"/>
          <w:marBottom w:val="0"/>
          <w:divBdr>
            <w:top w:val="none" w:sz="0" w:space="0" w:color="auto"/>
            <w:left w:val="none" w:sz="0" w:space="0" w:color="auto"/>
            <w:bottom w:val="none" w:sz="0" w:space="0" w:color="auto"/>
            <w:right w:val="none" w:sz="0" w:space="0" w:color="auto"/>
          </w:divBdr>
        </w:div>
        <w:div w:id="1653869044">
          <w:marLeft w:val="0"/>
          <w:marRight w:val="0"/>
          <w:marTop w:val="0"/>
          <w:marBottom w:val="0"/>
          <w:divBdr>
            <w:top w:val="none" w:sz="0" w:space="0" w:color="auto"/>
            <w:left w:val="none" w:sz="0" w:space="0" w:color="auto"/>
            <w:bottom w:val="none" w:sz="0" w:space="0" w:color="auto"/>
            <w:right w:val="none" w:sz="0" w:space="0" w:color="auto"/>
          </w:divBdr>
        </w:div>
        <w:div w:id="1376271906">
          <w:marLeft w:val="0"/>
          <w:marRight w:val="0"/>
          <w:marTop w:val="0"/>
          <w:marBottom w:val="0"/>
          <w:divBdr>
            <w:top w:val="none" w:sz="0" w:space="0" w:color="auto"/>
            <w:left w:val="none" w:sz="0" w:space="0" w:color="auto"/>
            <w:bottom w:val="none" w:sz="0" w:space="0" w:color="auto"/>
            <w:right w:val="none" w:sz="0" w:space="0" w:color="auto"/>
          </w:divBdr>
        </w:div>
        <w:div w:id="710495195">
          <w:marLeft w:val="0"/>
          <w:marRight w:val="0"/>
          <w:marTop w:val="0"/>
          <w:marBottom w:val="0"/>
          <w:divBdr>
            <w:top w:val="none" w:sz="0" w:space="0" w:color="auto"/>
            <w:left w:val="none" w:sz="0" w:space="0" w:color="auto"/>
            <w:bottom w:val="none" w:sz="0" w:space="0" w:color="auto"/>
            <w:right w:val="none" w:sz="0" w:space="0" w:color="auto"/>
          </w:divBdr>
        </w:div>
        <w:div w:id="488836866">
          <w:marLeft w:val="0"/>
          <w:marRight w:val="0"/>
          <w:marTop w:val="0"/>
          <w:marBottom w:val="0"/>
          <w:divBdr>
            <w:top w:val="none" w:sz="0" w:space="0" w:color="auto"/>
            <w:left w:val="none" w:sz="0" w:space="0" w:color="auto"/>
            <w:bottom w:val="none" w:sz="0" w:space="0" w:color="auto"/>
            <w:right w:val="none" w:sz="0" w:space="0" w:color="auto"/>
          </w:divBdr>
        </w:div>
        <w:div w:id="1078943498">
          <w:marLeft w:val="0"/>
          <w:marRight w:val="0"/>
          <w:marTop w:val="0"/>
          <w:marBottom w:val="0"/>
          <w:divBdr>
            <w:top w:val="none" w:sz="0" w:space="0" w:color="auto"/>
            <w:left w:val="none" w:sz="0" w:space="0" w:color="auto"/>
            <w:bottom w:val="none" w:sz="0" w:space="0" w:color="auto"/>
            <w:right w:val="none" w:sz="0" w:space="0" w:color="auto"/>
          </w:divBdr>
        </w:div>
        <w:div w:id="848375564">
          <w:marLeft w:val="0"/>
          <w:marRight w:val="0"/>
          <w:marTop w:val="0"/>
          <w:marBottom w:val="0"/>
          <w:divBdr>
            <w:top w:val="none" w:sz="0" w:space="0" w:color="auto"/>
            <w:left w:val="none" w:sz="0" w:space="0" w:color="auto"/>
            <w:bottom w:val="none" w:sz="0" w:space="0" w:color="auto"/>
            <w:right w:val="none" w:sz="0" w:space="0" w:color="auto"/>
          </w:divBdr>
        </w:div>
        <w:div w:id="1852866037">
          <w:marLeft w:val="0"/>
          <w:marRight w:val="0"/>
          <w:marTop w:val="0"/>
          <w:marBottom w:val="0"/>
          <w:divBdr>
            <w:top w:val="none" w:sz="0" w:space="0" w:color="auto"/>
            <w:left w:val="none" w:sz="0" w:space="0" w:color="auto"/>
            <w:bottom w:val="none" w:sz="0" w:space="0" w:color="auto"/>
            <w:right w:val="none" w:sz="0" w:space="0" w:color="auto"/>
          </w:divBdr>
        </w:div>
        <w:div w:id="1173492787">
          <w:marLeft w:val="0"/>
          <w:marRight w:val="0"/>
          <w:marTop w:val="0"/>
          <w:marBottom w:val="0"/>
          <w:divBdr>
            <w:top w:val="none" w:sz="0" w:space="0" w:color="auto"/>
            <w:left w:val="none" w:sz="0" w:space="0" w:color="auto"/>
            <w:bottom w:val="none" w:sz="0" w:space="0" w:color="auto"/>
            <w:right w:val="none" w:sz="0" w:space="0" w:color="auto"/>
          </w:divBdr>
        </w:div>
        <w:div w:id="1987390602">
          <w:marLeft w:val="0"/>
          <w:marRight w:val="0"/>
          <w:marTop w:val="0"/>
          <w:marBottom w:val="0"/>
          <w:divBdr>
            <w:top w:val="none" w:sz="0" w:space="0" w:color="auto"/>
            <w:left w:val="none" w:sz="0" w:space="0" w:color="auto"/>
            <w:bottom w:val="none" w:sz="0" w:space="0" w:color="auto"/>
            <w:right w:val="none" w:sz="0" w:space="0" w:color="auto"/>
          </w:divBdr>
        </w:div>
        <w:div w:id="1271476535">
          <w:marLeft w:val="0"/>
          <w:marRight w:val="0"/>
          <w:marTop w:val="0"/>
          <w:marBottom w:val="0"/>
          <w:divBdr>
            <w:top w:val="none" w:sz="0" w:space="0" w:color="auto"/>
            <w:left w:val="none" w:sz="0" w:space="0" w:color="auto"/>
            <w:bottom w:val="none" w:sz="0" w:space="0" w:color="auto"/>
            <w:right w:val="none" w:sz="0" w:space="0" w:color="auto"/>
          </w:divBdr>
        </w:div>
        <w:div w:id="415903632">
          <w:marLeft w:val="0"/>
          <w:marRight w:val="0"/>
          <w:marTop w:val="0"/>
          <w:marBottom w:val="0"/>
          <w:divBdr>
            <w:top w:val="none" w:sz="0" w:space="0" w:color="auto"/>
            <w:left w:val="none" w:sz="0" w:space="0" w:color="auto"/>
            <w:bottom w:val="none" w:sz="0" w:space="0" w:color="auto"/>
            <w:right w:val="none" w:sz="0" w:space="0" w:color="auto"/>
          </w:divBdr>
        </w:div>
        <w:div w:id="1078865996">
          <w:marLeft w:val="0"/>
          <w:marRight w:val="0"/>
          <w:marTop w:val="0"/>
          <w:marBottom w:val="0"/>
          <w:divBdr>
            <w:top w:val="none" w:sz="0" w:space="0" w:color="auto"/>
            <w:left w:val="none" w:sz="0" w:space="0" w:color="auto"/>
            <w:bottom w:val="none" w:sz="0" w:space="0" w:color="auto"/>
            <w:right w:val="none" w:sz="0" w:space="0" w:color="auto"/>
          </w:divBdr>
        </w:div>
        <w:div w:id="1568105158">
          <w:marLeft w:val="0"/>
          <w:marRight w:val="0"/>
          <w:marTop w:val="0"/>
          <w:marBottom w:val="0"/>
          <w:divBdr>
            <w:top w:val="none" w:sz="0" w:space="0" w:color="auto"/>
            <w:left w:val="none" w:sz="0" w:space="0" w:color="auto"/>
            <w:bottom w:val="none" w:sz="0" w:space="0" w:color="auto"/>
            <w:right w:val="none" w:sz="0" w:space="0" w:color="auto"/>
          </w:divBdr>
        </w:div>
        <w:div w:id="1837761723">
          <w:marLeft w:val="0"/>
          <w:marRight w:val="0"/>
          <w:marTop w:val="0"/>
          <w:marBottom w:val="0"/>
          <w:divBdr>
            <w:top w:val="none" w:sz="0" w:space="0" w:color="auto"/>
            <w:left w:val="none" w:sz="0" w:space="0" w:color="auto"/>
            <w:bottom w:val="none" w:sz="0" w:space="0" w:color="auto"/>
            <w:right w:val="none" w:sz="0" w:space="0" w:color="auto"/>
          </w:divBdr>
        </w:div>
        <w:div w:id="19749365">
          <w:marLeft w:val="0"/>
          <w:marRight w:val="0"/>
          <w:marTop w:val="0"/>
          <w:marBottom w:val="0"/>
          <w:divBdr>
            <w:top w:val="none" w:sz="0" w:space="0" w:color="auto"/>
            <w:left w:val="none" w:sz="0" w:space="0" w:color="auto"/>
            <w:bottom w:val="none" w:sz="0" w:space="0" w:color="auto"/>
            <w:right w:val="none" w:sz="0" w:space="0" w:color="auto"/>
          </w:divBdr>
        </w:div>
        <w:div w:id="999692991">
          <w:marLeft w:val="0"/>
          <w:marRight w:val="0"/>
          <w:marTop w:val="0"/>
          <w:marBottom w:val="0"/>
          <w:divBdr>
            <w:top w:val="none" w:sz="0" w:space="0" w:color="auto"/>
            <w:left w:val="none" w:sz="0" w:space="0" w:color="auto"/>
            <w:bottom w:val="none" w:sz="0" w:space="0" w:color="auto"/>
            <w:right w:val="none" w:sz="0" w:space="0" w:color="auto"/>
          </w:divBdr>
        </w:div>
        <w:div w:id="473528693">
          <w:marLeft w:val="0"/>
          <w:marRight w:val="0"/>
          <w:marTop w:val="0"/>
          <w:marBottom w:val="0"/>
          <w:divBdr>
            <w:top w:val="none" w:sz="0" w:space="0" w:color="auto"/>
            <w:left w:val="none" w:sz="0" w:space="0" w:color="auto"/>
            <w:bottom w:val="none" w:sz="0" w:space="0" w:color="auto"/>
            <w:right w:val="none" w:sz="0" w:space="0" w:color="auto"/>
          </w:divBdr>
        </w:div>
      </w:divsChild>
    </w:div>
    <w:div w:id="611088262">
      <w:bodyDiv w:val="1"/>
      <w:marLeft w:val="0"/>
      <w:marRight w:val="0"/>
      <w:marTop w:val="0"/>
      <w:marBottom w:val="0"/>
      <w:divBdr>
        <w:top w:val="none" w:sz="0" w:space="0" w:color="auto"/>
        <w:left w:val="none" w:sz="0" w:space="0" w:color="auto"/>
        <w:bottom w:val="none" w:sz="0" w:space="0" w:color="auto"/>
        <w:right w:val="none" w:sz="0" w:space="0" w:color="auto"/>
      </w:divBdr>
    </w:div>
    <w:div w:id="636957852">
      <w:bodyDiv w:val="1"/>
      <w:marLeft w:val="0"/>
      <w:marRight w:val="0"/>
      <w:marTop w:val="0"/>
      <w:marBottom w:val="0"/>
      <w:divBdr>
        <w:top w:val="none" w:sz="0" w:space="0" w:color="auto"/>
        <w:left w:val="none" w:sz="0" w:space="0" w:color="auto"/>
        <w:bottom w:val="none" w:sz="0" w:space="0" w:color="auto"/>
        <w:right w:val="none" w:sz="0" w:space="0" w:color="auto"/>
      </w:divBdr>
    </w:div>
    <w:div w:id="653723071">
      <w:bodyDiv w:val="1"/>
      <w:marLeft w:val="0"/>
      <w:marRight w:val="0"/>
      <w:marTop w:val="0"/>
      <w:marBottom w:val="0"/>
      <w:divBdr>
        <w:top w:val="none" w:sz="0" w:space="0" w:color="auto"/>
        <w:left w:val="none" w:sz="0" w:space="0" w:color="auto"/>
        <w:bottom w:val="none" w:sz="0" w:space="0" w:color="auto"/>
        <w:right w:val="none" w:sz="0" w:space="0" w:color="auto"/>
      </w:divBdr>
    </w:div>
    <w:div w:id="681279290">
      <w:bodyDiv w:val="1"/>
      <w:marLeft w:val="0"/>
      <w:marRight w:val="0"/>
      <w:marTop w:val="0"/>
      <w:marBottom w:val="0"/>
      <w:divBdr>
        <w:top w:val="none" w:sz="0" w:space="0" w:color="auto"/>
        <w:left w:val="none" w:sz="0" w:space="0" w:color="auto"/>
        <w:bottom w:val="none" w:sz="0" w:space="0" w:color="auto"/>
        <w:right w:val="none" w:sz="0" w:space="0" w:color="auto"/>
      </w:divBdr>
    </w:div>
    <w:div w:id="696735344">
      <w:bodyDiv w:val="1"/>
      <w:marLeft w:val="0"/>
      <w:marRight w:val="0"/>
      <w:marTop w:val="0"/>
      <w:marBottom w:val="0"/>
      <w:divBdr>
        <w:top w:val="none" w:sz="0" w:space="0" w:color="auto"/>
        <w:left w:val="none" w:sz="0" w:space="0" w:color="auto"/>
        <w:bottom w:val="none" w:sz="0" w:space="0" w:color="auto"/>
        <w:right w:val="none" w:sz="0" w:space="0" w:color="auto"/>
      </w:divBdr>
      <w:divsChild>
        <w:div w:id="991910572">
          <w:marLeft w:val="0"/>
          <w:marRight w:val="0"/>
          <w:marTop w:val="0"/>
          <w:marBottom w:val="0"/>
          <w:divBdr>
            <w:top w:val="none" w:sz="0" w:space="0" w:color="auto"/>
            <w:left w:val="none" w:sz="0" w:space="0" w:color="auto"/>
            <w:bottom w:val="none" w:sz="0" w:space="0" w:color="auto"/>
            <w:right w:val="none" w:sz="0" w:space="0" w:color="auto"/>
          </w:divBdr>
          <w:divsChild>
            <w:div w:id="1904216476">
              <w:marLeft w:val="0"/>
              <w:marRight w:val="0"/>
              <w:marTop w:val="300"/>
              <w:marBottom w:val="600"/>
              <w:divBdr>
                <w:top w:val="none" w:sz="0" w:space="0" w:color="auto"/>
                <w:left w:val="none" w:sz="0" w:space="0" w:color="auto"/>
                <w:bottom w:val="none" w:sz="0" w:space="0" w:color="auto"/>
                <w:right w:val="none" w:sz="0" w:space="0" w:color="auto"/>
              </w:divBdr>
            </w:div>
          </w:divsChild>
        </w:div>
      </w:divsChild>
    </w:div>
    <w:div w:id="709888371">
      <w:bodyDiv w:val="1"/>
      <w:marLeft w:val="0"/>
      <w:marRight w:val="0"/>
      <w:marTop w:val="0"/>
      <w:marBottom w:val="0"/>
      <w:divBdr>
        <w:top w:val="none" w:sz="0" w:space="0" w:color="auto"/>
        <w:left w:val="none" w:sz="0" w:space="0" w:color="auto"/>
        <w:bottom w:val="none" w:sz="0" w:space="0" w:color="auto"/>
        <w:right w:val="none" w:sz="0" w:space="0" w:color="auto"/>
      </w:divBdr>
    </w:div>
    <w:div w:id="743065110">
      <w:bodyDiv w:val="1"/>
      <w:marLeft w:val="0"/>
      <w:marRight w:val="0"/>
      <w:marTop w:val="0"/>
      <w:marBottom w:val="0"/>
      <w:divBdr>
        <w:top w:val="none" w:sz="0" w:space="0" w:color="auto"/>
        <w:left w:val="none" w:sz="0" w:space="0" w:color="auto"/>
        <w:bottom w:val="none" w:sz="0" w:space="0" w:color="auto"/>
        <w:right w:val="none" w:sz="0" w:space="0" w:color="auto"/>
      </w:divBdr>
    </w:div>
    <w:div w:id="758674555">
      <w:bodyDiv w:val="1"/>
      <w:marLeft w:val="0"/>
      <w:marRight w:val="0"/>
      <w:marTop w:val="0"/>
      <w:marBottom w:val="0"/>
      <w:divBdr>
        <w:top w:val="none" w:sz="0" w:space="0" w:color="auto"/>
        <w:left w:val="none" w:sz="0" w:space="0" w:color="auto"/>
        <w:bottom w:val="none" w:sz="0" w:space="0" w:color="auto"/>
        <w:right w:val="none" w:sz="0" w:space="0" w:color="auto"/>
      </w:divBdr>
    </w:div>
    <w:div w:id="795871122">
      <w:bodyDiv w:val="1"/>
      <w:marLeft w:val="0"/>
      <w:marRight w:val="0"/>
      <w:marTop w:val="0"/>
      <w:marBottom w:val="0"/>
      <w:divBdr>
        <w:top w:val="none" w:sz="0" w:space="0" w:color="auto"/>
        <w:left w:val="none" w:sz="0" w:space="0" w:color="auto"/>
        <w:bottom w:val="none" w:sz="0" w:space="0" w:color="auto"/>
        <w:right w:val="none" w:sz="0" w:space="0" w:color="auto"/>
      </w:divBdr>
    </w:div>
    <w:div w:id="845705991">
      <w:bodyDiv w:val="1"/>
      <w:marLeft w:val="0"/>
      <w:marRight w:val="0"/>
      <w:marTop w:val="0"/>
      <w:marBottom w:val="0"/>
      <w:divBdr>
        <w:top w:val="none" w:sz="0" w:space="0" w:color="auto"/>
        <w:left w:val="none" w:sz="0" w:space="0" w:color="auto"/>
        <w:bottom w:val="none" w:sz="0" w:space="0" w:color="auto"/>
        <w:right w:val="none" w:sz="0" w:space="0" w:color="auto"/>
      </w:divBdr>
    </w:div>
    <w:div w:id="867983871">
      <w:bodyDiv w:val="1"/>
      <w:marLeft w:val="0"/>
      <w:marRight w:val="0"/>
      <w:marTop w:val="0"/>
      <w:marBottom w:val="0"/>
      <w:divBdr>
        <w:top w:val="none" w:sz="0" w:space="0" w:color="auto"/>
        <w:left w:val="none" w:sz="0" w:space="0" w:color="auto"/>
        <w:bottom w:val="none" w:sz="0" w:space="0" w:color="auto"/>
        <w:right w:val="none" w:sz="0" w:space="0" w:color="auto"/>
      </w:divBdr>
    </w:div>
    <w:div w:id="880173483">
      <w:bodyDiv w:val="1"/>
      <w:marLeft w:val="0"/>
      <w:marRight w:val="0"/>
      <w:marTop w:val="0"/>
      <w:marBottom w:val="0"/>
      <w:divBdr>
        <w:top w:val="none" w:sz="0" w:space="0" w:color="auto"/>
        <w:left w:val="none" w:sz="0" w:space="0" w:color="auto"/>
        <w:bottom w:val="none" w:sz="0" w:space="0" w:color="auto"/>
        <w:right w:val="none" w:sz="0" w:space="0" w:color="auto"/>
      </w:divBdr>
    </w:div>
    <w:div w:id="890458679">
      <w:bodyDiv w:val="1"/>
      <w:marLeft w:val="0"/>
      <w:marRight w:val="0"/>
      <w:marTop w:val="0"/>
      <w:marBottom w:val="0"/>
      <w:divBdr>
        <w:top w:val="none" w:sz="0" w:space="0" w:color="auto"/>
        <w:left w:val="none" w:sz="0" w:space="0" w:color="auto"/>
        <w:bottom w:val="none" w:sz="0" w:space="0" w:color="auto"/>
        <w:right w:val="none" w:sz="0" w:space="0" w:color="auto"/>
      </w:divBdr>
    </w:div>
    <w:div w:id="893463040">
      <w:bodyDiv w:val="1"/>
      <w:marLeft w:val="0"/>
      <w:marRight w:val="0"/>
      <w:marTop w:val="0"/>
      <w:marBottom w:val="0"/>
      <w:divBdr>
        <w:top w:val="none" w:sz="0" w:space="0" w:color="auto"/>
        <w:left w:val="none" w:sz="0" w:space="0" w:color="auto"/>
        <w:bottom w:val="none" w:sz="0" w:space="0" w:color="auto"/>
        <w:right w:val="none" w:sz="0" w:space="0" w:color="auto"/>
      </w:divBdr>
    </w:div>
    <w:div w:id="901059683">
      <w:bodyDiv w:val="1"/>
      <w:marLeft w:val="0"/>
      <w:marRight w:val="0"/>
      <w:marTop w:val="0"/>
      <w:marBottom w:val="0"/>
      <w:divBdr>
        <w:top w:val="none" w:sz="0" w:space="0" w:color="auto"/>
        <w:left w:val="none" w:sz="0" w:space="0" w:color="auto"/>
        <w:bottom w:val="none" w:sz="0" w:space="0" w:color="auto"/>
        <w:right w:val="none" w:sz="0" w:space="0" w:color="auto"/>
      </w:divBdr>
    </w:div>
    <w:div w:id="912620905">
      <w:bodyDiv w:val="1"/>
      <w:marLeft w:val="0"/>
      <w:marRight w:val="0"/>
      <w:marTop w:val="0"/>
      <w:marBottom w:val="0"/>
      <w:divBdr>
        <w:top w:val="none" w:sz="0" w:space="0" w:color="auto"/>
        <w:left w:val="none" w:sz="0" w:space="0" w:color="auto"/>
        <w:bottom w:val="none" w:sz="0" w:space="0" w:color="auto"/>
        <w:right w:val="none" w:sz="0" w:space="0" w:color="auto"/>
      </w:divBdr>
      <w:divsChild>
        <w:div w:id="1076591402">
          <w:marLeft w:val="0"/>
          <w:marRight w:val="0"/>
          <w:marTop w:val="240"/>
          <w:marBottom w:val="0"/>
          <w:divBdr>
            <w:top w:val="none" w:sz="0" w:space="0" w:color="auto"/>
            <w:left w:val="none" w:sz="0" w:space="0" w:color="auto"/>
            <w:bottom w:val="none" w:sz="0" w:space="0" w:color="auto"/>
            <w:right w:val="none" w:sz="0" w:space="0" w:color="auto"/>
          </w:divBdr>
        </w:div>
        <w:div w:id="504444265">
          <w:marLeft w:val="0"/>
          <w:marRight w:val="0"/>
          <w:marTop w:val="240"/>
          <w:marBottom w:val="0"/>
          <w:divBdr>
            <w:top w:val="none" w:sz="0" w:space="0" w:color="auto"/>
            <w:left w:val="none" w:sz="0" w:space="0" w:color="auto"/>
            <w:bottom w:val="none" w:sz="0" w:space="0" w:color="auto"/>
            <w:right w:val="none" w:sz="0" w:space="0" w:color="auto"/>
          </w:divBdr>
        </w:div>
      </w:divsChild>
    </w:div>
    <w:div w:id="982006877">
      <w:bodyDiv w:val="1"/>
      <w:marLeft w:val="0"/>
      <w:marRight w:val="0"/>
      <w:marTop w:val="0"/>
      <w:marBottom w:val="0"/>
      <w:divBdr>
        <w:top w:val="none" w:sz="0" w:space="0" w:color="auto"/>
        <w:left w:val="none" w:sz="0" w:space="0" w:color="auto"/>
        <w:bottom w:val="none" w:sz="0" w:space="0" w:color="auto"/>
        <w:right w:val="none" w:sz="0" w:space="0" w:color="auto"/>
      </w:divBdr>
    </w:div>
    <w:div w:id="984285569">
      <w:bodyDiv w:val="1"/>
      <w:marLeft w:val="0"/>
      <w:marRight w:val="0"/>
      <w:marTop w:val="0"/>
      <w:marBottom w:val="0"/>
      <w:divBdr>
        <w:top w:val="none" w:sz="0" w:space="0" w:color="auto"/>
        <w:left w:val="none" w:sz="0" w:space="0" w:color="auto"/>
        <w:bottom w:val="none" w:sz="0" w:space="0" w:color="auto"/>
        <w:right w:val="none" w:sz="0" w:space="0" w:color="auto"/>
      </w:divBdr>
    </w:div>
    <w:div w:id="991451705">
      <w:bodyDiv w:val="1"/>
      <w:marLeft w:val="0"/>
      <w:marRight w:val="0"/>
      <w:marTop w:val="0"/>
      <w:marBottom w:val="0"/>
      <w:divBdr>
        <w:top w:val="none" w:sz="0" w:space="0" w:color="auto"/>
        <w:left w:val="none" w:sz="0" w:space="0" w:color="auto"/>
        <w:bottom w:val="none" w:sz="0" w:space="0" w:color="auto"/>
        <w:right w:val="none" w:sz="0" w:space="0" w:color="auto"/>
      </w:divBdr>
    </w:div>
    <w:div w:id="1022634175">
      <w:bodyDiv w:val="1"/>
      <w:marLeft w:val="0"/>
      <w:marRight w:val="0"/>
      <w:marTop w:val="0"/>
      <w:marBottom w:val="0"/>
      <w:divBdr>
        <w:top w:val="none" w:sz="0" w:space="0" w:color="auto"/>
        <w:left w:val="none" w:sz="0" w:space="0" w:color="auto"/>
        <w:bottom w:val="none" w:sz="0" w:space="0" w:color="auto"/>
        <w:right w:val="none" w:sz="0" w:space="0" w:color="auto"/>
      </w:divBdr>
    </w:div>
    <w:div w:id="1082219659">
      <w:bodyDiv w:val="1"/>
      <w:marLeft w:val="0"/>
      <w:marRight w:val="0"/>
      <w:marTop w:val="0"/>
      <w:marBottom w:val="0"/>
      <w:divBdr>
        <w:top w:val="none" w:sz="0" w:space="0" w:color="auto"/>
        <w:left w:val="none" w:sz="0" w:space="0" w:color="auto"/>
        <w:bottom w:val="none" w:sz="0" w:space="0" w:color="auto"/>
        <w:right w:val="none" w:sz="0" w:space="0" w:color="auto"/>
      </w:divBdr>
    </w:div>
    <w:div w:id="1110054844">
      <w:bodyDiv w:val="1"/>
      <w:marLeft w:val="0"/>
      <w:marRight w:val="0"/>
      <w:marTop w:val="0"/>
      <w:marBottom w:val="0"/>
      <w:divBdr>
        <w:top w:val="none" w:sz="0" w:space="0" w:color="auto"/>
        <w:left w:val="none" w:sz="0" w:space="0" w:color="auto"/>
        <w:bottom w:val="none" w:sz="0" w:space="0" w:color="auto"/>
        <w:right w:val="none" w:sz="0" w:space="0" w:color="auto"/>
      </w:divBdr>
      <w:divsChild>
        <w:div w:id="36974413">
          <w:marLeft w:val="0"/>
          <w:marRight w:val="0"/>
          <w:marTop w:val="0"/>
          <w:marBottom w:val="0"/>
          <w:divBdr>
            <w:top w:val="none" w:sz="0" w:space="0" w:color="auto"/>
            <w:left w:val="none" w:sz="0" w:space="0" w:color="auto"/>
            <w:bottom w:val="none" w:sz="0" w:space="0" w:color="auto"/>
            <w:right w:val="none" w:sz="0" w:space="0" w:color="auto"/>
          </w:divBdr>
        </w:div>
        <w:div w:id="912199773">
          <w:marLeft w:val="0"/>
          <w:marRight w:val="0"/>
          <w:marTop w:val="0"/>
          <w:marBottom w:val="0"/>
          <w:divBdr>
            <w:top w:val="none" w:sz="0" w:space="0" w:color="auto"/>
            <w:left w:val="none" w:sz="0" w:space="0" w:color="auto"/>
            <w:bottom w:val="none" w:sz="0" w:space="0" w:color="auto"/>
            <w:right w:val="none" w:sz="0" w:space="0" w:color="auto"/>
          </w:divBdr>
        </w:div>
        <w:div w:id="1101142395">
          <w:marLeft w:val="0"/>
          <w:marRight w:val="0"/>
          <w:marTop w:val="0"/>
          <w:marBottom w:val="0"/>
          <w:divBdr>
            <w:top w:val="none" w:sz="0" w:space="0" w:color="auto"/>
            <w:left w:val="none" w:sz="0" w:space="0" w:color="auto"/>
            <w:bottom w:val="none" w:sz="0" w:space="0" w:color="auto"/>
            <w:right w:val="none" w:sz="0" w:space="0" w:color="auto"/>
          </w:divBdr>
        </w:div>
        <w:div w:id="621108100">
          <w:marLeft w:val="0"/>
          <w:marRight w:val="0"/>
          <w:marTop w:val="0"/>
          <w:marBottom w:val="0"/>
          <w:divBdr>
            <w:top w:val="none" w:sz="0" w:space="0" w:color="auto"/>
            <w:left w:val="none" w:sz="0" w:space="0" w:color="auto"/>
            <w:bottom w:val="none" w:sz="0" w:space="0" w:color="auto"/>
            <w:right w:val="none" w:sz="0" w:space="0" w:color="auto"/>
          </w:divBdr>
        </w:div>
        <w:div w:id="2013873669">
          <w:marLeft w:val="0"/>
          <w:marRight w:val="0"/>
          <w:marTop w:val="0"/>
          <w:marBottom w:val="0"/>
          <w:divBdr>
            <w:top w:val="none" w:sz="0" w:space="0" w:color="auto"/>
            <w:left w:val="none" w:sz="0" w:space="0" w:color="auto"/>
            <w:bottom w:val="none" w:sz="0" w:space="0" w:color="auto"/>
            <w:right w:val="none" w:sz="0" w:space="0" w:color="auto"/>
          </w:divBdr>
        </w:div>
        <w:div w:id="1354528582">
          <w:marLeft w:val="0"/>
          <w:marRight w:val="0"/>
          <w:marTop w:val="0"/>
          <w:marBottom w:val="0"/>
          <w:divBdr>
            <w:top w:val="none" w:sz="0" w:space="0" w:color="auto"/>
            <w:left w:val="none" w:sz="0" w:space="0" w:color="auto"/>
            <w:bottom w:val="none" w:sz="0" w:space="0" w:color="auto"/>
            <w:right w:val="none" w:sz="0" w:space="0" w:color="auto"/>
          </w:divBdr>
        </w:div>
        <w:div w:id="1897274903">
          <w:marLeft w:val="0"/>
          <w:marRight w:val="0"/>
          <w:marTop w:val="0"/>
          <w:marBottom w:val="0"/>
          <w:divBdr>
            <w:top w:val="none" w:sz="0" w:space="0" w:color="auto"/>
            <w:left w:val="none" w:sz="0" w:space="0" w:color="auto"/>
            <w:bottom w:val="none" w:sz="0" w:space="0" w:color="auto"/>
            <w:right w:val="none" w:sz="0" w:space="0" w:color="auto"/>
          </w:divBdr>
        </w:div>
        <w:div w:id="1873686025">
          <w:marLeft w:val="0"/>
          <w:marRight w:val="0"/>
          <w:marTop w:val="0"/>
          <w:marBottom w:val="0"/>
          <w:divBdr>
            <w:top w:val="none" w:sz="0" w:space="0" w:color="auto"/>
            <w:left w:val="none" w:sz="0" w:space="0" w:color="auto"/>
            <w:bottom w:val="none" w:sz="0" w:space="0" w:color="auto"/>
            <w:right w:val="none" w:sz="0" w:space="0" w:color="auto"/>
          </w:divBdr>
        </w:div>
        <w:div w:id="515657708">
          <w:marLeft w:val="0"/>
          <w:marRight w:val="0"/>
          <w:marTop w:val="0"/>
          <w:marBottom w:val="0"/>
          <w:divBdr>
            <w:top w:val="none" w:sz="0" w:space="0" w:color="auto"/>
            <w:left w:val="none" w:sz="0" w:space="0" w:color="auto"/>
            <w:bottom w:val="none" w:sz="0" w:space="0" w:color="auto"/>
            <w:right w:val="none" w:sz="0" w:space="0" w:color="auto"/>
          </w:divBdr>
        </w:div>
        <w:div w:id="965890316">
          <w:marLeft w:val="0"/>
          <w:marRight w:val="0"/>
          <w:marTop w:val="0"/>
          <w:marBottom w:val="0"/>
          <w:divBdr>
            <w:top w:val="none" w:sz="0" w:space="0" w:color="auto"/>
            <w:left w:val="none" w:sz="0" w:space="0" w:color="auto"/>
            <w:bottom w:val="none" w:sz="0" w:space="0" w:color="auto"/>
            <w:right w:val="none" w:sz="0" w:space="0" w:color="auto"/>
          </w:divBdr>
        </w:div>
        <w:div w:id="1343818078">
          <w:marLeft w:val="0"/>
          <w:marRight w:val="0"/>
          <w:marTop w:val="0"/>
          <w:marBottom w:val="0"/>
          <w:divBdr>
            <w:top w:val="none" w:sz="0" w:space="0" w:color="auto"/>
            <w:left w:val="none" w:sz="0" w:space="0" w:color="auto"/>
            <w:bottom w:val="none" w:sz="0" w:space="0" w:color="auto"/>
            <w:right w:val="none" w:sz="0" w:space="0" w:color="auto"/>
          </w:divBdr>
        </w:div>
        <w:div w:id="1472360642">
          <w:marLeft w:val="0"/>
          <w:marRight w:val="0"/>
          <w:marTop w:val="0"/>
          <w:marBottom w:val="0"/>
          <w:divBdr>
            <w:top w:val="none" w:sz="0" w:space="0" w:color="auto"/>
            <w:left w:val="none" w:sz="0" w:space="0" w:color="auto"/>
            <w:bottom w:val="none" w:sz="0" w:space="0" w:color="auto"/>
            <w:right w:val="none" w:sz="0" w:space="0" w:color="auto"/>
          </w:divBdr>
        </w:div>
        <w:div w:id="2041660464">
          <w:marLeft w:val="0"/>
          <w:marRight w:val="0"/>
          <w:marTop w:val="0"/>
          <w:marBottom w:val="0"/>
          <w:divBdr>
            <w:top w:val="none" w:sz="0" w:space="0" w:color="auto"/>
            <w:left w:val="none" w:sz="0" w:space="0" w:color="auto"/>
            <w:bottom w:val="none" w:sz="0" w:space="0" w:color="auto"/>
            <w:right w:val="none" w:sz="0" w:space="0" w:color="auto"/>
          </w:divBdr>
        </w:div>
        <w:div w:id="88501279">
          <w:marLeft w:val="0"/>
          <w:marRight w:val="0"/>
          <w:marTop w:val="0"/>
          <w:marBottom w:val="0"/>
          <w:divBdr>
            <w:top w:val="none" w:sz="0" w:space="0" w:color="auto"/>
            <w:left w:val="none" w:sz="0" w:space="0" w:color="auto"/>
            <w:bottom w:val="none" w:sz="0" w:space="0" w:color="auto"/>
            <w:right w:val="none" w:sz="0" w:space="0" w:color="auto"/>
          </w:divBdr>
        </w:div>
        <w:div w:id="34544748">
          <w:marLeft w:val="0"/>
          <w:marRight w:val="0"/>
          <w:marTop w:val="0"/>
          <w:marBottom w:val="0"/>
          <w:divBdr>
            <w:top w:val="none" w:sz="0" w:space="0" w:color="auto"/>
            <w:left w:val="none" w:sz="0" w:space="0" w:color="auto"/>
            <w:bottom w:val="none" w:sz="0" w:space="0" w:color="auto"/>
            <w:right w:val="none" w:sz="0" w:space="0" w:color="auto"/>
          </w:divBdr>
        </w:div>
        <w:div w:id="2027977521">
          <w:marLeft w:val="0"/>
          <w:marRight w:val="0"/>
          <w:marTop w:val="0"/>
          <w:marBottom w:val="0"/>
          <w:divBdr>
            <w:top w:val="none" w:sz="0" w:space="0" w:color="auto"/>
            <w:left w:val="none" w:sz="0" w:space="0" w:color="auto"/>
            <w:bottom w:val="none" w:sz="0" w:space="0" w:color="auto"/>
            <w:right w:val="none" w:sz="0" w:space="0" w:color="auto"/>
          </w:divBdr>
        </w:div>
        <w:div w:id="1069117056">
          <w:marLeft w:val="0"/>
          <w:marRight w:val="0"/>
          <w:marTop w:val="0"/>
          <w:marBottom w:val="0"/>
          <w:divBdr>
            <w:top w:val="none" w:sz="0" w:space="0" w:color="auto"/>
            <w:left w:val="none" w:sz="0" w:space="0" w:color="auto"/>
            <w:bottom w:val="none" w:sz="0" w:space="0" w:color="auto"/>
            <w:right w:val="none" w:sz="0" w:space="0" w:color="auto"/>
          </w:divBdr>
        </w:div>
        <w:div w:id="1028601124">
          <w:marLeft w:val="0"/>
          <w:marRight w:val="0"/>
          <w:marTop w:val="0"/>
          <w:marBottom w:val="0"/>
          <w:divBdr>
            <w:top w:val="none" w:sz="0" w:space="0" w:color="auto"/>
            <w:left w:val="none" w:sz="0" w:space="0" w:color="auto"/>
            <w:bottom w:val="none" w:sz="0" w:space="0" w:color="auto"/>
            <w:right w:val="none" w:sz="0" w:space="0" w:color="auto"/>
          </w:divBdr>
        </w:div>
        <w:div w:id="946230845">
          <w:marLeft w:val="0"/>
          <w:marRight w:val="0"/>
          <w:marTop w:val="0"/>
          <w:marBottom w:val="0"/>
          <w:divBdr>
            <w:top w:val="none" w:sz="0" w:space="0" w:color="auto"/>
            <w:left w:val="none" w:sz="0" w:space="0" w:color="auto"/>
            <w:bottom w:val="none" w:sz="0" w:space="0" w:color="auto"/>
            <w:right w:val="none" w:sz="0" w:space="0" w:color="auto"/>
          </w:divBdr>
        </w:div>
        <w:div w:id="57215002">
          <w:marLeft w:val="0"/>
          <w:marRight w:val="0"/>
          <w:marTop w:val="0"/>
          <w:marBottom w:val="0"/>
          <w:divBdr>
            <w:top w:val="none" w:sz="0" w:space="0" w:color="auto"/>
            <w:left w:val="none" w:sz="0" w:space="0" w:color="auto"/>
            <w:bottom w:val="none" w:sz="0" w:space="0" w:color="auto"/>
            <w:right w:val="none" w:sz="0" w:space="0" w:color="auto"/>
          </w:divBdr>
        </w:div>
        <w:div w:id="1217549304">
          <w:marLeft w:val="0"/>
          <w:marRight w:val="0"/>
          <w:marTop w:val="0"/>
          <w:marBottom w:val="0"/>
          <w:divBdr>
            <w:top w:val="none" w:sz="0" w:space="0" w:color="auto"/>
            <w:left w:val="none" w:sz="0" w:space="0" w:color="auto"/>
            <w:bottom w:val="none" w:sz="0" w:space="0" w:color="auto"/>
            <w:right w:val="none" w:sz="0" w:space="0" w:color="auto"/>
          </w:divBdr>
        </w:div>
        <w:div w:id="80955808">
          <w:marLeft w:val="0"/>
          <w:marRight w:val="0"/>
          <w:marTop w:val="0"/>
          <w:marBottom w:val="0"/>
          <w:divBdr>
            <w:top w:val="none" w:sz="0" w:space="0" w:color="auto"/>
            <w:left w:val="none" w:sz="0" w:space="0" w:color="auto"/>
            <w:bottom w:val="none" w:sz="0" w:space="0" w:color="auto"/>
            <w:right w:val="none" w:sz="0" w:space="0" w:color="auto"/>
          </w:divBdr>
        </w:div>
        <w:div w:id="370424365">
          <w:marLeft w:val="0"/>
          <w:marRight w:val="0"/>
          <w:marTop w:val="0"/>
          <w:marBottom w:val="0"/>
          <w:divBdr>
            <w:top w:val="none" w:sz="0" w:space="0" w:color="auto"/>
            <w:left w:val="none" w:sz="0" w:space="0" w:color="auto"/>
            <w:bottom w:val="none" w:sz="0" w:space="0" w:color="auto"/>
            <w:right w:val="none" w:sz="0" w:space="0" w:color="auto"/>
          </w:divBdr>
        </w:div>
        <w:div w:id="1662541051">
          <w:marLeft w:val="0"/>
          <w:marRight w:val="0"/>
          <w:marTop w:val="0"/>
          <w:marBottom w:val="0"/>
          <w:divBdr>
            <w:top w:val="none" w:sz="0" w:space="0" w:color="auto"/>
            <w:left w:val="none" w:sz="0" w:space="0" w:color="auto"/>
            <w:bottom w:val="none" w:sz="0" w:space="0" w:color="auto"/>
            <w:right w:val="none" w:sz="0" w:space="0" w:color="auto"/>
          </w:divBdr>
        </w:div>
        <w:div w:id="1055012747">
          <w:marLeft w:val="0"/>
          <w:marRight w:val="0"/>
          <w:marTop w:val="0"/>
          <w:marBottom w:val="0"/>
          <w:divBdr>
            <w:top w:val="none" w:sz="0" w:space="0" w:color="auto"/>
            <w:left w:val="none" w:sz="0" w:space="0" w:color="auto"/>
            <w:bottom w:val="none" w:sz="0" w:space="0" w:color="auto"/>
            <w:right w:val="none" w:sz="0" w:space="0" w:color="auto"/>
          </w:divBdr>
        </w:div>
        <w:div w:id="1762288792">
          <w:marLeft w:val="0"/>
          <w:marRight w:val="0"/>
          <w:marTop w:val="0"/>
          <w:marBottom w:val="0"/>
          <w:divBdr>
            <w:top w:val="none" w:sz="0" w:space="0" w:color="auto"/>
            <w:left w:val="none" w:sz="0" w:space="0" w:color="auto"/>
            <w:bottom w:val="none" w:sz="0" w:space="0" w:color="auto"/>
            <w:right w:val="none" w:sz="0" w:space="0" w:color="auto"/>
          </w:divBdr>
        </w:div>
        <w:div w:id="1271742747">
          <w:marLeft w:val="0"/>
          <w:marRight w:val="0"/>
          <w:marTop w:val="0"/>
          <w:marBottom w:val="0"/>
          <w:divBdr>
            <w:top w:val="none" w:sz="0" w:space="0" w:color="auto"/>
            <w:left w:val="none" w:sz="0" w:space="0" w:color="auto"/>
            <w:bottom w:val="none" w:sz="0" w:space="0" w:color="auto"/>
            <w:right w:val="none" w:sz="0" w:space="0" w:color="auto"/>
          </w:divBdr>
        </w:div>
      </w:divsChild>
    </w:div>
    <w:div w:id="1124735295">
      <w:bodyDiv w:val="1"/>
      <w:marLeft w:val="0"/>
      <w:marRight w:val="0"/>
      <w:marTop w:val="0"/>
      <w:marBottom w:val="0"/>
      <w:divBdr>
        <w:top w:val="none" w:sz="0" w:space="0" w:color="auto"/>
        <w:left w:val="none" w:sz="0" w:space="0" w:color="auto"/>
        <w:bottom w:val="none" w:sz="0" w:space="0" w:color="auto"/>
        <w:right w:val="none" w:sz="0" w:space="0" w:color="auto"/>
      </w:divBdr>
    </w:div>
    <w:div w:id="1178888640">
      <w:bodyDiv w:val="1"/>
      <w:marLeft w:val="0"/>
      <w:marRight w:val="0"/>
      <w:marTop w:val="0"/>
      <w:marBottom w:val="0"/>
      <w:divBdr>
        <w:top w:val="none" w:sz="0" w:space="0" w:color="auto"/>
        <w:left w:val="none" w:sz="0" w:space="0" w:color="auto"/>
        <w:bottom w:val="none" w:sz="0" w:space="0" w:color="auto"/>
        <w:right w:val="none" w:sz="0" w:space="0" w:color="auto"/>
      </w:divBdr>
    </w:div>
    <w:div w:id="1185747013">
      <w:bodyDiv w:val="1"/>
      <w:marLeft w:val="0"/>
      <w:marRight w:val="0"/>
      <w:marTop w:val="0"/>
      <w:marBottom w:val="0"/>
      <w:divBdr>
        <w:top w:val="none" w:sz="0" w:space="0" w:color="auto"/>
        <w:left w:val="none" w:sz="0" w:space="0" w:color="auto"/>
        <w:bottom w:val="none" w:sz="0" w:space="0" w:color="auto"/>
        <w:right w:val="none" w:sz="0" w:space="0" w:color="auto"/>
      </w:divBdr>
    </w:div>
    <w:div w:id="1210915574">
      <w:bodyDiv w:val="1"/>
      <w:marLeft w:val="0"/>
      <w:marRight w:val="0"/>
      <w:marTop w:val="0"/>
      <w:marBottom w:val="0"/>
      <w:divBdr>
        <w:top w:val="none" w:sz="0" w:space="0" w:color="auto"/>
        <w:left w:val="none" w:sz="0" w:space="0" w:color="auto"/>
        <w:bottom w:val="none" w:sz="0" w:space="0" w:color="auto"/>
        <w:right w:val="none" w:sz="0" w:space="0" w:color="auto"/>
      </w:divBdr>
    </w:div>
    <w:div w:id="1247423405">
      <w:bodyDiv w:val="1"/>
      <w:marLeft w:val="0"/>
      <w:marRight w:val="0"/>
      <w:marTop w:val="0"/>
      <w:marBottom w:val="0"/>
      <w:divBdr>
        <w:top w:val="none" w:sz="0" w:space="0" w:color="auto"/>
        <w:left w:val="none" w:sz="0" w:space="0" w:color="auto"/>
        <w:bottom w:val="none" w:sz="0" w:space="0" w:color="auto"/>
        <w:right w:val="none" w:sz="0" w:space="0" w:color="auto"/>
      </w:divBdr>
    </w:div>
    <w:div w:id="1272276985">
      <w:bodyDiv w:val="1"/>
      <w:marLeft w:val="0"/>
      <w:marRight w:val="0"/>
      <w:marTop w:val="0"/>
      <w:marBottom w:val="0"/>
      <w:divBdr>
        <w:top w:val="none" w:sz="0" w:space="0" w:color="auto"/>
        <w:left w:val="none" w:sz="0" w:space="0" w:color="auto"/>
        <w:bottom w:val="none" w:sz="0" w:space="0" w:color="auto"/>
        <w:right w:val="none" w:sz="0" w:space="0" w:color="auto"/>
      </w:divBdr>
    </w:div>
    <w:div w:id="1284194942">
      <w:bodyDiv w:val="1"/>
      <w:marLeft w:val="0"/>
      <w:marRight w:val="0"/>
      <w:marTop w:val="0"/>
      <w:marBottom w:val="0"/>
      <w:divBdr>
        <w:top w:val="none" w:sz="0" w:space="0" w:color="auto"/>
        <w:left w:val="none" w:sz="0" w:space="0" w:color="auto"/>
        <w:bottom w:val="none" w:sz="0" w:space="0" w:color="auto"/>
        <w:right w:val="none" w:sz="0" w:space="0" w:color="auto"/>
      </w:divBdr>
    </w:div>
    <w:div w:id="1303271189">
      <w:bodyDiv w:val="1"/>
      <w:marLeft w:val="0"/>
      <w:marRight w:val="0"/>
      <w:marTop w:val="0"/>
      <w:marBottom w:val="0"/>
      <w:divBdr>
        <w:top w:val="none" w:sz="0" w:space="0" w:color="auto"/>
        <w:left w:val="none" w:sz="0" w:space="0" w:color="auto"/>
        <w:bottom w:val="none" w:sz="0" w:space="0" w:color="auto"/>
        <w:right w:val="none" w:sz="0" w:space="0" w:color="auto"/>
      </w:divBdr>
    </w:div>
    <w:div w:id="1364134174">
      <w:bodyDiv w:val="1"/>
      <w:marLeft w:val="0"/>
      <w:marRight w:val="0"/>
      <w:marTop w:val="0"/>
      <w:marBottom w:val="0"/>
      <w:divBdr>
        <w:top w:val="none" w:sz="0" w:space="0" w:color="auto"/>
        <w:left w:val="none" w:sz="0" w:space="0" w:color="auto"/>
        <w:bottom w:val="none" w:sz="0" w:space="0" w:color="auto"/>
        <w:right w:val="none" w:sz="0" w:space="0" w:color="auto"/>
      </w:divBdr>
    </w:div>
    <w:div w:id="1364747745">
      <w:bodyDiv w:val="1"/>
      <w:marLeft w:val="0"/>
      <w:marRight w:val="0"/>
      <w:marTop w:val="0"/>
      <w:marBottom w:val="0"/>
      <w:divBdr>
        <w:top w:val="none" w:sz="0" w:space="0" w:color="auto"/>
        <w:left w:val="none" w:sz="0" w:space="0" w:color="auto"/>
        <w:bottom w:val="none" w:sz="0" w:space="0" w:color="auto"/>
        <w:right w:val="none" w:sz="0" w:space="0" w:color="auto"/>
      </w:divBdr>
      <w:divsChild>
        <w:div w:id="1042749425">
          <w:marLeft w:val="0"/>
          <w:marRight w:val="0"/>
          <w:marTop w:val="0"/>
          <w:marBottom w:val="0"/>
          <w:divBdr>
            <w:top w:val="none" w:sz="0" w:space="0" w:color="auto"/>
            <w:left w:val="none" w:sz="0" w:space="0" w:color="auto"/>
            <w:bottom w:val="none" w:sz="0" w:space="0" w:color="auto"/>
            <w:right w:val="none" w:sz="0" w:space="0" w:color="auto"/>
          </w:divBdr>
        </w:div>
        <w:div w:id="221798786">
          <w:marLeft w:val="0"/>
          <w:marRight w:val="0"/>
          <w:marTop w:val="0"/>
          <w:marBottom w:val="0"/>
          <w:divBdr>
            <w:top w:val="none" w:sz="0" w:space="0" w:color="auto"/>
            <w:left w:val="none" w:sz="0" w:space="0" w:color="auto"/>
            <w:bottom w:val="none" w:sz="0" w:space="0" w:color="auto"/>
            <w:right w:val="none" w:sz="0" w:space="0" w:color="auto"/>
          </w:divBdr>
        </w:div>
        <w:div w:id="1583443030">
          <w:marLeft w:val="0"/>
          <w:marRight w:val="0"/>
          <w:marTop w:val="0"/>
          <w:marBottom w:val="0"/>
          <w:divBdr>
            <w:top w:val="none" w:sz="0" w:space="0" w:color="auto"/>
            <w:left w:val="none" w:sz="0" w:space="0" w:color="auto"/>
            <w:bottom w:val="none" w:sz="0" w:space="0" w:color="auto"/>
            <w:right w:val="none" w:sz="0" w:space="0" w:color="auto"/>
          </w:divBdr>
        </w:div>
        <w:div w:id="1494295957">
          <w:marLeft w:val="0"/>
          <w:marRight w:val="0"/>
          <w:marTop w:val="0"/>
          <w:marBottom w:val="0"/>
          <w:divBdr>
            <w:top w:val="none" w:sz="0" w:space="0" w:color="auto"/>
            <w:left w:val="none" w:sz="0" w:space="0" w:color="auto"/>
            <w:bottom w:val="none" w:sz="0" w:space="0" w:color="auto"/>
            <w:right w:val="none" w:sz="0" w:space="0" w:color="auto"/>
          </w:divBdr>
        </w:div>
        <w:div w:id="1685284506">
          <w:marLeft w:val="0"/>
          <w:marRight w:val="0"/>
          <w:marTop w:val="0"/>
          <w:marBottom w:val="0"/>
          <w:divBdr>
            <w:top w:val="none" w:sz="0" w:space="0" w:color="auto"/>
            <w:left w:val="none" w:sz="0" w:space="0" w:color="auto"/>
            <w:bottom w:val="none" w:sz="0" w:space="0" w:color="auto"/>
            <w:right w:val="none" w:sz="0" w:space="0" w:color="auto"/>
          </w:divBdr>
        </w:div>
        <w:div w:id="1207179963">
          <w:marLeft w:val="0"/>
          <w:marRight w:val="0"/>
          <w:marTop w:val="0"/>
          <w:marBottom w:val="0"/>
          <w:divBdr>
            <w:top w:val="none" w:sz="0" w:space="0" w:color="auto"/>
            <w:left w:val="none" w:sz="0" w:space="0" w:color="auto"/>
            <w:bottom w:val="none" w:sz="0" w:space="0" w:color="auto"/>
            <w:right w:val="none" w:sz="0" w:space="0" w:color="auto"/>
          </w:divBdr>
        </w:div>
        <w:div w:id="446898196">
          <w:marLeft w:val="0"/>
          <w:marRight w:val="0"/>
          <w:marTop w:val="0"/>
          <w:marBottom w:val="0"/>
          <w:divBdr>
            <w:top w:val="none" w:sz="0" w:space="0" w:color="auto"/>
            <w:left w:val="none" w:sz="0" w:space="0" w:color="auto"/>
            <w:bottom w:val="none" w:sz="0" w:space="0" w:color="auto"/>
            <w:right w:val="none" w:sz="0" w:space="0" w:color="auto"/>
          </w:divBdr>
        </w:div>
        <w:div w:id="1018123581">
          <w:marLeft w:val="0"/>
          <w:marRight w:val="0"/>
          <w:marTop w:val="0"/>
          <w:marBottom w:val="0"/>
          <w:divBdr>
            <w:top w:val="none" w:sz="0" w:space="0" w:color="auto"/>
            <w:left w:val="none" w:sz="0" w:space="0" w:color="auto"/>
            <w:bottom w:val="none" w:sz="0" w:space="0" w:color="auto"/>
            <w:right w:val="none" w:sz="0" w:space="0" w:color="auto"/>
          </w:divBdr>
        </w:div>
        <w:div w:id="809129832">
          <w:marLeft w:val="0"/>
          <w:marRight w:val="0"/>
          <w:marTop w:val="0"/>
          <w:marBottom w:val="0"/>
          <w:divBdr>
            <w:top w:val="none" w:sz="0" w:space="0" w:color="auto"/>
            <w:left w:val="none" w:sz="0" w:space="0" w:color="auto"/>
            <w:bottom w:val="none" w:sz="0" w:space="0" w:color="auto"/>
            <w:right w:val="none" w:sz="0" w:space="0" w:color="auto"/>
          </w:divBdr>
        </w:div>
        <w:div w:id="1709452075">
          <w:marLeft w:val="0"/>
          <w:marRight w:val="0"/>
          <w:marTop w:val="0"/>
          <w:marBottom w:val="0"/>
          <w:divBdr>
            <w:top w:val="none" w:sz="0" w:space="0" w:color="auto"/>
            <w:left w:val="none" w:sz="0" w:space="0" w:color="auto"/>
            <w:bottom w:val="none" w:sz="0" w:space="0" w:color="auto"/>
            <w:right w:val="none" w:sz="0" w:space="0" w:color="auto"/>
          </w:divBdr>
        </w:div>
        <w:div w:id="585070213">
          <w:marLeft w:val="0"/>
          <w:marRight w:val="0"/>
          <w:marTop w:val="0"/>
          <w:marBottom w:val="0"/>
          <w:divBdr>
            <w:top w:val="none" w:sz="0" w:space="0" w:color="auto"/>
            <w:left w:val="none" w:sz="0" w:space="0" w:color="auto"/>
            <w:bottom w:val="none" w:sz="0" w:space="0" w:color="auto"/>
            <w:right w:val="none" w:sz="0" w:space="0" w:color="auto"/>
          </w:divBdr>
        </w:div>
        <w:div w:id="1781903">
          <w:marLeft w:val="0"/>
          <w:marRight w:val="0"/>
          <w:marTop w:val="0"/>
          <w:marBottom w:val="0"/>
          <w:divBdr>
            <w:top w:val="none" w:sz="0" w:space="0" w:color="auto"/>
            <w:left w:val="none" w:sz="0" w:space="0" w:color="auto"/>
            <w:bottom w:val="none" w:sz="0" w:space="0" w:color="auto"/>
            <w:right w:val="none" w:sz="0" w:space="0" w:color="auto"/>
          </w:divBdr>
        </w:div>
        <w:div w:id="1755668042">
          <w:marLeft w:val="0"/>
          <w:marRight w:val="0"/>
          <w:marTop w:val="0"/>
          <w:marBottom w:val="0"/>
          <w:divBdr>
            <w:top w:val="none" w:sz="0" w:space="0" w:color="auto"/>
            <w:left w:val="none" w:sz="0" w:space="0" w:color="auto"/>
            <w:bottom w:val="none" w:sz="0" w:space="0" w:color="auto"/>
            <w:right w:val="none" w:sz="0" w:space="0" w:color="auto"/>
          </w:divBdr>
        </w:div>
        <w:div w:id="1538739800">
          <w:marLeft w:val="0"/>
          <w:marRight w:val="0"/>
          <w:marTop w:val="0"/>
          <w:marBottom w:val="0"/>
          <w:divBdr>
            <w:top w:val="none" w:sz="0" w:space="0" w:color="auto"/>
            <w:left w:val="none" w:sz="0" w:space="0" w:color="auto"/>
            <w:bottom w:val="none" w:sz="0" w:space="0" w:color="auto"/>
            <w:right w:val="none" w:sz="0" w:space="0" w:color="auto"/>
          </w:divBdr>
        </w:div>
        <w:div w:id="369497531">
          <w:marLeft w:val="0"/>
          <w:marRight w:val="0"/>
          <w:marTop w:val="0"/>
          <w:marBottom w:val="0"/>
          <w:divBdr>
            <w:top w:val="none" w:sz="0" w:space="0" w:color="auto"/>
            <w:left w:val="none" w:sz="0" w:space="0" w:color="auto"/>
            <w:bottom w:val="none" w:sz="0" w:space="0" w:color="auto"/>
            <w:right w:val="none" w:sz="0" w:space="0" w:color="auto"/>
          </w:divBdr>
        </w:div>
        <w:div w:id="722413068">
          <w:marLeft w:val="0"/>
          <w:marRight w:val="0"/>
          <w:marTop w:val="0"/>
          <w:marBottom w:val="0"/>
          <w:divBdr>
            <w:top w:val="none" w:sz="0" w:space="0" w:color="auto"/>
            <w:left w:val="none" w:sz="0" w:space="0" w:color="auto"/>
            <w:bottom w:val="none" w:sz="0" w:space="0" w:color="auto"/>
            <w:right w:val="none" w:sz="0" w:space="0" w:color="auto"/>
          </w:divBdr>
        </w:div>
        <w:div w:id="477916839">
          <w:marLeft w:val="0"/>
          <w:marRight w:val="0"/>
          <w:marTop w:val="0"/>
          <w:marBottom w:val="0"/>
          <w:divBdr>
            <w:top w:val="none" w:sz="0" w:space="0" w:color="auto"/>
            <w:left w:val="none" w:sz="0" w:space="0" w:color="auto"/>
            <w:bottom w:val="none" w:sz="0" w:space="0" w:color="auto"/>
            <w:right w:val="none" w:sz="0" w:space="0" w:color="auto"/>
          </w:divBdr>
        </w:div>
        <w:div w:id="384529345">
          <w:marLeft w:val="0"/>
          <w:marRight w:val="0"/>
          <w:marTop w:val="0"/>
          <w:marBottom w:val="0"/>
          <w:divBdr>
            <w:top w:val="none" w:sz="0" w:space="0" w:color="auto"/>
            <w:left w:val="none" w:sz="0" w:space="0" w:color="auto"/>
            <w:bottom w:val="none" w:sz="0" w:space="0" w:color="auto"/>
            <w:right w:val="none" w:sz="0" w:space="0" w:color="auto"/>
          </w:divBdr>
        </w:div>
        <w:div w:id="1457601208">
          <w:marLeft w:val="0"/>
          <w:marRight w:val="0"/>
          <w:marTop w:val="0"/>
          <w:marBottom w:val="0"/>
          <w:divBdr>
            <w:top w:val="none" w:sz="0" w:space="0" w:color="auto"/>
            <w:left w:val="none" w:sz="0" w:space="0" w:color="auto"/>
            <w:bottom w:val="none" w:sz="0" w:space="0" w:color="auto"/>
            <w:right w:val="none" w:sz="0" w:space="0" w:color="auto"/>
          </w:divBdr>
        </w:div>
        <w:div w:id="1172574407">
          <w:marLeft w:val="0"/>
          <w:marRight w:val="0"/>
          <w:marTop w:val="0"/>
          <w:marBottom w:val="0"/>
          <w:divBdr>
            <w:top w:val="none" w:sz="0" w:space="0" w:color="auto"/>
            <w:left w:val="none" w:sz="0" w:space="0" w:color="auto"/>
            <w:bottom w:val="none" w:sz="0" w:space="0" w:color="auto"/>
            <w:right w:val="none" w:sz="0" w:space="0" w:color="auto"/>
          </w:divBdr>
        </w:div>
        <w:div w:id="533737356">
          <w:marLeft w:val="0"/>
          <w:marRight w:val="0"/>
          <w:marTop w:val="0"/>
          <w:marBottom w:val="0"/>
          <w:divBdr>
            <w:top w:val="none" w:sz="0" w:space="0" w:color="auto"/>
            <w:left w:val="none" w:sz="0" w:space="0" w:color="auto"/>
            <w:bottom w:val="none" w:sz="0" w:space="0" w:color="auto"/>
            <w:right w:val="none" w:sz="0" w:space="0" w:color="auto"/>
          </w:divBdr>
        </w:div>
        <w:div w:id="561402551">
          <w:marLeft w:val="0"/>
          <w:marRight w:val="0"/>
          <w:marTop w:val="0"/>
          <w:marBottom w:val="0"/>
          <w:divBdr>
            <w:top w:val="none" w:sz="0" w:space="0" w:color="auto"/>
            <w:left w:val="none" w:sz="0" w:space="0" w:color="auto"/>
            <w:bottom w:val="none" w:sz="0" w:space="0" w:color="auto"/>
            <w:right w:val="none" w:sz="0" w:space="0" w:color="auto"/>
          </w:divBdr>
        </w:div>
        <w:div w:id="1162041666">
          <w:marLeft w:val="0"/>
          <w:marRight w:val="0"/>
          <w:marTop w:val="0"/>
          <w:marBottom w:val="0"/>
          <w:divBdr>
            <w:top w:val="none" w:sz="0" w:space="0" w:color="auto"/>
            <w:left w:val="none" w:sz="0" w:space="0" w:color="auto"/>
            <w:bottom w:val="none" w:sz="0" w:space="0" w:color="auto"/>
            <w:right w:val="none" w:sz="0" w:space="0" w:color="auto"/>
          </w:divBdr>
        </w:div>
        <w:div w:id="1583754519">
          <w:marLeft w:val="0"/>
          <w:marRight w:val="0"/>
          <w:marTop w:val="0"/>
          <w:marBottom w:val="0"/>
          <w:divBdr>
            <w:top w:val="none" w:sz="0" w:space="0" w:color="auto"/>
            <w:left w:val="none" w:sz="0" w:space="0" w:color="auto"/>
            <w:bottom w:val="none" w:sz="0" w:space="0" w:color="auto"/>
            <w:right w:val="none" w:sz="0" w:space="0" w:color="auto"/>
          </w:divBdr>
        </w:div>
        <w:div w:id="1812208272">
          <w:marLeft w:val="0"/>
          <w:marRight w:val="0"/>
          <w:marTop w:val="0"/>
          <w:marBottom w:val="0"/>
          <w:divBdr>
            <w:top w:val="none" w:sz="0" w:space="0" w:color="auto"/>
            <w:left w:val="none" w:sz="0" w:space="0" w:color="auto"/>
            <w:bottom w:val="none" w:sz="0" w:space="0" w:color="auto"/>
            <w:right w:val="none" w:sz="0" w:space="0" w:color="auto"/>
          </w:divBdr>
        </w:div>
        <w:div w:id="280654762">
          <w:marLeft w:val="0"/>
          <w:marRight w:val="0"/>
          <w:marTop w:val="0"/>
          <w:marBottom w:val="0"/>
          <w:divBdr>
            <w:top w:val="none" w:sz="0" w:space="0" w:color="auto"/>
            <w:left w:val="none" w:sz="0" w:space="0" w:color="auto"/>
            <w:bottom w:val="none" w:sz="0" w:space="0" w:color="auto"/>
            <w:right w:val="none" w:sz="0" w:space="0" w:color="auto"/>
          </w:divBdr>
        </w:div>
        <w:div w:id="2042364837">
          <w:marLeft w:val="0"/>
          <w:marRight w:val="0"/>
          <w:marTop w:val="0"/>
          <w:marBottom w:val="0"/>
          <w:divBdr>
            <w:top w:val="none" w:sz="0" w:space="0" w:color="auto"/>
            <w:left w:val="none" w:sz="0" w:space="0" w:color="auto"/>
            <w:bottom w:val="none" w:sz="0" w:space="0" w:color="auto"/>
            <w:right w:val="none" w:sz="0" w:space="0" w:color="auto"/>
          </w:divBdr>
        </w:div>
      </w:divsChild>
    </w:div>
    <w:div w:id="1393769676">
      <w:bodyDiv w:val="1"/>
      <w:marLeft w:val="0"/>
      <w:marRight w:val="0"/>
      <w:marTop w:val="0"/>
      <w:marBottom w:val="0"/>
      <w:divBdr>
        <w:top w:val="none" w:sz="0" w:space="0" w:color="auto"/>
        <w:left w:val="none" w:sz="0" w:space="0" w:color="auto"/>
        <w:bottom w:val="none" w:sz="0" w:space="0" w:color="auto"/>
        <w:right w:val="none" w:sz="0" w:space="0" w:color="auto"/>
      </w:divBdr>
    </w:div>
    <w:div w:id="1403217125">
      <w:bodyDiv w:val="1"/>
      <w:marLeft w:val="0"/>
      <w:marRight w:val="0"/>
      <w:marTop w:val="0"/>
      <w:marBottom w:val="0"/>
      <w:divBdr>
        <w:top w:val="none" w:sz="0" w:space="0" w:color="auto"/>
        <w:left w:val="none" w:sz="0" w:space="0" w:color="auto"/>
        <w:bottom w:val="none" w:sz="0" w:space="0" w:color="auto"/>
        <w:right w:val="none" w:sz="0" w:space="0" w:color="auto"/>
      </w:divBdr>
    </w:div>
    <w:div w:id="1413502825">
      <w:bodyDiv w:val="1"/>
      <w:marLeft w:val="0"/>
      <w:marRight w:val="0"/>
      <w:marTop w:val="0"/>
      <w:marBottom w:val="0"/>
      <w:divBdr>
        <w:top w:val="none" w:sz="0" w:space="0" w:color="auto"/>
        <w:left w:val="none" w:sz="0" w:space="0" w:color="auto"/>
        <w:bottom w:val="none" w:sz="0" w:space="0" w:color="auto"/>
        <w:right w:val="none" w:sz="0" w:space="0" w:color="auto"/>
      </w:divBdr>
    </w:div>
    <w:div w:id="1459566733">
      <w:bodyDiv w:val="1"/>
      <w:marLeft w:val="0"/>
      <w:marRight w:val="0"/>
      <w:marTop w:val="0"/>
      <w:marBottom w:val="0"/>
      <w:divBdr>
        <w:top w:val="none" w:sz="0" w:space="0" w:color="auto"/>
        <w:left w:val="none" w:sz="0" w:space="0" w:color="auto"/>
        <w:bottom w:val="none" w:sz="0" w:space="0" w:color="auto"/>
        <w:right w:val="none" w:sz="0" w:space="0" w:color="auto"/>
      </w:divBdr>
    </w:div>
    <w:div w:id="1502771687">
      <w:bodyDiv w:val="1"/>
      <w:marLeft w:val="0"/>
      <w:marRight w:val="0"/>
      <w:marTop w:val="0"/>
      <w:marBottom w:val="0"/>
      <w:divBdr>
        <w:top w:val="none" w:sz="0" w:space="0" w:color="auto"/>
        <w:left w:val="none" w:sz="0" w:space="0" w:color="auto"/>
        <w:bottom w:val="none" w:sz="0" w:space="0" w:color="auto"/>
        <w:right w:val="none" w:sz="0" w:space="0" w:color="auto"/>
      </w:divBdr>
    </w:div>
    <w:div w:id="1524124144">
      <w:bodyDiv w:val="1"/>
      <w:marLeft w:val="0"/>
      <w:marRight w:val="0"/>
      <w:marTop w:val="0"/>
      <w:marBottom w:val="0"/>
      <w:divBdr>
        <w:top w:val="none" w:sz="0" w:space="0" w:color="auto"/>
        <w:left w:val="none" w:sz="0" w:space="0" w:color="auto"/>
        <w:bottom w:val="none" w:sz="0" w:space="0" w:color="auto"/>
        <w:right w:val="none" w:sz="0" w:space="0" w:color="auto"/>
      </w:divBdr>
    </w:div>
    <w:div w:id="1551503607">
      <w:bodyDiv w:val="1"/>
      <w:marLeft w:val="0"/>
      <w:marRight w:val="0"/>
      <w:marTop w:val="0"/>
      <w:marBottom w:val="0"/>
      <w:divBdr>
        <w:top w:val="none" w:sz="0" w:space="0" w:color="auto"/>
        <w:left w:val="none" w:sz="0" w:space="0" w:color="auto"/>
        <w:bottom w:val="none" w:sz="0" w:space="0" w:color="auto"/>
        <w:right w:val="none" w:sz="0" w:space="0" w:color="auto"/>
      </w:divBdr>
    </w:div>
    <w:div w:id="1565218927">
      <w:bodyDiv w:val="1"/>
      <w:marLeft w:val="0"/>
      <w:marRight w:val="0"/>
      <w:marTop w:val="0"/>
      <w:marBottom w:val="0"/>
      <w:divBdr>
        <w:top w:val="none" w:sz="0" w:space="0" w:color="auto"/>
        <w:left w:val="none" w:sz="0" w:space="0" w:color="auto"/>
        <w:bottom w:val="none" w:sz="0" w:space="0" w:color="auto"/>
        <w:right w:val="none" w:sz="0" w:space="0" w:color="auto"/>
      </w:divBdr>
    </w:div>
    <w:div w:id="1586068818">
      <w:bodyDiv w:val="1"/>
      <w:marLeft w:val="0"/>
      <w:marRight w:val="0"/>
      <w:marTop w:val="0"/>
      <w:marBottom w:val="0"/>
      <w:divBdr>
        <w:top w:val="none" w:sz="0" w:space="0" w:color="auto"/>
        <w:left w:val="none" w:sz="0" w:space="0" w:color="auto"/>
        <w:bottom w:val="none" w:sz="0" w:space="0" w:color="auto"/>
        <w:right w:val="none" w:sz="0" w:space="0" w:color="auto"/>
      </w:divBdr>
      <w:divsChild>
        <w:div w:id="603537066">
          <w:marLeft w:val="0"/>
          <w:marRight w:val="0"/>
          <w:marTop w:val="0"/>
          <w:marBottom w:val="0"/>
          <w:divBdr>
            <w:top w:val="none" w:sz="0" w:space="0" w:color="auto"/>
            <w:left w:val="none" w:sz="0" w:space="0" w:color="auto"/>
            <w:bottom w:val="none" w:sz="0" w:space="0" w:color="auto"/>
            <w:right w:val="none" w:sz="0" w:space="0" w:color="auto"/>
          </w:divBdr>
        </w:div>
        <w:div w:id="731779811">
          <w:marLeft w:val="0"/>
          <w:marRight w:val="0"/>
          <w:marTop w:val="0"/>
          <w:marBottom w:val="0"/>
          <w:divBdr>
            <w:top w:val="none" w:sz="0" w:space="0" w:color="auto"/>
            <w:left w:val="none" w:sz="0" w:space="0" w:color="auto"/>
            <w:bottom w:val="none" w:sz="0" w:space="0" w:color="auto"/>
            <w:right w:val="none" w:sz="0" w:space="0" w:color="auto"/>
          </w:divBdr>
        </w:div>
        <w:div w:id="423494965">
          <w:marLeft w:val="0"/>
          <w:marRight w:val="0"/>
          <w:marTop w:val="0"/>
          <w:marBottom w:val="0"/>
          <w:divBdr>
            <w:top w:val="none" w:sz="0" w:space="0" w:color="auto"/>
            <w:left w:val="none" w:sz="0" w:space="0" w:color="auto"/>
            <w:bottom w:val="none" w:sz="0" w:space="0" w:color="auto"/>
            <w:right w:val="none" w:sz="0" w:space="0" w:color="auto"/>
          </w:divBdr>
        </w:div>
        <w:div w:id="1086541045">
          <w:marLeft w:val="0"/>
          <w:marRight w:val="0"/>
          <w:marTop w:val="0"/>
          <w:marBottom w:val="0"/>
          <w:divBdr>
            <w:top w:val="none" w:sz="0" w:space="0" w:color="auto"/>
            <w:left w:val="none" w:sz="0" w:space="0" w:color="auto"/>
            <w:bottom w:val="none" w:sz="0" w:space="0" w:color="auto"/>
            <w:right w:val="none" w:sz="0" w:space="0" w:color="auto"/>
          </w:divBdr>
        </w:div>
        <w:div w:id="2018923284">
          <w:marLeft w:val="0"/>
          <w:marRight w:val="0"/>
          <w:marTop w:val="0"/>
          <w:marBottom w:val="0"/>
          <w:divBdr>
            <w:top w:val="none" w:sz="0" w:space="0" w:color="auto"/>
            <w:left w:val="none" w:sz="0" w:space="0" w:color="auto"/>
            <w:bottom w:val="none" w:sz="0" w:space="0" w:color="auto"/>
            <w:right w:val="none" w:sz="0" w:space="0" w:color="auto"/>
          </w:divBdr>
        </w:div>
        <w:div w:id="1213811850">
          <w:marLeft w:val="0"/>
          <w:marRight w:val="0"/>
          <w:marTop w:val="0"/>
          <w:marBottom w:val="0"/>
          <w:divBdr>
            <w:top w:val="none" w:sz="0" w:space="0" w:color="auto"/>
            <w:left w:val="none" w:sz="0" w:space="0" w:color="auto"/>
            <w:bottom w:val="none" w:sz="0" w:space="0" w:color="auto"/>
            <w:right w:val="none" w:sz="0" w:space="0" w:color="auto"/>
          </w:divBdr>
        </w:div>
        <w:div w:id="1871137574">
          <w:marLeft w:val="0"/>
          <w:marRight w:val="0"/>
          <w:marTop w:val="0"/>
          <w:marBottom w:val="0"/>
          <w:divBdr>
            <w:top w:val="none" w:sz="0" w:space="0" w:color="auto"/>
            <w:left w:val="none" w:sz="0" w:space="0" w:color="auto"/>
            <w:bottom w:val="none" w:sz="0" w:space="0" w:color="auto"/>
            <w:right w:val="none" w:sz="0" w:space="0" w:color="auto"/>
          </w:divBdr>
        </w:div>
        <w:div w:id="292290891">
          <w:marLeft w:val="0"/>
          <w:marRight w:val="0"/>
          <w:marTop w:val="0"/>
          <w:marBottom w:val="0"/>
          <w:divBdr>
            <w:top w:val="none" w:sz="0" w:space="0" w:color="auto"/>
            <w:left w:val="none" w:sz="0" w:space="0" w:color="auto"/>
            <w:bottom w:val="none" w:sz="0" w:space="0" w:color="auto"/>
            <w:right w:val="none" w:sz="0" w:space="0" w:color="auto"/>
          </w:divBdr>
        </w:div>
        <w:div w:id="649138607">
          <w:marLeft w:val="0"/>
          <w:marRight w:val="0"/>
          <w:marTop w:val="0"/>
          <w:marBottom w:val="0"/>
          <w:divBdr>
            <w:top w:val="none" w:sz="0" w:space="0" w:color="auto"/>
            <w:left w:val="none" w:sz="0" w:space="0" w:color="auto"/>
            <w:bottom w:val="none" w:sz="0" w:space="0" w:color="auto"/>
            <w:right w:val="none" w:sz="0" w:space="0" w:color="auto"/>
          </w:divBdr>
        </w:div>
        <w:div w:id="1733697698">
          <w:marLeft w:val="0"/>
          <w:marRight w:val="0"/>
          <w:marTop w:val="0"/>
          <w:marBottom w:val="0"/>
          <w:divBdr>
            <w:top w:val="none" w:sz="0" w:space="0" w:color="auto"/>
            <w:left w:val="none" w:sz="0" w:space="0" w:color="auto"/>
            <w:bottom w:val="none" w:sz="0" w:space="0" w:color="auto"/>
            <w:right w:val="none" w:sz="0" w:space="0" w:color="auto"/>
          </w:divBdr>
        </w:div>
        <w:div w:id="2104690132">
          <w:marLeft w:val="0"/>
          <w:marRight w:val="0"/>
          <w:marTop w:val="0"/>
          <w:marBottom w:val="0"/>
          <w:divBdr>
            <w:top w:val="none" w:sz="0" w:space="0" w:color="auto"/>
            <w:left w:val="none" w:sz="0" w:space="0" w:color="auto"/>
            <w:bottom w:val="none" w:sz="0" w:space="0" w:color="auto"/>
            <w:right w:val="none" w:sz="0" w:space="0" w:color="auto"/>
          </w:divBdr>
        </w:div>
        <w:div w:id="645014787">
          <w:marLeft w:val="0"/>
          <w:marRight w:val="0"/>
          <w:marTop w:val="0"/>
          <w:marBottom w:val="0"/>
          <w:divBdr>
            <w:top w:val="none" w:sz="0" w:space="0" w:color="auto"/>
            <w:left w:val="none" w:sz="0" w:space="0" w:color="auto"/>
            <w:bottom w:val="none" w:sz="0" w:space="0" w:color="auto"/>
            <w:right w:val="none" w:sz="0" w:space="0" w:color="auto"/>
          </w:divBdr>
        </w:div>
        <w:div w:id="56318945">
          <w:marLeft w:val="0"/>
          <w:marRight w:val="0"/>
          <w:marTop w:val="0"/>
          <w:marBottom w:val="0"/>
          <w:divBdr>
            <w:top w:val="none" w:sz="0" w:space="0" w:color="auto"/>
            <w:left w:val="none" w:sz="0" w:space="0" w:color="auto"/>
            <w:bottom w:val="none" w:sz="0" w:space="0" w:color="auto"/>
            <w:right w:val="none" w:sz="0" w:space="0" w:color="auto"/>
          </w:divBdr>
        </w:div>
        <w:div w:id="1614436493">
          <w:marLeft w:val="0"/>
          <w:marRight w:val="0"/>
          <w:marTop w:val="0"/>
          <w:marBottom w:val="0"/>
          <w:divBdr>
            <w:top w:val="none" w:sz="0" w:space="0" w:color="auto"/>
            <w:left w:val="none" w:sz="0" w:space="0" w:color="auto"/>
            <w:bottom w:val="none" w:sz="0" w:space="0" w:color="auto"/>
            <w:right w:val="none" w:sz="0" w:space="0" w:color="auto"/>
          </w:divBdr>
        </w:div>
        <w:div w:id="723872021">
          <w:marLeft w:val="0"/>
          <w:marRight w:val="0"/>
          <w:marTop w:val="0"/>
          <w:marBottom w:val="0"/>
          <w:divBdr>
            <w:top w:val="none" w:sz="0" w:space="0" w:color="auto"/>
            <w:left w:val="none" w:sz="0" w:space="0" w:color="auto"/>
            <w:bottom w:val="none" w:sz="0" w:space="0" w:color="auto"/>
            <w:right w:val="none" w:sz="0" w:space="0" w:color="auto"/>
          </w:divBdr>
        </w:div>
        <w:div w:id="1810584698">
          <w:marLeft w:val="0"/>
          <w:marRight w:val="0"/>
          <w:marTop w:val="0"/>
          <w:marBottom w:val="0"/>
          <w:divBdr>
            <w:top w:val="none" w:sz="0" w:space="0" w:color="auto"/>
            <w:left w:val="none" w:sz="0" w:space="0" w:color="auto"/>
            <w:bottom w:val="none" w:sz="0" w:space="0" w:color="auto"/>
            <w:right w:val="none" w:sz="0" w:space="0" w:color="auto"/>
          </w:divBdr>
        </w:div>
        <w:div w:id="1651329308">
          <w:marLeft w:val="0"/>
          <w:marRight w:val="0"/>
          <w:marTop w:val="0"/>
          <w:marBottom w:val="0"/>
          <w:divBdr>
            <w:top w:val="none" w:sz="0" w:space="0" w:color="auto"/>
            <w:left w:val="none" w:sz="0" w:space="0" w:color="auto"/>
            <w:bottom w:val="none" w:sz="0" w:space="0" w:color="auto"/>
            <w:right w:val="none" w:sz="0" w:space="0" w:color="auto"/>
          </w:divBdr>
        </w:div>
        <w:div w:id="1323310637">
          <w:marLeft w:val="0"/>
          <w:marRight w:val="0"/>
          <w:marTop w:val="0"/>
          <w:marBottom w:val="0"/>
          <w:divBdr>
            <w:top w:val="none" w:sz="0" w:space="0" w:color="auto"/>
            <w:left w:val="none" w:sz="0" w:space="0" w:color="auto"/>
            <w:bottom w:val="none" w:sz="0" w:space="0" w:color="auto"/>
            <w:right w:val="none" w:sz="0" w:space="0" w:color="auto"/>
          </w:divBdr>
        </w:div>
        <w:div w:id="608241917">
          <w:marLeft w:val="0"/>
          <w:marRight w:val="0"/>
          <w:marTop w:val="0"/>
          <w:marBottom w:val="0"/>
          <w:divBdr>
            <w:top w:val="none" w:sz="0" w:space="0" w:color="auto"/>
            <w:left w:val="none" w:sz="0" w:space="0" w:color="auto"/>
            <w:bottom w:val="none" w:sz="0" w:space="0" w:color="auto"/>
            <w:right w:val="none" w:sz="0" w:space="0" w:color="auto"/>
          </w:divBdr>
        </w:div>
        <w:div w:id="1686438112">
          <w:marLeft w:val="0"/>
          <w:marRight w:val="0"/>
          <w:marTop w:val="0"/>
          <w:marBottom w:val="0"/>
          <w:divBdr>
            <w:top w:val="none" w:sz="0" w:space="0" w:color="auto"/>
            <w:left w:val="none" w:sz="0" w:space="0" w:color="auto"/>
            <w:bottom w:val="none" w:sz="0" w:space="0" w:color="auto"/>
            <w:right w:val="none" w:sz="0" w:space="0" w:color="auto"/>
          </w:divBdr>
        </w:div>
        <w:div w:id="192694501">
          <w:marLeft w:val="0"/>
          <w:marRight w:val="0"/>
          <w:marTop w:val="0"/>
          <w:marBottom w:val="0"/>
          <w:divBdr>
            <w:top w:val="none" w:sz="0" w:space="0" w:color="auto"/>
            <w:left w:val="none" w:sz="0" w:space="0" w:color="auto"/>
            <w:bottom w:val="none" w:sz="0" w:space="0" w:color="auto"/>
            <w:right w:val="none" w:sz="0" w:space="0" w:color="auto"/>
          </w:divBdr>
        </w:div>
        <w:div w:id="192110004">
          <w:marLeft w:val="0"/>
          <w:marRight w:val="0"/>
          <w:marTop w:val="0"/>
          <w:marBottom w:val="0"/>
          <w:divBdr>
            <w:top w:val="none" w:sz="0" w:space="0" w:color="auto"/>
            <w:left w:val="none" w:sz="0" w:space="0" w:color="auto"/>
            <w:bottom w:val="none" w:sz="0" w:space="0" w:color="auto"/>
            <w:right w:val="none" w:sz="0" w:space="0" w:color="auto"/>
          </w:divBdr>
        </w:div>
        <w:div w:id="1912999904">
          <w:marLeft w:val="0"/>
          <w:marRight w:val="0"/>
          <w:marTop w:val="0"/>
          <w:marBottom w:val="0"/>
          <w:divBdr>
            <w:top w:val="none" w:sz="0" w:space="0" w:color="auto"/>
            <w:left w:val="none" w:sz="0" w:space="0" w:color="auto"/>
            <w:bottom w:val="none" w:sz="0" w:space="0" w:color="auto"/>
            <w:right w:val="none" w:sz="0" w:space="0" w:color="auto"/>
          </w:divBdr>
        </w:div>
        <w:div w:id="330908427">
          <w:marLeft w:val="0"/>
          <w:marRight w:val="0"/>
          <w:marTop w:val="0"/>
          <w:marBottom w:val="0"/>
          <w:divBdr>
            <w:top w:val="none" w:sz="0" w:space="0" w:color="auto"/>
            <w:left w:val="none" w:sz="0" w:space="0" w:color="auto"/>
            <w:bottom w:val="none" w:sz="0" w:space="0" w:color="auto"/>
            <w:right w:val="none" w:sz="0" w:space="0" w:color="auto"/>
          </w:divBdr>
        </w:div>
        <w:div w:id="303396039">
          <w:marLeft w:val="0"/>
          <w:marRight w:val="0"/>
          <w:marTop w:val="0"/>
          <w:marBottom w:val="0"/>
          <w:divBdr>
            <w:top w:val="none" w:sz="0" w:space="0" w:color="auto"/>
            <w:left w:val="none" w:sz="0" w:space="0" w:color="auto"/>
            <w:bottom w:val="none" w:sz="0" w:space="0" w:color="auto"/>
            <w:right w:val="none" w:sz="0" w:space="0" w:color="auto"/>
          </w:divBdr>
        </w:div>
        <w:div w:id="653754000">
          <w:marLeft w:val="0"/>
          <w:marRight w:val="0"/>
          <w:marTop w:val="0"/>
          <w:marBottom w:val="0"/>
          <w:divBdr>
            <w:top w:val="none" w:sz="0" w:space="0" w:color="auto"/>
            <w:left w:val="none" w:sz="0" w:space="0" w:color="auto"/>
            <w:bottom w:val="none" w:sz="0" w:space="0" w:color="auto"/>
            <w:right w:val="none" w:sz="0" w:space="0" w:color="auto"/>
          </w:divBdr>
        </w:div>
        <w:div w:id="97680629">
          <w:marLeft w:val="0"/>
          <w:marRight w:val="0"/>
          <w:marTop w:val="0"/>
          <w:marBottom w:val="0"/>
          <w:divBdr>
            <w:top w:val="none" w:sz="0" w:space="0" w:color="auto"/>
            <w:left w:val="none" w:sz="0" w:space="0" w:color="auto"/>
            <w:bottom w:val="none" w:sz="0" w:space="0" w:color="auto"/>
            <w:right w:val="none" w:sz="0" w:space="0" w:color="auto"/>
          </w:divBdr>
        </w:div>
      </w:divsChild>
    </w:div>
    <w:div w:id="1592158297">
      <w:bodyDiv w:val="1"/>
      <w:marLeft w:val="0"/>
      <w:marRight w:val="0"/>
      <w:marTop w:val="0"/>
      <w:marBottom w:val="0"/>
      <w:divBdr>
        <w:top w:val="none" w:sz="0" w:space="0" w:color="auto"/>
        <w:left w:val="none" w:sz="0" w:space="0" w:color="auto"/>
        <w:bottom w:val="none" w:sz="0" w:space="0" w:color="auto"/>
        <w:right w:val="none" w:sz="0" w:space="0" w:color="auto"/>
      </w:divBdr>
    </w:div>
    <w:div w:id="1603567314">
      <w:bodyDiv w:val="1"/>
      <w:marLeft w:val="0"/>
      <w:marRight w:val="0"/>
      <w:marTop w:val="0"/>
      <w:marBottom w:val="0"/>
      <w:divBdr>
        <w:top w:val="none" w:sz="0" w:space="0" w:color="auto"/>
        <w:left w:val="none" w:sz="0" w:space="0" w:color="auto"/>
        <w:bottom w:val="none" w:sz="0" w:space="0" w:color="auto"/>
        <w:right w:val="none" w:sz="0" w:space="0" w:color="auto"/>
      </w:divBdr>
    </w:div>
    <w:div w:id="1607348803">
      <w:bodyDiv w:val="1"/>
      <w:marLeft w:val="0"/>
      <w:marRight w:val="0"/>
      <w:marTop w:val="0"/>
      <w:marBottom w:val="0"/>
      <w:divBdr>
        <w:top w:val="none" w:sz="0" w:space="0" w:color="auto"/>
        <w:left w:val="none" w:sz="0" w:space="0" w:color="auto"/>
        <w:bottom w:val="none" w:sz="0" w:space="0" w:color="auto"/>
        <w:right w:val="none" w:sz="0" w:space="0" w:color="auto"/>
      </w:divBdr>
    </w:div>
    <w:div w:id="1649937970">
      <w:bodyDiv w:val="1"/>
      <w:marLeft w:val="0"/>
      <w:marRight w:val="0"/>
      <w:marTop w:val="0"/>
      <w:marBottom w:val="0"/>
      <w:divBdr>
        <w:top w:val="none" w:sz="0" w:space="0" w:color="auto"/>
        <w:left w:val="none" w:sz="0" w:space="0" w:color="auto"/>
        <w:bottom w:val="none" w:sz="0" w:space="0" w:color="auto"/>
        <w:right w:val="none" w:sz="0" w:space="0" w:color="auto"/>
      </w:divBdr>
    </w:div>
    <w:div w:id="1750153959">
      <w:bodyDiv w:val="1"/>
      <w:marLeft w:val="0"/>
      <w:marRight w:val="0"/>
      <w:marTop w:val="0"/>
      <w:marBottom w:val="0"/>
      <w:divBdr>
        <w:top w:val="none" w:sz="0" w:space="0" w:color="auto"/>
        <w:left w:val="none" w:sz="0" w:space="0" w:color="auto"/>
        <w:bottom w:val="none" w:sz="0" w:space="0" w:color="auto"/>
        <w:right w:val="none" w:sz="0" w:space="0" w:color="auto"/>
      </w:divBdr>
    </w:div>
    <w:div w:id="1786735150">
      <w:bodyDiv w:val="1"/>
      <w:marLeft w:val="0"/>
      <w:marRight w:val="0"/>
      <w:marTop w:val="0"/>
      <w:marBottom w:val="0"/>
      <w:divBdr>
        <w:top w:val="none" w:sz="0" w:space="0" w:color="auto"/>
        <w:left w:val="none" w:sz="0" w:space="0" w:color="auto"/>
        <w:bottom w:val="none" w:sz="0" w:space="0" w:color="auto"/>
        <w:right w:val="none" w:sz="0" w:space="0" w:color="auto"/>
      </w:divBdr>
    </w:div>
    <w:div w:id="1825656448">
      <w:bodyDiv w:val="1"/>
      <w:marLeft w:val="0"/>
      <w:marRight w:val="0"/>
      <w:marTop w:val="0"/>
      <w:marBottom w:val="0"/>
      <w:divBdr>
        <w:top w:val="none" w:sz="0" w:space="0" w:color="auto"/>
        <w:left w:val="none" w:sz="0" w:space="0" w:color="auto"/>
        <w:bottom w:val="none" w:sz="0" w:space="0" w:color="auto"/>
        <w:right w:val="none" w:sz="0" w:space="0" w:color="auto"/>
      </w:divBdr>
    </w:div>
    <w:div w:id="1829514962">
      <w:bodyDiv w:val="1"/>
      <w:marLeft w:val="0"/>
      <w:marRight w:val="0"/>
      <w:marTop w:val="0"/>
      <w:marBottom w:val="0"/>
      <w:divBdr>
        <w:top w:val="none" w:sz="0" w:space="0" w:color="auto"/>
        <w:left w:val="none" w:sz="0" w:space="0" w:color="auto"/>
        <w:bottom w:val="none" w:sz="0" w:space="0" w:color="auto"/>
        <w:right w:val="none" w:sz="0" w:space="0" w:color="auto"/>
      </w:divBdr>
    </w:div>
    <w:div w:id="1852529092">
      <w:bodyDiv w:val="1"/>
      <w:marLeft w:val="0"/>
      <w:marRight w:val="0"/>
      <w:marTop w:val="0"/>
      <w:marBottom w:val="0"/>
      <w:divBdr>
        <w:top w:val="none" w:sz="0" w:space="0" w:color="auto"/>
        <w:left w:val="none" w:sz="0" w:space="0" w:color="auto"/>
        <w:bottom w:val="none" w:sz="0" w:space="0" w:color="auto"/>
        <w:right w:val="none" w:sz="0" w:space="0" w:color="auto"/>
      </w:divBdr>
    </w:div>
    <w:div w:id="1877617886">
      <w:bodyDiv w:val="1"/>
      <w:marLeft w:val="0"/>
      <w:marRight w:val="0"/>
      <w:marTop w:val="0"/>
      <w:marBottom w:val="0"/>
      <w:divBdr>
        <w:top w:val="none" w:sz="0" w:space="0" w:color="auto"/>
        <w:left w:val="none" w:sz="0" w:space="0" w:color="auto"/>
        <w:bottom w:val="none" w:sz="0" w:space="0" w:color="auto"/>
        <w:right w:val="none" w:sz="0" w:space="0" w:color="auto"/>
      </w:divBdr>
    </w:div>
    <w:div w:id="1879277384">
      <w:bodyDiv w:val="1"/>
      <w:marLeft w:val="0"/>
      <w:marRight w:val="0"/>
      <w:marTop w:val="0"/>
      <w:marBottom w:val="0"/>
      <w:divBdr>
        <w:top w:val="none" w:sz="0" w:space="0" w:color="auto"/>
        <w:left w:val="none" w:sz="0" w:space="0" w:color="auto"/>
        <w:bottom w:val="none" w:sz="0" w:space="0" w:color="auto"/>
        <w:right w:val="none" w:sz="0" w:space="0" w:color="auto"/>
      </w:divBdr>
    </w:div>
    <w:div w:id="1881287059">
      <w:bodyDiv w:val="1"/>
      <w:marLeft w:val="0"/>
      <w:marRight w:val="0"/>
      <w:marTop w:val="0"/>
      <w:marBottom w:val="0"/>
      <w:divBdr>
        <w:top w:val="none" w:sz="0" w:space="0" w:color="auto"/>
        <w:left w:val="none" w:sz="0" w:space="0" w:color="auto"/>
        <w:bottom w:val="none" w:sz="0" w:space="0" w:color="auto"/>
        <w:right w:val="none" w:sz="0" w:space="0" w:color="auto"/>
      </w:divBdr>
    </w:div>
    <w:div w:id="1893880707">
      <w:bodyDiv w:val="1"/>
      <w:marLeft w:val="0"/>
      <w:marRight w:val="0"/>
      <w:marTop w:val="0"/>
      <w:marBottom w:val="0"/>
      <w:divBdr>
        <w:top w:val="none" w:sz="0" w:space="0" w:color="auto"/>
        <w:left w:val="none" w:sz="0" w:space="0" w:color="auto"/>
        <w:bottom w:val="none" w:sz="0" w:space="0" w:color="auto"/>
        <w:right w:val="none" w:sz="0" w:space="0" w:color="auto"/>
      </w:divBdr>
    </w:div>
    <w:div w:id="1902910968">
      <w:bodyDiv w:val="1"/>
      <w:marLeft w:val="0"/>
      <w:marRight w:val="0"/>
      <w:marTop w:val="0"/>
      <w:marBottom w:val="0"/>
      <w:divBdr>
        <w:top w:val="none" w:sz="0" w:space="0" w:color="auto"/>
        <w:left w:val="none" w:sz="0" w:space="0" w:color="auto"/>
        <w:bottom w:val="none" w:sz="0" w:space="0" w:color="auto"/>
        <w:right w:val="none" w:sz="0" w:space="0" w:color="auto"/>
      </w:divBdr>
    </w:div>
    <w:div w:id="1903444149">
      <w:bodyDiv w:val="1"/>
      <w:marLeft w:val="0"/>
      <w:marRight w:val="0"/>
      <w:marTop w:val="0"/>
      <w:marBottom w:val="0"/>
      <w:divBdr>
        <w:top w:val="none" w:sz="0" w:space="0" w:color="auto"/>
        <w:left w:val="none" w:sz="0" w:space="0" w:color="auto"/>
        <w:bottom w:val="none" w:sz="0" w:space="0" w:color="auto"/>
        <w:right w:val="none" w:sz="0" w:space="0" w:color="auto"/>
      </w:divBdr>
    </w:div>
    <w:div w:id="1904632328">
      <w:bodyDiv w:val="1"/>
      <w:marLeft w:val="0"/>
      <w:marRight w:val="0"/>
      <w:marTop w:val="0"/>
      <w:marBottom w:val="0"/>
      <w:divBdr>
        <w:top w:val="none" w:sz="0" w:space="0" w:color="auto"/>
        <w:left w:val="none" w:sz="0" w:space="0" w:color="auto"/>
        <w:bottom w:val="none" w:sz="0" w:space="0" w:color="auto"/>
        <w:right w:val="none" w:sz="0" w:space="0" w:color="auto"/>
      </w:divBdr>
    </w:div>
    <w:div w:id="1952396113">
      <w:bodyDiv w:val="1"/>
      <w:marLeft w:val="0"/>
      <w:marRight w:val="0"/>
      <w:marTop w:val="0"/>
      <w:marBottom w:val="0"/>
      <w:divBdr>
        <w:top w:val="none" w:sz="0" w:space="0" w:color="auto"/>
        <w:left w:val="none" w:sz="0" w:space="0" w:color="auto"/>
        <w:bottom w:val="none" w:sz="0" w:space="0" w:color="auto"/>
        <w:right w:val="none" w:sz="0" w:space="0" w:color="auto"/>
      </w:divBdr>
    </w:div>
    <w:div w:id="1976594000">
      <w:bodyDiv w:val="1"/>
      <w:marLeft w:val="0"/>
      <w:marRight w:val="0"/>
      <w:marTop w:val="0"/>
      <w:marBottom w:val="0"/>
      <w:divBdr>
        <w:top w:val="none" w:sz="0" w:space="0" w:color="auto"/>
        <w:left w:val="none" w:sz="0" w:space="0" w:color="auto"/>
        <w:bottom w:val="none" w:sz="0" w:space="0" w:color="auto"/>
        <w:right w:val="none" w:sz="0" w:space="0" w:color="auto"/>
      </w:divBdr>
    </w:div>
    <w:div w:id="1979340565">
      <w:bodyDiv w:val="1"/>
      <w:marLeft w:val="0"/>
      <w:marRight w:val="0"/>
      <w:marTop w:val="0"/>
      <w:marBottom w:val="0"/>
      <w:divBdr>
        <w:top w:val="none" w:sz="0" w:space="0" w:color="auto"/>
        <w:left w:val="none" w:sz="0" w:space="0" w:color="auto"/>
        <w:bottom w:val="none" w:sz="0" w:space="0" w:color="auto"/>
        <w:right w:val="none" w:sz="0" w:space="0" w:color="auto"/>
      </w:divBdr>
    </w:div>
    <w:div w:id="2020350950">
      <w:bodyDiv w:val="1"/>
      <w:marLeft w:val="0"/>
      <w:marRight w:val="0"/>
      <w:marTop w:val="0"/>
      <w:marBottom w:val="0"/>
      <w:divBdr>
        <w:top w:val="none" w:sz="0" w:space="0" w:color="auto"/>
        <w:left w:val="none" w:sz="0" w:space="0" w:color="auto"/>
        <w:bottom w:val="none" w:sz="0" w:space="0" w:color="auto"/>
        <w:right w:val="none" w:sz="0" w:space="0" w:color="auto"/>
      </w:divBdr>
    </w:div>
    <w:div w:id="2031224351">
      <w:bodyDiv w:val="1"/>
      <w:marLeft w:val="0"/>
      <w:marRight w:val="0"/>
      <w:marTop w:val="0"/>
      <w:marBottom w:val="0"/>
      <w:divBdr>
        <w:top w:val="none" w:sz="0" w:space="0" w:color="auto"/>
        <w:left w:val="none" w:sz="0" w:space="0" w:color="auto"/>
        <w:bottom w:val="none" w:sz="0" w:space="0" w:color="auto"/>
        <w:right w:val="none" w:sz="0" w:space="0" w:color="auto"/>
      </w:divBdr>
    </w:div>
    <w:div w:id="2080050541">
      <w:bodyDiv w:val="1"/>
      <w:marLeft w:val="0"/>
      <w:marRight w:val="0"/>
      <w:marTop w:val="0"/>
      <w:marBottom w:val="0"/>
      <w:divBdr>
        <w:top w:val="none" w:sz="0" w:space="0" w:color="auto"/>
        <w:left w:val="none" w:sz="0" w:space="0" w:color="auto"/>
        <w:bottom w:val="none" w:sz="0" w:space="0" w:color="auto"/>
        <w:right w:val="none" w:sz="0" w:space="0" w:color="auto"/>
      </w:divBdr>
      <w:divsChild>
        <w:div w:id="882909076">
          <w:marLeft w:val="0"/>
          <w:marRight w:val="0"/>
          <w:marTop w:val="0"/>
          <w:marBottom w:val="0"/>
          <w:divBdr>
            <w:top w:val="none" w:sz="0" w:space="0" w:color="auto"/>
            <w:left w:val="none" w:sz="0" w:space="0" w:color="auto"/>
            <w:bottom w:val="none" w:sz="0" w:space="0" w:color="auto"/>
            <w:right w:val="none" w:sz="0" w:space="0" w:color="auto"/>
          </w:divBdr>
        </w:div>
        <w:div w:id="897320391">
          <w:marLeft w:val="0"/>
          <w:marRight w:val="0"/>
          <w:marTop w:val="0"/>
          <w:marBottom w:val="0"/>
          <w:divBdr>
            <w:top w:val="none" w:sz="0" w:space="0" w:color="auto"/>
            <w:left w:val="none" w:sz="0" w:space="0" w:color="auto"/>
            <w:bottom w:val="none" w:sz="0" w:space="0" w:color="auto"/>
            <w:right w:val="none" w:sz="0" w:space="0" w:color="auto"/>
          </w:divBdr>
          <w:divsChild>
            <w:div w:id="151919656">
              <w:marLeft w:val="0"/>
              <w:marRight w:val="0"/>
              <w:marTop w:val="0"/>
              <w:marBottom w:val="0"/>
              <w:divBdr>
                <w:top w:val="none" w:sz="0" w:space="0" w:color="auto"/>
                <w:left w:val="none" w:sz="0" w:space="0" w:color="auto"/>
                <w:bottom w:val="none" w:sz="0" w:space="0" w:color="auto"/>
                <w:right w:val="none" w:sz="0" w:space="0" w:color="auto"/>
              </w:divBdr>
              <w:divsChild>
                <w:div w:id="34493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68964">
          <w:marLeft w:val="0"/>
          <w:marRight w:val="0"/>
          <w:marTop w:val="0"/>
          <w:marBottom w:val="0"/>
          <w:divBdr>
            <w:top w:val="none" w:sz="0" w:space="0" w:color="auto"/>
            <w:left w:val="none" w:sz="0" w:space="0" w:color="auto"/>
            <w:bottom w:val="none" w:sz="0" w:space="0" w:color="auto"/>
            <w:right w:val="none" w:sz="0" w:space="0" w:color="auto"/>
          </w:divBdr>
          <w:divsChild>
            <w:div w:id="971401698">
              <w:marLeft w:val="0"/>
              <w:marRight w:val="0"/>
              <w:marTop w:val="0"/>
              <w:marBottom w:val="0"/>
              <w:divBdr>
                <w:top w:val="none" w:sz="0" w:space="0" w:color="auto"/>
                <w:left w:val="none" w:sz="0" w:space="0" w:color="auto"/>
                <w:bottom w:val="none" w:sz="0" w:space="0" w:color="auto"/>
                <w:right w:val="none" w:sz="0" w:space="0" w:color="auto"/>
              </w:divBdr>
            </w:div>
            <w:div w:id="749348830">
              <w:marLeft w:val="0"/>
              <w:marRight w:val="0"/>
              <w:marTop w:val="0"/>
              <w:marBottom w:val="0"/>
              <w:divBdr>
                <w:top w:val="none" w:sz="0" w:space="0" w:color="auto"/>
                <w:left w:val="none" w:sz="0" w:space="0" w:color="auto"/>
                <w:bottom w:val="none" w:sz="0" w:space="0" w:color="auto"/>
                <w:right w:val="none" w:sz="0" w:space="0" w:color="auto"/>
              </w:divBdr>
            </w:div>
          </w:divsChild>
        </w:div>
        <w:div w:id="325324699">
          <w:marLeft w:val="0"/>
          <w:marRight w:val="0"/>
          <w:marTop w:val="100"/>
          <w:marBottom w:val="0"/>
          <w:divBdr>
            <w:top w:val="none" w:sz="0" w:space="0" w:color="auto"/>
            <w:left w:val="none" w:sz="0" w:space="0" w:color="auto"/>
            <w:bottom w:val="none" w:sz="0" w:space="0" w:color="auto"/>
            <w:right w:val="none" w:sz="0" w:space="0" w:color="auto"/>
          </w:divBdr>
          <w:divsChild>
            <w:div w:id="1212306121">
              <w:marLeft w:val="0"/>
              <w:marRight w:val="0"/>
              <w:marTop w:val="0"/>
              <w:marBottom w:val="0"/>
              <w:divBdr>
                <w:top w:val="none" w:sz="0" w:space="0" w:color="auto"/>
                <w:left w:val="none" w:sz="0" w:space="0" w:color="auto"/>
                <w:bottom w:val="none" w:sz="0" w:space="0" w:color="auto"/>
                <w:right w:val="none" w:sz="0" w:space="0" w:color="auto"/>
              </w:divBdr>
              <w:divsChild>
                <w:div w:id="537547046">
                  <w:marLeft w:val="0"/>
                  <w:marRight w:val="0"/>
                  <w:marTop w:val="0"/>
                  <w:marBottom w:val="0"/>
                  <w:divBdr>
                    <w:top w:val="none" w:sz="0" w:space="0" w:color="auto"/>
                    <w:left w:val="none" w:sz="0" w:space="0" w:color="auto"/>
                    <w:bottom w:val="none" w:sz="0" w:space="0" w:color="auto"/>
                    <w:right w:val="none" w:sz="0" w:space="0" w:color="auto"/>
                  </w:divBdr>
                  <w:divsChild>
                    <w:div w:id="111560720">
                      <w:marLeft w:val="0"/>
                      <w:marRight w:val="0"/>
                      <w:marTop w:val="0"/>
                      <w:marBottom w:val="0"/>
                      <w:divBdr>
                        <w:top w:val="none" w:sz="0" w:space="0" w:color="auto"/>
                        <w:left w:val="none" w:sz="0" w:space="0" w:color="auto"/>
                        <w:bottom w:val="none" w:sz="0" w:space="0" w:color="auto"/>
                        <w:right w:val="none" w:sz="0" w:space="0" w:color="auto"/>
                      </w:divBdr>
                      <w:divsChild>
                        <w:div w:id="168867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726338">
          <w:marLeft w:val="0"/>
          <w:marRight w:val="0"/>
          <w:marTop w:val="0"/>
          <w:marBottom w:val="0"/>
          <w:divBdr>
            <w:top w:val="none" w:sz="0" w:space="0" w:color="auto"/>
            <w:left w:val="none" w:sz="0" w:space="0" w:color="auto"/>
            <w:bottom w:val="none" w:sz="0" w:space="0" w:color="auto"/>
            <w:right w:val="none" w:sz="0" w:space="0" w:color="auto"/>
          </w:divBdr>
          <w:divsChild>
            <w:div w:id="1226376871">
              <w:marLeft w:val="0"/>
              <w:marRight w:val="0"/>
              <w:marTop w:val="0"/>
              <w:marBottom w:val="0"/>
              <w:divBdr>
                <w:top w:val="none" w:sz="0" w:space="0" w:color="auto"/>
                <w:left w:val="none" w:sz="0" w:space="0" w:color="auto"/>
                <w:bottom w:val="none" w:sz="0" w:space="0" w:color="auto"/>
                <w:right w:val="none" w:sz="0" w:space="0" w:color="auto"/>
              </w:divBdr>
              <w:divsChild>
                <w:div w:id="10429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063724">
      <w:bodyDiv w:val="1"/>
      <w:marLeft w:val="0"/>
      <w:marRight w:val="0"/>
      <w:marTop w:val="0"/>
      <w:marBottom w:val="0"/>
      <w:divBdr>
        <w:top w:val="none" w:sz="0" w:space="0" w:color="auto"/>
        <w:left w:val="none" w:sz="0" w:space="0" w:color="auto"/>
        <w:bottom w:val="none" w:sz="0" w:space="0" w:color="auto"/>
        <w:right w:val="none" w:sz="0" w:space="0" w:color="auto"/>
      </w:divBdr>
      <w:divsChild>
        <w:div w:id="1597521861">
          <w:marLeft w:val="0"/>
          <w:marRight w:val="0"/>
          <w:marTop w:val="0"/>
          <w:marBottom w:val="0"/>
          <w:divBdr>
            <w:top w:val="none" w:sz="0" w:space="0" w:color="auto"/>
            <w:left w:val="none" w:sz="0" w:space="0" w:color="auto"/>
            <w:bottom w:val="none" w:sz="0" w:space="0" w:color="auto"/>
            <w:right w:val="none" w:sz="0" w:space="0" w:color="auto"/>
          </w:divBdr>
        </w:div>
        <w:div w:id="190842996">
          <w:marLeft w:val="0"/>
          <w:marRight w:val="0"/>
          <w:marTop w:val="0"/>
          <w:marBottom w:val="0"/>
          <w:divBdr>
            <w:top w:val="none" w:sz="0" w:space="0" w:color="auto"/>
            <w:left w:val="none" w:sz="0" w:space="0" w:color="auto"/>
            <w:bottom w:val="none" w:sz="0" w:space="0" w:color="auto"/>
            <w:right w:val="none" w:sz="0" w:space="0" w:color="auto"/>
          </w:divBdr>
        </w:div>
        <w:div w:id="1226334866">
          <w:marLeft w:val="0"/>
          <w:marRight w:val="0"/>
          <w:marTop w:val="0"/>
          <w:marBottom w:val="0"/>
          <w:divBdr>
            <w:top w:val="none" w:sz="0" w:space="0" w:color="auto"/>
            <w:left w:val="none" w:sz="0" w:space="0" w:color="auto"/>
            <w:bottom w:val="none" w:sz="0" w:space="0" w:color="auto"/>
            <w:right w:val="none" w:sz="0" w:space="0" w:color="auto"/>
          </w:divBdr>
        </w:div>
        <w:div w:id="735131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els-dshi4.ru/index.php?option=com_content&amp;view=article&amp;id=83:belikova-o-i-muzykalnye-sposobnosti-i-ikh-razvitie&amp;catid=18&amp;Itemid=131&amp;template=Shaper_helix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ulture.wikireading.ru/83785" TargetMode="External"/><Relationship Id="rId5" Type="http://schemas.openxmlformats.org/officeDocument/2006/relationships/webSettings" Target="webSettings.xml"/><Relationship Id="rId10" Type="http://schemas.openxmlformats.org/officeDocument/2006/relationships/hyperlink" Target="http://childpsy.ru/dissertations/id/18152.php" TargetMode="External"/><Relationship Id="rId4" Type="http://schemas.openxmlformats.org/officeDocument/2006/relationships/settings" Target="settings.xml"/><Relationship Id="rId9" Type="http://schemas.openxmlformats.org/officeDocument/2006/relationships/hyperlink" Target="http://www.appsychology.org.ua/data/jrn/v6/i13/4.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59B79-39D1-4F89-B26D-C67DB2BAF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Pages>
  <Words>3095</Words>
  <Characters>17642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Карина</dc:creator>
  <cp:lastModifiedBy>Viktoriia</cp:lastModifiedBy>
  <cp:revision>89</cp:revision>
  <cp:lastPrinted>2018-04-12T04:45:00Z</cp:lastPrinted>
  <dcterms:created xsi:type="dcterms:W3CDTF">2022-02-04T22:23:00Z</dcterms:created>
  <dcterms:modified xsi:type="dcterms:W3CDTF">2022-02-05T16:58:00Z</dcterms:modified>
</cp:coreProperties>
</file>