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2CC3" w14:textId="1FF802FC" w:rsidR="003723CA" w:rsidRPr="00504A06" w:rsidRDefault="003723CA" w:rsidP="00504A06">
      <w:pPr>
        <w:spacing w:after="0" w:line="360" w:lineRule="auto"/>
        <w:ind w:firstLine="709"/>
        <w:jc w:val="center"/>
        <w:rPr>
          <w:rFonts w:ascii="Times New Roman" w:hAnsi="Times New Roman" w:cs="Times New Roman"/>
          <w:b/>
          <w:sz w:val="28"/>
          <w:szCs w:val="28"/>
          <w:lang w:val="uk-UA"/>
        </w:rPr>
      </w:pPr>
      <w:r w:rsidRPr="00504A06">
        <w:rPr>
          <w:rFonts w:ascii="Times New Roman" w:hAnsi="Times New Roman" w:cs="Times New Roman"/>
          <w:b/>
          <w:sz w:val="28"/>
          <w:szCs w:val="28"/>
          <w:lang w:val="uk-UA"/>
        </w:rPr>
        <w:t>ЗМІСТ</w:t>
      </w:r>
    </w:p>
    <w:p w14:paraId="02AE3040" w14:textId="77777777" w:rsidR="003723CA" w:rsidRPr="00504A06" w:rsidRDefault="003723CA" w:rsidP="00504A06">
      <w:pPr>
        <w:spacing w:after="0" w:line="360" w:lineRule="auto"/>
        <w:ind w:firstLine="709"/>
        <w:rPr>
          <w:rFonts w:ascii="Times New Roman" w:hAnsi="Times New Roman" w:cs="Times New Roman"/>
          <w:b/>
          <w:sz w:val="28"/>
          <w:szCs w:val="28"/>
          <w:lang w:val="uk-UA"/>
        </w:rPr>
      </w:pPr>
    </w:p>
    <w:p w14:paraId="6F7DC104" w14:textId="2ABBA1E8" w:rsidR="003723CA" w:rsidRPr="00504A06" w:rsidRDefault="003723CA" w:rsidP="00504A06">
      <w:pPr>
        <w:pStyle w:val="a3"/>
        <w:spacing w:line="360" w:lineRule="auto"/>
        <w:ind w:firstLine="709"/>
        <w:jc w:val="both"/>
        <w:rPr>
          <w:rFonts w:ascii="Times New Roman" w:hAnsi="Times New Roman" w:cs="Times New Roman"/>
          <w:b/>
          <w:bCs/>
          <w:sz w:val="28"/>
          <w:szCs w:val="28"/>
          <w:lang w:val="uk-UA"/>
        </w:rPr>
      </w:pPr>
      <w:r w:rsidRPr="00504A06">
        <w:rPr>
          <w:rFonts w:ascii="Times New Roman" w:hAnsi="Times New Roman" w:cs="Times New Roman"/>
          <w:b/>
          <w:bCs/>
          <w:sz w:val="28"/>
          <w:szCs w:val="28"/>
          <w:lang w:val="uk-UA"/>
        </w:rPr>
        <w:t>ВСТУП……………………………………………………………….……</w:t>
      </w:r>
      <w:r w:rsidR="00504A06" w:rsidRPr="00504A06">
        <w:rPr>
          <w:rFonts w:ascii="Times New Roman" w:hAnsi="Times New Roman" w:cs="Times New Roman"/>
          <w:b/>
          <w:bCs/>
          <w:sz w:val="28"/>
          <w:szCs w:val="28"/>
          <w:lang w:val="uk-UA"/>
        </w:rPr>
        <w:t>.</w:t>
      </w:r>
      <w:r w:rsidRPr="00504A06">
        <w:rPr>
          <w:rFonts w:ascii="Times New Roman" w:hAnsi="Times New Roman" w:cs="Times New Roman"/>
          <w:b/>
          <w:bCs/>
          <w:sz w:val="28"/>
          <w:szCs w:val="28"/>
          <w:lang w:val="uk-UA"/>
        </w:rPr>
        <w:t>…...3</w:t>
      </w:r>
    </w:p>
    <w:p w14:paraId="4662B862" w14:textId="0B0A71C7" w:rsidR="003723CA" w:rsidRPr="00504A06" w:rsidRDefault="003723CA" w:rsidP="00504A06">
      <w:pPr>
        <w:pStyle w:val="a3"/>
        <w:spacing w:line="360" w:lineRule="auto"/>
        <w:ind w:firstLine="709"/>
        <w:jc w:val="both"/>
        <w:rPr>
          <w:rFonts w:ascii="Times New Roman" w:hAnsi="Times New Roman" w:cs="Times New Roman"/>
          <w:b/>
          <w:bCs/>
          <w:sz w:val="28"/>
          <w:szCs w:val="28"/>
          <w:lang w:val="uk-UA"/>
        </w:rPr>
      </w:pPr>
      <w:r w:rsidRPr="00504A06">
        <w:rPr>
          <w:rFonts w:ascii="Times New Roman" w:hAnsi="Times New Roman" w:cs="Times New Roman"/>
          <w:b/>
          <w:bCs/>
          <w:sz w:val="28"/>
          <w:szCs w:val="28"/>
          <w:lang w:val="uk-UA"/>
        </w:rPr>
        <w:t>РОЗДІЛ 1 ПРАВОВІ ОСНОВИ ФУНКЦІОНУВАННЯ ФІНАНСОВОЇ СИСТЕМИ…………..………</w:t>
      </w:r>
      <w:r w:rsidR="00504A06" w:rsidRPr="00504A06">
        <w:rPr>
          <w:rFonts w:ascii="Times New Roman" w:hAnsi="Times New Roman" w:cs="Times New Roman"/>
          <w:b/>
          <w:bCs/>
          <w:sz w:val="28"/>
          <w:szCs w:val="28"/>
          <w:lang w:val="uk-UA"/>
        </w:rPr>
        <w:t>..</w:t>
      </w:r>
      <w:r w:rsidRPr="00504A06">
        <w:rPr>
          <w:rFonts w:ascii="Times New Roman" w:hAnsi="Times New Roman" w:cs="Times New Roman"/>
          <w:b/>
          <w:bCs/>
          <w:sz w:val="28"/>
          <w:szCs w:val="28"/>
          <w:lang w:val="uk-UA"/>
        </w:rPr>
        <w:t>………………………...….…………………………</w:t>
      </w:r>
      <w:r w:rsidR="006E3747" w:rsidRPr="00504A06">
        <w:rPr>
          <w:rFonts w:ascii="Times New Roman" w:hAnsi="Times New Roman" w:cs="Times New Roman"/>
          <w:b/>
          <w:bCs/>
          <w:sz w:val="28"/>
          <w:szCs w:val="28"/>
          <w:lang w:val="uk-UA"/>
        </w:rPr>
        <w:t>.6</w:t>
      </w:r>
    </w:p>
    <w:p w14:paraId="544850CE" w14:textId="77777777" w:rsidR="003723CA" w:rsidRPr="00504A06" w:rsidRDefault="003723CA"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1.1.Поняття та сутність фінансової системи</w:t>
      </w:r>
      <w:r w:rsidR="006E3747" w:rsidRPr="00504A06">
        <w:rPr>
          <w:rFonts w:ascii="Times New Roman" w:hAnsi="Times New Roman" w:cs="Times New Roman"/>
          <w:sz w:val="28"/>
          <w:szCs w:val="28"/>
          <w:lang w:val="uk-UA"/>
        </w:rPr>
        <w:t>…...….….……………………….6</w:t>
      </w:r>
    </w:p>
    <w:p w14:paraId="7550DA6E" w14:textId="77777777" w:rsidR="003723CA" w:rsidRPr="00504A06" w:rsidRDefault="003723CA"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1.2.Основні засади функціонування фінансової системи……....………</w:t>
      </w:r>
      <w:r w:rsidR="006E3747" w:rsidRPr="00504A06">
        <w:rPr>
          <w:rFonts w:ascii="Times New Roman" w:hAnsi="Times New Roman" w:cs="Times New Roman"/>
          <w:sz w:val="28"/>
          <w:szCs w:val="28"/>
          <w:lang w:val="uk-UA"/>
        </w:rPr>
        <w:t>..</w:t>
      </w:r>
      <w:r w:rsidRPr="00504A06">
        <w:rPr>
          <w:rFonts w:ascii="Times New Roman" w:hAnsi="Times New Roman" w:cs="Times New Roman"/>
          <w:sz w:val="28"/>
          <w:szCs w:val="28"/>
          <w:lang w:val="uk-UA"/>
        </w:rPr>
        <w:t>……</w:t>
      </w:r>
      <w:r w:rsidR="006E3747" w:rsidRPr="00504A06">
        <w:rPr>
          <w:rFonts w:ascii="Times New Roman" w:hAnsi="Times New Roman" w:cs="Times New Roman"/>
          <w:sz w:val="28"/>
          <w:szCs w:val="28"/>
          <w:lang w:val="uk-UA"/>
        </w:rPr>
        <w:t>.8</w:t>
      </w:r>
    </w:p>
    <w:p w14:paraId="39D8A7DF" w14:textId="77777777" w:rsidR="003723CA" w:rsidRPr="00504A06" w:rsidRDefault="003723CA"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1.3.Світовий досвід функціонування фінансової системи……...……………</w:t>
      </w:r>
      <w:r w:rsidR="006E3747" w:rsidRPr="00504A06">
        <w:rPr>
          <w:rFonts w:ascii="Times New Roman" w:hAnsi="Times New Roman" w:cs="Times New Roman"/>
          <w:sz w:val="28"/>
          <w:szCs w:val="28"/>
          <w:lang w:val="uk-UA"/>
        </w:rPr>
        <w:t>10</w:t>
      </w:r>
    </w:p>
    <w:p w14:paraId="47ACDDDE" w14:textId="05174A7C" w:rsidR="003723CA" w:rsidRPr="00504A06" w:rsidRDefault="003723CA" w:rsidP="00504A06">
      <w:pPr>
        <w:pStyle w:val="a3"/>
        <w:spacing w:line="360" w:lineRule="auto"/>
        <w:ind w:firstLine="709"/>
        <w:jc w:val="both"/>
        <w:rPr>
          <w:rFonts w:ascii="Times New Roman" w:hAnsi="Times New Roman" w:cs="Times New Roman"/>
          <w:b/>
          <w:bCs/>
          <w:sz w:val="28"/>
          <w:szCs w:val="28"/>
          <w:lang w:val="uk-UA"/>
        </w:rPr>
      </w:pPr>
      <w:r w:rsidRPr="00504A06">
        <w:rPr>
          <w:rFonts w:ascii="Times New Roman" w:hAnsi="Times New Roman" w:cs="Times New Roman"/>
          <w:b/>
          <w:bCs/>
          <w:sz w:val="28"/>
          <w:szCs w:val="28"/>
          <w:lang w:val="uk-UA"/>
        </w:rPr>
        <w:t>РОЗДІЛ 2 АНАЛІЗ СУЧАСНОГО СТАНУ ФІНАНСОВОЇ СИСТЕМИ УКРАЇНИ……………………………</w:t>
      </w:r>
      <w:r w:rsidR="00504A06" w:rsidRPr="00504A06">
        <w:rPr>
          <w:rFonts w:ascii="Times New Roman" w:hAnsi="Times New Roman" w:cs="Times New Roman"/>
          <w:b/>
          <w:bCs/>
          <w:sz w:val="28"/>
          <w:szCs w:val="28"/>
          <w:lang w:val="uk-UA"/>
        </w:rPr>
        <w:t>..</w:t>
      </w:r>
      <w:r w:rsidRPr="00504A06">
        <w:rPr>
          <w:rFonts w:ascii="Times New Roman" w:hAnsi="Times New Roman" w:cs="Times New Roman"/>
          <w:b/>
          <w:bCs/>
          <w:sz w:val="28"/>
          <w:szCs w:val="28"/>
          <w:lang w:val="uk-UA"/>
        </w:rPr>
        <w:t>………………...….…………………………</w:t>
      </w:r>
      <w:r w:rsidR="006E3747" w:rsidRPr="00504A06">
        <w:rPr>
          <w:rFonts w:ascii="Times New Roman" w:hAnsi="Times New Roman" w:cs="Times New Roman"/>
          <w:b/>
          <w:bCs/>
          <w:sz w:val="28"/>
          <w:szCs w:val="28"/>
          <w:lang w:val="uk-UA"/>
        </w:rPr>
        <w:t>15</w:t>
      </w:r>
    </w:p>
    <w:p w14:paraId="4DC86EE8" w14:textId="77777777" w:rsidR="003723CA" w:rsidRPr="00504A06" w:rsidRDefault="003723CA"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2.1.Критерії та оцінка діяльності фінансової системи в України……………</w:t>
      </w:r>
      <w:r w:rsidR="006E3747" w:rsidRPr="00504A06">
        <w:rPr>
          <w:rFonts w:ascii="Times New Roman" w:hAnsi="Times New Roman" w:cs="Times New Roman"/>
          <w:sz w:val="28"/>
          <w:szCs w:val="28"/>
          <w:lang w:val="uk-UA"/>
        </w:rPr>
        <w:t>15</w:t>
      </w:r>
    </w:p>
    <w:p w14:paraId="1D538B48" w14:textId="77777777" w:rsidR="003723CA" w:rsidRPr="00504A06" w:rsidRDefault="003723CA"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2.2.Аналіз стану фінансової системи……………….…………………………</w:t>
      </w:r>
      <w:r w:rsidR="006E3747" w:rsidRPr="00504A06">
        <w:rPr>
          <w:rFonts w:ascii="Times New Roman" w:hAnsi="Times New Roman" w:cs="Times New Roman"/>
          <w:sz w:val="28"/>
          <w:szCs w:val="28"/>
          <w:lang w:val="uk-UA"/>
        </w:rPr>
        <w:t>18</w:t>
      </w:r>
    </w:p>
    <w:p w14:paraId="29130A32" w14:textId="77777777" w:rsidR="003723CA" w:rsidRPr="00504A06" w:rsidRDefault="003723CA"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2.3.Аналіз фінансової системи в час пандемії…….……………….…………</w:t>
      </w:r>
      <w:r w:rsidR="006E3747" w:rsidRPr="00504A06">
        <w:rPr>
          <w:rFonts w:ascii="Times New Roman" w:hAnsi="Times New Roman" w:cs="Times New Roman"/>
          <w:sz w:val="28"/>
          <w:szCs w:val="28"/>
          <w:lang w:val="uk-UA"/>
        </w:rPr>
        <w:t>20</w:t>
      </w:r>
    </w:p>
    <w:p w14:paraId="5A7AED1D" w14:textId="6E1D4C67" w:rsidR="003723CA" w:rsidRPr="00504A06" w:rsidRDefault="003723CA" w:rsidP="00504A06">
      <w:pPr>
        <w:pStyle w:val="a3"/>
        <w:spacing w:line="360" w:lineRule="auto"/>
        <w:ind w:firstLine="709"/>
        <w:jc w:val="both"/>
        <w:rPr>
          <w:rFonts w:ascii="Times New Roman" w:hAnsi="Times New Roman" w:cs="Times New Roman"/>
          <w:b/>
          <w:bCs/>
          <w:sz w:val="28"/>
          <w:szCs w:val="28"/>
          <w:lang w:val="uk-UA"/>
        </w:rPr>
      </w:pPr>
      <w:r w:rsidRPr="00504A06">
        <w:rPr>
          <w:rFonts w:ascii="Times New Roman" w:hAnsi="Times New Roman" w:cs="Times New Roman"/>
          <w:b/>
          <w:bCs/>
          <w:sz w:val="28"/>
          <w:szCs w:val="28"/>
          <w:lang w:val="uk-UA"/>
        </w:rPr>
        <w:t xml:space="preserve">РОЗДІЛ 3 </w:t>
      </w:r>
      <w:r w:rsidR="006E3747" w:rsidRPr="00504A06">
        <w:rPr>
          <w:rFonts w:ascii="Times New Roman" w:hAnsi="Times New Roman" w:cs="Times New Roman"/>
          <w:b/>
          <w:bCs/>
          <w:sz w:val="28"/>
          <w:szCs w:val="28"/>
          <w:lang w:val="uk-UA"/>
        </w:rPr>
        <w:t xml:space="preserve">ПРОБЛЕМИ ТА ПЕРСПЕКТИВИ </w:t>
      </w:r>
      <w:r w:rsidRPr="00504A06">
        <w:rPr>
          <w:rFonts w:ascii="Times New Roman" w:hAnsi="Times New Roman" w:cs="Times New Roman"/>
          <w:b/>
          <w:bCs/>
          <w:sz w:val="28"/>
          <w:szCs w:val="28"/>
          <w:lang w:val="uk-UA"/>
        </w:rPr>
        <w:t>ЗМІЦНЕННЯ СТІЙКОСТІ ФІНАНСОВОЇ СИСТЕМИ УКРАЇНИ…………………….……………</w:t>
      </w:r>
      <w:r w:rsidR="00504A06" w:rsidRPr="00504A06">
        <w:rPr>
          <w:rFonts w:ascii="Times New Roman" w:hAnsi="Times New Roman" w:cs="Times New Roman"/>
          <w:b/>
          <w:bCs/>
          <w:sz w:val="28"/>
          <w:szCs w:val="28"/>
          <w:lang w:val="uk-UA"/>
        </w:rPr>
        <w:t>..</w:t>
      </w:r>
      <w:r w:rsidRPr="00504A06">
        <w:rPr>
          <w:rFonts w:ascii="Times New Roman" w:hAnsi="Times New Roman" w:cs="Times New Roman"/>
          <w:b/>
          <w:bCs/>
          <w:sz w:val="28"/>
          <w:szCs w:val="28"/>
          <w:lang w:val="uk-UA"/>
        </w:rPr>
        <w:t>………</w:t>
      </w:r>
      <w:r w:rsidR="006E3747" w:rsidRPr="00504A06">
        <w:rPr>
          <w:rFonts w:ascii="Times New Roman" w:hAnsi="Times New Roman" w:cs="Times New Roman"/>
          <w:b/>
          <w:bCs/>
          <w:sz w:val="28"/>
          <w:szCs w:val="28"/>
          <w:lang w:val="uk-UA"/>
        </w:rPr>
        <w:t>22</w:t>
      </w:r>
    </w:p>
    <w:p w14:paraId="38E76048" w14:textId="77777777" w:rsidR="003723CA" w:rsidRPr="00504A06" w:rsidRDefault="003723CA"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3.1.Проблеми фінансової системи в Україні……….…………………………</w:t>
      </w:r>
      <w:r w:rsidR="006E3747" w:rsidRPr="00504A06">
        <w:rPr>
          <w:rFonts w:ascii="Times New Roman" w:hAnsi="Times New Roman" w:cs="Times New Roman"/>
          <w:sz w:val="28"/>
          <w:szCs w:val="28"/>
          <w:lang w:val="uk-UA"/>
        </w:rPr>
        <w:t>22</w:t>
      </w:r>
    </w:p>
    <w:p w14:paraId="1F656F78" w14:textId="77777777" w:rsidR="003723CA" w:rsidRPr="00504A06" w:rsidRDefault="003723CA"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3.2. Шляхи зміцнення стійкості фінансової системи України…………</w:t>
      </w:r>
      <w:r w:rsidR="006E3747" w:rsidRPr="00504A06">
        <w:rPr>
          <w:rFonts w:ascii="Times New Roman" w:hAnsi="Times New Roman" w:cs="Times New Roman"/>
          <w:sz w:val="28"/>
          <w:szCs w:val="28"/>
          <w:lang w:val="uk-UA"/>
        </w:rPr>
        <w:t>.</w:t>
      </w:r>
      <w:r w:rsidRPr="00504A06">
        <w:rPr>
          <w:rFonts w:ascii="Times New Roman" w:hAnsi="Times New Roman" w:cs="Times New Roman"/>
          <w:sz w:val="28"/>
          <w:szCs w:val="28"/>
          <w:lang w:val="uk-UA"/>
        </w:rPr>
        <w:t>……</w:t>
      </w:r>
      <w:r w:rsidR="006E3747" w:rsidRPr="00504A06">
        <w:rPr>
          <w:rFonts w:ascii="Times New Roman" w:hAnsi="Times New Roman" w:cs="Times New Roman"/>
          <w:sz w:val="28"/>
          <w:szCs w:val="28"/>
          <w:lang w:val="uk-UA"/>
        </w:rPr>
        <w:t>23</w:t>
      </w:r>
    </w:p>
    <w:p w14:paraId="117202BF" w14:textId="6FB638D7" w:rsidR="003723CA" w:rsidRPr="00504A06" w:rsidRDefault="003723CA" w:rsidP="00504A06">
      <w:pPr>
        <w:pStyle w:val="a3"/>
        <w:spacing w:line="360" w:lineRule="auto"/>
        <w:ind w:firstLine="709"/>
        <w:jc w:val="both"/>
        <w:rPr>
          <w:rFonts w:ascii="Times New Roman" w:hAnsi="Times New Roman" w:cs="Times New Roman"/>
          <w:b/>
          <w:bCs/>
          <w:sz w:val="28"/>
          <w:szCs w:val="28"/>
          <w:lang w:val="uk-UA"/>
        </w:rPr>
      </w:pPr>
      <w:r w:rsidRPr="00504A06">
        <w:rPr>
          <w:rFonts w:ascii="Times New Roman" w:hAnsi="Times New Roman" w:cs="Times New Roman"/>
          <w:b/>
          <w:bCs/>
          <w:sz w:val="28"/>
          <w:szCs w:val="28"/>
          <w:lang w:val="uk-UA"/>
        </w:rPr>
        <w:t>ВИСНОВКИ……………………………………….……………………</w:t>
      </w:r>
      <w:r w:rsidR="00504A06" w:rsidRPr="00504A06">
        <w:rPr>
          <w:rFonts w:ascii="Times New Roman" w:hAnsi="Times New Roman" w:cs="Times New Roman"/>
          <w:b/>
          <w:bCs/>
          <w:sz w:val="28"/>
          <w:szCs w:val="28"/>
          <w:lang w:val="uk-UA"/>
        </w:rPr>
        <w:t>..</w:t>
      </w:r>
      <w:r w:rsidRPr="00504A06">
        <w:rPr>
          <w:rFonts w:ascii="Times New Roman" w:hAnsi="Times New Roman" w:cs="Times New Roman"/>
          <w:b/>
          <w:bCs/>
          <w:sz w:val="28"/>
          <w:szCs w:val="28"/>
          <w:lang w:val="uk-UA"/>
        </w:rPr>
        <w:t>……</w:t>
      </w:r>
      <w:r w:rsidR="006E3747" w:rsidRPr="00504A06">
        <w:rPr>
          <w:rFonts w:ascii="Times New Roman" w:hAnsi="Times New Roman" w:cs="Times New Roman"/>
          <w:b/>
          <w:bCs/>
          <w:sz w:val="28"/>
          <w:szCs w:val="28"/>
          <w:lang w:val="uk-UA"/>
        </w:rPr>
        <w:t>26</w:t>
      </w:r>
    </w:p>
    <w:p w14:paraId="5DE01D0C" w14:textId="33321BA0" w:rsidR="003723CA" w:rsidRPr="00504A06" w:rsidRDefault="003723CA" w:rsidP="00504A06">
      <w:pPr>
        <w:pStyle w:val="a3"/>
        <w:spacing w:line="360" w:lineRule="auto"/>
        <w:ind w:firstLine="709"/>
        <w:jc w:val="both"/>
        <w:rPr>
          <w:rFonts w:ascii="Times New Roman" w:hAnsi="Times New Roman" w:cs="Times New Roman"/>
          <w:b/>
          <w:bCs/>
          <w:sz w:val="28"/>
          <w:szCs w:val="28"/>
          <w:lang w:val="uk-UA"/>
        </w:rPr>
      </w:pPr>
      <w:r w:rsidRPr="00504A06">
        <w:rPr>
          <w:rFonts w:ascii="Times New Roman" w:hAnsi="Times New Roman" w:cs="Times New Roman"/>
          <w:b/>
          <w:bCs/>
          <w:sz w:val="28"/>
          <w:szCs w:val="28"/>
          <w:lang w:val="uk-UA"/>
        </w:rPr>
        <w:t>СПИСОК ВИКОРИСТАНИХ ДЖЕРЕЛ…………………..…</w:t>
      </w:r>
      <w:r w:rsidR="006E3747" w:rsidRPr="00504A06">
        <w:rPr>
          <w:rFonts w:ascii="Times New Roman" w:hAnsi="Times New Roman" w:cs="Times New Roman"/>
          <w:b/>
          <w:bCs/>
          <w:sz w:val="28"/>
          <w:szCs w:val="28"/>
          <w:lang w:val="uk-UA"/>
        </w:rPr>
        <w:t>.</w:t>
      </w:r>
      <w:r w:rsidRPr="00504A06">
        <w:rPr>
          <w:rFonts w:ascii="Times New Roman" w:hAnsi="Times New Roman" w:cs="Times New Roman"/>
          <w:b/>
          <w:bCs/>
          <w:sz w:val="28"/>
          <w:szCs w:val="28"/>
          <w:lang w:val="uk-UA"/>
        </w:rPr>
        <w:t>………</w:t>
      </w:r>
      <w:r w:rsidR="00504A06" w:rsidRPr="00504A06">
        <w:rPr>
          <w:rFonts w:ascii="Times New Roman" w:hAnsi="Times New Roman" w:cs="Times New Roman"/>
          <w:b/>
          <w:bCs/>
          <w:sz w:val="28"/>
          <w:szCs w:val="28"/>
          <w:lang w:val="uk-UA"/>
        </w:rPr>
        <w:t>..</w:t>
      </w:r>
      <w:r w:rsidRPr="00504A06">
        <w:rPr>
          <w:rFonts w:ascii="Times New Roman" w:hAnsi="Times New Roman" w:cs="Times New Roman"/>
          <w:b/>
          <w:bCs/>
          <w:sz w:val="28"/>
          <w:szCs w:val="28"/>
          <w:lang w:val="uk-UA"/>
        </w:rPr>
        <w:t>….</w:t>
      </w:r>
      <w:r w:rsidR="006E3747" w:rsidRPr="00504A06">
        <w:rPr>
          <w:rFonts w:ascii="Times New Roman" w:hAnsi="Times New Roman" w:cs="Times New Roman"/>
          <w:b/>
          <w:bCs/>
          <w:sz w:val="28"/>
          <w:szCs w:val="28"/>
          <w:lang w:val="uk-UA"/>
        </w:rPr>
        <w:t>28</w:t>
      </w:r>
    </w:p>
    <w:p w14:paraId="79C73005" w14:textId="77777777" w:rsidR="00EB33F6" w:rsidRPr="00504A06" w:rsidRDefault="00EB33F6" w:rsidP="00504A06">
      <w:pPr>
        <w:pStyle w:val="a3"/>
        <w:spacing w:line="360" w:lineRule="auto"/>
        <w:ind w:firstLine="709"/>
        <w:jc w:val="both"/>
        <w:rPr>
          <w:rFonts w:ascii="Times New Roman" w:hAnsi="Times New Roman" w:cs="Times New Roman"/>
          <w:sz w:val="28"/>
          <w:szCs w:val="28"/>
          <w:lang w:val="uk-UA"/>
        </w:rPr>
      </w:pPr>
    </w:p>
    <w:p w14:paraId="698A27C6" w14:textId="77777777" w:rsidR="00EB33F6" w:rsidRPr="00504A06" w:rsidRDefault="00EB33F6" w:rsidP="00504A06">
      <w:pPr>
        <w:pStyle w:val="a3"/>
        <w:spacing w:line="360" w:lineRule="auto"/>
        <w:ind w:firstLine="709"/>
        <w:jc w:val="both"/>
        <w:rPr>
          <w:rFonts w:ascii="Times New Roman" w:hAnsi="Times New Roman" w:cs="Times New Roman"/>
          <w:sz w:val="28"/>
          <w:szCs w:val="28"/>
          <w:lang w:val="uk-UA"/>
        </w:rPr>
      </w:pPr>
    </w:p>
    <w:p w14:paraId="7424CFC9" w14:textId="77777777" w:rsidR="003723CA" w:rsidRPr="00504A06" w:rsidRDefault="003723CA" w:rsidP="00504A06">
      <w:pPr>
        <w:pStyle w:val="a3"/>
        <w:spacing w:line="360" w:lineRule="auto"/>
        <w:ind w:firstLine="709"/>
        <w:jc w:val="center"/>
        <w:rPr>
          <w:rFonts w:ascii="Times New Roman" w:hAnsi="Times New Roman" w:cs="Times New Roman"/>
          <w:b/>
          <w:sz w:val="28"/>
          <w:szCs w:val="28"/>
          <w:lang w:val="uk-UA"/>
        </w:rPr>
      </w:pPr>
      <w:r w:rsidRPr="00504A06">
        <w:rPr>
          <w:rFonts w:ascii="Times New Roman" w:hAnsi="Times New Roman" w:cs="Times New Roman"/>
          <w:sz w:val="28"/>
          <w:szCs w:val="28"/>
          <w:lang w:val="uk-UA"/>
        </w:rPr>
        <w:br w:type="column"/>
      </w:r>
      <w:r w:rsidRPr="00504A06">
        <w:rPr>
          <w:rFonts w:ascii="Times New Roman" w:hAnsi="Times New Roman" w:cs="Times New Roman"/>
          <w:b/>
          <w:sz w:val="28"/>
          <w:szCs w:val="28"/>
          <w:lang w:val="uk-UA"/>
        </w:rPr>
        <w:lastRenderedPageBreak/>
        <w:t>ВСТУП</w:t>
      </w:r>
    </w:p>
    <w:p w14:paraId="434451B3" w14:textId="77777777" w:rsidR="003723CA" w:rsidRPr="00504A06" w:rsidRDefault="003723CA" w:rsidP="00504A06">
      <w:pPr>
        <w:pStyle w:val="a3"/>
        <w:spacing w:line="360" w:lineRule="auto"/>
        <w:ind w:firstLine="709"/>
        <w:jc w:val="both"/>
        <w:rPr>
          <w:rFonts w:ascii="Times New Roman" w:hAnsi="Times New Roman" w:cs="Times New Roman"/>
          <w:b/>
          <w:sz w:val="28"/>
          <w:szCs w:val="28"/>
          <w:lang w:val="uk-UA"/>
        </w:rPr>
      </w:pPr>
    </w:p>
    <w:p w14:paraId="2EFF0749" w14:textId="2C1847CB" w:rsidR="005C6E98" w:rsidRPr="00504A06" w:rsidRDefault="003723CA"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b/>
          <w:sz w:val="28"/>
          <w:szCs w:val="28"/>
          <w:lang w:val="uk-UA"/>
        </w:rPr>
        <w:t>Актуальність теми.</w:t>
      </w:r>
      <w:r w:rsidR="00504A06" w:rsidRPr="00504A06">
        <w:rPr>
          <w:rFonts w:ascii="Times New Roman" w:hAnsi="Times New Roman" w:cs="Times New Roman"/>
          <w:sz w:val="28"/>
          <w:szCs w:val="28"/>
          <w:lang w:val="uk-UA"/>
        </w:rPr>
        <w:t xml:space="preserve"> </w:t>
      </w:r>
      <w:r w:rsidR="005C6E98" w:rsidRPr="00504A06">
        <w:rPr>
          <w:rFonts w:ascii="Times New Roman" w:hAnsi="Times New Roman" w:cs="Times New Roman"/>
          <w:sz w:val="28"/>
          <w:szCs w:val="28"/>
          <w:lang w:val="uk-UA"/>
        </w:rPr>
        <w:t>У фінансовій діяльності приймають участь всі без винятку органи держави, органи місцевого самоврядування, юридичні особи всіх форм власності і організаційно-правових видів діяльності, громадяни, які відповідно до ст. 67 Конституції України зобов'язані сплачувати податки та збори.</w:t>
      </w:r>
    </w:p>
    <w:p w14:paraId="08C74B66" w14:textId="77777777" w:rsidR="00882DCE" w:rsidRPr="00504A06" w:rsidRDefault="00844C3C"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 xml:space="preserve">З прийняттям незалежності України постало питання створення </w:t>
      </w:r>
      <w:r w:rsidR="00882DCE" w:rsidRPr="00504A06">
        <w:rPr>
          <w:rFonts w:ascii="Times New Roman" w:hAnsi="Times New Roman" w:cs="Times New Roman"/>
          <w:sz w:val="28"/>
          <w:szCs w:val="28"/>
          <w:lang w:val="uk-UA"/>
        </w:rPr>
        <w:t>стійкої та прогресивної фінансової системи, яка забезпечить функціонування всіх галузей економіки, оскільки надійна фінансова система є передумовою розвитку та успішного функціонування економіки країни.</w:t>
      </w:r>
    </w:p>
    <w:p w14:paraId="23FCC89F" w14:textId="77777777" w:rsidR="00844C3C" w:rsidRPr="00504A06" w:rsidRDefault="003723CA" w:rsidP="00504A06">
      <w:pPr>
        <w:pStyle w:val="af0"/>
        <w:ind w:firstLine="709"/>
        <w:rPr>
          <w:szCs w:val="28"/>
        </w:rPr>
      </w:pPr>
      <w:r w:rsidRPr="00504A06">
        <w:rPr>
          <w:b/>
          <w:szCs w:val="28"/>
        </w:rPr>
        <w:t>Мета і завдання дослідження</w:t>
      </w:r>
      <w:r w:rsidRPr="00504A06">
        <w:rPr>
          <w:szCs w:val="28"/>
        </w:rPr>
        <w:t xml:space="preserve">. Головною метою дослідження є комплексний аналіз </w:t>
      </w:r>
      <w:r w:rsidR="00844C3C" w:rsidRPr="00504A06">
        <w:rPr>
          <w:szCs w:val="28"/>
        </w:rPr>
        <w:t>фінансової системи України з точки зору її становлення, аналізу головни</w:t>
      </w:r>
      <w:r w:rsidR="00882DCE" w:rsidRPr="00504A06">
        <w:rPr>
          <w:szCs w:val="28"/>
        </w:rPr>
        <w:t xml:space="preserve">х складових та існуючих проблем, сучасних тенденцій розвитку фінансової системи України та основного механізму її функціонування, </w:t>
      </w:r>
      <w:r w:rsidR="00844C3C" w:rsidRPr="00504A06">
        <w:rPr>
          <w:szCs w:val="28"/>
        </w:rPr>
        <w:t>а також висвітлення зарубіжного досвіді формування дієздатності фінансової системи.</w:t>
      </w:r>
    </w:p>
    <w:p w14:paraId="08BB8808" w14:textId="77777777" w:rsidR="005040F8" w:rsidRPr="00504A06" w:rsidRDefault="003723CA"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b/>
          <w:bCs/>
          <w:iCs/>
          <w:sz w:val="28"/>
          <w:szCs w:val="28"/>
          <w:lang w:val="uk-UA"/>
        </w:rPr>
        <w:t>Об’єктом дослідження</w:t>
      </w:r>
      <w:r w:rsidRPr="00504A06">
        <w:rPr>
          <w:rFonts w:ascii="Times New Roman" w:hAnsi="Times New Roman" w:cs="Times New Roman"/>
          <w:sz w:val="28"/>
          <w:szCs w:val="28"/>
          <w:lang w:val="uk-UA"/>
        </w:rPr>
        <w:t xml:space="preserve"> курсової роботи виступа</w:t>
      </w:r>
      <w:r w:rsidR="00844C3C" w:rsidRPr="00504A06">
        <w:rPr>
          <w:rFonts w:ascii="Times New Roman" w:hAnsi="Times New Roman" w:cs="Times New Roman"/>
          <w:sz w:val="28"/>
          <w:szCs w:val="28"/>
          <w:lang w:val="uk-UA"/>
        </w:rPr>
        <w:t>є</w:t>
      </w:r>
      <w:r w:rsidRPr="00504A06">
        <w:rPr>
          <w:rFonts w:ascii="Times New Roman" w:hAnsi="Times New Roman" w:cs="Times New Roman"/>
          <w:sz w:val="28"/>
          <w:szCs w:val="28"/>
          <w:lang w:val="uk-UA"/>
        </w:rPr>
        <w:t xml:space="preserve"> </w:t>
      </w:r>
      <w:r w:rsidR="005040F8" w:rsidRPr="00504A06">
        <w:rPr>
          <w:rFonts w:ascii="Times New Roman" w:hAnsi="Times New Roman" w:cs="Times New Roman"/>
          <w:sz w:val="28"/>
          <w:szCs w:val="28"/>
          <w:lang w:val="uk-UA"/>
        </w:rPr>
        <w:t>фінансова система, її теоретичні засади та практична діяльність</w:t>
      </w:r>
      <w:r w:rsidR="00844C3C" w:rsidRPr="00504A06">
        <w:rPr>
          <w:rFonts w:ascii="Times New Roman" w:hAnsi="Times New Roman" w:cs="Times New Roman"/>
          <w:sz w:val="28"/>
          <w:szCs w:val="28"/>
          <w:lang w:val="uk-UA"/>
        </w:rPr>
        <w:t>.</w:t>
      </w:r>
    </w:p>
    <w:p w14:paraId="1D5E4DB6" w14:textId="77777777" w:rsidR="003723CA" w:rsidRPr="00504A06" w:rsidRDefault="003723CA"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b/>
          <w:bCs/>
          <w:iCs/>
          <w:sz w:val="28"/>
          <w:szCs w:val="28"/>
          <w:lang w:val="uk-UA"/>
        </w:rPr>
        <w:t>Предметом дослідження</w:t>
      </w:r>
      <w:r w:rsidRPr="00504A06">
        <w:rPr>
          <w:rFonts w:ascii="Times New Roman" w:hAnsi="Times New Roman" w:cs="Times New Roman"/>
          <w:sz w:val="28"/>
          <w:szCs w:val="28"/>
          <w:lang w:val="uk-UA"/>
        </w:rPr>
        <w:t xml:space="preserve"> курсової роботи є </w:t>
      </w:r>
      <w:r w:rsidR="00844C3C" w:rsidRPr="00504A06">
        <w:rPr>
          <w:rFonts w:ascii="Times New Roman" w:hAnsi="Times New Roman" w:cs="Times New Roman"/>
          <w:sz w:val="28"/>
          <w:szCs w:val="28"/>
          <w:lang w:val="uk-UA"/>
        </w:rPr>
        <w:t>стан фінансової системи України, основні проблеми і складнощі її функціонування.</w:t>
      </w:r>
    </w:p>
    <w:p w14:paraId="2C435458" w14:textId="77777777" w:rsidR="003723CA" w:rsidRPr="00504A06" w:rsidRDefault="003723CA" w:rsidP="00504A06">
      <w:pPr>
        <w:pStyle w:val="af0"/>
        <w:ind w:firstLine="709"/>
        <w:rPr>
          <w:szCs w:val="28"/>
        </w:rPr>
      </w:pPr>
      <w:r w:rsidRPr="00504A06">
        <w:rPr>
          <w:b/>
          <w:szCs w:val="28"/>
        </w:rPr>
        <w:t>Структура роботи</w:t>
      </w:r>
      <w:r w:rsidRPr="00504A06">
        <w:rPr>
          <w:szCs w:val="28"/>
        </w:rPr>
        <w:t xml:space="preserve"> зумовлена метою і завданнями дослідження, складається зі вступу, трьох розділів, що мають </w:t>
      </w:r>
      <w:r w:rsidR="005040F8" w:rsidRPr="00504A06">
        <w:rPr>
          <w:szCs w:val="28"/>
        </w:rPr>
        <w:t>вісім</w:t>
      </w:r>
      <w:r w:rsidRPr="00504A06">
        <w:rPr>
          <w:szCs w:val="28"/>
        </w:rPr>
        <w:t xml:space="preserve"> підрозділів, висновків, списку використаних джерел (</w:t>
      </w:r>
      <w:r w:rsidR="00A41E01" w:rsidRPr="00504A06">
        <w:rPr>
          <w:szCs w:val="28"/>
        </w:rPr>
        <w:t>29</w:t>
      </w:r>
      <w:r w:rsidRPr="00504A06">
        <w:rPr>
          <w:szCs w:val="28"/>
        </w:rPr>
        <w:t xml:space="preserve"> найменуван</w:t>
      </w:r>
      <w:r w:rsidR="00A41E01" w:rsidRPr="00504A06">
        <w:rPr>
          <w:szCs w:val="28"/>
        </w:rPr>
        <w:t>ь</w:t>
      </w:r>
      <w:r w:rsidRPr="00504A06">
        <w:rPr>
          <w:szCs w:val="28"/>
        </w:rPr>
        <w:t>). Загальний обсяг роботи – 3</w:t>
      </w:r>
      <w:r w:rsidR="00BA49FD" w:rsidRPr="00504A06">
        <w:rPr>
          <w:szCs w:val="28"/>
        </w:rPr>
        <w:t>0</w:t>
      </w:r>
      <w:r w:rsidR="006E3747" w:rsidRPr="00504A06">
        <w:rPr>
          <w:szCs w:val="28"/>
        </w:rPr>
        <w:t xml:space="preserve"> сторінок.</w:t>
      </w:r>
    </w:p>
    <w:p w14:paraId="2E077D8D" w14:textId="77777777" w:rsidR="003723CA" w:rsidRPr="00504A06" w:rsidRDefault="003723CA" w:rsidP="00504A06">
      <w:pPr>
        <w:spacing w:after="0" w:line="360" w:lineRule="auto"/>
        <w:ind w:firstLine="709"/>
        <w:jc w:val="center"/>
        <w:rPr>
          <w:rFonts w:ascii="Times New Roman" w:hAnsi="Times New Roman" w:cs="Times New Roman"/>
          <w:b/>
          <w:sz w:val="28"/>
          <w:szCs w:val="28"/>
          <w:lang w:val="uk-UA"/>
        </w:rPr>
      </w:pPr>
      <w:r w:rsidRPr="00504A06">
        <w:rPr>
          <w:rFonts w:ascii="Times New Roman" w:hAnsi="Times New Roman" w:cs="Times New Roman"/>
          <w:b/>
          <w:sz w:val="28"/>
          <w:szCs w:val="28"/>
          <w:lang w:val="uk-UA"/>
        </w:rPr>
        <w:br w:type="column"/>
      </w:r>
      <w:r w:rsidRPr="00504A06">
        <w:rPr>
          <w:rFonts w:ascii="Times New Roman" w:hAnsi="Times New Roman" w:cs="Times New Roman"/>
          <w:b/>
          <w:sz w:val="28"/>
          <w:szCs w:val="28"/>
          <w:lang w:val="uk-UA"/>
        </w:rPr>
        <w:lastRenderedPageBreak/>
        <w:t xml:space="preserve">РОЗДІЛ 1 </w:t>
      </w:r>
    </w:p>
    <w:p w14:paraId="70684BEF" w14:textId="77777777" w:rsidR="003723CA" w:rsidRPr="00504A06" w:rsidRDefault="003723CA" w:rsidP="00504A06">
      <w:pPr>
        <w:spacing w:after="0" w:line="360" w:lineRule="auto"/>
        <w:ind w:firstLine="709"/>
        <w:jc w:val="center"/>
        <w:rPr>
          <w:rFonts w:ascii="Times New Roman" w:hAnsi="Times New Roman" w:cs="Times New Roman"/>
          <w:b/>
          <w:sz w:val="28"/>
          <w:szCs w:val="28"/>
          <w:lang w:val="uk-UA"/>
        </w:rPr>
      </w:pPr>
      <w:r w:rsidRPr="00504A06">
        <w:rPr>
          <w:rFonts w:ascii="Times New Roman" w:hAnsi="Times New Roman" w:cs="Times New Roman"/>
          <w:b/>
          <w:sz w:val="28"/>
          <w:szCs w:val="28"/>
          <w:lang w:val="uk-UA"/>
        </w:rPr>
        <w:t xml:space="preserve">ПРАВОВІ ОСНОВИ ФУНКЦІОНУВАННЯ </w:t>
      </w:r>
    </w:p>
    <w:p w14:paraId="6C35F520" w14:textId="77777777" w:rsidR="003723CA" w:rsidRPr="00504A06" w:rsidRDefault="003723CA" w:rsidP="00504A06">
      <w:pPr>
        <w:spacing w:after="0" w:line="360" w:lineRule="auto"/>
        <w:ind w:firstLine="709"/>
        <w:jc w:val="center"/>
        <w:rPr>
          <w:rFonts w:ascii="Times New Roman" w:hAnsi="Times New Roman" w:cs="Times New Roman"/>
          <w:b/>
          <w:sz w:val="28"/>
          <w:szCs w:val="28"/>
          <w:lang w:val="uk-UA"/>
        </w:rPr>
      </w:pPr>
      <w:r w:rsidRPr="00504A06">
        <w:rPr>
          <w:rFonts w:ascii="Times New Roman" w:hAnsi="Times New Roman" w:cs="Times New Roman"/>
          <w:b/>
          <w:sz w:val="28"/>
          <w:szCs w:val="28"/>
          <w:lang w:val="uk-UA"/>
        </w:rPr>
        <w:t>ФІНАНСОВОЇ СИСТЕМИ</w:t>
      </w:r>
    </w:p>
    <w:p w14:paraId="6D09BCA4" w14:textId="77777777" w:rsidR="00EB33F6" w:rsidRPr="00504A06" w:rsidRDefault="00EB33F6" w:rsidP="00504A06">
      <w:pPr>
        <w:spacing w:after="0" w:line="360" w:lineRule="auto"/>
        <w:ind w:firstLine="709"/>
        <w:jc w:val="center"/>
        <w:rPr>
          <w:rFonts w:ascii="Times New Roman" w:hAnsi="Times New Roman" w:cs="Times New Roman"/>
          <w:b/>
          <w:sz w:val="28"/>
          <w:szCs w:val="28"/>
          <w:lang w:val="uk-UA"/>
        </w:rPr>
      </w:pPr>
    </w:p>
    <w:p w14:paraId="2996CEB3" w14:textId="77777777" w:rsidR="003723CA" w:rsidRPr="00504A06" w:rsidRDefault="003723CA" w:rsidP="00504A06">
      <w:pPr>
        <w:spacing w:after="0" w:line="360" w:lineRule="auto"/>
        <w:ind w:firstLine="709"/>
        <w:jc w:val="both"/>
        <w:rPr>
          <w:rFonts w:ascii="Times New Roman" w:eastAsia="Times New Roman" w:hAnsi="Times New Roman" w:cs="Times New Roman"/>
          <w:b/>
          <w:bCs/>
          <w:spacing w:val="-2"/>
          <w:sz w:val="28"/>
          <w:szCs w:val="28"/>
          <w:lang w:val="uk-UA"/>
        </w:rPr>
      </w:pPr>
      <w:r w:rsidRPr="00504A06">
        <w:rPr>
          <w:rFonts w:ascii="Times New Roman" w:hAnsi="Times New Roman" w:cs="Times New Roman"/>
          <w:b/>
          <w:sz w:val="28"/>
          <w:szCs w:val="28"/>
          <w:lang w:val="uk-UA"/>
        </w:rPr>
        <w:t xml:space="preserve">1.1 </w:t>
      </w:r>
      <w:r w:rsidR="00D670AB" w:rsidRPr="00504A06">
        <w:rPr>
          <w:rFonts w:ascii="Times New Roman" w:eastAsia="Times New Roman" w:hAnsi="Times New Roman" w:cs="Times New Roman"/>
          <w:b/>
          <w:bCs/>
          <w:spacing w:val="-2"/>
          <w:sz w:val="28"/>
          <w:szCs w:val="28"/>
          <w:lang w:val="uk-UA"/>
        </w:rPr>
        <w:t>Поняття та сутність фінансової системи</w:t>
      </w:r>
    </w:p>
    <w:p w14:paraId="2D9D68DB" w14:textId="77777777" w:rsidR="00504A06" w:rsidRDefault="00504A06" w:rsidP="00504A06">
      <w:pPr>
        <w:spacing w:after="0" w:line="360" w:lineRule="auto"/>
        <w:ind w:firstLine="709"/>
        <w:jc w:val="both"/>
        <w:rPr>
          <w:rFonts w:ascii="Times New Roman" w:hAnsi="Times New Roman" w:cs="Times New Roman"/>
          <w:sz w:val="28"/>
          <w:szCs w:val="28"/>
          <w:lang w:val="uk-UA"/>
        </w:rPr>
      </w:pPr>
    </w:p>
    <w:p w14:paraId="19846AE4" w14:textId="388A52F6" w:rsidR="007B5FFA" w:rsidRPr="00504A06" w:rsidRDefault="007B5FFA" w:rsidP="00504A06">
      <w:pPr>
        <w:spacing w:after="0"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Важливою складовою благополуччя та стабільності економіки країни виступає фінансова система. Фінансова система виникла з появою держави і нерозривно пов’язана з її функціонуванням. За допомогою фінансової системи держава накопичує і використовує фінансові ресурси на виконання своїх функцій.</w:t>
      </w:r>
    </w:p>
    <w:p w14:paraId="080579B5" w14:textId="77777777" w:rsidR="003723CA" w:rsidRPr="00504A06" w:rsidRDefault="007B5FFA" w:rsidP="00504A06">
      <w:pPr>
        <w:spacing w:after="0"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Поняття «фінансової системи» на сьогодні не знайшл</w:t>
      </w:r>
      <w:r w:rsidR="003E5C83" w:rsidRPr="00504A06">
        <w:rPr>
          <w:rFonts w:ascii="Times New Roman" w:hAnsi="Times New Roman" w:cs="Times New Roman"/>
          <w:sz w:val="28"/>
          <w:szCs w:val="28"/>
          <w:lang w:val="uk-UA"/>
        </w:rPr>
        <w:t>о</w:t>
      </w:r>
      <w:r w:rsidRPr="00504A06">
        <w:rPr>
          <w:rFonts w:ascii="Times New Roman" w:hAnsi="Times New Roman" w:cs="Times New Roman"/>
          <w:sz w:val="28"/>
          <w:szCs w:val="28"/>
          <w:lang w:val="uk-UA"/>
        </w:rPr>
        <w:t xml:space="preserve"> свого законодавчого закріплення</w:t>
      </w:r>
      <w:r w:rsidR="003E5C83" w:rsidRPr="00504A06">
        <w:rPr>
          <w:rFonts w:ascii="Times New Roman" w:hAnsi="Times New Roman" w:cs="Times New Roman"/>
          <w:sz w:val="28"/>
          <w:szCs w:val="28"/>
          <w:lang w:val="uk-UA"/>
        </w:rPr>
        <w:t xml:space="preserve"> та є достатньо дискусійним та містить в собі низку різних підходів</w:t>
      </w:r>
      <w:r w:rsidRPr="00504A06">
        <w:rPr>
          <w:rFonts w:ascii="Times New Roman" w:hAnsi="Times New Roman" w:cs="Times New Roman"/>
          <w:sz w:val="28"/>
          <w:szCs w:val="28"/>
          <w:lang w:val="uk-UA"/>
        </w:rPr>
        <w:t>. Ці обставини обумовлюють необхідність пошуку та визначення поняття фінансової системи у працях вітчизняних науковців.</w:t>
      </w:r>
    </w:p>
    <w:p w14:paraId="551AD62A" w14:textId="77777777" w:rsidR="003E5C83" w:rsidRPr="00504A06" w:rsidRDefault="003E5C83" w:rsidP="00504A06">
      <w:pPr>
        <w:spacing w:after="0"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Нині існує декілька підходів до визначення поняття фінансової системи. В рамках розподільної концепції, яка є домінуючою, робиться наголос на фінансових відносинах між окремими ланками фінансової системи: фінансова система – сукупність урегульованих фінансово-правовими нормами окремих ланок і фінансових установ, за допомогою яких держава формує, регулює і використовує централізовані грошові фонди: загальнодержавні централізовані фонди (державний бюджет), централізовані фонди цільового призначення, фінанси підприємств, резервні і страхові фонди, фінансовий ринок. В інших підходах під терміном "фінансова система" розуміють організовану сукупність взаємодіючих між собою у визначеному правовому полі складових: державних і недержавних фінансових інститутів, фінансового ринку, фінансових інструментів і технологій, які сукупно забезпечують реалізацію всіх фінансових функцій, необхідних для діяльності держави та ринкової економіки [</w:t>
      </w:r>
      <w:r w:rsidR="00E733A3" w:rsidRPr="00504A06">
        <w:rPr>
          <w:rFonts w:ascii="Times New Roman" w:hAnsi="Times New Roman" w:cs="Times New Roman"/>
          <w:sz w:val="28"/>
          <w:szCs w:val="28"/>
          <w:lang w:val="uk-UA"/>
        </w:rPr>
        <w:t>13</w:t>
      </w:r>
      <w:r w:rsidRPr="00504A06">
        <w:rPr>
          <w:rFonts w:ascii="Times New Roman" w:hAnsi="Times New Roman" w:cs="Times New Roman"/>
          <w:sz w:val="28"/>
          <w:szCs w:val="28"/>
          <w:lang w:val="uk-UA"/>
        </w:rPr>
        <w:t>, с.70].</w:t>
      </w:r>
    </w:p>
    <w:p w14:paraId="043C75DE" w14:textId="77777777" w:rsidR="004465A1" w:rsidRPr="00504A06" w:rsidRDefault="004465A1" w:rsidP="00504A06">
      <w:pPr>
        <w:spacing w:after="0" w:line="360" w:lineRule="auto"/>
        <w:ind w:firstLine="709"/>
        <w:jc w:val="both"/>
        <w:rPr>
          <w:rFonts w:ascii="Times New Roman" w:hAnsi="Times New Roman" w:cs="Times New Roman"/>
          <w:sz w:val="28"/>
          <w:szCs w:val="28"/>
          <w:lang w:val="uk-UA"/>
        </w:rPr>
      </w:pPr>
    </w:p>
    <w:p w14:paraId="1E828A6F" w14:textId="77777777" w:rsidR="003723CA" w:rsidRPr="00504A06" w:rsidRDefault="003723CA" w:rsidP="00504A06">
      <w:pPr>
        <w:spacing w:after="0" w:line="360" w:lineRule="auto"/>
        <w:ind w:firstLine="709"/>
        <w:jc w:val="both"/>
        <w:rPr>
          <w:rFonts w:ascii="Times New Roman" w:hAnsi="Times New Roman" w:cs="Times New Roman"/>
          <w:b/>
          <w:sz w:val="28"/>
          <w:szCs w:val="28"/>
          <w:lang w:val="uk-UA"/>
        </w:rPr>
      </w:pPr>
      <w:r w:rsidRPr="00504A06">
        <w:rPr>
          <w:rFonts w:ascii="Times New Roman" w:hAnsi="Times New Roman" w:cs="Times New Roman"/>
          <w:b/>
          <w:sz w:val="28"/>
          <w:szCs w:val="28"/>
          <w:lang w:val="uk-UA"/>
        </w:rPr>
        <w:t xml:space="preserve">1.2 </w:t>
      </w:r>
      <w:r w:rsidR="00D670AB" w:rsidRPr="00504A06">
        <w:rPr>
          <w:rFonts w:ascii="Times New Roman" w:hAnsi="Times New Roman" w:cs="Times New Roman"/>
          <w:b/>
          <w:sz w:val="28"/>
          <w:szCs w:val="28"/>
          <w:lang w:val="uk-UA"/>
        </w:rPr>
        <w:t>Основні засади функціонування фінансової системи</w:t>
      </w:r>
    </w:p>
    <w:p w14:paraId="5F09B205" w14:textId="77777777" w:rsidR="00504A06" w:rsidRDefault="00504A06" w:rsidP="00504A06">
      <w:pPr>
        <w:spacing w:after="0" w:line="360" w:lineRule="auto"/>
        <w:ind w:firstLine="709"/>
        <w:jc w:val="both"/>
        <w:rPr>
          <w:rFonts w:ascii="Times New Roman" w:hAnsi="Times New Roman" w:cs="Times New Roman"/>
          <w:sz w:val="28"/>
          <w:szCs w:val="28"/>
          <w:lang w:val="uk-UA"/>
        </w:rPr>
      </w:pPr>
    </w:p>
    <w:p w14:paraId="1105946D" w14:textId="0ACC69F6" w:rsidR="00E539C4" w:rsidRPr="00504A06" w:rsidRDefault="00E539C4" w:rsidP="00504A06">
      <w:pPr>
        <w:spacing w:after="0"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lastRenderedPageBreak/>
        <w:t xml:space="preserve">Фінансова система України має досить складну й багаторівневу структуру. </w:t>
      </w:r>
      <w:r w:rsidR="00795F3F" w:rsidRPr="00504A06">
        <w:rPr>
          <w:rFonts w:ascii="Times New Roman" w:hAnsi="Times New Roman" w:cs="Times New Roman"/>
          <w:sz w:val="28"/>
          <w:szCs w:val="28"/>
          <w:lang w:val="uk-UA"/>
        </w:rPr>
        <w:t xml:space="preserve">Для того щоб розібратися в даному питанні доцільно буде виокремити </w:t>
      </w:r>
      <w:r w:rsidRPr="00504A06">
        <w:rPr>
          <w:rFonts w:ascii="Times New Roman" w:hAnsi="Times New Roman" w:cs="Times New Roman"/>
          <w:sz w:val="28"/>
          <w:szCs w:val="28"/>
          <w:lang w:val="uk-UA"/>
        </w:rPr>
        <w:t xml:space="preserve">основні принципи </w:t>
      </w:r>
      <w:r w:rsidR="00795F3F" w:rsidRPr="00504A06">
        <w:rPr>
          <w:rFonts w:ascii="Times New Roman" w:hAnsi="Times New Roman" w:cs="Times New Roman"/>
          <w:sz w:val="28"/>
          <w:szCs w:val="28"/>
          <w:lang w:val="uk-UA"/>
        </w:rPr>
        <w:t>функціонування фінансової системи.</w:t>
      </w:r>
    </w:p>
    <w:p w14:paraId="1E1BD3BF" w14:textId="77777777" w:rsidR="00795F3F" w:rsidRPr="00504A06" w:rsidRDefault="00795F3F" w:rsidP="00504A06">
      <w:pPr>
        <w:spacing w:after="0"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Проаналізувавши думки науковців</w:t>
      </w:r>
      <w:r w:rsidR="00671753" w:rsidRPr="00504A06">
        <w:rPr>
          <w:rFonts w:ascii="Times New Roman" w:hAnsi="Times New Roman" w:cs="Times New Roman"/>
          <w:sz w:val="28"/>
          <w:szCs w:val="28"/>
          <w:lang w:val="uk-UA"/>
        </w:rPr>
        <w:t>,</w:t>
      </w:r>
      <w:r w:rsidRPr="00504A06">
        <w:rPr>
          <w:rFonts w:ascii="Times New Roman" w:hAnsi="Times New Roman" w:cs="Times New Roman"/>
          <w:sz w:val="28"/>
          <w:szCs w:val="28"/>
          <w:lang w:val="uk-UA"/>
        </w:rPr>
        <w:t xml:space="preserve"> до принципів побудови фінансової системи </w:t>
      </w:r>
      <w:r w:rsidR="00671753" w:rsidRPr="00504A06">
        <w:rPr>
          <w:rFonts w:ascii="Times New Roman" w:hAnsi="Times New Roman" w:cs="Times New Roman"/>
          <w:sz w:val="28"/>
          <w:szCs w:val="28"/>
          <w:lang w:val="uk-UA"/>
        </w:rPr>
        <w:t>можна віднести</w:t>
      </w:r>
      <w:r w:rsidRPr="00504A06">
        <w:rPr>
          <w:rFonts w:ascii="Times New Roman" w:hAnsi="Times New Roman" w:cs="Times New Roman"/>
          <w:sz w:val="28"/>
          <w:szCs w:val="28"/>
          <w:lang w:val="uk-UA"/>
        </w:rPr>
        <w:t>:</w:t>
      </w:r>
    </w:p>
    <w:p w14:paraId="2C96F811" w14:textId="77777777" w:rsidR="00671753" w:rsidRPr="00504A06" w:rsidRDefault="00A06658" w:rsidP="00504A06">
      <w:pPr>
        <w:pStyle w:val="ab"/>
        <w:numPr>
          <w:ilvl w:val="0"/>
          <w:numId w:val="19"/>
        </w:numPr>
        <w:spacing w:after="0" w:line="360" w:lineRule="auto"/>
        <w:ind w:left="0"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 xml:space="preserve">принцип самостійності – означає, що кожна ланка фінансової системи є самостійною і відмінною від іншої; </w:t>
      </w:r>
    </w:p>
    <w:p w14:paraId="36B76810" w14:textId="77777777" w:rsidR="00671753" w:rsidRPr="00504A06" w:rsidRDefault="00A06658" w:rsidP="00504A06">
      <w:pPr>
        <w:pStyle w:val="ab"/>
        <w:numPr>
          <w:ilvl w:val="0"/>
          <w:numId w:val="19"/>
        </w:numPr>
        <w:spacing w:after="0" w:line="360" w:lineRule="auto"/>
        <w:ind w:left="0"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 xml:space="preserve">принцип єдності </w:t>
      </w:r>
      <w:r w:rsidR="00671753" w:rsidRPr="00504A06">
        <w:rPr>
          <w:rFonts w:ascii="Times New Roman" w:hAnsi="Times New Roman" w:cs="Times New Roman"/>
          <w:sz w:val="28"/>
          <w:szCs w:val="28"/>
          <w:lang w:val="uk-UA"/>
        </w:rPr>
        <w:t>що зумовлено тим, що всі складові елементи фінансової системи пов’язані між собою єдиною та економічною і політичною основою суспільства;</w:t>
      </w:r>
    </w:p>
    <w:p w14:paraId="351FF705" w14:textId="77777777" w:rsidR="00E539C4" w:rsidRPr="00504A06" w:rsidRDefault="00A06658" w:rsidP="00504A06">
      <w:pPr>
        <w:pStyle w:val="ab"/>
        <w:numPr>
          <w:ilvl w:val="0"/>
          <w:numId w:val="19"/>
        </w:numPr>
        <w:spacing w:after="0" w:line="360" w:lineRule="auto"/>
        <w:ind w:left="0"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принцип функціонального призначення ланок – виражається в тому, що в кожній з них вирішуються свої завдання специфічними методами, а також існуют</w:t>
      </w:r>
      <w:r w:rsidR="00671753" w:rsidRPr="00504A06">
        <w:rPr>
          <w:rFonts w:ascii="Times New Roman" w:hAnsi="Times New Roman" w:cs="Times New Roman"/>
          <w:sz w:val="28"/>
          <w:szCs w:val="28"/>
          <w:lang w:val="uk-UA"/>
        </w:rPr>
        <w:t>ь</w:t>
      </w:r>
      <w:r w:rsidRPr="00504A06">
        <w:rPr>
          <w:rFonts w:ascii="Times New Roman" w:hAnsi="Times New Roman" w:cs="Times New Roman"/>
          <w:sz w:val="28"/>
          <w:szCs w:val="28"/>
          <w:lang w:val="uk-UA"/>
        </w:rPr>
        <w:t xml:space="preserve"> відповідні фонди грошових коштів та апарат управління.</w:t>
      </w:r>
    </w:p>
    <w:p w14:paraId="612CDF0D" w14:textId="77777777" w:rsidR="003723CA" w:rsidRPr="00504A06" w:rsidRDefault="003723CA" w:rsidP="00504A06">
      <w:pPr>
        <w:spacing w:after="0" w:line="360" w:lineRule="auto"/>
        <w:ind w:firstLine="709"/>
        <w:jc w:val="both"/>
        <w:rPr>
          <w:rFonts w:ascii="Times New Roman" w:hAnsi="Times New Roman" w:cs="Times New Roman"/>
          <w:b/>
          <w:sz w:val="28"/>
          <w:szCs w:val="28"/>
          <w:lang w:val="uk-UA"/>
        </w:rPr>
      </w:pPr>
      <w:r w:rsidRPr="00504A06">
        <w:rPr>
          <w:rFonts w:ascii="Times New Roman" w:hAnsi="Times New Roman" w:cs="Times New Roman"/>
          <w:b/>
          <w:sz w:val="28"/>
          <w:szCs w:val="28"/>
          <w:lang w:val="uk-UA"/>
        </w:rPr>
        <w:t xml:space="preserve">1.3 </w:t>
      </w:r>
      <w:r w:rsidR="00D670AB" w:rsidRPr="00504A06">
        <w:rPr>
          <w:rFonts w:ascii="Times New Roman" w:hAnsi="Times New Roman" w:cs="Times New Roman"/>
          <w:b/>
          <w:sz w:val="28"/>
          <w:szCs w:val="28"/>
          <w:lang w:val="uk-UA"/>
        </w:rPr>
        <w:t>Світовий досвід функціонування фінансової системи</w:t>
      </w:r>
    </w:p>
    <w:p w14:paraId="0BD5B30C" w14:textId="77777777" w:rsidR="00504A06" w:rsidRDefault="00504A06" w:rsidP="00504A06">
      <w:pPr>
        <w:spacing w:after="0" w:line="360" w:lineRule="auto"/>
        <w:ind w:firstLine="709"/>
        <w:jc w:val="both"/>
        <w:rPr>
          <w:rFonts w:ascii="Times New Roman" w:hAnsi="Times New Roman" w:cs="Times New Roman"/>
          <w:sz w:val="28"/>
          <w:szCs w:val="28"/>
          <w:lang w:val="uk-UA"/>
        </w:rPr>
      </w:pPr>
    </w:p>
    <w:p w14:paraId="1175ED89" w14:textId="11FF57BD" w:rsidR="00BC0222" w:rsidRPr="00504A06" w:rsidRDefault="00E97E7C" w:rsidP="00504A06">
      <w:pPr>
        <w:spacing w:after="0"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Фінансова система є основою функціонування будь-якої країни. На сьогодні важливим фактором є інтеграція України в світовий економічний простір, тому залежність української економіки від світової економічної системи постійно збільшується.</w:t>
      </w:r>
      <w:r w:rsidRPr="00504A06">
        <w:rPr>
          <w:rFonts w:ascii="Times New Roman" w:hAnsi="Times New Roman" w:cs="Times New Roman"/>
          <w:b/>
          <w:sz w:val="28"/>
          <w:szCs w:val="28"/>
          <w:lang w:val="uk-UA"/>
        </w:rPr>
        <w:t xml:space="preserve"> </w:t>
      </w:r>
      <w:r w:rsidRPr="00504A06">
        <w:rPr>
          <w:rFonts w:ascii="Times New Roman" w:hAnsi="Times New Roman" w:cs="Times New Roman"/>
          <w:sz w:val="28"/>
          <w:szCs w:val="28"/>
          <w:lang w:val="uk-UA"/>
        </w:rPr>
        <w:t>В умовах постійно мінливості, що відбувається в економіці України</w:t>
      </w:r>
      <w:r w:rsidR="00BC0222" w:rsidRPr="00504A06">
        <w:rPr>
          <w:rFonts w:ascii="Times New Roman" w:hAnsi="Times New Roman" w:cs="Times New Roman"/>
          <w:sz w:val="28"/>
          <w:szCs w:val="28"/>
          <w:lang w:val="uk-UA"/>
        </w:rPr>
        <w:t>, аналіз та запозичення досвіду функціонування фінансової системи зарубіжних країн є вкрай актуальним завданням в умовах сьогодення.</w:t>
      </w:r>
    </w:p>
    <w:p w14:paraId="74266540" w14:textId="77777777" w:rsidR="00BC0222" w:rsidRPr="00504A06" w:rsidRDefault="00BC0222" w:rsidP="00504A06">
      <w:pPr>
        <w:spacing w:after="0"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 xml:space="preserve">Світовий досвід функціонування фінансових систем розвинених країн світу свідчить, що функціонування відповідних систем здійснюється достатньо ефективно через значну роботу органів державного та місцевого управління. Учасниками світової фінансової системи, які опосередковують основну частину міжнародних фінансових потоків є: </w:t>
      </w:r>
    </w:p>
    <w:p w14:paraId="00074935" w14:textId="77777777" w:rsidR="00BC0222" w:rsidRPr="00504A06" w:rsidRDefault="00BC0222" w:rsidP="00504A06">
      <w:pPr>
        <w:spacing w:after="0"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 xml:space="preserve">- національні стейкхолдери (учасники) - держава, корпорації, банки, спеціалізовані кредитно- фінансові установи, включаючи страхові та пенсійні компанії, фондові та товарні біржі; </w:t>
      </w:r>
    </w:p>
    <w:p w14:paraId="23104F15" w14:textId="77777777" w:rsidR="003723CA" w:rsidRPr="00504A06" w:rsidRDefault="003723CA" w:rsidP="00504A06">
      <w:pPr>
        <w:autoSpaceDE w:val="0"/>
        <w:autoSpaceDN w:val="0"/>
        <w:adjustRightInd w:val="0"/>
        <w:spacing w:after="0" w:line="360" w:lineRule="auto"/>
        <w:ind w:firstLine="709"/>
        <w:jc w:val="center"/>
        <w:rPr>
          <w:rFonts w:ascii="Times New Roman" w:hAnsi="Times New Roman" w:cs="Times New Roman"/>
          <w:b/>
          <w:sz w:val="28"/>
          <w:szCs w:val="28"/>
          <w:lang w:val="uk-UA"/>
        </w:rPr>
      </w:pPr>
      <w:r w:rsidRPr="00504A06">
        <w:rPr>
          <w:rFonts w:ascii="Times New Roman" w:hAnsi="Times New Roman" w:cs="Times New Roman"/>
          <w:b/>
          <w:sz w:val="28"/>
          <w:szCs w:val="28"/>
          <w:lang w:val="uk-UA"/>
        </w:rPr>
        <w:t>РОЗДІЛ 2</w:t>
      </w:r>
    </w:p>
    <w:p w14:paraId="43B6A56E" w14:textId="77777777" w:rsidR="00E97E7C" w:rsidRPr="00504A06" w:rsidRDefault="00E97E7C" w:rsidP="00504A06">
      <w:pPr>
        <w:pStyle w:val="a3"/>
        <w:spacing w:line="360" w:lineRule="auto"/>
        <w:ind w:firstLine="709"/>
        <w:jc w:val="center"/>
        <w:rPr>
          <w:rFonts w:ascii="Times New Roman" w:hAnsi="Times New Roman" w:cs="Times New Roman"/>
          <w:b/>
          <w:sz w:val="28"/>
          <w:szCs w:val="28"/>
          <w:lang w:val="uk-UA"/>
        </w:rPr>
      </w:pPr>
      <w:r w:rsidRPr="00504A06">
        <w:rPr>
          <w:rFonts w:ascii="Times New Roman" w:hAnsi="Times New Roman" w:cs="Times New Roman"/>
          <w:b/>
          <w:sz w:val="28"/>
          <w:szCs w:val="28"/>
          <w:lang w:val="uk-UA"/>
        </w:rPr>
        <w:lastRenderedPageBreak/>
        <w:t>АНАЛІЗ СУЧАСНОГО СТАНУ</w:t>
      </w:r>
    </w:p>
    <w:p w14:paraId="50F54DC5" w14:textId="77777777" w:rsidR="003723CA" w:rsidRPr="00504A06" w:rsidRDefault="00E97E7C" w:rsidP="00504A06">
      <w:pPr>
        <w:pStyle w:val="a3"/>
        <w:spacing w:line="360" w:lineRule="auto"/>
        <w:ind w:firstLine="709"/>
        <w:jc w:val="center"/>
        <w:rPr>
          <w:rFonts w:ascii="Times New Roman" w:hAnsi="Times New Roman" w:cs="Times New Roman"/>
          <w:b/>
          <w:sz w:val="28"/>
          <w:szCs w:val="28"/>
          <w:lang w:val="uk-UA"/>
        </w:rPr>
      </w:pPr>
      <w:r w:rsidRPr="00504A06">
        <w:rPr>
          <w:rFonts w:ascii="Times New Roman" w:hAnsi="Times New Roman" w:cs="Times New Roman"/>
          <w:b/>
          <w:sz w:val="28"/>
          <w:szCs w:val="28"/>
          <w:lang w:val="uk-UA"/>
        </w:rPr>
        <w:t>ФІНАНСОВОЇ СИСТЕМИ УКРАЇНИ</w:t>
      </w:r>
    </w:p>
    <w:p w14:paraId="6DB54C1D" w14:textId="77777777" w:rsidR="00217A6A" w:rsidRPr="00504A06" w:rsidRDefault="00217A6A" w:rsidP="00504A06">
      <w:pPr>
        <w:pStyle w:val="a3"/>
        <w:spacing w:line="360" w:lineRule="auto"/>
        <w:ind w:firstLine="709"/>
        <w:jc w:val="center"/>
        <w:rPr>
          <w:rFonts w:ascii="Times New Roman" w:hAnsi="Times New Roman" w:cs="Times New Roman"/>
          <w:b/>
          <w:sz w:val="28"/>
          <w:szCs w:val="28"/>
          <w:shd w:val="clear" w:color="auto" w:fill="FFFFFF"/>
          <w:lang w:val="uk-UA"/>
        </w:rPr>
      </w:pPr>
    </w:p>
    <w:p w14:paraId="5F35F4A9" w14:textId="77777777" w:rsidR="003723CA" w:rsidRPr="00504A06" w:rsidRDefault="003723CA" w:rsidP="00504A06">
      <w:pPr>
        <w:pStyle w:val="a3"/>
        <w:spacing w:line="360" w:lineRule="auto"/>
        <w:ind w:firstLine="709"/>
        <w:jc w:val="both"/>
        <w:rPr>
          <w:rFonts w:ascii="Times New Roman" w:hAnsi="Times New Roman" w:cs="Times New Roman"/>
          <w:b/>
          <w:sz w:val="28"/>
          <w:szCs w:val="28"/>
          <w:shd w:val="clear" w:color="auto" w:fill="FFFFFF"/>
          <w:lang w:val="uk-UA"/>
        </w:rPr>
      </w:pPr>
      <w:r w:rsidRPr="00504A06">
        <w:rPr>
          <w:rFonts w:ascii="Times New Roman" w:hAnsi="Times New Roman" w:cs="Times New Roman"/>
          <w:b/>
          <w:sz w:val="28"/>
          <w:szCs w:val="28"/>
          <w:shd w:val="clear" w:color="auto" w:fill="FFFFFF"/>
          <w:lang w:val="uk-UA"/>
        </w:rPr>
        <w:t xml:space="preserve">2.1 </w:t>
      </w:r>
      <w:r w:rsidR="00D670AB" w:rsidRPr="00504A06">
        <w:rPr>
          <w:rFonts w:ascii="Times New Roman" w:hAnsi="Times New Roman" w:cs="Times New Roman"/>
          <w:b/>
          <w:sz w:val="28"/>
          <w:szCs w:val="28"/>
          <w:shd w:val="clear" w:color="auto" w:fill="FFFFFF"/>
          <w:lang w:val="uk-UA"/>
        </w:rPr>
        <w:t>Критерії та оцінка діяльності фінансової системи в України</w:t>
      </w:r>
    </w:p>
    <w:p w14:paraId="3460C439" w14:textId="77777777" w:rsidR="00504A06" w:rsidRDefault="00504A06" w:rsidP="00504A06">
      <w:pPr>
        <w:pStyle w:val="a3"/>
        <w:spacing w:line="360" w:lineRule="auto"/>
        <w:ind w:firstLine="709"/>
        <w:jc w:val="both"/>
        <w:rPr>
          <w:rFonts w:ascii="Times New Roman" w:hAnsi="Times New Roman" w:cs="Times New Roman"/>
          <w:sz w:val="28"/>
          <w:szCs w:val="28"/>
          <w:shd w:val="clear" w:color="auto" w:fill="FFFFFF"/>
          <w:lang w:val="uk-UA"/>
        </w:rPr>
      </w:pPr>
    </w:p>
    <w:p w14:paraId="33F7E89D" w14:textId="20428E7B" w:rsidR="00A25F08" w:rsidRPr="00504A06" w:rsidRDefault="00A407DA"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shd w:val="clear" w:color="auto" w:fill="FFFFFF"/>
          <w:lang w:val="uk-UA"/>
        </w:rPr>
        <w:t>Система фінансів в Україні тільки з 90-х років почала формуватися як національна. До того часу вона була складовою частиною централізованої фінансової системи колишньої радянської держави і залежала від її фінансової політики. Характер фінансової системи в той час був витратним і неефективним. Екстенсивні методи господарювання, відсутність стимулів до високоефективної праці приводили до збитковості підприємств.</w:t>
      </w:r>
    </w:p>
    <w:p w14:paraId="48A3941E" w14:textId="77777777" w:rsidR="00A407DA" w:rsidRPr="00504A06" w:rsidRDefault="00A25F08" w:rsidP="00504A06">
      <w:pPr>
        <w:pStyle w:val="a3"/>
        <w:spacing w:line="360" w:lineRule="auto"/>
        <w:ind w:firstLine="709"/>
        <w:jc w:val="both"/>
        <w:rPr>
          <w:rFonts w:ascii="Times New Roman" w:hAnsi="Times New Roman" w:cs="Times New Roman"/>
          <w:sz w:val="28"/>
          <w:szCs w:val="28"/>
          <w:shd w:val="clear" w:color="auto" w:fill="FFFFFF"/>
          <w:lang w:val="uk-UA"/>
        </w:rPr>
      </w:pPr>
      <w:r w:rsidRPr="00504A06">
        <w:rPr>
          <w:rFonts w:ascii="Times New Roman" w:hAnsi="Times New Roman" w:cs="Times New Roman"/>
          <w:sz w:val="28"/>
          <w:szCs w:val="28"/>
          <w:shd w:val="clear" w:color="auto" w:fill="FFFFFF"/>
          <w:lang w:val="uk-UA"/>
        </w:rPr>
        <w:t>Фінансова система як невід’ємна складова соціально-економічної системи (на мікрорівні) і міжнародної фінансової системи (на макрорівні) в цілому становить складний, динамічний і відкритий організм [</w:t>
      </w:r>
      <w:r w:rsidR="00515C61" w:rsidRPr="00504A06">
        <w:rPr>
          <w:rFonts w:ascii="Times New Roman" w:hAnsi="Times New Roman" w:cs="Times New Roman"/>
          <w:sz w:val="28"/>
          <w:szCs w:val="28"/>
          <w:shd w:val="clear" w:color="auto" w:fill="FFFFFF"/>
          <w:lang w:val="uk-UA"/>
        </w:rPr>
        <w:t>2</w:t>
      </w:r>
      <w:r w:rsidR="00466218" w:rsidRPr="00504A06">
        <w:rPr>
          <w:rFonts w:ascii="Times New Roman" w:hAnsi="Times New Roman" w:cs="Times New Roman"/>
          <w:sz w:val="28"/>
          <w:szCs w:val="28"/>
          <w:shd w:val="clear" w:color="auto" w:fill="FFFFFF"/>
          <w:lang w:val="uk-UA"/>
        </w:rPr>
        <w:t>0</w:t>
      </w:r>
      <w:r w:rsidRPr="00504A06">
        <w:rPr>
          <w:rFonts w:ascii="Times New Roman" w:hAnsi="Times New Roman" w:cs="Times New Roman"/>
          <w:sz w:val="28"/>
          <w:szCs w:val="28"/>
          <w:shd w:val="clear" w:color="auto" w:fill="FFFFFF"/>
          <w:lang w:val="uk-UA"/>
        </w:rPr>
        <w:t>, с. 30]. Складність фінансової системи визначається неоднозначністю складових її елементів, різнохарактерністю зв’язків між ними, їх структурною різноманітністю. Це викликає різноманіття і відмінність елементів фінансової системи, їх взаємозв’язків, тенденцій, змін складу та стану системи, множинність критеріїв їхньої діяльності.</w:t>
      </w:r>
    </w:p>
    <w:p w14:paraId="02461006" w14:textId="77777777" w:rsidR="003723CA" w:rsidRPr="00504A06" w:rsidRDefault="003723CA" w:rsidP="00504A06">
      <w:pPr>
        <w:pStyle w:val="a3"/>
        <w:spacing w:line="360" w:lineRule="auto"/>
        <w:ind w:firstLine="709"/>
        <w:jc w:val="both"/>
        <w:rPr>
          <w:rFonts w:ascii="Times New Roman" w:hAnsi="Times New Roman" w:cs="Times New Roman"/>
          <w:b/>
          <w:sz w:val="28"/>
          <w:szCs w:val="28"/>
          <w:lang w:val="uk-UA"/>
        </w:rPr>
      </w:pPr>
      <w:r w:rsidRPr="00504A06">
        <w:rPr>
          <w:rFonts w:ascii="Times New Roman" w:hAnsi="Times New Roman" w:cs="Times New Roman"/>
          <w:b/>
          <w:sz w:val="28"/>
          <w:szCs w:val="28"/>
          <w:lang w:val="uk-UA"/>
        </w:rPr>
        <w:t>2.</w:t>
      </w:r>
      <w:r w:rsidR="0033553A" w:rsidRPr="00504A06">
        <w:rPr>
          <w:rFonts w:ascii="Times New Roman" w:hAnsi="Times New Roman" w:cs="Times New Roman"/>
          <w:b/>
          <w:sz w:val="28"/>
          <w:szCs w:val="28"/>
          <w:lang w:val="uk-UA"/>
        </w:rPr>
        <w:t xml:space="preserve">2 </w:t>
      </w:r>
      <w:r w:rsidR="00D670AB" w:rsidRPr="00504A06">
        <w:rPr>
          <w:rFonts w:ascii="Times New Roman" w:hAnsi="Times New Roman" w:cs="Times New Roman"/>
          <w:b/>
          <w:sz w:val="28"/>
          <w:szCs w:val="28"/>
          <w:lang w:val="uk-UA"/>
        </w:rPr>
        <w:t>Аналіз стану фінансової системи</w:t>
      </w:r>
    </w:p>
    <w:p w14:paraId="6B9B0276" w14:textId="77777777" w:rsidR="00504A06" w:rsidRDefault="00504A06" w:rsidP="00504A06">
      <w:pPr>
        <w:pStyle w:val="a3"/>
        <w:spacing w:line="360" w:lineRule="auto"/>
        <w:ind w:firstLine="709"/>
        <w:jc w:val="both"/>
        <w:rPr>
          <w:rFonts w:ascii="Times New Roman" w:hAnsi="Times New Roman" w:cs="Times New Roman"/>
          <w:sz w:val="28"/>
          <w:szCs w:val="28"/>
          <w:lang w:val="uk-UA"/>
        </w:rPr>
      </w:pPr>
    </w:p>
    <w:p w14:paraId="54E165D5" w14:textId="7F5499BE" w:rsidR="009C21AE" w:rsidRPr="00504A06" w:rsidRDefault="009C21AE"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Фінансова система України безпосередньо взаємозв’язана з відтворювальним процесом так як саме через неї відбувається забезпечення процесу виробництва ВВП, а також, розподіл і перерозподіл його вартості. Функціонування фінансової системи, що засновується на кругообігу фінансових ресурсів, спрямоване на створення сприятливих умов для суспільного виробництва [1</w:t>
      </w:r>
      <w:r w:rsidR="001007E8" w:rsidRPr="00504A06">
        <w:rPr>
          <w:rFonts w:ascii="Times New Roman" w:hAnsi="Times New Roman" w:cs="Times New Roman"/>
          <w:sz w:val="28"/>
          <w:szCs w:val="28"/>
          <w:lang w:val="uk-UA"/>
        </w:rPr>
        <w:t>2</w:t>
      </w:r>
      <w:r w:rsidRPr="00504A06">
        <w:rPr>
          <w:rFonts w:ascii="Times New Roman" w:hAnsi="Times New Roman" w:cs="Times New Roman"/>
          <w:sz w:val="28"/>
          <w:szCs w:val="28"/>
          <w:lang w:val="uk-UA"/>
        </w:rPr>
        <w:t>, с. 29].</w:t>
      </w:r>
    </w:p>
    <w:p w14:paraId="660C8A4D" w14:textId="77777777" w:rsidR="009C21AE" w:rsidRPr="00504A06" w:rsidRDefault="009C21AE"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 xml:space="preserve">Фінансова система сприяє економічному зростанню шляхом спрямування фінансових ресурсів для їх найбільш продуктивного використання. Розвинена фінансова система може підняти економічне зростання за рахунок підвищення </w:t>
      </w:r>
      <w:r w:rsidRPr="00504A06">
        <w:rPr>
          <w:rFonts w:ascii="Times New Roman" w:hAnsi="Times New Roman" w:cs="Times New Roman"/>
          <w:sz w:val="28"/>
          <w:szCs w:val="28"/>
          <w:lang w:val="uk-UA"/>
        </w:rPr>
        <w:lastRenderedPageBreak/>
        <w:t>швидкості сукупних заощаджень і темпів приросту капіталовкладень, прискорення накопичень капіталу.</w:t>
      </w:r>
    </w:p>
    <w:p w14:paraId="0A22885D" w14:textId="77777777" w:rsidR="009C21AE" w:rsidRPr="00504A06" w:rsidRDefault="009C21AE"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За умов світової глобалізації удосконалення національної моделі економічного розвитку з урахуванням комплексу інституційних особливостей має супроводжуватись пошуком балансу між державним та саморегулівними механізмами регулювання економічної динаміки, узгодженням концепції бюджетно-податкової політики з принципами соціального захисту та соц</w:t>
      </w:r>
      <w:r w:rsidR="004465A1" w:rsidRPr="00504A06">
        <w:rPr>
          <w:rFonts w:ascii="Times New Roman" w:hAnsi="Times New Roman" w:cs="Times New Roman"/>
          <w:sz w:val="28"/>
          <w:szCs w:val="28"/>
          <w:lang w:val="uk-UA"/>
        </w:rPr>
        <w:t>іального забезпечення населення [</w:t>
      </w:r>
      <w:r w:rsidR="00466218" w:rsidRPr="00504A06">
        <w:rPr>
          <w:rFonts w:ascii="Times New Roman" w:hAnsi="Times New Roman" w:cs="Times New Roman"/>
          <w:sz w:val="28"/>
          <w:szCs w:val="28"/>
          <w:lang w:val="uk-UA"/>
        </w:rPr>
        <w:t>19</w:t>
      </w:r>
      <w:r w:rsidRPr="00504A06">
        <w:rPr>
          <w:rFonts w:ascii="Times New Roman" w:hAnsi="Times New Roman" w:cs="Times New Roman"/>
          <w:sz w:val="28"/>
          <w:szCs w:val="28"/>
          <w:lang w:val="uk-UA"/>
        </w:rPr>
        <w:t xml:space="preserve">, с. 10]. </w:t>
      </w:r>
    </w:p>
    <w:p w14:paraId="639B4190" w14:textId="77777777" w:rsidR="00EA0904" w:rsidRPr="00504A06" w:rsidRDefault="00EA0904" w:rsidP="00504A06">
      <w:pPr>
        <w:pStyle w:val="a3"/>
        <w:spacing w:line="360" w:lineRule="auto"/>
        <w:ind w:firstLine="709"/>
        <w:jc w:val="both"/>
        <w:rPr>
          <w:rFonts w:ascii="Times New Roman" w:hAnsi="Times New Roman" w:cs="Times New Roman"/>
          <w:b/>
          <w:sz w:val="28"/>
          <w:szCs w:val="28"/>
          <w:lang w:val="uk-UA"/>
        </w:rPr>
      </w:pPr>
      <w:r w:rsidRPr="00504A06">
        <w:rPr>
          <w:rFonts w:ascii="Times New Roman" w:hAnsi="Times New Roman" w:cs="Times New Roman"/>
          <w:b/>
          <w:sz w:val="28"/>
          <w:szCs w:val="28"/>
          <w:lang w:val="uk-UA"/>
        </w:rPr>
        <w:t xml:space="preserve">2.3. Аналіз фінансової системи в час пандемії </w:t>
      </w:r>
    </w:p>
    <w:p w14:paraId="6A305965" w14:textId="77777777" w:rsidR="00504A06" w:rsidRDefault="00504A06" w:rsidP="00504A06">
      <w:pPr>
        <w:pStyle w:val="a3"/>
        <w:spacing w:line="360" w:lineRule="auto"/>
        <w:ind w:firstLine="709"/>
        <w:jc w:val="both"/>
        <w:rPr>
          <w:rFonts w:ascii="Times New Roman" w:hAnsi="Times New Roman" w:cs="Times New Roman"/>
          <w:sz w:val="28"/>
          <w:szCs w:val="28"/>
          <w:lang w:val="uk-UA"/>
        </w:rPr>
      </w:pPr>
    </w:p>
    <w:p w14:paraId="562F2AEC" w14:textId="25436B7A" w:rsidR="00403AC1" w:rsidRPr="00504A06" w:rsidRDefault="00403AC1"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Попри суттєве відновлення української економіки за останню пару років, західні інвестори й аналітики, як і раніше, вважають її однією з найбільш уразливих серед економік, що розвиваються, до погіршення настроїв на фінансових ринках. Основна причина</w:t>
      </w:r>
      <w:r w:rsidR="00504A06">
        <w:rPr>
          <w:rFonts w:ascii="Times New Roman" w:hAnsi="Times New Roman" w:cs="Times New Roman"/>
          <w:sz w:val="28"/>
          <w:szCs w:val="28"/>
          <w:lang w:val="uk-UA"/>
        </w:rPr>
        <w:t xml:space="preserve"> </w:t>
      </w:r>
      <w:r w:rsidRPr="00504A06">
        <w:rPr>
          <w:rFonts w:ascii="Times New Roman" w:hAnsi="Times New Roman" w:cs="Times New Roman"/>
          <w:sz w:val="28"/>
          <w:szCs w:val="28"/>
          <w:lang w:val="uk-UA"/>
        </w:rPr>
        <w:t>– у високому борговому навантаженні та залежності від зовнішнього фінансування. Сума обслуговування державного зовнішнього боргу в 2020 році зростає більш ніж на чверть, до $6,2 млрд. Золотовалютні резерви, хоч і виросли до рекордних за останні дев'ять років значень у $26 млрд на кінець січня, як і раніше, залишаються недостатніми за відношенням до валового зовнішнього боргу, покриваючи його лише на 20% [</w:t>
      </w:r>
      <w:r w:rsidR="00387E5B" w:rsidRPr="00504A06">
        <w:rPr>
          <w:rFonts w:ascii="Times New Roman" w:hAnsi="Times New Roman" w:cs="Times New Roman"/>
          <w:sz w:val="28"/>
          <w:szCs w:val="28"/>
          <w:lang w:val="uk-UA"/>
        </w:rPr>
        <w:t>3</w:t>
      </w:r>
      <w:r w:rsidRPr="00504A06">
        <w:rPr>
          <w:rFonts w:ascii="Times New Roman" w:hAnsi="Times New Roman" w:cs="Times New Roman"/>
          <w:sz w:val="28"/>
          <w:szCs w:val="28"/>
          <w:lang w:val="uk-UA"/>
        </w:rPr>
        <w:t>].</w:t>
      </w:r>
    </w:p>
    <w:p w14:paraId="6A8E7201" w14:textId="77777777" w:rsidR="00403AC1" w:rsidRPr="00504A06" w:rsidRDefault="00403AC1"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Внаслідок пандемії коронавірусу та введених карантинних заходів падіння українського ВВП за даними Міністерства розвитку економіки, торгівлі та сільського господарства першій половині 2020 р. склало 6,5%.</w:t>
      </w:r>
    </w:p>
    <w:p w14:paraId="75B87B22" w14:textId="77777777" w:rsidR="00403AC1" w:rsidRPr="00504A06" w:rsidRDefault="00403AC1"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На відміну від минулих фінансових криз, криза, що спричинена пандемією, як в Україні, так і в усьому світі, має деякі особливості: по-перше, вона характеризується занепадом сфери послуг (а не виробництва, як при минулих кризах), по-друге, сукупний попит зазнав скорочення під впливом адміністративних обмежень</w:t>
      </w:r>
      <w:r w:rsidR="00E15E12" w:rsidRPr="00504A06">
        <w:rPr>
          <w:rFonts w:ascii="Times New Roman" w:hAnsi="Times New Roman" w:cs="Times New Roman"/>
          <w:sz w:val="28"/>
          <w:szCs w:val="28"/>
          <w:lang w:val="uk-UA"/>
        </w:rPr>
        <w:t xml:space="preserve"> [2</w:t>
      </w:r>
      <w:r w:rsidR="00466218" w:rsidRPr="00504A06">
        <w:rPr>
          <w:rFonts w:ascii="Times New Roman" w:hAnsi="Times New Roman" w:cs="Times New Roman"/>
          <w:sz w:val="28"/>
          <w:szCs w:val="28"/>
          <w:lang w:val="uk-UA"/>
        </w:rPr>
        <w:t>7</w:t>
      </w:r>
      <w:r w:rsidR="00E15E12" w:rsidRPr="00504A06">
        <w:rPr>
          <w:rFonts w:ascii="Times New Roman" w:hAnsi="Times New Roman" w:cs="Times New Roman"/>
          <w:sz w:val="28"/>
          <w:szCs w:val="28"/>
          <w:lang w:val="uk-UA"/>
        </w:rPr>
        <w:t>, с. 58].</w:t>
      </w:r>
    </w:p>
    <w:p w14:paraId="4AB84D70" w14:textId="29EF602A" w:rsidR="003723CA" w:rsidRPr="00504A06" w:rsidRDefault="003723CA" w:rsidP="00504A06">
      <w:pPr>
        <w:autoSpaceDE w:val="0"/>
        <w:autoSpaceDN w:val="0"/>
        <w:adjustRightInd w:val="0"/>
        <w:spacing w:after="0" w:line="360" w:lineRule="auto"/>
        <w:ind w:firstLine="709"/>
        <w:jc w:val="center"/>
        <w:rPr>
          <w:rFonts w:ascii="Times New Roman" w:hAnsi="Times New Roman" w:cs="Times New Roman"/>
          <w:b/>
          <w:sz w:val="28"/>
          <w:szCs w:val="28"/>
          <w:lang w:val="uk-UA"/>
        </w:rPr>
      </w:pPr>
      <w:r w:rsidRPr="00504A06">
        <w:rPr>
          <w:rFonts w:ascii="Times New Roman" w:hAnsi="Times New Roman" w:cs="Times New Roman"/>
          <w:b/>
          <w:sz w:val="28"/>
          <w:szCs w:val="28"/>
          <w:lang w:val="uk-UA"/>
        </w:rPr>
        <w:t>РОЗДІЛ 3</w:t>
      </w:r>
    </w:p>
    <w:p w14:paraId="1B7F9383" w14:textId="77777777" w:rsidR="003723CA" w:rsidRPr="00504A06" w:rsidRDefault="00D670AB" w:rsidP="00504A06">
      <w:pPr>
        <w:pStyle w:val="a3"/>
        <w:spacing w:line="360" w:lineRule="auto"/>
        <w:ind w:firstLine="709"/>
        <w:jc w:val="center"/>
        <w:rPr>
          <w:rFonts w:ascii="Times New Roman" w:hAnsi="Times New Roman" w:cs="Times New Roman"/>
          <w:b/>
          <w:sz w:val="28"/>
          <w:szCs w:val="28"/>
          <w:lang w:val="uk-UA"/>
        </w:rPr>
      </w:pPr>
      <w:r w:rsidRPr="00504A06">
        <w:rPr>
          <w:rFonts w:ascii="Times New Roman" w:hAnsi="Times New Roman" w:cs="Times New Roman"/>
          <w:b/>
          <w:sz w:val="28"/>
          <w:szCs w:val="28"/>
          <w:lang w:val="uk-UA"/>
        </w:rPr>
        <w:t>ПРОБЛЕМИ ТА ПЕРСПЕКТИВИ ЗМІЦНЕННЯ СТІЙКОСТІ ФІНАНСОВОЇ СИСТЕМИ УКРАЇНИ</w:t>
      </w:r>
    </w:p>
    <w:p w14:paraId="084AC98E" w14:textId="77777777" w:rsidR="00D670AB" w:rsidRPr="00504A06" w:rsidRDefault="00D670AB" w:rsidP="00504A06">
      <w:pPr>
        <w:pStyle w:val="a3"/>
        <w:spacing w:line="360" w:lineRule="auto"/>
        <w:ind w:firstLine="709"/>
        <w:jc w:val="center"/>
        <w:rPr>
          <w:rFonts w:ascii="Times New Roman" w:hAnsi="Times New Roman" w:cs="Times New Roman"/>
          <w:b/>
          <w:sz w:val="28"/>
          <w:szCs w:val="28"/>
          <w:shd w:val="clear" w:color="auto" w:fill="FFFFFF"/>
          <w:lang w:val="uk-UA"/>
        </w:rPr>
      </w:pPr>
    </w:p>
    <w:p w14:paraId="38231292" w14:textId="77777777" w:rsidR="003723CA" w:rsidRPr="00504A06" w:rsidRDefault="003723CA" w:rsidP="00504A06">
      <w:pPr>
        <w:pStyle w:val="a3"/>
        <w:spacing w:line="360" w:lineRule="auto"/>
        <w:ind w:firstLine="709"/>
        <w:jc w:val="both"/>
        <w:rPr>
          <w:rFonts w:ascii="Times New Roman" w:hAnsi="Times New Roman" w:cs="Times New Roman"/>
          <w:b/>
          <w:sz w:val="28"/>
          <w:szCs w:val="28"/>
          <w:shd w:val="clear" w:color="auto" w:fill="FFFFFF"/>
          <w:lang w:val="uk-UA"/>
        </w:rPr>
      </w:pPr>
      <w:r w:rsidRPr="00504A06">
        <w:rPr>
          <w:rFonts w:ascii="Times New Roman" w:hAnsi="Times New Roman" w:cs="Times New Roman"/>
          <w:b/>
          <w:sz w:val="28"/>
          <w:szCs w:val="28"/>
          <w:shd w:val="clear" w:color="auto" w:fill="FFFFFF"/>
          <w:lang w:val="uk-UA"/>
        </w:rPr>
        <w:t xml:space="preserve">3.1 </w:t>
      </w:r>
      <w:r w:rsidR="00D670AB" w:rsidRPr="00504A06">
        <w:rPr>
          <w:rFonts w:ascii="Times New Roman" w:hAnsi="Times New Roman" w:cs="Times New Roman"/>
          <w:b/>
          <w:sz w:val="28"/>
          <w:szCs w:val="28"/>
          <w:shd w:val="clear" w:color="auto" w:fill="FFFFFF"/>
          <w:lang w:val="uk-UA"/>
        </w:rPr>
        <w:t>Проблеми фінансової системи в Україні</w:t>
      </w:r>
    </w:p>
    <w:p w14:paraId="151F376B" w14:textId="77777777" w:rsidR="00504A06" w:rsidRDefault="00504A06" w:rsidP="00504A06">
      <w:pPr>
        <w:pStyle w:val="a3"/>
        <w:spacing w:line="360" w:lineRule="auto"/>
        <w:ind w:firstLine="709"/>
        <w:jc w:val="both"/>
        <w:rPr>
          <w:rFonts w:ascii="Times New Roman" w:hAnsi="Times New Roman" w:cs="Times New Roman"/>
          <w:sz w:val="28"/>
          <w:szCs w:val="28"/>
          <w:lang w:val="uk-UA"/>
        </w:rPr>
      </w:pPr>
    </w:p>
    <w:p w14:paraId="348C378B" w14:textId="5BE2568D" w:rsidR="00661E3E" w:rsidRPr="00504A06" w:rsidRDefault="00661E3E"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В умовах глобалізації подальший розвиток фінансової системи України можливий тільки на основі інтеграційних процесів. За роки незалежності у сфері інтеграції України в міжнародну фінансову систему зроблено чимало. Однак разом із процесом розвитку фінансової системи</w:t>
      </w:r>
      <w:r w:rsidR="00636B05" w:rsidRPr="00504A06">
        <w:rPr>
          <w:rFonts w:ascii="Times New Roman" w:hAnsi="Times New Roman" w:cs="Times New Roman"/>
          <w:sz w:val="28"/>
          <w:szCs w:val="28"/>
          <w:lang w:val="uk-UA"/>
        </w:rPr>
        <w:t>, також існує чимало невирішених проблем</w:t>
      </w:r>
      <w:r w:rsidR="00E764D1" w:rsidRPr="00504A06">
        <w:rPr>
          <w:rFonts w:ascii="Times New Roman" w:hAnsi="Times New Roman" w:cs="Times New Roman"/>
          <w:sz w:val="28"/>
          <w:szCs w:val="28"/>
          <w:lang w:val="uk-UA"/>
        </w:rPr>
        <w:t xml:space="preserve"> діючої фінансової системи</w:t>
      </w:r>
      <w:r w:rsidR="00636B05" w:rsidRPr="00504A06">
        <w:rPr>
          <w:rFonts w:ascii="Times New Roman" w:hAnsi="Times New Roman" w:cs="Times New Roman"/>
          <w:sz w:val="28"/>
          <w:szCs w:val="28"/>
          <w:lang w:val="uk-UA"/>
        </w:rPr>
        <w:t>.</w:t>
      </w:r>
      <w:r w:rsidRPr="00504A06">
        <w:rPr>
          <w:rFonts w:ascii="Times New Roman" w:hAnsi="Times New Roman" w:cs="Times New Roman"/>
          <w:sz w:val="28"/>
          <w:szCs w:val="28"/>
          <w:lang w:val="uk-UA"/>
        </w:rPr>
        <w:t xml:space="preserve"> </w:t>
      </w:r>
    </w:p>
    <w:p w14:paraId="023B946F" w14:textId="77777777" w:rsidR="00CE06F1" w:rsidRPr="00504A06" w:rsidRDefault="00CE06F1"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Однією з основних проблем нестійкості фінансової системи України є відсутність належного державного контролю. Оскільки останній – важлива функція держави, за допомогою якої забезпечуються адекватні умови для функціонування фінансової системи, дефіцит належного контролю призводить до зловживань та порушень у сфері фінансових відносин.</w:t>
      </w:r>
    </w:p>
    <w:p w14:paraId="2AF481D1" w14:textId="77777777" w:rsidR="003723CA" w:rsidRPr="00504A06" w:rsidRDefault="003723CA" w:rsidP="00504A06">
      <w:pPr>
        <w:pStyle w:val="a3"/>
        <w:spacing w:line="360" w:lineRule="auto"/>
        <w:ind w:firstLine="709"/>
        <w:jc w:val="both"/>
        <w:rPr>
          <w:rFonts w:ascii="Times New Roman" w:hAnsi="Times New Roman" w:cs="Times New Roman"/>
          <w:b/>
          <w:sz w:val="28"/>
          <w:szCs w:val="28"/>
          <w:lang w:val="uk-UA"/>
        </w:rPr>
      </w:pPr>
      <w:r w:rsidRPr="00504A06">
        <w:rPr>
          <w:rFonts w:ascii="Times New Roman" w:hAnsi="Times New Roman" w:cs="Times New Roman"/>
          <w:b/>
          <w:sz w:val="28"/>
          <w:szCs w:val="28"/>
          <w:lang w:val="uk-UA"/>
        </w:rPr>
        <w:t xml:space="preserve">3.2 </w:t>
      </w:r>
      <w:r w:rsidR="00D670AB" w:rsidRPr="00504A06">
        <w:rPr>
          <w:rFonts w:ascii="Times New Roman" w:hAnsi="Times New Roman" w:cs="Times New Roman"/>
          <w:b/>
          <w:sz w:val="28"/>
          <w:szCs w:val="28"/>
          <w:lang w:val="uk-UA"/>
        </w:rPr>
        <w:t>Шляхи зміцнення стійкості фінансової системи України</w:t>
      </w:r>
    </w:p>
    <w:p w14:paraId="615C10D7" w14:textId="77777777" w:rsidR="00504A06" w:rsidRDefault="00504A06" w:rsidP="00504A06">
      <w:pPr>
        <w:pStyle w:val="a3"/>
        <w:spacing w:line="360" w:lineRule="auto"/>
        <w:ind w:firstLine="709"/>
        <w:jc w:val="both"/>
        <w:rPr>
          <w:rFonts w:ascii="Times New Roman" w:hAnsi="Times New Roman" w:cs="Times New Roman"/>
          <w:sz w:val="28"/>
          <w:szCs w:val="28"/>
          <w:lang w:val="uk-UA"/>
        </w:rPr>
      </w:pPr>
    </w:p>
    <w:p w14:paraId="012502B3" w14:textId="699DAF54" w:rsidR="00647DC7" w:rsidRPr="00504A06" w:rsidRDefault="00647DC7"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Аналіз стану фінансової системи показав наявність існування ряду проблем та тенденцій, що негативно впливають на розвиток та функціонування фінансової системи України.</w:t>
      </w:r>
    </w:p>
    <w:p w14:paraId="03E5435B" w14:textId="77777777" w:rsidR="00486628" w:rsidRPr="00504A06" w:rsidRDefault="00464929"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Так, наприклад з</w:t>
      </w:r>
      <w:r w:rsidR="00486628" w:rsidRPr="00504A06">
        <w:rPr>
          <w:rFonts w:ascii="Times New Roman" w:hAnsi="Times New Roman" w:cs="Times New Roman"/>
          <w:sz w:val="28"/>
          <w:szCs w:val="28"/>
          <w:lang w:val="uk-UA"/>
        </w:rPr>
        <w:t>начний рівень бюджетного дефіциту України та збільшення державного боргу істотно впливають на стан економіки та всієї фінансової системи. Зростання державного боргу тягне за собою небезпечні наслідки втрати фінансової самостійності країни-боржника через наявність значної частки іноземної валюти в ньому. Тому проблему дефіциту бюджету слід вирішувати, не тільки використовуючи систему економічних заходів, але і правовими засобами, які повинні бути спрямовані на обмеження обсягів дефіциту бюджету.</w:t>
      </w:r>
      <w:r w:rsidR="006A3673" w:rsidRPr="00504A06">
        <w:rPr>
          <w:rFonts w:ascii="Times New Roman" w:hAnsi="Times New Roman" w:cs="Times New Roman"/>
          <w:sz w:val="28"/>
          <w:szCs w:val="28"/>
          <w:lang w:val="uk-UA"/>
        </w:rPr>
        <w:t xml:space="preserve"> Тобто, </w:t>
      </w:r>
      <w:r w:rsidR="00486628" w:rsidRPr="00504A06">
        <w:rPr>
          <w:rFonts w:ascii="Times New Roman" w:hAnsi="Times New Roman" w:cs="Times New Roman"/>
          <w:sz w:val="28"/>
          <w:szCs w:val="28"/>
          <w:lang w:val="uk-UA"/>
        </w:rPr>
        <w:t>головний спосіб скорочення бюджетного дефіциту - це зменшення державних витрат ( «життя за коштами»). Основний принцип скорочення витрат - поступове зменшення фінансування тих видів діяльності держави, які можна передати ринку: зменшення обсягів бюджетних капіталовкладень, скасування неспроможних дотацій і пільг</w:t>
      </w:r>
      <w:r w:rsidR="006A3673" w:rsidRPr="00504A06">
        <w:rPr>
          <w:rFonts w:ascii="Times New Roman" w:hAnsi="Times New Roman" w:cs="Times New Roman"/>
          <w:sz w:val="28"/>
          <w:szCs w:val="28"/>
          <w:lang w:val="uk-UA"/>
        </w:rPr>
        <w:t xml:space="preserve"> </w:t>
      </w:r>
      <w:r w:rsidR="006A3673" w:rsidRPr="00504A06">
        <w:rPr>
          <w:rFonts w:ascii="Times New Roman" w:hAnsi="Times New Roman" w:cs="Times New Roman"/>
          <w:sz w:val="28"/>
          <w:szCs w:val="28"/>
          <w:lang w:val="uk-UA" w:eastAsia="uk-UA" w:bidi="uk-UA"/>
        </w:rPr>
        <w:t>[</w:t>
      </w:r>
      <w:r w:rsidR="00466218" w:rsidRPr="00504A06">
        <w:rPr>
          <w:rFonts w:ascii="Times New Roman" w:hAnsi="Times New Roman" w:cs="Times New Roman"/>
          <w:sz w:val="28"/>
          <w:szCs w:val="28"/>
          <w:lang w:val="uk-UA" w:eastAsia="uk-UA" w:bidi="uk-UA"/>
        </w:rPr>
        <w:t>19</w:t>
      </w:r>
      <w:r w:rsidR="006A3673" w:rsidRPr="00504A06">
        <w:rPr>
          <w:rFonts w:ascii="Times New Roman" w:hAnsi="Times New Roman" w:cs="Times New Roman"/>
          <w:sz w:val="28"/>
          <w:szCs w:val="28"/>
          <w:lang w:val="uk-UA" w:eastAsia="uk-UA" w:bidi="uk-UA"/>
        </w:rPr>
        <w:t>, с. 25].</w:t>
      </w:r>
    </w:p>
    <w:p w14:paraId="04C5C794" w14:textId="0F9A5EA7" w:rsidR="00D670AB" w:rsidRPr="00504A06" w:rsidRDefault="00D670AB" w:rsidP="00504A06">
      <w:pPr>
        <w:spacing w:after="0" w:line="360" w:lineRule="auto"/>
        <w:ind w:firstLine="709"/>
        <w:jc w:val="both"/>
        <w:rPr>
          <w:rFonts w:ascii="Times New Roman" w:hAnsi="Times New Roman" w:cs="Times New Roman"/>
          <w:b/>
          <w:sz w:val="28"/>
          <w:szCs w:val="28"/>
          <w:lang w:val="uk-UA"/>
        </w:rPr>
      </w:pPr>
    </w:p>
    <w:p w14:paraId="32861FE1" w14:textId="23FEF474" w:rsidR="003723CA" w:rsidRDefault="003723CA" w:rsidP="00504A06">
      <w:pPr>
        <w:pStyle w:val="a3"/>
        <w:spacing w:line="360" w:lineRule="auto"/>
        <w:ind w:firstLine="709"/>
        <w:jc w:val="center"/>
        <w:rPr>
          <w:rFonts w:ascii="Times New Roman" w:hAnsi="Times New Roman" w:cs="Times New Roman"/>
          <w:b/>
          <w:sz w:val="28"/>
          <w:szCs w:val="28"/>
          <w:lang w:val="uk-UA"/>
        </w:rPr>
      </w:pPr>
      <w:r w:rsidRPr="00504A06">
        <w:rPr>
          <w:rFonts w:ascii="Times New Roman" w:hAnsi="Times New Roman" w:cs="Times New Roman"/>
          <w:b/>
          <w:sz w:val="28"/>
          <w:szCs w:val="28"/>
          <w:lang w:val="uk-UA"/>
        </w:rPr>
        <w:t>ВИСНОВКИ</w:t>
      </w:r>
    </w:p>
    <w:p w14:paraId="06F4D2A5" w14:textId="77777777" w:rsidR="00504A06" w:rsidRPr="00504A06" w:rsidRDefault="00504A06" w:rsidP="00504A06">
      <w:pPr>
        <w:pStyle w:val="a3"/>
        <w:spacing w:line="360" w:lineRule="auto"/>
        <w:ind w:firstLine="709"/>
        <w:jc w:val="center"/>
        <w:rPr>
          <w:rFonts w:ascii="Times New Roman" w:hAnsi="Times New Roman" w:cs="Times New Roman"/>
          <w:b/>
          <w:sz w:val="28"/>
          <w:szCs w:val="28"/>
          <w:lang w:val="uk-UA"/>
        </w:rPr>
      </w:pPr>
    </w:p>
    <w:p w14:paraId="5E81CD88" w14:textId="77777777" w:rsidR="00A401F4" w:rsidRPr="00504A06" w:rsidRDefault="00D26426"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shd w:val="clear" w:color="auto" w:fill="FFFFFF"/>
          <w:lang w:val="uk-UA"/>
        </w:rPr>
        <w:t>Фінансова система має надзвичайно багаті традиції та досвід, є історично сформованою, складною та багат</w:t>
      </w:r>
      <w:r w:rsidR="00A401F4" w:rsidRPr="00504A06">
        <w:rPr>
          <w:rFonts w:ascii="Times New Roman" w:hAnsi="Times New Roman" w:cs="Times New Roman"/>
          <w:sz w:val="28"/>
          <w:szCs w:val="28"/>
          <w:shd w:val="clear" w:color="auto" w:fill="FFFFFF"/>
          <w:lang w:val="uk-UA"/>
        </w:rPr>
        <w:t xml:space="preserve">огранною економічною категорією, що </w:t>
      </w:r>
      <w:r w:rsidR="00A401F4" w:rsidRPr="00504A06">
        <w:rPr>
          <w:rFonts w:ascii="Times New Roman" w:hAnsi="Times New Roman" w:cs="Times New Roman"/>
          <w:sz w:val="28"/>
          <w:szCs w:val="28"/>
          <w:lang w:val="uk-UA"/>
        </w:rPr>
        <w:t>складається з приводу формування, розподілу і використання фондів грошових коштів держави, суб’єктів господарювання та домогосподарства, розподілу і перерозподілу ВВП, які реалізуються за допомогою фінансового апарату на основі фінансового законодавства країни.</w:t>
      </w:r>
    </w:p>
    <w:p w14:paraId="34B6CF98" w14:textId="77777777" w:rsidR="00A401F4" w:rsidRPr="00504A06" w:rsidRDefault="00A401F4"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Основними засадами функціонування фінансової системи</w:t>
      </w:r>
      <w:r w:rsidR="00C00577" w:rsidRPr="00504A06">
        <w:rPr>
          <w:rFonts w:ascii="Times New Roman" w:hAnsi="Times New Roman" w:cs="Times New Roman"/>
          <w:sz w:val="28"/>
          <w:szCs w:val="28"/>
          <w:lang w:val="uk-UA"/>
        </w:rPr>
        <w:t xml:space="preserve"> прийнято вважати:</w:t>
      </w:r>
      <w:r w:rsidRPr="00504A06">
        <w:rPr>
          <w:rFonts w:ascii="Times New Roman" w:hAnsi="Times New Roman" w:cs="Times New Roman"/>
          <w:sz w:val="28"/>
          <w:szCs w:val="28"/>
          <w:lang w:val="uk-UA"/>
        </w:rPr>
        <w:t xml:space="preserve"> принцип самостійності принцип єдності принцип функціонального призначення ланок</w:t>
      </w:r>
      <w:r w:rsidR="00C00577" w:rsidRPr="00504A06">
        <w:rPr>
          <w:rFonts w:ascii="Times New Roman" w:hAnsi="Times New Roman" w:cs="Times New Roman"/>
          <w:sz w:val="28"/>
          <w:szCs w:val="28"/>
          <w:lang w:val="uk-UA"/>
        </w:rPr>
        <w:t>. Також поряд з ними існують принципи стійкості, цілісності, стабільності фінансової системи, динамічності, плановості прозорості та інше.</w:t>
      </w:r>
      <w:r w:rsidRPr="00504A06">
        <w:rPr>
          <w:rFonts w:ascii="Times New Roman" w:hAnsi="Times New Roman" w:cs="Times New Roman"/>
          <w:sz w:val="28"/>
          <w:szCs w:val="28"/>
          <w:lang w:val="uk-UA"/>
        </w:rPr>
        <w:t xml:space="preserve"> </w:t>
      </w:r>
    </w:p>
    <w:p w14:paraId="6446D75A" w14:textId="77777777" w:rsidR="00721D78" w:rsidRPr="00504A06" w:rsidRDefault="004608C3" w:rsidP="00504A06">
      <w:pPr>
        <w:pStyle w:val="a3"/>
        <w:spacing w:line="360" w:lineRule="auto"/>
        <w:ind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На с</w:t>
      </w:r>
      <w:r w:rsidR="00721D78" w:rsidRPr="00504A06">
        <w:rPr>
          <w:rFonts w:ascii="Times New Roman" w:hAnsi="Times New Roman" w:cs="Times New Roman"/>
          <w:sz w:val="28"/>
          <w:szCs w:val="28"/>
          <w:lang w:val="uk-UA"/>
        </w:rPr>
        <w:t xml:space="preserve">вітовий досвід функціонування фінансової системи </w:t>
      </w:r>
      <w:r w:rsidRPr="00504A06">
        <w:rPr>
          <w:rFonts w:ascii="Times New Roman" w:hAnsi="Times New Roman" w:cs="Times New Roman"/>
          <w:sz w:val="28"/>
          <w:szCs w:val="28"/>
          <w:lang w:val="uk-UA"/>
        </w:rPr>
        <w:t xml:space="preserve">зарубіжних країн з розвиненою ринковою економікою впливають національні, регіональні та глобальні особливості. У світовій практиці виділяють 3 типи соціально-економічних моделей: американську, західноєвропейську та японську. </w:t>
      </w:r>
      <w:r w:rsidR="00721D78" w:rsidRPr="00504A06">
        <w:rPr>
          <w:rFonts w:ascii="Times New Roman" w:hAnsi="Times New Roman" w:cs="Times New Roman"/>
          <w:sz w:val="28"/>
          <w:szCs w:val="28"/>
          <w:shd w:val="clear" w:color="auto" w:fill="FFFFFF"/>
          <w:lang w:val="uk-UA"/>
        </w:rPr>
        <w:t xml:space="preserve">Важливою складовою </w:t>
      </w:r>
      <w:r w:rsidRPr="00504A06">
        <w:rPr>
          <w:rFonts w:ascii="Times New Roman" w:hAnsi="Times New Roman" w:cs="Times New Roman"/>
          <w:sz w:val="28"/>
          <w:szCs w:val="28"/>
          <w:shd w:val="clear" w:color="auto" w:fill="FFFFFF"/>
          <w:lang w:val="uk-UA"/>
        </w:rPr>
        <w:t>яких</w:t>
      </w:r>
      <w:r w:rsidR="00721D78" w:rsidRPr="00504A06">
        <w:rPr>
          <w:rFonts w:ascii="Times New Roman" w:hAnsi="Times New Roman" w:cs="Times New Roman"/>
          <w:sz w:val="28"/>
          <w:szCs w:val="28"/>
          <w:shd w:val="clear" w:color="auto" w:fill="FFFFFF"/>
          <w:lang w:val="uk-UA"/>
        </w:rPr>
        <w:t xml:space="preserve"> виступають спеціальні позабюджетні фонди через які здійснюється фінансування окремих програм розвитку країн.</w:t>
      </w:r>
    </w:p>
    <w:p w14:paraId="5B48ECEB" w14:textId="302DEFE1" w:rsidR="003723CA" w:rsidRPr="00504A06" w:rsidRDefault="003723CA" w:rsidP="00504A06">
      <w:pPr>
        <w:pStyle w:val="a3"/>
        <w:spacing w:line="360" w:lineRule="auto"/>
        <w:ind w:firstLine="709"/>
        <w:jc w:val="center"/>
        <w:rPr>
          <w:rFonts w:ascii="Times New Roman" w:hAnsi="Times New Roman" w:cs="Times New Roman"/>
          <w:sz w:val="28"/>
          <w:szCs w:val="28"/>
          <w:lang w:val="uk-UA"/>
        </w:rPr>
      </w:pPr>
      <w:r w:rsidRPr="00504A06">
        <w:rPr>
          <w:rFonts w:ascii="Times New Roman" w:hAnsi="Times New Roman" w:cs="Times New Roman"/>
          <w:b/>
          <w:sz w:val="28"/>
          <w:szCs w:val="28"/>
          <w:lang w:val="uk-UA"/>
        </w:rPr>
        <w:t>СПИСОК ВИКОРИСТАНИХ ДЖЕРЕЛ</w:t>
      </w:r>
    </w:p>
    <w:p w14:paraId="17B5CE69" w14:textId="77777777" w:rsidR="003723CA" w:rsidRPr="00504A06" w:rsidRDefault="003723CA" w:rsidP="00504A06">
      <w:pPr>
        <w:pStyle w:val="a3"/>
        <w:spacing w:line="360" w:lineRule="auto"/>
        <w:ind w:firstLine="709"/>
        <w:jc w:val="center"/>
        <w:rPr>
          <w:rFonts w:ascii="Times New Roman" w:hAnsi="Times New Roman" w:cs="Times New Roman"/>
          <w:b/>
          <w:sz w:val="28"/>
          <w:szCs w:val="28"/>
          <w:lang w:val="uk-UA"/>
        </w:rPr>
      </w:pPr>
    </w:p>
    <w:p w14:paraId="39C42886" w14:textId="67F0DCEF" w:rsidR="00F84AF8" w:rsidRPr="00504A06" w:rsidRDefault="00F84AF8" w:rsidP="00613768">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sidRPr="00504A06">
        <w:rPr>
          <w:rFonts w:ascii="Times New Roman" w:hAnsi="Times New Roman" w:cs="Times New Roman"/>
          <w:sz w:val="28"/>
          <w:szCs w:val="28"/>
          <w:shd w:val="clear" w:color="auto" w:fill="FFFFFF"/>
          <w:lang w:val="uk-UA"/>
        </w:rPr>
        <w:t>Банківська система України</w:t>
      </w:r>
      <w:r w:rsidRPr="00504A06">
        <w:rPr>
          <w:rStyle w:val="st"/>
          <w:rFonts w:ascii="Times New Roman" w:hAnsi="Times New Roman" w:cs="Times New Roman"/>
          <w:i/>
          <w:iCs/>
          <w:sz w:val="28"/>
          <w:szCs w:val="28"/>
          <w:shd w:val="clear" w:color="auto" w:fill="FFFFFF"/>
          <w:lang w:val="uk-UA"/>
        </w:rPr>
        <w:t>:</w:t>
      </w:r>
      <w:r w:rsidR="00504A06">
        <w:rPr>
          <w:rStyle w:val="st"/>
          <w:rFonts w:ascii="Times New Roman" w:hAnsi="Times New Roman" w:cs="Times New Roman"/>
          <w:i/>
          <w:iCs/>
          <w:sz w:val="28"/>
          <w:szCs w:val="28"/>
          <w:shd w:val="clear" w:color="auto" w:fill="FFFFFF"/>
          <w:lang w:val="uk-UA"/>
        </w:rPr>
        <w:t xml:space="preserve"> </w:t>
      </w:r>
      <w:r w:rsidRPr="00504A06">
        <w:rPr>
          <w:rFonts w:ascii="Times New Roman" w:hAnsi="Times New Roman" w:cs="Times New Roman"/>
          <w:sz w:val="28"/>
          <w:szCs w:val="28"/>
          <w:shd w:val="clear" w:color="auto" w:fill="FFFFFF"/>
          <w:lang w:val="uk-UA"/>
        </w:rPr>
        <w:t>виклики</w:t>
      </w:r>
      <w:r w:rsidR="00504A06">
        <w:rPr>
          <w:rFonts w:ascii="Times New Roman" w:hAnsi="Times New Roman" w:cs="Times New Roman"/>
          <w:sz w:val="28"/>
          <w:szCs w:val="28"/>
          <w:shd w:val="clear" w:color="auto" w:fill="FFFFFF"/>
          <w:lang w:val="uk-UA"/>
        </w:rPr>
        <w:t xml:space="preserve"> </w:t>
      </w:r>
      <w:r w:rsidRPr="00504A06">
        <w:rPr>
          <w:rStyle w:val="st"/>
          <w:rFonts w:ascii="Times New Roman" w:hAnsi="Times New Roman" w:cs="Times New Roman"/>
          <w:sz w:val="28"/>
          <w:szCs w:val="28"/>
          <w:shd w:val="clear" w:color="auto" w:fill="FFFFFF"/>
          <w:lang w:val="uk-UA"/>
        </w:rPr>
        <w:t>та</w:t>
      </w:r>
      <w:r w:rsidR="00504A06">
        <w:rPr>
          <w:rStyle w:val="st"/>
          <w:rFonts w:ascii="Times New Roman" w:hAnsi="Times New Roman" w:cs="Times New Roman"/>
          <w:sz w:val="28"/>
          <w:szCs w:val="28"/>
          <w:shd w:val="clear" w:color="auto" w:fill="FFFFFF"/>
          <w:lang w:val="uk-UA"/>
        </w:rPr>
        <w:t xml:space="preserve"> </w:t>
      </w:r>
      <w:r w:rsidRPr="00504A06">
        <w:rPr>
          <w:rFonts w:ascii="Times New Roman" w:hAnsi="Times New Roman" w:cs="Times New Roman"/>
          <w:sz w:val="28"/>
          <w:szCs w:val="28"/>
          <w:shd w:val="clear" w:color="auto" w:fill="FFFFFF"/>
          <w:lang w:val="uk-UA"/>
        </w:rPr>
        <w:t>перспективи</w:t>
      </w:r>
      <w:r w:rsidR="008D0A7F" w:rsidRPr="00504A06">
        <w:rPr>
          <w:rFonts w:ascii="Times New Roman" w:hAnsi="Times New Roman" w:cs="Times New Roman"/>
          <w:sz w:val="28"/>
          <w:szCs w:val="28"/>
          <w:shd w:val="clear" w:color="auto" w:fill="FFFFFF"/>
          <w:lang w:val="uk-UA"/>
        </w:rPr>
        <w:t>. 2015.</w:t>
      </w:r>
      <w:r w:rsidR="00504A06" w:rsidRPr="00504A06">
        <w:rPr>
          <w:rFonts w:ascii="Times New Roman" w:hAnsi="Times New Roman" w:cs="Times New Roman"/>
          <w:sz w:val="28"/>
          <w:szCs w:val="28"/>
          <w:shd w:val="clear" w:color="auto" w:fill="FFFFFF"/>
          <w:lang w:val="uk-UA"/>
        </w:rPr>
        <w:t xml:space="preserve"> </w:t>
      </w:r>
      <w:r w:rsidR="00504A06" w:rsidRPr="00504A06">
        <w:rPr>
          <w:rFonts w:ascii="Times New Roman" w:hAnsi="Times New Roman" w:cs="Times New Roman"/>
          <w:sz w:val="28"/>
          <w:szCs w:val="28"/>
          <w:shd w:val="clear" w:color="auto" w:fill="FFFFFF"/>
          <w:lang w:val="en-US"/>
        </w:rPr>
        <w:t>URL</w:t>
      </w:r>
      <w:r w:rsidR="00504A06" w:rsidRPr="00504A06">
        <w:rPr>
          <w:rFonts w:ascii="Times New Roman" w:hAnsi="Times New Roman" w:cs="Times New Roman"/>
          <w:sz w:val="28"/>
          <w:szCs w:val="28"/>
          <w:shd w:val="clear" w:color="auto" w:fill="FFFFFF"/>
          <w:lang w:val="uk-UA"/>
        </w:rPr>
        <w:t xml:space="preserve">: </w:t>
      </w:r>
      <w:r w:rsidRPr="00504A06">
        <w:rPr>
          <w:rStyle w:val="st"/>
          <w:rFonts w:ascii="Times New Roman" w:hAnsi="Times New Roman" w:cs="Times New Roman"/>
          <w:sz w:val="28"/>
          <w:szCs w:val="28"/>
          <w:shd w:val="clear" w:color="auto" w:fill="FFFFFF"/>
          <w:lang w:val="uk-UA"/>
        </w:rPr>
        <w:t xml:space="preserve">http: // </w:t>
      </w:r>
      <w:hyperlink r:id="rId8" w:history="1">
        <w:r w:rsidRPr="00504A06">
          <w:rPr>
            <w:rStyle w:val="af2"/>
            <w:rFonts w:ascii="Times New Roman" w:hAnsi="Times New Roman" w:cs="Times New Roman"/>
            <w:color w:val="auto"/>
            <w:sz w:val="28"/>
            <w:szCs w:val="28"/>
            <w:shd w:val="clear" w:color="auto" w:fill="FFFFFF"/>
            <w:lang w:val="uk-UA"/>
          </w:rPr>
          <w:t>www.bank.gov.ua/doccatalog/document?id=14741673</w:t>
        </w:r>
      </w:hyperlink>
      <w:r w:rsidR="00D42EB8" w:rsidRPr="00504A06">
        <w:rPr>
          <w:rStyle w:val="af2"/>
          <w:rFonts w:ascii="Times New Roman" w:hAnsi="Times New Roman" w:cs="Times New Roman"/>
          <w:color w:val="auto"/>
          <w:sz w:val="28"/>
          <w:szCs w:val="28"/>
          <w:shd w:val="clear" w:color="auto" w:fill="FFFFFF"/>
          <w:lang w:val="uk-UA"/>
        </w:rPr>
        <w:t xml:space="preserve"> </w:t>
      </w:r>
      <w:r w:rsidRPr="00504A06">
        <w:rPr>
          <w:rStyle w:val="st"/>
          <w:rFonts w:ascii="Times New Roman" w:hAnsi="Times New Roman" w:cs="Times New Roman"/>
          <w:sz w:val="28"/>
          <w:szCs w:val="28"/>
          <w:shd w:val="clear" w:color="auto" w:fill="FFFFFF"/>
          <w:lang w:val="uk-UA"/>
        </w:rPr>
        <w:t>.</w:t>
      </w:r>
    </w:p>
    <w:p w14:paraId="355370E6" w14:textId="090528AF" w:rsidR="00F84AF8" w:rsidRPr="00504A06" w:rsidRDefault="00F84AF8" w:rsidP="00504A06">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sidRPr="00504A06">
        <w:rPr>
          <w:rFonts w:ascii="Times New Roman" w:hAnsi="Times New Roman" w:cs="Times New Roman"/>
          <w:sz w:val="28"/>
          <w:szCs w:val="28"/>
          <w:lang w:val="uk-UA"/>
        </w:rPr>
        <w:t>Бондаренко О.</w:t>
      </w:r>
      <w:r w:rsidR="008D0A7F" w:rsidRPr="00504A06">
        <w:rPr>
          <w:rFonts w:ascii="Times New Roman" w:hAnsi="Times New Roman" w:cs="Times New Roman"/>
          <w:sz w:val="28"/>
          <w:szCs w:val="28"/>
          <w:lang w:val="uk-UA"/>
        </w:rPr>
        <w:t xml:space="preserve"> </w:t>
      </w:r>
      <w:r w:rsidRPr="00504A06">
        <w:rPr>
          <w:rFonts w:ascii="Times New Roman" w:hAnsi="Times New Roman" w:cs="Times New Roman"/>
          <w:sz w:val="28"/>
          <w:szCs w:val="28"/>
          <w:lang w:val="uk-UA"/>
        </w:rPr>
        <w:t>С., Адаменко І.</w:t>
      </w:r>
      <w:r w:rsidR="008D0A7F" w:rsidRPr="00504A06">
        <w:rPr>
          <w:rFonts w:ascii="Times New Roman" w:hAnsi="Times New Roman" w:cs="Times New Roman"/>
          <w:sz w:val="28"/>
          <w:szCs w:val="28"/>
          <w:lang w:val="uk-UA"/>
        </w:rPr>
        <w:t xml:space="preserve"> </w:t>
      </w:r>
      <w:r w:rsidRPr="00504A06">
        <w:rPr>
          <w:rFonts w:ascii="Times New Roman" w:hAnsi="Times New Roman" w:cs="Times New Roman"/>
          <w:sz w:val="28"/>
          <w:szCs w:val="28"/>
          <w:lang w:val="uk-UA"/>
        </w:rPr>
        <w:t>П. Особливості формування архітектоніки фінансової системи</w:t>
      </w:r>
      <w:r w:rsidR="00504A06">
        <w:rPr>
          <w:rFonts w:ascii="Times New Roman" w:hAnsi="Times New Roman" w:cs="Times New Roman"/>
          <w:sz w:val="28"/>
          <w:szCs w:val="28"/>
          <w:lang w:val="uk-UA"/>
        </w:rPr>
        <w:t>.</w:t>
      </w:r>
      <w:r w:rsidRPr="00504A06">
        <w:rPr>
          <w:rFonts w:ascii="Times New Roman" w:hAnsi="Times New Roman" w:cs="Times New Roman"/>
          <w:sz w:val="28"/>
          <w:szCs w:val="28"/>
          <w:lang w:val="uk-UA"/>
        </w:rPr>
        <w:t xml:space="preserve"> </w:t>
      </w:r>
      <w:r w:rsidRPr="00504A06">
        <w:rPr>
          <w:rFonts w:ascii="Times New Roman" w:hAnsi="Times New Roman" w:cs="Times New Roman"/>
          <w:i/>
          <w:sz w:val="28"/>
          <w:szCs w:val="28"/>
          <w:lang w:val="uk-UA"/>
        </w:rPr>
        <w:t>Бізнес Інформ</w:t>
      </w:r>
      <w:r w:rsidRPr="00504A06">
        <w:rPr>
          <w:rFonts w:ascii="Times New Roman" w:hAnsi="Times New Roman" w:cs="Times New Roman"/>
          <w:sz w:val="28"/>
          <w:szCs w:val="28"/>
          <w:lang w:val="uk-UA"/>
        </w:rPr>
        <w:t xml:space="preserve">. 2017. № 10. C. 301-305. </w:t>
      </w:r>
    </w:p>
    <w:p w14:paraId="5D1F07B0" w14:textId="1BD26A9D" w:rsidR="00F84AF8" w:rsidRPr="00504A06" w:rsidRDefault="00504A06" w:rsidP="00504A06">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w:t>
      </w:r>
      <w:r w:rsidR="00F84AF8" w:rsidRPr="00504A06">
        <w:rPr>
          <w:rFonts w:ascii="Times New Roman" w:hAnsi="Times New Roman" w:cs="Times New Roman"/>
          <w:sz w:val="28"/>
          <w:szCs w:val="28"/>
          <w:lang w:val="uk-UA"/>
        </w:rPr>
        <w:t>Втеча від стабільності: як коронавірус вплине на економіку світу, Європи та України. URL: https://www.eurointegration. com.ua/experts/2020/03/3/7107022/</w:t>
      </w:r>
      <w:r w:rsidRPr="00504A06">
        <w:rPr>
          <w:rFonts w:ascii="Times New Roman" w:hAnsi="Times New Roman" w:cs="Times New Roman"/>
          <w:sz w:val="28"/>
          <w:szCs w:val="28"/>
          <w:lang w:val="uk-UA"/>
        </w:rPr>
        <w:t xml:space="preserve"> </w:t>
      </w:r>
    </w:p>
    <w:p w14:paraId="0A76C681" w14:textId="1EB8BB20" w:rsidR="00F84AF8" w:rsidRPr="00504A06" w:rsidRDefault="00F84AF8" w:rsidP="00504A06">
      <w:pPr>
        <w:pStyle w:val="ab"/>
        <w:numPr>
          <w:ilvl w:val="0"/>
          <w:numId w:val="17"/>
        </w:numPr>
        <w:spacing w:after="0" w:line="360" w:lineRule="auto"/>
        <w:ind w:left="0" w:firstLine="709"/>
        <w:jc w:val="both"/>
        <w:rPr>
          <w:rFonts w:ascii="Times New Roman" w:hAnsi="Times New Roman" w:cs="Times New Roman"/>
          <w:sz w:val="28"/>
          <w:szCs w:val="28"/>
          <w:lang w:val="uk-UA"/>
        </w:rPr>
      </w:pPr>
      <w:r w:rsidRPr="00504A06">
        <w:rPr>
          <w:rFonts w:ascii="Times New Roman" w:hAnsi="Times New Roman" w:cs="Times New Roman"/>
          <w:sz w:val="28"/>
          <w:szCs w:val="28"/>
          <w:shd w:val="clear" w:color="auto" w:fill="FFFFFF"/>
          <w:lang w:val="uk-UA"/>
        </w:rPr>
        <w:t>Гаруст Ю.</w:t>
      </w:r>
      <w:r w:rsidR="008D0A7F" w:rsidRPr="00504A06">
        <w:rPr>
          <w:rFonts w:ascii="Times New Roman" w:hAnsi="Times New Roman" w:cs="Times New Roman"/>
          <w:sz w:val="28"/>
          <w:szCs w:val="28"/>
          <w:shd w:val="clear" w:color="auto" w:fill="FFFFFF"/>
          <w:lang w:val="uk-UA"/>
        </w:rPr>
        <w:t xml:space="preserve"> </w:t>
      </w:r>
      <w:r w:rsidRPr="00504A06">
        <w:rPr>
          <w:rFonts w:ascii="Times New Roman" w:hAnsi="Times New Roman" w:cs="Times New Roman"/>
          <w:sz w:val="28"/>
          <w:szCs w:val="28"/>
          <w:shd w:val="clear" w:color="auto" w:fill="FFFFFF"/>
          <w:lang w:val="uk-UA"/>
        </w:rPr>
        <w:t>В., Кобзєва, Т.</w:t>
      </w:r>
      <w:r w:rsidR="008D0A7F" w:rsidRPr="00504A06">
        <w:rPr>
          <w:rFonts w:ascii="Times New Roman" w:hAnsi="Times New Roman" w:cs="Times New Roman"/>
          <w:sz w:val="28"/>
          <w:szCs w:val="28"/>
          <w:shd w:val="clear" w:color="auto" w:fill="FFFFFF"/>
          <w:lang w:val="uk-UA"/>
        </w:rPr>
        <w:t xml:space="preserve"> </w:t>
      </w:r>
      <w:r w:rsidRPr="00504A06">
        <w:rPr>
          <w:rFonts w:ascii="Times New Roman" w:hAnsi="Times New Roman" w:cs="Times New Roman"/>
          <w:sz w:val="28"/>
          <w:szCs w:val="28"/>
          <w:shd w:val="clear" w:color="auto" w:fill="FFFFFF"/>
          <w:lang w:val="uk-UA"/>
        </w:rPr>
        <w:t>А. Організаційно-правова структура фінансової системи України за сферами виникнення фінансових відносин.</w:t>
      </w:r>
      <w:r w:rsidR="00504A06">
        <w:rPr>
          <w:rFonts w:ascii="Times New Roman" w:hAnsi="Times New Roman" w:cs="Times New Roman"/>
          <w:sz w:val="28"/>
          <w:szCs w:val="28"/>
          <w:shd w:val="clear" w:color="auto" w:fill="FFFFFF"/>
          <w:lang w:val="uk-UA"/>
        </w:rPr>
        <w:t xml:space="preserve"> </w:t>
      </w:r>
      <w:r w:rsidRPr="00504A06">
        <w:rPr>
          <w:rFonts w:ascii="Times New Roman" w:hAnsi="Times New Roman" w:cs="Times New Roman"/>
          <w:i/>
          <w:iCs/>
          <w:sz w:val="28"/>
          <w:szCs w:val="28"/>
          <w:shd w:val="clear" w:color="auto" w:fill="FFFFFF"/>
          <w:lang w:val="uk-UA"/>
        </w:rPr>
        <w:t>Форум права</w:t>
      </w:r>
      <w:r w:rsidR="00D42EB8" w:rsidRPr="00504A06">
        <w:rPr>
          <w:rFonts w:ascii="Times New Roman" w:hAnsi="Times New Roman" w:cs="Times New Roman"/>
          <w:i/>
          <w:iCs/>
          <w:sz w:val="28"/>
          <w:szCs w:val="28"/>
          <w:shd w:val="clear" w:color="auto" w:fill="FFFFFF"/>
          <w:lang w:val="uk-UA"/>
        </w:rPr>
        <w:t>.</w:t>
      </w:r>
      <w:r w:rsidR="00D42EB8" w:rsidRPr="00504A06">
        <w:rPr>
          <w:rFonts w:ascii="Times New Roman" w:hAnsi="Times New Roman" w:cs="Times New Roman"/>
          <w:sz w:val="28"/>
          <w:szCs w:val="28"/>
          <w:shd w:val="clear" w:color="auto" w:fill="FFFFFF"/>
          <w:lang w:val="uk-UA"/>
        </w:rPr>
        <w:t xml:space="preserve"> 2015.</w:t>
      </w:r>
      <w:r w:rsidRPr="00504A06">
        <w:rPr>
          <w:rFonts w:ascii="Times New Roman" w:hAnsi="Times New Roman" w:cs="Times New Roman"/>
          <w:sz w:val="28"/>
          <w:szCs w:val="28"/>
          <w:shd w:val="clear" w:color="auto" w:fill="FFFFFF"/>
          <w:lang w:val="uk-UA"/>
        </w:rPr>
        <w:t xml:space="preserve"> </w:t>
      </w:r>
      <w:r w:rsidR="00D42EB8" w:rsidRPr="00504A06">
        <w:rPr>
          <w:rFonts w:ascii="Times New Roman" w:hAnsi="Times New Roman" w:cs="Times New Roman"/>
          <w:iCs/>
          <w:sz w:val="28"/>
          <w:szCs w:val="28"/>
          <w:shd w:val="clear" w:color="auto" w:fill="FFFFFF"/>
          <w:lang w:val="uk-UA"/>
        </w:rPr>
        <w:t>№5</w:t>
      </w:r>
      <w:r w:rsidR="00D42EB8" w:rsidRPr="00504A06">
        <w:rPr>
          <w:rFonts w:ascii="Times New Roman" w:hAnsi="Times New Roman" w:cs="Times New Roman"/>
          <w:i/>
          <w:iCs/>
          <w:sz w:val="28"/>
          <w:szCs w:val="28"/>
          <w:shd w:val="clear" w:color="auto" w:fill="FFFFFF"/>
          <w:lang w:val="uk-UA"/>
        </w:rPr>
        <w:t xml:space="preserve">. </w:t>
      </w:r>
      <w:r w:rsidRPr="00504A06">
        <w:rPr>
          <w:rFonts w:ascii="Times New Roman" w:hAnsi="Times New Roman" w:cs="Times New Roman"/>
          <w:sz w:val="28"/>
          <w:szCs w:val="28"/>
          <w:shd w:val="clear" w:color="auto" w:fill="FFFFFF"/>
          <w:lang w:val="uk-UA"/>
        </w:rPr>
        <w:t>С. 27–38</w:t>
      </w:r>
      <w:r w:rsidR="00D42EB8" w:rsidRPr="00504A06">
        <w:rPr>
          <w:rFonts w:ascii="Times New Roman" w:hAnsi="Times New Roman" w:cs="Times New Roman"/>
          <w:sz w:val="28"/>
          <w:szCs w:val="28"/>
          <w:shd w:val="clear" w:color="auto" w:fill="FFFFFF"/>
          <w:lang w:val="uk-UA"/>
        </w:rPr>
        <w:t>.</w:t>
      </w:r>
    </w:p>
    <w:p w14:paraId="09A9F4FE" w14:textId="12900864" w:rsidR="00F84AF8" w:rsidRPr="00504A06" w:rsidRDefault="00504A06" w:rsidP="00504A06">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lastRenderedPageBreak/>
        <w:t xml:space="preserve"> </w:t>
      </w:r>
      <w:r w:rsidR="00F84AF8" w:rsidRPr="00504A06">
        <w:rPr>
          <w:rFonts w:ascii="Times New Roman" w:hAnsi="Times New Roman" w:cs="Times New Roman"/>
          <w:sz w:val="28"/>
          <w:szCs w:val="28"/>
          <w:lang w:val="uk-UA"/>
        </w:rPr>
        <w:t>Даниленко Ю.</w:t>
      </w:r>
      <w:r w:rsidR="008D0A7F" w:rsidRPr="00504A06">
        <w:rPr>
          <w:rFonts w:ascii="Times New Roman" w:hAnsi="Times New Roman" w:cs="Times New Roman"/>
          <w:sz w:val="28"/>
          <w:szCs w:val="28"/>
          <w:lang w:val="uk-UA"/>
        </w:rPr>
        <w:t xml:space="preserve"> </w:t>
      </w:r>
      <w:r w:rsidR="00D42EB8" w:rsidRPr="00504A06">
        <w:rPr>
          <w:rFonts w:ascii="Times New Roman" w:hAnsi="Times New Roman" w:cs="Times New Roman"/>
          <w:sz w:val="28"/>
          <w:szCs w:val="28"/>
          <w:lang w:val="uk-UA"/>
        </w:rPr>
        <w:t>В.</w:t>
      </w:r>
      <w:r w:rsidR="00F84AF8" w:rsidRPr="00504A06">
        <w:rPr>
          <w:rFonts w:ascii="Times New Roman" w:hAnsi="Times New Roman" w:cs="Times New Roman"/>
          <w:sz w:val="28"/>
          <w:szCs w:val="28"/>
          <w:lang w:val="uk-UA"/>
        </w:rPr>
        <w:t xml:space="preserve"> Приводи для оптимізму, міфи та економічні наслідки. </w:t>
      </w:r>
      <w:r w:rsidR="00F84AF8" w:rsidRPr="00504A06">
        <w:rPr>
          <w:rFonts w:ascii="Times New Roman" w:hAnsi="Times New Roman" w:cs="Times New Roman"/>
          <w:i/>
          <w:sz w:val="28"/>
          <w:szCs w:val="28"/>
          <w:lang w:val="uk-UA"/>
        </w:rPr>
        <w:t>Коронавірусний дайджест</w:t>
      </w:r>
      <w:r w:rsidR="00D42EB8" w:rsidRPr="00504A06">
        <w:rPr>
          <w:rFonts w:ascii="Times New Roman" w:hAnsi="Times New Roman" w:cs="Times New Roman"/>
          <w:sz w:val="28"/>
          <w:szCs w:val="28"/>
          <w:lang w:val="uk-UA"/>
        </w:rPr>
        <w:t>. 2020.</w:t>
      </w:r>
      <w:r w:rsidR="00F84AF8" w:rsidRPr="00504A06">
        <w:rPr>
          <w:rFonts w:ascii="Times New Roman" w:hAnsi="Times New Roman" w:cs="Times New Roman"/>
          <w:sz w:val="28"/>
          <w:szCs w:val="28"/>
          <w:lang w:val="uk-UA"/>
        </w:rPr>
        <w:t xml:space="preserve"> № 3. URL: https:// voxukraine.org/uk/privodi-dlya-optimizmu-mifi-ta-ekonomichninaslidki-k ronavirusnij-dajdzhest-3/</w:t>
      </w:r>
    </w:p>
    <w:p w14:paraId="58287B9B" w14:textId="73F5ABB1" w:rsidR="00F84AF8" w:rsidRPr="00504A06" w:rsidRDefault="008D0A7F" w:rsidP="00504A06">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sidRPr="00504A06">
        <w:rPr>
          <w:rFonts w:ascii="Times New Roman" w:hAnsi="Times New Roman" w:cs="Times New Roman"/>
          <w:sz w:val="28"/>
          <w:szCs w:val="28"/>
          <w:shd w:val="clear" w:color="auto" w:fill="FFFFFF"/>
          <w:lang w:val="uk-UA"/>
        </w:rPr>
        <w:t xml:space="preserve"> Долбнєва</w:t>
      </w:r>
      <w:r w:rsidR="00F84AF8" w:rsidRPr="00504A06">
        <w:rPr>
          <w:rFonts w:ascii="Times New Roman" w:hAnsi="Times New Roman" w:cs="Times New Roman"/>
          <w:sz w:val="28"/>
          <w:szCs w:val="28"/>
          <w:shd w:val="clear" w:color="auto" w:fill="FFFFFF"/>
          <w:lang w:val="uk-UA"/>
        </w:rPr>
        <w:t xml:space="preserve"> Д</w:t>
      </w:r>
      <w:r w:rsidRPr="00504A06">
        <w:rPr>
          <w:rFonts w:ascii="Times New Roman" w:hAnsi="Times New Roman" w:cs="Times New Roman"/>
          <w:sz w:val="28"/>
          <w:szCs w:val="28"/>
          <w:shd w:val="clear" w:color="auto" w:fill="FFFFFF"/>
          <w:lang w:val="uk-UA"/>
        </w:rPr>
        <w:t xml:space="preserve">. </w:t>
      </w:r>
      <w:r w:rsidR="00F84AF8" w:rsidRPr="00504A06">
        <w:rPr>
          <w:rFonts w:ascii="Times New Roman" w:hAnsi="Times New Roman" w:cs="Times New Roman"/>
          <w:sz w:val="28"/>
          <w:szCs w:val="28"/>
          <w:shd w:val="clear" w:color="auto" w:fill="FFFFFF"/>
          <w:lang w:val="uk-UA"/>
        </w:rPr>
        <w:t>В</w:t>
      </w:r>
      <w:r w:rsidRPr="00504A06">
        <w:rPr>
          <w:rFonts w:ascii="Times New Roman" w:hAnsi="Times New Roman" w:cs="Times New Roman"/>
          <w:sz w:val="28"/>
          <w:szCs w:val="28"/>
          <w:shd w:val="clear" w:color="auto" w:fill="FFFFFF"/>
          <w:lang w:val="uk-UA"/>
        </w:rPr>
        <w:t xml:space="preserve">. </w:t>
      </w:r>
      <w:r w:rsidR="00F84AF8" w:rsidRPr="00504A06">
        <w:rPr>
          <w:rFonts w:ascii="Times New Roman" w:hAnsi="Times New Roman" w:cs="Times New Roman"/>
          <w:sz w:val="28"/>
          <w:szCs w:val="28"/>
          <w:shd w:val="clear" w:color="auto" w:fill="FFFFFF"/>
          <w:lang w:val="uk-UA"/>
        </w:rPr>
        <w:t>Вплив COV</w:t>
      </w:r>
      <w:r w:rsidRPr="00504A06">
        <w:rPr>
          <w:rFonts w:ascii="Times New Roman" w:hAnsi="Times New Roman" w:cs="Times New Roman"/>
          <w:sz w:val="28"/>
          <w:szCs w:val="28"/>
          <w:shd w:val="clear" w:color="auto" w:fill="FFFFFF"/>
          <w:lang w:val="uk-UA"/>
        </w:rPr>
        <w:t>ID-19 на економіку країн світу.</w:t>
      </w:r>
      <w:r w:rsidR="00504A06">
        <w:rPr>
          <w:rFonts w:ascii="Times New Roman" w:hAnsi="Times New Roman" w:cs="Times New Roman"/>
          <w:sz w:val="28"/>
          <w:szCs w:val="28"/>
          <w:shd w:val="clear" w:color="auto" w:fill="FFFFFF"/>
          <w:lang w:val="uk-UA"/>
        </w:rPr>
        <w:t xml:space="preserve"> </w:t>
      </w:r>
      <w:r w:rsidR="00F84AF8" w:rsidRPr="00504A06">
        <w:rPr>
          <w:rFonts w:ascii="Times New Roman" w:hAnsi="Times New Roman" w:cs="Times New Roman"/>
          <w:i/>
          <w:iCs/>
          <w:sz w:val="28"/>
          <w:szCs w:val="28"/>
          <w:shd w:val="clear" w:color="auto" w:fill="FFFFFF"/>
          <w:lang w:val="uk-UA"/>
        </w:rPr>
        <w:t>Проблемы экономики</w:t>
      </w:r>
      <w:r w:rsidRPr="00504A06">
        <w:rPr>
          <w:rFonts w:ascii="Times New Roman" w:hAnsi="Times New Roman" w:cs="Times New Roman"/>
          <w:sz w:val="28"/>
          <w:szCs w:val="28"/>
          <w:shd w:val="clear" w:color="auto" w:fill="FFFFFF"/>
          <w:lang w:val="uk-UA"/>
        </w:rPr>
        <w:t xml:space="preserve">. 2020. №43. С. </w:t>
      </w:r>
      <w:r w:rsidR="00F84AF8" w:rsidRPr="00504A06">
        <w:rPr>
          <w:rFonts w:ascii="Times New Roman" w:hAnsi="Times New Roman" w:cs="Times New Roman"/>
          <w:sz w:val="28"/>
          <w:szCs w:val="28"/>
          <w:shd w:val="clear" w:color="auto" w:fill="FFFFFF"/>
          <w:lang w:val="uk-UA"/>
        </w:rPr>
        <w:t>20-26.</w:t>
      </w:r>
    </w:p>
    <w:p w14:paraId="241AC027" w14:textId="7B145BB0" w:rsidR="00F84AF8" w:rsidRPr="00504A06" w:rsidRDefault="00F84AF8" w:rsidP="00504A06">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sidRPr="00504A06">
        <w:rPr>
          <w:rFonts w:ascii="Times New Roman" w:hAnsi="Times New Roman" w:cs="Times New Roman"/>
          <w:sz w:val="28"/>
          <w:szCs w:val="28"/>
          <w:shd w:val="clear" w:color="auto" w:fill="FFFFFF"/>
          <w:lang w:val="uk-UA"/>
        </w:rPr>
        <w:t>Еволюція фінансової системи ЄС: виклики та перспективи для України</w:t>
      </w:r>
      <w:r w:rsidR="00504A06">
        <w:rPr>
          <w:rFonts w:ascii="Times New Roman" w:hAnsi="Times New Roman" w:cs="Times New Roman"/>
          <w:sz w:val="28"/>
          <w:szCs w:val="28"/>
          <w:shd w:val="clear" w:color="auto" w:fill="FFFFFF"/>
          <w:lang w:val="uk-UA"/>
        </w:rPr>
        <w:t xml:space="preserve">. </w:t>
      </w:r>
      <w:r w:rsidR="00504A06" w:rsidRPr="00504A06">
        <w:rPr>
          <w:rFonts w:ascii="Times New Roman" w:hAnsi="Times New Roman" w:cs="Times New Roman"/>
          <w:sz w:val="28"/>
          <w:szCs w:val="28"/>
          <w:lang w:val="uk-UA"/>
        </w:rPr>
        <w:t xml:space="preserve">URL: </w:t>
      </w:r>
      <w:hyperlink r:id="rId9" w:history="1">
        <w:r w:rsidRPr="00504A06">
          <w:rPr>
            <w:rStyle w:val="af2"/>
            <w:rFonts w:ascii="Times New Roman" w:hAnsi="Times New Roman" w:cs="Times New Roman"/>
            <w:color w:val="auto"/>
            <w:sz w:val="28"/>
            <w:szCs w:val="28"/>
            <w:shd w:val="clear" w:color="auto" w:fill="FFFFFF"/>
            <w:lang w:val="uk-UA"/>
          </w:rPr>
          <w:t>http: // www.niss.gov.ua/articles/1671.</w:t>
        </w:r>
      </w:hyperlink>
      <w:r w:rsidRPr="00504A06">
        <w:rPr>
          <w:rFonts w:ascii="Times New Roman" w:hAnsi="Times New Roman" w:cs="Times New Roman"/>
          <w:sz w:val="28"/>
          <w:szCs w:val="28"/>
          <w:lang w:val="uk-UA"/>
        </w:rPr>
        <w:t xml:space="preserve"> </w:t>
      </w:r>
    </w:p>
    <w:p w14:paraId="314A5FA7" w14:textId="5CDD2381" w:rsidR="00F84AF8" w:rsidRPr="00504A06" w:rsidRDefault="00F84AF8" w:rsidP="00504A06">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sidRPr="00504A06">
        <w:rPr>
          <w:rFonts w:ascii="Times New Roman" w:hAnsi="Times New Roman" w:cs="Times New Roman"/>
          <w:sz w:val="28"/>
          <w:szCs w:val="28"/>
          <w:lang w:val="uk-UA"/>
        </w:rPr>
        <w:t>Євростат</w:t>
      </w:r>
      <w:r w:rsidR="00504A06">
        <w:rPr>
          <w:rFonts w:ascii="Times New Roman" w:hAnsi="Times New Roman" w:cs="Times New Roman"/>
          <w:sz w:val="28"/>
          <w:szCs w:val="28"/>
          <w:lang w:val="uk-UA"/>
        </w:rPr>
        <w:t xml:space="preserve">. </w:t>
      </w:r>
      <w:r w:rsidR="00504A06" w:rsidRPr="00504A06">
        <w:rPr>
          <w:rFonts w:ascii="Times New Roman" w:hAnsi="Times New Roman" w:cs="Times New Roman"/>
          <w:sz w:val="28"/>
          <w:szCs w:val="28"/>
          <w:lang w:val="uk-UA"/>
        </w:rPr>
        <w:t xml:space="preserve">URL: </w:t>
      </w:r>
      <w:r w:rsidRPr="00504A06">
        <w:rPr>
          <w:rFonts w:ascii="Times New Roman" w:hAnsi="Times New Roman" w:cs="Times New Roman"/>
          <w:sz w:val="28"/>
          <w:szCs w:val="28"/>
          <w:lang w:val="uk-UA"/>
        </w:rPr>
        <w:t>http: //ec. europa. eu/ eurostat</w:t>
      </w:r>
    </w:p>
    <w:p w14:paraId="0D444816" w14:textId="5D7BA5BC" w:rsidR="00F84AF8" w:rsidRPr="00504A06" w:rsidRDefault="00F84AF8" w:rsidP="00504A06">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sidRPr="00504A06">
        <w:rPr>
          <w:rFonts w:ascii="Times New Roman" w:hAnsi="Times New Roman" w:cs="Times New Roman"/>
          <w:sz w:val="28"/>
          <w:szCs w:val="28"/>
          <w:lang w:val="uk-UA"/>
        </w:rPr>
        <w:t>Забедюк М.</w:t>
      </w:r>
      <w:r w:rsidR="008D0A7F" w:rsidRPr="00504A06">
        <w:rPr>
          <w:rFonts w:ascii="Times New Roman" w:hAnsi="Times New Roman" w:cs="Times New Roman"/>
          <w:sz w:val="28"/>
          <w:szCs w:val="28"/>
          <w:lang w:val="uk-UA"/>
        </w:rPr>
        <w:t xml:space="preserve"> </w:t>
      </w:r>
      <w:r w:rsidRPr="00504A06">
        <w:rPr>
          <w:rFonts w:ascii="Times New Roman" w:hAnsi="Times New Roman" w:cs="Times New Roman"/>
          <w:sz w:val="28"/>
          <w:szCs w:val="28"/>
          <w:lang w:val="uk-UA"/>
        </w:rPr>
        <w:t>С. Особливості формування та функціонування фінан</w:t>
      </w:r>
      <w:r w:rsidR="00D45E0C" w:rsidRPr="00504A06">
        <w:rPr>
          <w:rFonts w:ascii="Times New Roman" w:hAnsi="Times New Roman" w:cs="Times New Roman"/>
          <w:sz w:val="28"/>
          <w:szCs w:val="28"/>
          <w:lang w:val="uk-UA"/>
        </w:rPr>
        <w:t>сових систем зарубіжних країн.</w:t>
      </w:r>
      <w:r w:rsidR="008D0A7F" w:rsidRPr="00504A06">
        <w:rPr>
          <w:rFonts w:ascii="Times New Roman" w:hAnsi="Times New Roman" w:cs="Times New Roman"/>
          <w:sz w:val="28"/>
          <w:szCs w:val="28"/>
          <w:lang w:val="uk-UA"/>
        </w:rPr>
        <w:t xml:space="preserve"> </w:t>
      </w:r>
      <w:r w:rsidR="008D0A7F" w:rsidRPr="00504A06">
        <w:rPr>
          <w:rFonts w:ascii="Times New Roman" w:hAnsi="Times New Roman" w:cs="Times New Roman"/>
          <w:i/>
          <w:sz w:val="28"/>
          <w:szCs w:val="28"/>
          <w:lang w:val="uk-UA"/>
        </w:rPr>
        <w:t>Економічний форум</w:t>
      </w:r>
      <w:r w:rsidR="008D0A7F" w:rsidRPr="00504A06">
        <w:rPr>
          <w:rFonts w:ascii="Times New Roman" w:hAnsi="Times New Roman" w:cs="Times New Roman"/>
          <w:sz w:val="28"/>
          <w:szCs w:val="28"/>
          <w:lang w:val="uk-UA"/>
        </w:rPr>
        <w:t>.</w:t>
      </w:r>
      <w:r w:rsidR="00504A06" w:rsidRPr="00504A06">
        <w:rPr>
          <w:rFonts w:ascii="Times New Roman" w:hAnsi="Times New Roman" w:cs="Times New Roman"/>
          <w:sz w:val="28"/>
          <w:szCs w:val="28"/>
          <w:lang w:val="uk-UA"/>
        </w:rPr>
        <w:t xml:space="preserve"> </w:t>
      </w:r>
      <w:r w:rsidR="008D0A7F" w:rsidRPr="00504A06">
        <w:rPr>
          <w:rFonts w:ascii="Times New Roman" w:hAnsi="Times New Roman" w:cs="Times New Roman"/>
          <w:sz w:val="28"/>
          <w:szCs w:val="28"/>
          <w:lang w:val="uk-UA"/>
        </w:rPr>
        <w:t>2015.</w:t>
      </w:r>
      <w:r w:rsidR="00504A06" w:rsidRPr="00504A06">
        <w:rPr>
          <w:rFonts w:ascii="Times New Roman" w:hAnsi="Times New Roman" w:cs="Times New Roman"/>
          <w:sz w:val="28"/>
          <w:szCs w:val="28"/>
          <w:lang w:val="uk-UA"/>
        </w:rPr>
        <w:t xml:space="preserve"> </w:t>
      </w:r>
      <w:r w:rsidR="008D0A7F" w:rsidRPr="00504A06">
        <w:rPr>
          <w:rFonts w:ascii="Times New Roman" w:hAnsi="Times New Roman" w:cs="Times New Roman"/>
          <w:sz w:val="28"/>
          <w:szCs w:val="28"/>
          <w:lang w:val="uk-UA"/>
        </w:rPr>
        <w:t>№ 1.</w:t>
      </w:r>
      <w:r w:rsidRPr="00504A06">
        <w:rPr>
          <w:rFonts w:ascii="Times New Roman" w:hAnsi="Times New Roman" w:cs="Times New Roman"/>
          <w:sz w:val="28"/>
          <w:szCs w:val="28"/>
          <w:lang w:val="uk-UA"/>
        </w:rPr>
        <w:t xml:space="preserve"> С. 202-207</w:t>
      </w:r>
    </w:p>
    <w:p w14:paraId="0F8E333C" w14:textId="77777777" w:rsidR="00F84AF8" w:rsidRPr="00504A06" w:rsidRDefault="00F84AF8" w:rsidP="00504A06">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sidRPr="00504A06">
        <w:rPr>
          <w:rFonts w:ascii="Times New Roman" w:hAnsi="Times New Roman" w:cs="Times New Roman"/>
          <w:sz w:val="28"/>
          <w:szCs w:val="28"/>
          <w:shd w:val="clear" w:color="auto" w:fill="FFFFFF"/>
          <w:lang w:val="uk-UA"/>
        </w:rPr>
        <w:t>Кобзєва Т. А. Адміністративно-правове забезпечення управління</w:t>
      </w:r>
      <w:r w:rsidR="006444EC" w:rsidRPr="00504A06">
        <w:rPr>
          <w:rFonts w:ascii="Times New Roman" w:hAnsi="Times New Roman" w:cs="Times New Roman"/>
          <w:sz w:val="28"/>
          <w:szCs w:val="28"/>
          <w:shd w:val="clear" w:color="auto" w:fill="FFFFFF"/>
          <w:lang w:val="uk-UA"/>
        </w:rPr>
        <w:t xml:space="preserve"> фінансовою системою України : монографія. Суми : Сумський державний університет,</w:t>
      </w:r>
      <w:r w:rsidR="00D45E0C" w:rsidRPr="00504A06">
        <w:rPr>
          <w:rFonts w:ascii="Times New Roman" w:hAnsi="Times New Roman" w:cs="Times New Roman"/>
          <w:sz w:val="28"/>
          <w:szCs w:val="28"/>
          <w:shd w:val="clear" w:color="auto" w:fill="FFFFFF"/>
          <w:lang w:val="uk-UA"/>
        </w:rPr>
        <w:t xml:space="preserve"> </w:t>
      </w:r>
      <w:r w:rsidRPr="00504A06">
        <w:rPr>
          <w:rFonts w:ascii="Times New Roman" w:hAnsi="Times New Roman" w:cs="Times New Roman"/>
          <w:sz w:val="28"/>
          <w:szCs w:val="28"/>
          <w:shd w:val="clear" w:color="auto" w:fill="FFFFFF"/>
          <w:lang w:val="uk-UA"/>
        </w:rPr>
        <w:t>2018.</w:t>
      </w:r>
      <w:r w:rsidR="00D45E0C" w:rsidRPr="00504A06">
        <w:rPr>
          <w:rFonts w:ascii="Times New Roman" w:hAnsi="Times New Roman" w:cs="Times New Roman"/>
          <w:sz w:val="28"/>
          <w:szCs w:val="28"/>
          <w:shd w:val="clear" w:color="auto" w:fill="FFFFFF"/>
          <w:lang w:val="uk-UA"/>
        </w:rPr>
        <w:t xml:space="preserve"> 431 с.</w:t>
      </w:r>
    </w:p>
    <w:p w14:paraId="5D5043F6" w14:textId="5D26E454" w:rsidR="00F84AF8" w:rsidRPr="00504A06" w:rsidRDefault="00F84AF8" w:rsidP="00504A06">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sidRPr="00504A06">
        <w:rPr>
          <w:rFonts w:ascii="Times New Roman" w:hAnsi="Times New Roman" w:cs="Times New Roman"/>
          <w:sz w:val="28"/>
          <w:szCs w:val="28"/>
          <w:lang w:val="uk-UA"/>
        </w:rPr>
        <w:t xml:space="preserve">Коновал С.Е. Світовий досвід державного регулювання фінансової системи: адаптація до </w:t>
      </w:r>
      <w:r w:rsidR="006444EC" w:rsidRPr="00504A06">
        <w:rPr>
          <w:rFonts w:ascii="Times New Roman" w:hAnsi="Times New Roman" w:cs="Times New Roman"/>
          <w:sz w:val="28"/>
          <w:szCs w:val="28"/>
          <w:lang w:val="uk-UA"/>
        </w:rPr>
        <w:t>умов розвитку економіки України.</w:t>
      </w:r>
      <w:r w:rsidRPr="00504A06">
        <w:rPr>
          <w:rFonts w:ascii="Times New Roman" w:hAnsi="Times New Roman" w:cs="Times New Roman"/>
          <w:sz w:val="28"/>
          <w:szCs w:val="28"/>
          <w:lang w:val="uk-UA"/>
        </w:rPr>
        <w:t xml:space="preserve"> </w:t>
      </w:r>
      <w:r w:rsidRPr="00504A06">
        <w:rPr>
          <w:rFonts w:ascii="Times New Roman" w:hAnsi="Times New Roman" w:cs="Times New Roman"/>
          <w:i/>
          <w:sz w:val="28"/>
          <w:szCs w:val="28"/>
          <w:lang w:val="uk-UA"/>
        </w:rPr>
        <w:t>Науковий вісник НЛТУ України</w:t>
      </w:r>
      <w:r w:rsidR="006444EC" w:rsidRPr="00504A06">
        <w:rPr>
          <w:rFonts w:ascii="Times New Roman" w:hAnsi="Times New Roman" w:cs="Times New Roman"/>
          <w:sz w:val="28"/>
          <w:szCs w:val="28"/>
          <w:lang w:val="uk-UA"/>
        </w:rPr>
        <w:t>, 2013.</w:t>
      </w:r>
      <w:r w:rsidR="00504A06" w:rsidRPr="00504A06">
        <w:rPr>
          <w:rFonts w:ascii="Times New Roman" w:hAnsi="Times New Roman" w:cs="Times New Roman"/>
          <w:sz w:val="28"/>
          <w:szCs w:val="28"/>
          <w:lang w:val="uk-UA"/>
        </w:rPr>
        <w:t xml:space="preserve"> </w:t>
      </w:r>
      <w:r w:rsidR="006444EC" w:rsidRPr="00504A06">
        <w:rPr>
          <w:rFonts w:ascii="Times New Roman" w:hAnsi="Times New Roman" w:cs="Times New Roman"/>
          <w:sz w:val="28"/>
          <w:szCs w:val="28"/>
          <w:lang w:val="uk-UA"/>
        </w:rPr>
        <w:t>Вип. 23.2.</w:t>
      </w:r>
      <w:r w:rsidRPr="00504A06">
        <w:rPr>
          <w:rFonts w:ascii="Times New Roman" w:hAnsi="Times New Roman" w:cs="Times New Roman"/>
          <w:sz w:val="28"/>
          <w:szCs w:val="28"/>
          <w:lang w:val="uk-UA"/>
        </w:rPr>
        <w:t xml:space="preserve"> С. 254-262</w:t>
      </w:r>
    </w:p>
    <w:p w14:paraId="6B4C12ED" w14:textId="77777777" w:rsidR="00F84AF8" w:rsidRPr="00504A06" w:rsidRDefault="00F84AF8" w:rsidP="00504A06">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sidRPr="00504A06">
        <w:rPr>
          <w:rFonts w:ascii="Times New Roman" w:hAnsi="Times New Roman" w:cs="Times New Roman"/>
          <w:sz w:val="28"/>
          <w:szCs w:val="28"/>
          <w:shd w:val="clear" w:color="auto" w:fill="FFFFFF"/>
          <w:lang w:val="uk-UA"/>
        </w:rPr>
        <w:t>Лось Н.</w:t>
      </w:r>
      <w:r w:rsidR="006444EC" w:rsidRPr="00504A06">
        <w:rPr>
          <w:rFonts w:ascii="Times New Roman" w:hAnsi="Times New Roman" w:cs="Times New Roman"/>
          <w:sz w:val="28"/>
          <w:szCs w:val="28"/>
          <w:shd w:val="clear" w:color="auto" w:fill="FFFFFF"/>
          <w:lang w:val="uk-UA"/>
        </w:rPr>
        <w:t xml:space="preserve"> І. </w:t>
      </w:r>
      <w:r w:rsidRPr="00504A06">
        <w:rPr>
          <w:rFonts w:ascii="Times New Roman" w:hAnsi="Times New Roman" w:cs="Times New Roman"/>
          <w:sz w:val="28"/>
          <w:szCs w:val="28"/>
          <w:shd w:val="clear" w:color="auto" w:fill="FFFFFF"/>
          <w:lang w:val="uk-UA"/>
        </w:rPr>
        <w:t>Фінансова система України в умовах економічних перетворень: рекомендац</w:t>
      </w:r>
      <w:r w:rsidR="006444EC" w:rsidRPr="00504A06">
        <w:rPr>
          <w:rFonts w:ascii="Times New Roman" w:hAnsi="Times New Roman" w:cs="Times New Roman"/>
          <w:sz w:val="28"/>
          <w:szCs w:val="28"/>
          <w:shd w:val="clear" w:color="auto" w:fill="FFFFFF"/>
          <w:lang w:val="uk-UA"/>
        </w:rPr>
        <w:t xml:space="preserve">ійний бібліографічний покажчик. Запоріжжя : </w:t>
      </w:r>
      <w:r w:rsidR="00F67ECB" w:rsidRPr="00504A06">
        <w:rPr>
          <w:rFonts w:ascii="Times New Roman" w:hAnsi="Times New Roman" w:cs="Times New Roman"/>
          <w:sz w:val="28"/>
          <w:szCs w:val="28"/>
          <w:shd w:val="clear" w:color="auto" w:fill="FFFFFF"/>
          <w:lang w:val="uk-UA"/>
        </w:rPr>
        <w:t>Національна бібліотека</w:t>
      </w:r>
      <w:r w:rsidR="006444EC" w:rsidRPr="00504A06">
        <w:rPr>
          <w:rFonts w:ascii="Times New Roman" w:hAnsi="Times New Roman" w:cs="Times New Roman"/>
          <w:sz w:val="28"/>
          <w:szCs w:val="28"/>
          <w:shd w:val="clear" w:color="auto" w:fill="FFFFFF"/>
          <w:lang w:val="uk-UA"/>
        </w:rPr>
        <w:t xml:space="preserve"> НУ «Запорізька </w:t>
      </w:r>
      <w:r w:rsidR="00801ECF" w:rsidRPr="00504A06">
        <w:rPr>
          <w:rFonts w:ascii="Times New Roman" w:hAnsi="Times New Roman" w:cs="Times New Roman"/>
          <w:sz w:val="28"/>
          <w:szCs w:val="28"/>
          <w:shd w:val="clear" w:color="auto" w:fill="FFFFFF"/>
          <w:lang w:val="uk-UA"/>
        </w:rPr>
        <w:t xml:space="preserve">політехніка», 2019. </w:t>
      </w:r>
      <w:r w:rsidR="006444EC" w:rsidRPr="00504A06">
        <w:rPr>
          <w:rFonts w:ascii="Times New Roman" w:hAnsi="Times New Roman" w:cs="Times New Roman"/>
          <w:sz w:val="28"/>
          <w:szCs w:val="28"/>
          <w:shd w:val="clear" w:color="auto" w:fill="FFFFFF"/>
          <w:lang w:val="uk-UA"/>
        </w:rPr>
        <w:t>42 с</w:t>
      </w:r>
      <w:r w:rsidR="00801ECF" w:rsidRPr="00504A06">
        <w:rPr>
          <w:rFonts w:ascii="Times New Roman" w:hAnsi="Times New Roman" w:cs="Times New Roman"/>
          <w:sz w:val="28"/>
          <w:szCs w:val="28"/>
          <w:shd w:val="clear" w:color="auto" w:fill="FFFFFF"/>
          <w:lang w:val="uk-UA"/>
        </w:rPr>
        <w:t>.</w:t>
      </w:r>
    </w:p>
    <w:p w14:paraId="607EF0C7" w14:textId="77777777" w:rsidR="00F84AF8" w:rsidRPr="00504A06" w:rsidRDefault="00F84AF8" w:rsidP="00504A06">
      <w:pPr>
        <w:pStyle w:val="ab"/>
        <w:numPr>
          <w:ilvl w:val="0"/>
          <w:numId w:val="17"/>
        </w:numPr>
        <w:spacing w:after="0" w:line="360" w:lineRule="auto"/>
        <w:ind w:left="0" w:firstLine="709"/>
        <w:jc w:val="both"/>
        <w:rPr>
          <w:rFonts w:ascii="Times New Roman" w:hAnsi="Times New Roman" w:cs="Times New Roman"/>
          <w:sz w:val="28"/>
          <w:szCs w:val="28"/>
          <w:lang w:val="uk-UA"/>
        </w:rPr>
      </w:pPr>
      <w:r w:rsidRPr="00504A06">
        <w:rPr>
          <w:rFonts w:ascii="Times New Roman" w:hAnsi="Times New Roman" w:cs="Times New Roman"/>
          <w:sz w:val="28"/>
          <w:szCs w:val="28"/>
          <w:lang w:val="uk-UA"/>
        </w:rPr>
        <w:t>Мейш А.</w:t>
      </w:r>
      <w:r w:rsidR="006444EC" w:rsidRPr="00504A06">
        <w:rPr>
          <w:rFonts w:ascii="Times New Roman" w:hAnsi="Times New Roman" w:cs="Times New Roman"/>
          <w:sz w:val="28"/>
          <w:szCs w:val="28"/>
          <w:lang w:val="uk-UA"/>
        </w:rPr>
        <w:t xml:space="preserve"> </w:t>
      </w:r>
      <w:r w:rsidRPr="00504A06">
        <w:rPr>
          <w:rFonts w:ascii="Times New Roman" w:hAnsi="Times New Roman" w:cs="Times New Roman"/>
          <w:sz w:val="28"/>
          <w:szCs w:val="28"/>
          <w:lang w:val="uk-UA"/>
        </w:rPr>
        <w:t>В., Лисак О.</w:t>
      </w:r>
      <w:r w:rsidR="006444EC" w:rsidRPr="00504A06">
        <w:rPr>
          <w:rFonts w:ascii="Times New Roman" w:hAnsi="Times New Roman" w:cs="Times New Roman"/>
          <w:sz w:val="28"/>
          <w:szCs w:val="28"/>
          <w:lang w:val="uk-UA"/>
        </w:rPr>
        <w:t xml:space="preserve"> </w:t>
      </w:r>
      <w:r w:rsidR="00F67ECB" w:rsidRPr="00504A06">
        <w:rPr>
          <w:rFonts w:ascii="Times New Roman" w:hAnsi="Times New Roman" w:cs="Times New Roman"/>
          <w:sz w:val="28"/>
          <w:szCs w:val="28"/>
          <w:lang w:val="uk-UA"/>
        </w:rPr>
        <w:t xml:space="preserve">М. </w:t>
      </w:r>
      <w:r w:rsidRPr="00504A06">
        <w:rPr>
          <w:rFonts w:ascii="Times New Roman" w:hAnsi="Times New Roman" w:cs="Times New Roman"/>
          <w:sz w:val="28"/>
          <w:szCs w:val="28"/>
          <w:lang w:val="uk-UA"/>
        </w:rPr>
        <w:t>Перспективи розвитк</w:t>
      </w:r>
      <w:r w:rsidR="00F67ECB" w:rsidRPr="00504A06">
        <w:rPr>
          <w:rFonts w:ascii="Times New Roman" w:hAnsi="Times New Roman" w:cs="Times New Roman"/>
          <w:sz w:val="28"/>
          <w:szCs w:val="28"/>
          <w:lang w:val="uk-UA"/>
        </w:rPr>
        <w:t>у фінансової системи України. 2019</w:t>
      </w:r>
      <w:r w:rsidRPr="00504A06">
        <w:rPr>
          <w:rFonts w:ascii="Times New Roman" w:hAnsi="Times New Roman" w:cs="Times New Roman"/>
          <w:sz w:val="28"/>
          <w:szCs w:val="28"/>
          <w:lang w:val="uk-UA"/>
        </w:rPr>
        <w:t>. С. 70-74</w:t>
      </w:r>
    </w:p>
    <w:p w14:paraId="00E7E4AE" w14:textId="32FA0485" w:rsidR="00F84AF8" w:rsidRPr="00504A06" w:rsidRDefault="00F84AF8" w:rsidP="00504A06">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sidRPr="00504A06">
        <w:rPr>
          <w:rFonts w:ascii="Times New Roman" w:hAnsi="Times New Roman" w:cs="Times New Roman"/>
          <w:iCs/>
          <w:sz w:val="28"/>
          <w:szCs w:val="28"/>
          <w:shd w:val="clear" w:color="auto" w:fill="FFFFFF"/>
          <w:lang w:val="uk-UA"/>
        </w:rPr>
        <w:t>Рекова</w:t>
      </w:r>
      <w:r w:rsidR="00504A06" w:rsidRPr="00504A06">
        <w:rPr>
          <w:rFonts w:ascii="Times New Roman" w:hAnsi="Times New Roman" w:cs="Times New Roman"/>
          <w:i/>
          <w:iCs/>
          <w:sz w:val="28"/>
          <w:szCs w:val="28"/>
          <w:shd w:val="clear" w:color="auto" w:fill="FFFFFF"/>
          <w:lang w:val="uk-UA"/>
        </w:rPr>
        <w:t xml:space="preserve"> </w:t>
      </w:r>
      <w:r w:rsidRPr="00504A06">
        <w:rPr>
          <w:rFonts w:ascii="Times New Roman" w:hAnsi="Times New Roman" w:cs="Times New Roman"/>
          <w:iCs/>
          <w:sz w:val="28"/>
          <w:szCs w:val="28"/>
          <w:shd w:val="clear" w:color="auto" w:fill="FFFFFF"/>
          <w:lang w:val="uk-UA"/>
        </w:rPr>
        <w:t>Н. Ю.</w:t>
      </w:r>
      <w:r w:rsidRPr="00504A06">
        <w:rPr>
          <w:rFonts w:ascii="Times New Roman" w:hAnsi="Times New Roman" w:cs="Times New Roman"/>
          <w:i/>
          <w:iCs/>
          <w:sz w:val="28"/>
          <w:szCs w:val="28"/>
          <w:shd w:val="clear" w:color="auto" w:fill="FFFFFF"/>
          <w:lang w:val="uk-UA"/>
        </w:rPr>
        <w:t xml:space="preserve"> </w:t>
      </w:r>
      <w:r w:rsidR="00F67ECB" w:rsidRPr="00504A06">
        <w:rPr>
          <w:rFonts w:ascii="Times New Roman" w:hAnsi="Times New Roman" w:cs="Times New Roman"/>
          <w:sz w:val="28"/>
          <w:szCs w:val="28"/>
          <w:shd w:val="clear" w:color="auto" w:fill="FFFFFF"/>
          <w:lang w:val="uk-UA"/>
        </w:rPr>
        <w:t>Модернізація системи державної фінансової політики</w:t>
      </w:r>
      <w:r w:rsidRPr="00504A06">
        <w:rPr>
          <w:rFonts w:ascii="Times New Roman" w:hAnsi="Times New Roman" w:cs="Times New Roman"/>
          <w:sz w:val="28"/>
          <w:szCs w:val="28"/>
          <w:shd w:val="clear" w:color="auto" w:fill="FFFFFF"/>
          <w:lang w:val="uk-UA"/>
        </w:rPr>
        <w:t xml:space="preserve">. </w:t>
      </w:r>
      <w:r w:rsidRPr="00504A06">
        <w:rPr>
          <w:rFonts w:ascii="Times New Roman" w:hAnsi="Times New Roman" w:cs="Times New Roman"/>
          <w:bCs/>
          <w:i/>
          <w:sz w:val="28"/>
          <w:szCs w:val="28"/>
          <w:shd w:val="clear" w:color="auto" w:fill="FFFFFF"/>
          <w:lang w:val="uk-UA"/>
        </w:rPr>
        <w:t>Ефективна економіка</w:t>
      </w:r>
      <w:r w:rsidR="00F67ECB" w:rsidRPr="00504A06">
        <w:rPr>
          <w:rFonts w:ascii="Times New Roman" w:hAnsi="Times New Roman" w:cs="Times New Roman"/>
          <w:bCs/>
          <w:i/>
          <w:sz w:val="28"/>
          <w:szCs w:val="28"/>
          <w:shd w:val="clear" w:color="auto" w:fill="FFFFFF"/>
          <w:lang w:val="uk-UA"/>
        </w:rPr>
        <w:t>.</w:t>
      </w:r>
      <w:r w:rsidRPr="00504A06">
        <w:rPr>
          <w:rFonts w:ascii="Times New Roman" w:hAnsi="Times New Roman" w:cs="Times New Roman"/>
          <w:bCs/>
          <w:sz w:val="28"/>
          <w:szCs w:val="28"/>
          <w:shd w:val="clear" w:color="auto" w:fill="FFFFFF"/>
          <w:lang w:val="uk-UA"/>
        </w:rPr>
        <w:t xml:space="preserve"> </w:t>
      </w:r>
      <w:r w:rsidR="00F67ECB" w:rsidRPr="00504A06">
        <w:rPr>
          <w:rFonts w:ascii="Times New Roman" w:hAnsi="Times New Roman" w:cs="Times New Roman"/>
          <w:bCs/>
          <w:sz w:val="28"/>
          <w:szCs w:val="28"/>
          <w:shd w:val="clear" w:color="auto" w:fill="FFFFFF"/>
          <w:lang w:val="uk-UA"/>
        </w:rPr>
        <w:t>2017. № 11.</w:t>
      </w:r>
      <w:r w:rsidRPr="00504A06">
        <w:rPr>
          <w:rFonts w:ascii="Times New Roman" w:hAnsi="Times New Roman" w:cs="Times New Roman"/>
          <w:bCs/>
          <w:sz w:val="28"/>
          <w:szCs w:val="28"/>
          <w:shd w:val="clear" w:color="auto" w:fill="FFFFFF"/>
          <w:lang w:val="uk-UA"/>
        </w:rPr>
        <w:t xml:space="preserve"> </w:t>
      </w:r>
    </w:p>
    <w:p w14:paraId="5B3C8747" w14:textId="6A686226" w:rsidR="00F84AF8" w:rsidRPr="00504A06" w:rsidRDefault="00F84AF8" w:rsidP="00504A06">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sidRPr="00504A06">
        <w:rPr>
          <w:rFonts w:ascii="Times New Roman" w:hAnsi="Times New Roman" w:cs="Times New Roman"/>
          <w:sz w:val="28"/>
          <w:szCs w:val="28"/>
          <w:shd w:val="clear" w:color="auto" w:fill="FFFFFF"/>
          <w:lang w:val="uk-UA"/>
        </w:rPr>
        <w:t>Нестеренко A.</w:t>
      </w:r>
      <w:r w:rsidR="0078593E" w:rsidRPr="00504A06">
        <w:rPr>
          <w:rFonts w:ascii="Times New Roman" w:hAnsi="Times New Roman" w:cs="Times New Roman"/>
          <w:sz w:val="28"/>
          <w:szCs w:val="28"/>
          <w:shd w:val="clear" w:color="auto" w:fill="FFFFFF"/>
          <w:lang w:val="uk-UA"/>
        </w:rPr>
        <w:t xml:space="preserve"> С.</w:t>
      </w:r>
      <w:r w:rsidRPr="00504A06">
        <w:rPr>
          <w:rFonts w:ascii="Times New Roman" w:hAnsi="Times New Roman" w:cs="Times New Roman"/>
          <w:sz w:val="28"/>
          <w:szCs w:val="28"/>
          <w:shd w:val="clear" w:color="auto" w:fill="FFFFFF"/>
          <w:lang w:val="uk-UA"/>
        </w:rPr>
        <w:t xml:space="preserve"> Принци</w:t>
      </w:r>
      <w:r w:rsidR="0078593E" w:rsidRPr="00504A06">
        <w:rPr>
          <w:rFonts w:ascii="Times New Roman" w:hAnsi="Times New Roman" w:cs="Times New Roman"/>
          <w:sz w:val="28"/>
          <w:szCs w:val="28"/>
          <w:shd w:val="clear" w:color="auto" w:fill="FFFFFF"/>
          <w:lang w:val="uk-UA"/>
        </w:rPr>
        <w:t xml:space="preserve">пи фінансової системи України. </w:t>
      </w:r>
      <w:r w:rsidRPr="00504A06">
        <w:rPr>
          <w:rFonts w:ascii="Times New Roman" w:hAnsi="Times New Roman" w:cs="Times New Roman"/>
          <w:i/>
          <w:sz w:val="28"/>
          <w:szCs w:val="28"/>
          <w:shd w:val="clear" w:color="auto" w:fill="FFFFFF"/>
          <w:lang w:val="uk-UA"/>
        </w:rPr>
        <w:t>Юридичний вісник.</w:t>
      </w:r>
      <w:r w:rsidR="0078593E" w:rsidRPr="00504A06">
        <w:rPr>
          <w:rFonts w:ascii="Times New Roman" w:hAnsi="Times New Roman" w:cs="Times New Roman"/>
          <w:sz w:val="28"/>
          <w:szCs w:val="28"/>
          <w:shd w:val="clear" w:color="auto" w:fill="FFFFFF"/>
          <w:lang w:val="uk-UA"/>
        </w:rPr>
        <w:t xml:space="preserve"> 2012. №. 2.</w:t>
      </w:r>
      <w:r w:rsidR="00504A06" w:rsidRPr="00504A06">
        <w:rPr>
          <w:rFonts w:ascii="Times New Roman" w:hAnsi="Times New Roman" w:cs="Times New Roman"/>
          <w:sz w:val="28"/>
          <w:szCs w:val="28"/>
          <w:shd w:val="clear" w:color="auto" w:fill="FFFFFF"/>
          <w:lang w:val="uk-UA"/>
        </w:rPr>
        <w:t xml:space="preserve"> </w:t>
      </w:r>
      <w:r w:rsidRPr="00504A06">
        <w:rPr>
          <w:rFonts w:ascii="Times New Roman" w:hAnsi="Times New Roman" w:cs="Times New Roman"/>
          <w:sz w:val="28"/>
          <w:szCs w:val="28"/>
          <w:shd w:val="clear" w:color="auto" w:fill="FFFFFF"/>
          <w:lang w:val="uk-UA"/>
        </w:rPr>
        <w:t>С. 41-46.</w:t>
      </w:r>
    </w:p>
    <w:p w14:paraId="3C1EA51B" w14:textId="77777777" w:rsidR="00F84AF8" w:rsidRPr="00504A06" w:rsidRDefault="00F84AF8" w:rsidP="00504A06">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sidRPr="00504A06">
        <w:rPr>
          <w:rFonts w:ascii="Times New Roman" w:hAnsi="Times New Roman" w:cs="Times New Roman"/>
          <w:sz w:val="28"/>
          <w:szCs w:val="28"/>
          <w:shd w:val="clear" w:color="auto" w:fill="FFFFFF"/>
          <w:lang w:val="uk-UA"/>
        </w:rPr>
        <w:t>Нестеренко А. С. Визначення «фінансової с</w:t>
      </w:r>
      <w:r w:rsidR="0078593E" w:rsidRPr="00504A06">
        <w:rPr>
          <w:rFonts w:ascii="Times New Roman" w:hAnsi="Times New Roman" w:cs="Times New Roman"/>
          <w:sz w:val="28"/>
          <w:szCs w:val="28"/>
          <w:shd w:val="clear" w:color="auto" w:fill="FFFFFF"/>
          <w:lang w:val="uk-UA"/>
        </w:rPr>
        <w:t xml:space="preserve">истеми» та її структурний склад. </w:t>
      </w:r>
      <w:r w:rsidRPr="00504A06">
        <w:rPr>
          <w:rFonts w:ascii="Times New Roman" w:hAnsi="Times New Roman" w:cs="Times New Roman"/>
          <w:i/>
          <w:sz w:val="28"/>
          <w:szCs w:val="28"/>
          <w:shd w:val="clear" w:color="auto" w:fill="FFFFFF"/>
          <w:lang w:val="uk-UA"/>
        </w:rPr>
        <w:t>Науковий вісник Міжнародного гуманітарного університету. Серія: Юриспруденція.</w:t>
      </w:r>
      <w:r w:rsidR="0078593E" w:rsidRPr="00504A06">
        <w:rPr>
          <w:rFonts w:ascii="Times New Roman" w:hAnsi="Times New Roman" w:cs="Times New Roman"/>
          <w:sz w:val="28"/>
          <w:szCs w:val="28"/>
          <w:shd w:val="clear" w:color="auto" w:fill="FFFFFF"/>
          <w:lang w:val="uk-UA"/>
        </w:rPr>
        <w:t xml:space="preserve"> 2013. № 6-3. Том 1. </w:t>
      </w:r>
      <w:r w:rsidRPr="00504A06">
        <w:rPr>
          <w:rFonts w:ascii="Times New Roman" w:hAnsi="Times New Roman" w:cs="Times New Roman"/>
          <w:sz w:val="28"/>
          <w:szCs w:val="28"/>
          <w:shd w:val="clear" w:color="auto" w:fill="FFFFFF"/>
          <w:lang w:val="uk-UA"/>
        </w:rPr>
        <w:t>С. 72-75</w:t>
      </w:r>
    </w:p>
    <w:p w14:paraId="7EB0DAD7" w14:textId="0F7173F0" w:rsidR="00F84AF8" w:rsidRPr="00504A06" w:rsidRDefault="00F84AF8" w:rsidP="00504A06">
      <w:pPr>
        <w:pStyle w:val="ab"/>
        <w:numPr>
          <w:ilvl w:val="0"/>
          <w:numId w:val="17"/>
        </w:numPr>
        <w:spacing w:after="0" w:line="360" w:lineRule="auto"/>
        <w:ind w:left="0" w:firstLine="709"/>
        <w:jc w:val="both"/>
        <w:rPr>
          <w:rFonts w:ascii="Times New Roman" w:hAnsi="Times New Roman" w:cs="Times New Roman"/>
          <w:sz w:val="28"/>
          <w:szCs w:val="28"/>
          <w:lang w:val="uk-UA"/>
        </w:rPr>
      </w:pPr>
      <w:r w:rsidRPr="00504A06">
        <w:rPr>
          <w:rFonts w:ascii="Times New Roman" w:hAnsi="Times New Roman" w:cs="Times New Roman"/>
          <w:sz w:val="28"/>
          <w:szCs w:val="28"/>
          <w:shd w:val="clear" w:color="auto" w:fill="FFFFFF"/>
          <w:lang w:val="uk-UA"/>
        </w:rPr>
        <w:t>Орел В.</w:t>
      </w:r>
      <w:r w:rsidR="00BB13FD" w:rsidRPr="00504A06">
        <w:rPr>
          <w:rFonts w:ascii="Times New Roman" w:hAnsi="Times New Roman" w:cs="Times New Roman"/>
          <w:sz w:val="28"/>
          <w:szCs w:val="28"/>
          <w:shd w:val="clear" w:color="auto" w:fill="FFFFFF"/>
          <w:lang w:val="uk-UA"/>
        </w:rPr>
        <w:t xml:space="preserve"> М. </w:t>
      </w:r>
      <w:r w:rsidRPr="00504A06">
        <w:rPr>
          <w:rFonts w:ascii="Times New Roman" w:hAnsi="Times New Roman" w:cs="Times New Roman"/>
          <w:sz w:val="28"/>
          <w:szCs w:val="28"/>
          <w:shd w:val="clear" w:color="auto" w:fill="FFFFFF"/>
          <w:lang w:val="uk-UA"/>
        </w:rPr>
        <w:t>Фінансова система як невід'ємна складо</w:t>
      </w:r>
      <w:r w:rsidR="00BB13FD" w:rsidRPr="00504A06">
        <w:rPr>
          <w:rFonts w:ascii="Times New Roman" w:hAnsi="Times New Roman" w:cs="Times New Roman"/>
          <w:sz w:val="28"/>
          <w:szCs w:val="28"/>
          <w:shd w:val="clear" w:color="auto" w:fill="FFFFFF"/>
          <w:lang w:val="uk-UA"/>
        </w:rPr>
        <w:t>ва економічного процесу країни.</w:t>
      </w:r>
      <w:r w:rsidR="00504A06">
        <w:rPr>
          <w:rFonts w:ascii="Times New Roman" w:hAnsi="Times New Roman" w:cs="Times New Roman"/>
          <w:sz w:val="28"/>
          <w:szCs w:val="28"/>
          <w:shd w:val="clear" w:color="auto" w:fill="FFFFFF"/>
          <w:lang w:val="uk-UA"/>
        </w:rPr>
        <w:t xml:space="preserve"> </w:t>
      </w:r>
      <w:r w:rsidRPr="00504A06">
        <w:rPr>
          <w:rFonts w:ascii="Times New Roman" w:hAnsi="Times New Roman" w:cs="Times New Roman"/>
          <w:i/>
          <w:iCs/>
          <w:sz w:val="28"/>
          <w:szCs w:val="28"/>
          <w:shd w:val="clear" w:color="auto" w:fill="FFFFFF"/>
          <w:lang w:val="uk-UA"/>
        </w:rPr>
        <w:t>Український журнал прикладної економіки</w:t>
      </w:r>
      <w:r w:rsidR="00BB13FD" w:rsidRPr="00504A06">
        <w:rPr>
          <w:rFonts w:ascii="Times New Roman" w:hAnsi="Times New Roman" w:cs="Times New Roman"/>
          <w:i/>
          <w:iCs/>
          <w:sz w:val="28"/>
          <w:szCs w:val="28"/>
          <w:shd w:val="clear" w:color="auto" w:fill="FFFFFF"/>
          <w:lang w:val="uk-UA"/>
        </w:rPr>
        <w:t>.</w:t>
      </w:r>
      <w:r w:rsidR="00504A06">
        <w:rPr>
          <w:rFonts w:ascii="Times New Roman" w:hAnsi="Times New Roman" w:cs="Times New Roman"/>
          <w:sz w:val="28"/>
          <w:szCs w:val="28"/>
          <w:shd w:val="clear" w:color="auto" w:fill="FFFFFF"/>
          <w:lang w:val="uk-UA"/>
        </w:rPr>
        <w:t xml:space="preserve"> </w:t>
      </w:r>
      <w:r w:rsidR="00BB13FD" w:rsidRPr="00504A06">
        <w:rPr>
          <w:rFonts w:ascii="Times New Roman" w:hAnsi="Times New Roman" w:cs="Times New Roman"/>
          <w:sz w:val="28"/>
          <w:szCs w:val="28"/>
          <w:shd w:val="clear" w:color="auto" w:fill="FFFFFF"/>
          <w:lang w:val="uk-UA"/>
        </w:rPr>
        <w:t>2016. № 1.</w:t>
      </w:r>
      <w:r w:rsidR="00504A06" w:rsidRPr="00504A06">
        <w:rPr>
          <w:rFonts w:ascii="Times New Roman" w:hAnsi="Times New Roman" w:cs="Times New Roman"/>
          <w:sz w:val="28"/>
          <w:szCs w:val="28"/>
          <w:shd w:val="clear" w:color="auto" w:fill="FFFFFF"/>
          <w:lang w:val="uk-UA"/>
        </w:rPr>
        <w:t xml:space="preserve"> </w:t>
      </w:r>
      <w:r w:rsidRPr="00504A06">
        <w:rPr>
          <w:rFonts w:ascii="Times New Roman" w:hAnsi="Times New Roman" w:cs="Times New Roman"/>
          <w:sz w:val="28"/>
          <w:szCs w:val="28"/>
          <w:shd w:val="clear" w:color="auto" w:fill="FFFFFF"/>
          <w:lang w:val="uk-UA"/>
        </w:rPr>
        <w:t>С. 141-152.</w:t>
      </w:r>
    </w:p>
    <w:p w14:paraId="61C868BC" w14:textId="77777777" w:rsidR="00F84AF8" w:rsidRPr="00504A06" w:rsidRDefault="00F84AF8" w:rsidP="00504A06">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sidRPr="00504A06">
        <w:rPr>
          <w:rFonts w:ascii="Times New Roman" w:hAnsi="Times New Roman" w:cs="Times New Roman"/>
          <w:sz w:val="28"/>
          <w:szCs w:val="28"/>
          <w:shd w:val="clear" w:color="auto" w:fill="FFFFFF"/>
          <w:lang w:val="uk-UA"/>
        </w:rPr>
        <w:lastRenderedPageBreak/>
        <w:t xml:space="preserve"> Петрова Т. С. Інституційна складова фінансової системи України як інс</w:t>
      </w:r>
      <w:r w:rsidR="00BB13FD" w:rsidRPr="00504A06">
        <w:rPr>
          <w:rFonts w:ascii="Times New Roman" w:hAnsi="Times New Roman" w:cs="Times New Roman"/>
          <w:sz w:val="28"/>
          <w:szCs w:val="28"/>
          <w:shd w:val="clear" w:color="auto" w:fill="FFFFFF"/>
          <w:lang w:val="uk-UA"/>
        </w:rPr>
        <w:t xml:space="preserve">трумент економічного розвитку. </w:t>
      </w:r>
      <w:r w:rsidRPr="00504A06">
        <w:rPr>
          <w:rFonts w:ascii="Times New Roman" w:hAnsi="Times New Roman" w:cs="Times New Roman"/>
          <w:i/>
          <w:sz w:val="28"/>
          <w:szCs w:val="28"/>
          <w:shd w:val="clear" w:color="auto" w:fill="FFFFFF"/>
          <w:lang w:val="uk-UA"/>
        </w:rPr>
        <w:t>Науковий вісник Херсонського державного університету. Серія: Економічні науки</w:t>
      </w:r>
      <w:r w:rsidR="00BB13FD" w:rsidRPr="00504A06">
        <w:rPr>
          <w:rFonts w:ascii="Times New Roman" w:hAnsi="Times New Roman" w:cs="Times New Roman"/>
          <w:sz w:val="28"/>
          <w:szCs w:val="28"/>
          <w:shd w:val="clear" w:color="auto" w:fill="FFFFFF"/>
          <w:lang w:val="uk-UA"/>
        </w:rPr>
        <w:t xml:space="preserve">. 2015. №. 15 (3). </w:t>
      </w:r>
      <w:r w:rsidRPr="00504A06">
        <w:rPr>
          <w:rFonts w:ascii="Times New Roman" w:hAnsi="Times New Roman" w:cs="Times New Roman"/>
          <w:sz w:val="28"/>
          <w:szCs w:val="28"/>
          <w:shd w:val="clear" w:color="auto" w:fill="FFFFFF"/>
          <w:lang w:val="uk-UA"/>
        </w:rPr>
        <w:t>С. 137-140.</w:t>
      </w:r>
    </w:p>
    <w:p w14:paraId="6066CD3C" w14:textId="63861E60" w:rsidR="00F84AF8" w:rsidRPr="00504A06" w:rsidRDefault="00F84AF8" w:rsidP="00504A06">
      <w:pPr>
        <w:pStyle w:val="ab"/>
        <w:numPr>
          <w:ilvl w:val="0"/>
          <w:numId w:val="17"/>
        </w:numPr>
        <w:spacing w:after="0" w:line="360" w:lineRule="auto"/>
        <w:ind w:left="0" w:firstLine="709"/>
        <w:jc w:val="both"/>
        <w:rPr>
          <w:rFonts w:ascii="Times New Roman" w:hAnsi="Times New Roman" w:cs="Times New Roman"/>
          <w:sz w:val="28"/>
          <w:szCs w:val="28"/>
          <w:lang w:val="uk-UA"/>
        </w:rPr>
      </w:pPr>
      <w:r w:rsidRPr="00504A06">
        <w:rPr>
          <w:rFonts w:ascii="Times New Roman" w:hAnsi="Times New Roman" w:cs="Times New Roman"/>
          <w:sz w:val="28"/>
          <w:szCs w:val="28"/>
          <w:shd w:val="clear" w:color="auto" w:fill="FFFFFF"/>
          <w:lang w:val="uk-UA"/>
        </w:rPr>
        <w:t>Попов І.</w:t>
      </w:r>
      <w:r w:rsidR="00BB13FD" w:rsidRPr="00504A06">
        <w:rPr>
          <w:rFonts w:ascii="Times New Roman" w:hAnsi="Times New Roman" w:cs="Times New Roman"/>
          <w:sz w:val="28"/>
          <w:szCs w:val="28"/>
          <w:shd w:val="clear" w:color="auto" w:fill="FFFFFF"/>
          <w:lang w:val="uk-UA"/>
        </w:rPr>
        <w:t xml:space="preserve"> В. </w:t>
      </w:r>
      <w:r w:rsidRPr="00504A06">
        <w:rPr>
          <w:rFonts w:ascii="Times New Roman" w:hAnsi="Times New Roman" w:cs="Times New Roman"/>
          <w:sz w:val="28"/>
          <w:szCs w:val="28"/>
          <w:shd w:val="clear" w:color="auto" w:fill="FFFFFF"/>
          <w:lang w:val="uk-UA"/>
        </w:rPr>
        <w:t>Проблемні аспекти забезпечення стабільно</w:t>
      </w:r>
      <w:r w:rsidR="00BB13FD" w:rsidRPr="00504A06">
        <w:rPr>
          <w:rFonts w:ascii="Times New Roman" w:hAnsi="Times New Roman" w:cs="Times New Roman"/>
          <w:sz w:val="28"/>
          <w:szCs w:val="28"/>
          <w:shd w:val="clear" w:color="auto" w:fill="FFFFFF"/>
          <w:lang w:val="uk-UA"/>
        </w:rPr>
        <w:t>сті фінансової системи України.</w:t>
      </w:r>
      <w:r w:rsidR="00504A06">
        <w:rPr>
          <w:rFonts w:ascii="Times New Roman" w:hAnsi="Times New Roman" w:cs="Times New Roman"/>
          <w:sz w:val="28"/>
          <w:szCs w:val="28"/>
          <w:shd w:val="clear" w:color="auto" w:fill="FFFFFF"/>
          <w:lang w:val="uk-UA"/>
        </w:rPr>
        <w:t xml:space="preserve"> </w:t>
      </w:r>
      <w:r w:rsidRPr="00504A06">
        <w:rPr>
          <w:rFonts w:ascii="Times New Roman" w:hAnsi="Times New Roman" w:cs="Times New Roman"/>
          <w:i/>
          <w:iCs/>
          <w:sz w:val="28"/>
          <w:szCs w:val="28"/>
          <w:shd w:val="clear" w:color="auto" w:fill="FFFFFF"/>
          <w:lang w:val="uk-UA"/>
        </w:rPr>
        <w:t>Інвестиції: практика та досвід</w:t>
      </w:r>
      <w:r w:rsidR="00BB13FD" w:rsidRPr="00504A06">
        <w:rPr>
          <w:rFonts w:ascii="Times New Roman" w:hAnsi="Times New Roman" w:cs="Times New Roman"/>
          <w:sz w:val="28"/>
          <w:szCs w:val="28"/>
          <w:shd w:val="clear" w:color="auto" w:fill="FFFFFF"/>
          <w:lang w:val="uk-UA"/>
        </w:rPr>
        <w:t>. 2012. №11.</w:t>
      </w:r>
      <w:r w:rsidRPr="00504A06">
        <w:rPr>
          <w:rFonts w:ascii="Times New Roman" w:hAnsi="Times New Roman" w:cs="Times New Roman"/>
          <w:sz w:val="28"/>
          <w:szCs w:val="28"/>
          <w:shd w:val="clear" w:color="auto" w:fill="FFFFFF"/>
          <w:lang w:val="uk-UA"/>
        </w:rPr>
        <w:t xml:space="preserve"> </w:t>
      </w:r>
      <w:r w:rsidR="00BB13FD" w:rsidRPr="00504A06">
        <w:rPr>
          <w:rFonts w:ascii="Times New Roman" w:hAnsi="Times New Roman" w:cs="Times New Roman"/>
          <w:sz w:val="28"/>
          <w:szCs w:val="28"/>
          <w:shd w:val="clear" w:color="auto" w:fill="FFFFFF"/>
          <w:lang w:val="uk-UA"/>
        </w:rPr>
        <w:t xml:space="preserve">С. </w:t>
      </w:r>
      <w:r w:rsidRPr="00504A06">
        <w:rPr>
          <w:rFonts w:ascii="Times New Roman" w:hAnsi="Times New Roman" w:cs="Times New Roman"/>
          <w:sz w:val="28"/>
          <w:szCs w:val="28"/>
          <w:shd w:val="clear" w:color="auto" w:fill="FFFFFF"/>
          <w:lang w:val="uk-UA"/>
        </w:rPr>
        <w:t>77-80.</w:t>
      </w:r>
    </w:p>
    <w:p w14:paraId="62DC67F0" w14:textId="0576CC1E" w:rsidR="00F84AF8" w:rsidRPr="00504A06" w:rsidRDefault="00F84AF8" w:rsidP="00504A06">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sidRPr="00504A06">
        <w:rPr>
          <w:rFonts w:ascii="Times New Roman" w:hAnsi="Times New Roman" w:cs="Times New Roman"/>
          <w:sz w:val="28"/>
          <w:szCs w:val="28"/>
          <w:shd w:val="clear" w:color="auto" w:fill="FFFFFF"/>
          <w:lang w:val="uk-UA"/>
        </w:rPr>
        <w:t xml:space="preserve"> </w:t>
      </w:r>
      <w:r w:rsidRPr="00504A06">
        <w:rPr>
          <w:rFonts w:ascii="Times New Roman" w:hAnsi="Times New Roman" w:cs="Times New Roman"/>
          <w:sz w:val="28"/>
          <w:szCs w:val="28"/>
          <w:lang w:val="uk-UA"/>
        </w:rPr>
        <w:t>Селіверстова Л</w:t>
      </w:r>
      <w:r w:rsidR="00BB13FD" w:rsidRPr="00504A06">
        <w:rPr>
          <w:rFonts w:ascii="Times New Roman" w:hAnsi="Times New Roman" w:cs="Times New Roman"/>
          <w:sz w:val="28"/>
          <w:szCs w:val="28"/>
          <w:lang w:val="uk-UA"/>
        </w:rPr>
        <w:t>. С. Фінанси корпорацій: монографія.</w:t>
      </w:r>
      <w:r w:rsidR="00504A06" w:rsidRPr="00504A06">
        <w:rPr>
          <w:rFonts w:ascii="Times New Roman" w:hAnsi="Times New Roman" w:cs="Times New Roman"/>
          <w:sz w:val="28"/>
          <w:szCs w:val="28"/>
          <w:lang w:val="uk-UA"/>
        </w:rPr>
        <w:t xml:space="preserve"> </w:t>
      </w:r>
      <w:r w:rsidRPr="00504A06">
        <w:rPr>
          <w:rFonts w:ascii="Times New Roman" w:hAnsi="Times New Roman" w:cs="Times New Roman"/>
          <w:sz w:val="28"/>
          <w:szCs w:val="28"/>
          <w:lang w:val="uk-UA"/>
        </w:rPr>
        <w:t>К</w:t>
      </w:r>
      <w:r w:rsidR="00BB13FD" w:rsidRPr="00504A06">
        <w:rPr>
          <w:rFonts w:ascii="Times New Roman" w:hAnsi="Times New Roman" w:cs="Times New Roman"/>
          <w:sz w:val="28"/>
          <w:szCs w:val="28"/>
          <w:lang w:val="uk-UA"/>
        </w:rPr>
        <w:t>иїв:</w:t>
      </w:r>
      <w:r w:rsidRPr="00504A06">
        <w:rPr>
          <w:rFonts w:ascii="Times New Roman" w:hAnsi="Times New Roman" w:cs="Times New Roman"/>
          <w:sz w:val="28"/>
          <w:szCs w:val="28"/>
          <w:lang w:val="uk-UA"/>
        </w:rPr>
        <w:t xml:space="preserve"> КНТЕУ, 2013.</w:t>
      </w:r>
      <w:r w:rsidR="00504A06" w:rsidRPr="00504A06">
        <w:rPr>
          <w:rFonts w:ascii="Times New Roman" w:hAnsi="Times New Roman" w:cs="Times New Roman"/>
          <w:sz w:val="28"/>
          <w:szCs w:val="28"/>
          <w:lang w:val="uk-UA"/>
        </w:rPr>
        <w:t xml:space="preserve"> </w:t>
      </w:r>
      <w:r w:rsidRPr="00504A06">
        <w:rPr>
          <w:rFonts w:ascii="Times New Roman" w:hAnsi="Times New Roman" w:cs="Times New Roman"/>
          <w:sz w:val="28"/>
          <w:szCs w:val="28"/>
          <w:lang w:val="uk-UA"/>
        </w:rPr>
        <w:t>320 с.</w:t>
      </w:r>
    </w:p>
    <w:p w14:paraId="3C8C46AB" w14:textId="77777777" w:rsidR="00F84AF8" w:rsidRPr="00504A06" w:rsidRDefault="00BB13FD" w:rsidP="00504A06">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sidRPr="00504A06">
        <w:rPr>
          <w:rFonts w:ascii="Times New Roman" w:hAnsi="Times New Roman" w:cs="Times New Roman"/>
          <w:sz w:val="28"/>
          <w:szCs w:val="28"/>
          <w:shd w:val="clear" w:color="auto" w:fill="FFFFFF"/>
          <w:lang w:val="uk-UA"/>
        </w:rPr>
        <w:t xml:space="preserve"> Селіверстова Л. С. </w:t>
      </w:r>
      <w:r w:rsidR="00F84AF8" w:rsidRPr="00504A06">
        <w:rPr>
          <w:rFonts w:ascii="Times New Roman" w:hAnsi="Times New Roman" w:cs="Times New Roman"/>
          <w:sz w:val="28"/>
          <w:szCs w:val="28"/>
          <w:shd w:val="clear" w:color="auto" w:fill="FFFFFF"/>
          <w:lang w:val="uk-UA"/>
        </w:rPr>
        <w:t>Особливості функціонування фінансови</w:t>
      </w:r>
      <w:r w:rsidRPr="00504A06">
        <w:rPr>
          <w:rFonts w:ascii="Times New Roman" w:hAnsi="Times New Roman" w:cs="Times New Roman"/>
          <w:sz w:val="28"/>
          <w:szCs w:val="28"/>
          <w:shd w:val="clear" w:color="auto" w:fill="FFFFFF"/>
          <w:lang w:val="uk-UA"/>
        </w:rPr>
        <w:t>х систем у зарубіжних країнах.</w:t>
      </w:r>
      <w:r w:rsidR="00F84AF8" w:rsidRPr="00504A06">
        <w:rPr>
          <w:rFonts w:ascii="Times New Roman" w:hAnsi="Times New Roman" w:cs="Times New Roman"/>
          <w:i/>
          <w:iCs/>
          <w:sz w:val="28"/>
          <w:szCs w:val="28"/>
          <w:shd w:val="clear" w:color="auto" w:fill="FFFFFF"/>
          <w:lang w:val="uk-UA"/>
        </w:rPr>
        <w:t>Економіка та держава</w:t>
      </w:r>
      <w:r w:rsidRPr="00504A06">
        <w:rPr>
          <w:rFonts w:ascii="Times New Roman" w:hAnsi="Times New Roman" w:cs="Times New Roman"/>
          <w:sz w:val="28"/>
          <w:szCs w:val="28"/>
          <w:shd w:val="clear" w:color="auto" w:fill="FFFFFF"/>
          <w:lang w:val="uk-UA"/>
        </w:rPr>
        <w:t>. 2018. №3. С.</w:t>
      </w:r>
      <w:r w:rsidR="00F84AF8" w:rsidRPr="00504A06">
        <w:rPr>
          <w:rFonts w:ascii="Times New Roman" w:hAnsi="Times New Roman" w:cs="Times New Roman"/>
          <w:sz w:val="28"/>
          <w:szCs w:val="28"/>
          <w:shd w:val="clear" w:color="auto" w:fill="FFFFFF"/>
          <w:lang w:val="uk-UA"/>
        </w:rPr>
        <w:t xml:space="preserve"> 14-16.</w:t>
      </w:r>
    </w:p>
    <w:p w14:paraId="6C7FD7D9" w14:textId="5C6F01B1" w:rsidR="00F84AF8" w:rsidRPr="00504A06" w:rsidRDefault="00BB13FD" w:rsidP="00504A06">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sidRPr="00504A06">
        <w:rPr>
          <w:rFonts w:ascii="Times New Roman" w:hAnsi="Times New Roman" w:cs="Times New Roman"/>
          <w:sz w:val="28"/>
          <w:szCs w:val="28"/>
          <w:shd w:val="clear" w:color="auto" w:fill="FFFFFF"/>
          <w:lang w:val="uk-UA"/>
        </w:rPr>
        <w:t xml:space="preserve">Сиволап Л. А. </w:t>
      </w:r>
      <w:r w:rsidR="00F84AF8" w:rsidRPr="00504A06">
        <w:rPr>
          <w:rFonts w:ascii="Times New Roman" w:hAnsi="Times New Roman" w:cs="Times New Roman"/>
          <w:sz w:val="28"/>
          <w:szCs w:val="28"/>
          <w:shd w:val="clear" w:color="auto" w:fill="FFFFFF"/>
          <w:lang w:val="uk-UA"/>
        </w:rPr>
        <w:t>Сучасний ста</w:t>
      </w:r>
      <w:r w:rsidRPr="00504A06">
        <w:rPr>
          <w:rFonts w:ascii="Times New Roman" w:hAnsi="Times New Roman" w:cs="Times New Roman"/>
          <w:sz w:val="28"/>
          <w:szCs w:val="28"/>
          <w:shd w:val="clear" w:color="auto" w:fill="FFFFFF"/>
          <w:lang w:val="uk-UA"/>
        </w:rPr>
        <w:t>н фінансової системи в Україні.</w:t>
      </w:r>
      <w:r w:rsidR="00504A06">
        <w:rPr>
          <w:rFonts w:ascii="Times New Roman" w:hAnsi="Times New Roman" w:cs="Times New Roman"/>
          <w:sz w:val="28"/>
          <w:szCs w:val="28"/>
          <w:shd w:val="clear" w:color="auto" w:fill="FFFFFF"/>
          <w:lang w:val="uk-UA"/>
        </w:rPr>
        <w:t xml:space="preserve"> </w:t>
      </w:r>
      <w:r w:rsidR="00F84AF8" w:rsidRPr="00504A06">
        <w:rPr>
          <w:rFonts w:ascii="Times New Roman" w:hAnsi="Times New Roman" w:cs="Times New Roman"/>
          <w:i/>
          <w:iCs/>
          <w:sz w:val="28"/>
          <w:szCs w:val="28"/>
          <w:shd w:val="clear" w:color="auto" w:fill="FFFFFF"/>
          <w:lang w:val="uk-UA"/>
        </w:rPr>
        <w:t>Економіка: реалії часу</w:t>
      </w:r>
      <w:r w:rsidR="00DB022F" w:rsidRPr="00504A06">
        <w:rPr>
          <w:rFonts w:ascii="Times New Roman" w:hAnsi="Times New Roman" w:cs="Times New Roman"/>
          <w:iCs/>
          <w:sz w:val="28"/>
          <w:szCs w:val="28"/>
          <w:shd w:val="clear" w:color="auto" w:fill="FFFFFF"/>
          <w:lang w:val="uk-UA"/>
        </w:rPr>
        <w:t>. 2016. №</w:t>
      </w:r>
      <w:r w:rsidR="00504A06">
        <w:rPr>
          <w:rFonts w:ascii="Times New Roman" w:hAnsi="Times New Roman" w:cs="Times New Roman"/>
          <w:sz w:val="28"/>
          <w:szCs w:val="28"/>
          <w:shd w:val="clear" w:color="auto" w:fill="FFFFFF"/>
          <w:lang w:val="uk-UA"/>
        </w:rPr>
        <w:t xml:space="preserve"> </w:t>
      </w:r>
      <w:r w:rsidR="00DB022F" w:rsidRPr="00504A06">
        <w:rPr>
          <w:rFonts w:ascii="Times New Roman" w:hAnsi="Times New Roman" w:cs="Times New Roman"/>
          <w:sz w:val="28"/>
          <w:szCs w:val="28"/>
          <w:shd w:val="clear" w:color="auto" w:fill="FFFFFF"/>
          <w:lang w:val="uk-UA"/>
        </w:rPr>
        <w:t xml:space="preserve">3.25. С. </w:t>
      </w:r>
      <w:r w:rsidR="00F84AF8" w:rsidRPr="00504A06">
        <w:rPr>
          <w:rFonts w:ascii="Times New Roman" w:hAnsi="Times New Roman" w:cs="Times New Roman"/>
          <w:sz w:val="28"/>
          <w:szCs w:val="28"/>
          <w:shd w:val="clear" w:color="auto" w:fill="FFFFFF"/>
          <w:lang w:val="uk-UA"/>
        </w:rPr>
        <w:t xml:space="preserve">50-55. </w:t>
      </w:r>
    </w:p>
    <w:p w14:paraId="7F8895D7" w14:textId="406D7212" w:rsidR="00F84AF8" w:rsidRPr="00504A06" w:rsidRDefault="00F84AF8" w:rsidP="00504A06">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sidRPr="00504A06">
        <w:rPr>
          <w:rFonts w:ascii="Times New Roman" w:hAnsi="Times New Roman" w:cs="Times New Roman"/>
          <w:sz w:val="28"/>
          <w:szCs w:val="28"/>
          <w:lang w:val="uk-UA"/>
        </w:rPr>
        <w:t xml:space="preserve"> </w:t>
      </w:r>
      <w:r w:rsidR="00DB022F" w:rsidRPr="00504A06">
        <w:rPr>
          <w:rFonts w:ascii="Times New Roman" w:hAnsi="Times New Roman" w:cs="Times New Roman"/>
          <w:sz w:val="28"/>
          <w:szCs w:val="28"/>
          <w:shd w:val="clear" w:color="auto" w:fill="FFFFFF"/>
          <w:lang w:val="uk-UA"/>
        </w:rPr>
        <w:t>Ситник Н. С., Дубик В. Я. Круглякова</w:t>
      </w:r>
      <w:r w:rsidRPr="00504A06">
        <w:rPr>
          <w:rFonts w:ascii="Times New Roman" w:hAnsi="Times New Roman" w:cs="Times New Roman"/>
          <w:sz w:val="28"/>
          <w:szCs w:val="28"/>
          <w:shd w:val="clear" w:color="auto" w:fill="FFFFFF"/>
          <w:lang w:val="uk-UA"/>
        </w:rPr>
        <w:t xml:space="preserve"> В. В. </w:t>
      </w:r>
      <w:r w:rsidRPr="00504A06">
        <w:rPr>
          <w:rFonts w:ascii="Times New Roman" w:hAnsi="Times New Roman" w:cs="Times New Roman"/>
          <w:sz w:val="28"/>
          <w:szCs w:val="28"/>
          <w:lang w:val="uk-UA"/>
        </w:rPr>
        <w:t>Вступ д</w:t>
      </w:r>
      <w:r w:rsidR="00DB022F" w:rsidRPr="00504A06">
        <w:rPr>
          <w:rFonts w:ascii="Times New Roman" w:hAnsi="Times New Roman" w:cs="Times New Roman"/>
          <w:sz w:val="28"/>
          <w:szCs w:val="28"/>
          <w:lang w:val="uk-UA"/>
        </w:rPr>
        <w:t>о фаху: навчальний посібник</w:t>
      </w:r>
      <w:r w:rsidR="00504A06">
        <w:rPr>
          <w:rFonts w:ascii="Times New Roman" w:hAnsi="Times New Roman" w:cs="Times New Roman"/>
          <w:sz w:val="28"/>
          <w:szCs w:val="28"/>
          <w:lang w:val="uk-UA"/>
        </w:rPr>
        <w:t xml:space="preserve">. </w:t>
      </w:r>
      <w:r w:rsidRPr="00504A06">
        <w:rPr>
          <w:rFonts w:ascii="Times New Roman" w:hAnsi="Times New Roman" w:cs="Times New Roman"/>
          <w:sz w:val="28"/>
          <w:szCs w:val="28"/>
          <w:lang w:val="uk-UA"/>
        </w:rPr>
        <w:t>Львів</w:t>
      </w:r>
      <w:r w:rsidR="00DB022F" w:rsidRPr="00504A06">
        <w:rPr>
          <w:rFonts w:ascii="Times New Roman" w:hAnsi="Times New Roman" w:cs="Times New Roman"/>
          <w:sz w:val="28"/>
          <w:szCs w:val="28"/>
          <w:lang w:val="uk-UA"/>
        </w:rPr>
        <w:t xml:space="preserve"> </w:t>
      </w:r>
      <w:r w:rsidRPr="00504A06">
        <w:rPr>
          <w:rFonts w:ascii="Times New Roman" w:hAnsi="Times New Roman" w:cs="Times New Roman"/>
          <w:sz w:val="28"/>
          <w:szCs w:val="28"/>
          <w:lang w:val="uk-UA"/>
        </w:rPr>
        <w:t>:</w:t>
      </w:r>
      <w:r w:rsidR="00DB022F" w:rsidRPr="00504A06">
        <w:rPr>
          <w:rFonts w:ascii="Times New Roman" w:hAnsi="Times New Roman" w:cs="Times New Roman"/>
          <w:sz w:val="28"/>
          <w:szCs w:val="28"/>
          <w:lang w:val="uk-UA"/>
        </w:rPr>
        <w:t xml:space="preserve"> ЛНУ імені Івана Франка, 2020.</w:t>
      </w:r>
      <w:r w:rsidRPr="00504A06">
        <w:rPr>
          <w:rFonts w:ascii="Times New Roman" w:hAnsi="Times New Roman" w:cs="Times New Roman"/>
          <w:sz w:val="28"/>
          <w:szCs w:val="28"/>
          <w:lang w:val="uk-UA"/>
        </w:rPr>
        <w:t xml:space="preserve"> 256 с.</w:t>
      </w:r>
    </w:p>
    <w:p w14:paraId="35E95C9B" w14:textId="77777777" w:rsidR="00F84AF8" w:rsidRPr="00504A06" w:rsidRDefault="00F84AF8" w:rsidP="00504A06">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sidRPr="00504A06">
        <w:rPr>
          <w:rFonts w:ascii="Times New Roman" w:hAnsi="Times New Roman" w:cs="Times New Roman"/>
          <w:sz w:val="28"/>
          <w:szCs w:val="28"/>
          <w:lang w:val="uk-UA"/>
        </w:rPr>
        <w:t>Турченюк Т., Третяк А. Проблеми сучасної фінансової системи україни та пропозиції щодо її ефект</w:t>
      </w:r>
      <w:r w:rsidR="00DB022F" w:rsidRPr="00504A06">
        <w:rPr>
          <w:rFonts w:ascii="Times New Roman" w:hAnsi="Times New Roman" w:cs="Times New Roman"/>
          <w:sz w:val="28"/>
          <w:szCs w:val="28"/>
          <w:lang w:val="uk-UA"/>
        </w:rPr>
        <w:t xml:space="preserve">ивного економічного розвитку. </w:t>
      </w:r>
      <w:r w:rsidRPr="00504A06">
        <w:rPr>
          <w:rFonts w:ascii="Times New Roman" w:hAnsi="Times New Roman" w:cs="Times New Roman"/>
          <w:i/>
          <w:sz w:val="28"/>
          <w:szCs w:val="28"/>
          <w:lang w:val="uk-UA"/>
        </w:rPr>
        <w:t>Економічний аналіз.</w:t>
      </w:r>
      <w:r w:rsidRPr="00504A06">
        <w:rPr>
          <w:rFonts w:ascii="Times New Roman" w:hAnsi="Times New Roman" w:cs="Times New Roman"/>
          <w:sz w:val="28"/>
          <w:szCs w:val="28"/>
          <w:lang w:val="uk-UA"/>
        </w:rPr>
        <w:t xml:space="preserve"> 2012. </w:t>
      </w:r>
      <w:r w:rsidR="00DB022F" w:rsidRPr="00504A06">
        <w:rPr>
          <w:rFonts w:ascii="Times New Roman" w:hAnsi="Times New Roman" w:cs="Times New Roman"/>
          <w:sz w:val="28"/>
          <w:szCs w:val="28"/>
          <w:lang w:val="uk-UA"/>
        </w:rPr>
        <w:t>№ 11</w:t>
      </w:r>
      <w:r w:rsidRPr="00504A06">
        <w:rPr>
          <w:rFonts w:ascii="Times New Roman" w:hAnsi="Times New Roman" w:cs="Times New Roman"/>
          <w:sz w:val="28"/>
          <w:szCs w:val="28"/>
          <w:lang w:val="uk-UA"/>
        </w:rPr>
        <w:t>. С. 255–258.</w:t>
      </w:r>
    </w:p>
    <w:p w14:paraId="549277C1" w14:textId="2EF540AC" w:rsidR="00F84AF8" w:rsidRPr="00504A06" w:rsidRDefault="00F84AF8" w:rsidP="00504A06">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sidRPr="00504A06">
        <w:rPr>
          <w:rFonts w:ascii="Times New Roman" w:hAnsi="Times New Roman" w:cs="Times New Roman"/>
          <w:sz w:val="28"/>
          <w:szCs w:val="28"/>
          <w:shd w:val="clear" w:color="auto" w:fill="FFFFFF"/>
          <w:lang w:val="uk-UA"/>
        </w:rPr>
        <w:t xml:space="preserve">Уткіна М. С. </w:t>
      </w:r>
      <w:r w:rsidR="0000157A" w:rsidRPr="00504A06">
        <w:rPr>
          <w:rFonts w:ascii="Times New Roman" w:hAnsi="Times New Roman" w:cs="Times New Roman"/>
          <w:sz w:val="28"/>
          <w:szCs w:val="28"/>
          <w:shd w:val="clear" w:color="auto" w:fill="FFFFFF"/>
          <w:lang w:val="uk-UA"/>
        </w:rPr>
        <w:t xml:space="preserve">Щодо принципів фінансової системи України. </w:t>
      </w:r>
      <w:r w:rsidR="0000157A" w:rsidRPr="00504A06">
        <w:rPr>
          <w:rFonts w:ascii="Times New Roman" w:hAnsi="Times New Roman" w:cs="Times New Roman"/>
          <w:i/>
          <w:sz w:val="28"/>
          <w:szCs w:val="28"/>
          <w:shd w:val="clear" w:color="auto" w:fill="FFFFFF"/>
          <w:lang w:val="uk-UA"/>
        </w:rPr>
        <w:t>Науковий вісник Ужгородського національного університету</w:t>
      </w:r>
      <w:r w:rsidR="0000157A" w:rsidRPr="00504A06">
        <w:rPr>
          <w:rFonts w:ascii="Times New Roman" w:hAnsi="Times New Roman" w:cs="Times New Roman"/>
          <w:sz w:val="28"/>
          <w:szCs w:val="28"/>
          <w:shd w:val="clear" w:color="auto" w:fill="FFFFFF"/>
          <w:lang w:val="uk-UA"/>
        </w:rPr>
        <w:t xml:space="preserve">. </w:t>
      </w:r>
      <w:r w:rsidR="0000157A" w:rsidRPr="00504A06">
        <w:rPr>
          <w:rFonts w:ascii="Times New Roman" w:hAnsi="Times New Roman" w:cs="Times New Roman"/>
          <w:i/>
          <w:sz w:val="28"/>
          <w:szCs w:val="28"/>
          <w:shd w:val="clear" w:color="auto" w:fill="FFFFFF"/>
          <w:lang w:val="uk-UA"/>
        </w:rPr>
        <w:t>Серія Право</w:t>
      </w:r>
      <w:r w:rsidR="0000157A" w:rsidRPr="00504A06">
        <w:rPr>
          <w:rFonts w:ascii="Times New Roman" w:hAnsi="Times New Roman" w:cs="Times New Roman"/>
          <w:sz w:val="28"/>
          <w:szCs w:val="28"/>
          <w:shd w:val="clear" w:color="auto" w:fill="FFFFFF"/>
          <w:lang w:val="uk-UA"/>
        </w:rPr>
        <w:t>. 2016. Вип. 41</w:t>
      </w:r>
      <w:r w:rsidR="00504A06">
        <w:rPr>
          <w:rFonts w:ascii="Times New Roman" w:hAnsi="Times New Roman" w:cs="Times New Roman"/>
          <w:sz w:val="28"/>
          <w:szCs w:val="28"/>
          <w:shd w:val="clear" w:color="auto" w:fill="FFFFFF"/>
          <w:lang w:val="uk-UA"/>
        </w:rPr>
        <w:t>.</w:t>
      </w:r>
      <w:r w:rsidR="0000157A" w:rsidRPr="00504A06">
        <w:rPr>
          <w:rFonts w:ascii="Times New Roman" w:hAnsi="Times New Roman" w:cs="Times New Roman"/>
          <w:sz w:val="28"/>
          <w:szCs w:val="28"/>
          <w:shd w:val="clear" w:color="auto" w:fill="FFFFFF"/>
          <w:lang w:val="uk-UA"/>
        </w:rPr>
        <w:t xml:space="preserve"> Том 2.</w:t>
      </w:r>
      <w:r w:rsidR="00504A06" w:rsidRPr="00504A06">
        <w:rPr>
          <w:rFonts w:ascii="Times New Roman" w:hAnsi="Times New Roman" w:cs="Times New Roman"/>
          <w:sz w:val="28"/>
          <w:szCs w:val="28"/>
          <w:shd w:val="clear" w:color="auto" w:fill="FFFFFF"/>
          <w:lang w:val="uk-UA"/>
        </w:rPr>
        <w:t xml:space="preserve"> </w:t>
      </w:r>
      <w:r w:rsidR="0000157A" w:rsidRPr="00504A06">
        <w:rPr>
          <w:rFonts w:ascii="Times New Roman" w:hAnsi="Times New Roman" w:cs="Times New Roman"/>
          <w:sz w:val="28"/>
          <w:szCs w:val="28"/>
          <w:shd w:val="clear" w:color="auto" w:fill="FFFFFF"/>
          <w:lang w:val="uk-UA"/>
        </w:rPr>
        <w:t>С. 72-75.</w:t>
      </w:r>
    </w:p>
    <w:p w14:paraId="120911F7" w14:textId="5A1E9A6B" w:rsidR="00F84AF8" w:rsidRPr="00504A06" w:rsidRDefault="00F84AF8" w:rsidP="00504A06">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sidRPr="00504A06">
        <w:rPr>
          <w:rFonts w:ascii="Times New Roman" w:hAnsi="Times New Roman" w:cs="Times New Roman"/>
          <w:sz w:val="28"/>
          <w:szCs w:val="28"/>
          <w:shd w:val="clear" w:color="auto" w:fill="FFFFFF"/>
          <w:lang w:val="uk-UA"/>
        </w:rPr>
        <w:t xml:space="preserve"> </w:t>
      </w:r>
      <w:r w:rsidR="0000157A" w:rsidRPr="00504A06">
        <w:rPr>
          <w:rFonts w:ascii="Times New Roman" w:hAnsi="Times New Roman" w:cs="Times New Roman"/>
          <w:sz w:val="28"/>
          <w:szCs w:val="28"/>
          <w:lang w:val="uk-UA"/>
        </w:rPr>
        <w:t>Фінансова</w:t>
      </w:r>
      <w:r w:rsidRPr="00504A06">
        <w:rPr>
          <w:rFonts w:ascii="Times New Roman" w:hAnsi="Times New Roman" w:cs="Times New Roman"/>
          <w:sz w:val="28"/>
          <w:szCs w:val="28"/>
          <w:lang w:val="uk-UA"/>
        </w:rPr>
        <w:t xml:space="preserve"> система США</w:t>
      </w:r>
      <w:r w:rsidR="00504A06">
        <w:rPr>
          <w:rFonts w:ascii="Times New Roman" w:hAnsi="Times New Roman" w:cs="Times New Roman"/>
          <w:sz w:val="28"/>
          <w:szCs w:val="28"/>
          <w:lang w:val="uk-UA"/>
        </w:rPr>
        <w:t xml:space="preserve">. </w:t>
      </w:r>
      <w:r w:rsidR="00504A06" w:rsidRPr="00504A06">
        <w:rPr>
          <w:rFonts w:ascii="Times New Roman" w:hAnsi="Times New Roman" w:cs="Times New Roman"/>
          <w:sz w:val="28"/>
          <w:szCs w:val="28"/>
          <w:lang w:val="uk-UA"/>
        </w:rPr>
        <w:t xml:space="preserve">URL: </w:t>
      </w:r>
      <w:hyperlink r:id="rId10" w:history="1">
        <w:r w:rsidRPr="00504A06">
          <w:rPr>
            <w:rStyle w:val="af2"/>
            <w:rFonts w:ascii="Times New Roman" w:hAnsi="Times New Roman" w:cs="Times New Roman"/>
            <w:color w:val="auto"/>
            <w:sz w:val="28"/>
            <w:szCs w:val="28"/>
            <w:lang w:val="uk-UA"/>
          </w:rPr>
          <w:t>http://www.globfin.ru/articles/finsyst/us2.htm</w:t>
        </w:r>
      </w:hyperlink>
    </w:p>
    <w:p w14:paraId="0102E4F6" w14:textId="599CED39" w:rsidR="00F84AF8" w:rsidRPr="00504A06" w:rsidRDefault="00F84AF8" w:rsidP="00504A06">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sidRPr="00504A06">
        <w:rPr>
          <w:rFonts w:ascii="Times New Roman" w:hAnsi="Times New Roman" w:cs="Times New Roman"/>
          <w:sz w:val="28"/>
          <w:szCs w:val="28"/>
          <w:lang w:val="uk-UA"/>
        </w:rPr>
        <w:t xml:space="preserve"> </w:t>
      </w:r>
      <w:r w:rsidRPr="00504A06">
        <w:rPr>
          <w:rFonts w:ascii="Times New Roman" w:hAnsi="Times New Roman" w:cs="Times New Roman"/>
          <w:sz w:val="28"/>
          <w:szCs w:val="28"/>
          <w:shd w:val="clear" w:color="auto" w:fill="FFFFFF"/>
          <w:lang w:val="uk-UA"/>
        </w:rPr>
        <w:t>Черкаський, Н. Н. І.</w:t>
      </w:r>
      <w:r w:rsidR="00504A06">
        <w:rPr>
          <w:rFonts w:ascii="Times New Roman" w:hAnsi="Times New Roman" w:cs="Times New Roman"/>
          <w:sz w:val="28"/>
          <w:szCs w:val="28"/>
          <w:shd w:val="clear" w:color="auto" w:fill="FFFFFF"/>
          <w:lang w:val="uk-UA"/>
        </w:rPr>
        <w:t xml:space="preserve"> </w:t>
      </w:r>
      <w:r w:rsidRPr="00504A06">
        <w:rPr>
          <w:rFonts w:ascii="Times New Roman" w:hAnsi="Times New Roman" w:cs="Times New Roman"/>
          <w:iCs/>
          <w:sz w:val="28"/>
          <w:szCs w:val="28"/>
          <w:shd w:val="clear" w:color="auto" w:fill="FFFFFF"/>
          <w:lang w:val="uk-UA"/>
        </w:rPr>
        <w:t>Фінансово-кредитна система України в умовах інтеграційних і глобалізаційних процесів</w:t>
      </w:r>
      <w:r w:rsidR="00504A06">
        <w:rPr>
          <w:rFonts w:ascii="Times New Roman" w:hAnsi="Times New Roman" w:cs="Times New Roman"/>
          <w:i/>
          <w:iCs/>
          <w:sz w:val="28"/>
          <w:szCs w:val="28"/>
          <w:shd w:val="clear" w:color="auto" w:fill="FFFFFF"/>
          <w:lang w:val="uk-UA"/>
        </w:rPr>
        <w:t xml:space="preserve">. </w:t>
      </w:r>
      <w:r w:rsidR="00504A06" w:rsidRPr="00504A06">
        <w:rPr>
          <w:rFonts w:ascii="Times New Roman" w:hAnsi="Times New Roman" w:cs="Times New Roman"/>
          <w:i/>
          <w:iCs/>
          <w:sz w:val="28"/>
          <w:szCs w:val="28"/>
          <w:shd w:val="clear" w:color="auto" w:fill="FFFFFF"/>
          <w:lang w:val="uk-UA"/>
        </w:rPr>
        <w:t>М</w:t>
      </w:r>
      <w:r w:rsidRPr="00504A06">
        <w:rPr>
          <w:rFonts w:ascii="Times New Roman" w:hAnsi="Times New Roman" w:cs="Times New Roman"/>
          <w:i/>
          <w:iCs/>
          <w:sz w:val="28"/>
          <w:szCs w:val="28"/>
          <w:shd w:val="clear" w:color="auto" w:fill="FFFFFF"/>
          <w:lang w:val="uk-UA"/>
        </w:rPr>
        <w:t>атеріали Всеукраїнської науково-практичної конференції студентів та аспірантів</w:t>
      </w:r>
      <w:r w:rsidR="0000157A" w:rsidRPr="00504A06">
        <w:rPr>
          <w:rFonts w:ascii="Times New Roman" w:hAnsi="Times New Roman" w:cs="Times New Roman"/>
          <w:sz w:val="28"/>
          <w:szCs w:val="28"/>
          <w:shd w:val="clear" w:color="auto" w:fill="FFFFFF"/>
          <w:lang w:val="uk-UA"/>
        </w:rPr>
        <w:t>, м. Черкаси.</w:t>
      </w:r>
      <w:r w:rsidRPr="00504A06">
        <w:rPr>
          <w:rFonts w:ascii="Times New Roman" w:hAnsi="Times New Roman" w:cs="Times New Roman"/>
          <w:sz w:val="28"/>
          <w:szCs w:val="28"/>
          <w:shd w:val="clear" w:color="auto" w:fill="FFFFFF"/>
          <w:lang w:val="uk-UA"/>
        </w:rPr>
        <w:t xml:space="preserve"> </w:t>
      </w:r>
      <w:r w:rsidR="0000157A" w:rsidRPr="00504A06">
        <w:rPr>
          <w:rFonts w:ascii="Times New Roman" w:hAnsi="Times New Roman" w:cs="Times New Roman"/>
          <w:bCs/>
          <w:sz w:val="28"/>
          <w:szCs w:val="28"/>
          <w:shd w:val="clear" w:color="auto" w:fill="FFFFFF"/>
          <w:lang w:val="uk-UA"/>
        </w:rPr>
        <w:t>Черкаський ННІ ДВНЗ "Університет банківської справи"</w:t>
      </w:r>
      <w:r w:rsidRPr="00504A06">
        <w:rPr>
          <w:rFonts w:ascii="Times New Roman" w:hAnsi="Times New Roman" w:cs="Times New Roman"/>
          <w:sz w:val="28"/>
          <w:szCs w:val="28"/>
          <w:shd w:val="clear" w:color="auto" w:fill="FFFFFF"/>
          <w:lang w:val="uk-UA"/>
        </w:rPr>
        <w:t>, 2018.</w:t>
      </w:r>
    </w:p>
    <w:p w14:paraId="671655A1" w14:textId="77777777" w:rsidR="00F84AF8" w:rsidRPr="00504A06" w:rsidRDefault="00F84AF8" w:rsidP="00504A06">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sidRPr="00504A06">
        <w:rPr>
          <w:rFonts w:ascii="Times New Roman" w:hAnsi="Times New Roman" w:cs="Times New Roman"/>
          <w:sz w:val="28"/>
          <w:szCs w:val="28"/>
          <w:lang w:val="uk-UA"/>
        </w:rPr>
        <w:t>Чугунов І.</w:t>
      </w:r>
      <w:r w:rsidR="0066789B" w:rsidRPr="00504A06">
        <w:rPr>
          <w:rFonts w:ascii="Times New Roman" w:hAnsi="Times New Roman" w:cs="Times New Roman"/>
          <w:sz w:val="28"/>
          <w:szCs w:val="28"/>
          <w:lang w:val="uk-UA"/>
        </w:rPr>
        <w:t xml:space="preserve"> </w:t>
      </w:r>
      <w:r w:rsidRPr="00504A06">
        <w:rPr>
          <w:rFonts w:ascii="Times New Roman" w:hAnsi="Times New Roman" w:cs="Times New Roman"/>
          <w:sz w:val="28"/>
          <w:szCs w:val="28"/>
          <w:lang w:val="uk-UA"/>
        </w:rPr>
        <w:t>Я., Пасічний М.</w:t>
      </w:r>
      <w:r w:rsidR="0066789B" w:rsidRPr="00504A06">
        <w:rPr>
          <w:rFonts w:ascii="Times New Roman" w:hAnsi="Times New Roman" w:cs="Times New Roman"/>
          <w:sz w:val="28"/>
          <w:szCs w:val="28"/>
          <w:lang w:val="uk-UA"/>
        </w:rPr>
        <w:t xml:space="preserve"> </w:t>
      </w:r>
      <w:r w:rsidRPr="00504A06">
        <w:rPr>
          <w:rFonts w:ascii="Times New Roman" w:hAnsi="Times New Roman" w:cs="Times New Roman"/>
          <w:sz w:val="28"/>
          <w:szCs w:val="28"/>
          <w:lang w:val="uk-UA"/>
        </w:rPr>
        <w:t>Д. Фінансова політика України в умо</w:t>
      </w:r>
      <w:r w:rsidR="0066789B" w:rsidRPr="00504A06">
        <w:rPr>
          <w:rFonts w:ascii="Times New Roman" w:hAnsi="Times New Roman" w:cs="Times New Roman"/>
          <w:sz w:val="28"/>
          <w:szCs w:val="28"/>
          <w:lang w:val="uk-UA"/>
        </w:rPr>
        <w:t>вах глобалізації економіки.</w:t>
      </w:r>
      <w:r w:rsidRPr="00504A06">
        <w:rPr>
          <w:rFonts w:ascii="Times New Roman" w:hAnsi="Times New Roman" w:cs="Times New Roman"/>
          <w:sz w:val="28"/>
          <w:szCs w:val="28"/>
          <w:lang w:val="uk-UA"/>
        </w:rPr>
        <w:t xml:space="preserve"> </w:t>
      </w:r>
      <w:r w:rsidRPr="00504A06">
        <w:rPr>
          <w:rFonts w:ascii="Times New Roman" w:hAnsi="Times New Roman" w:cs="Times New Roman"/>
          <w:i/>
          <w:sz w:val="28"/>
          <w:szCs w:val="28"/>
          <w:lang w:val="uk-UA"/>
        </w:rPr>
        <w:t>Вісник КНТЕУ</w:t>
      </w:r>
      <w:r w:rsidRPr="00504A06">
        <w:rPr>
          <w:rFonts w:ascii="Times New Roman" w:hAnsi="Times New Roman" w:cs="Times New Roman"/>
          <w:sz w:val="28"/>
          <w:szCs w:val="28"/>
          <w:lang w:val="uk-UA"/>
        </w:rPr>
        <w:t>. 2016. № 5. С. 5–18.</w:t>
      </w:r>
    </w:p>
    <w:p w14:paraId="5EDFFE65" w14:textId="77777777" w:rsidR="00F84AF8" w:rsidRPr="00504A06" w:rsidRDefault="00F84AF8" w:rsidP="00504A06">
      <w:pPr>
        <w:pStyle w:val="ab"/>
        <w:numPr>
          <w:ilvl w:val="0"/>
          <w:numId w:val="17"/>
        </w:numPr>
        <w:spacing w:after="0" w:line="360" w:lineRule="auto"/>
        <w:ind w:left="0" w:firstLine="709"/>
        <w:jc w:val="both"/>
        <w:rPr>
          <w:rFonts w:ascii="Times New Roman" w:hAnsi="Times New Roman" w:cs="Times New Roman"/>
          <w:sz w:val="28"/>
          <w:szCs w:val="28"/>
          <w:shd w:val="clear" w:color="auto" w:fill="FFFFFF"/>
          <w:lang w:val="uk-UA"/>
        </w:rPr>
      </w:pPr>
      <w:r w:rsidRPr="00504A06">
        <w:rPr>
          <w:rFonts w:ascii="Times New Roman" w:hAnsi="Times New Roman" w:cs="Times New Roman"/>
          <w:sz w:val="28"/>
          <w:szCs w:val="28"/>
          <w:shd w:val="clear" w:color="auto" w:fill="FFFFFF"/>
          <w:lang w:val="uk-UA"/>
        </w:rPr>
        <w:t>Шемаєва Л. Г. Проблеми та перспективи зміцнення стійкос</w:t>
      </w:r>
      <w:r w:rsidR="0066789B" w:rsidRPr="00504A06">
        <w:rPr>
          <w:rFonts w:ascii="Times New Roman" w:hAnsi="Times New Roman" w:cs="Times New Roman"/>
          <w:sz w:val="28"/>
          <w:szCs w:val="28"/>
          <w:shd w:val="clear" w:color="auto" w:fill="FFFFFF"/>
          <w:lang w:val="uk-UA"/>
        </w:rPr>
        <w:t xml:space="preserve">ті фінансової системи України. </w:t>
      </w:r>
      <w:r w:rsidRPr="00504A06">
        <w:rPr>
          <w:rFonts w:ascii="Times New Roman" w:hAnsi="Times New Roman" w:cs="Times New Roman"/>
          <w:i/>
          <w:sz w:val="28"/>
          <w:szCs w:val="28"/>
          <w:shd w:val="clear" w:color="auto" w:fill="FFFFFF"/>
          <w:lang w:val="uk-UA"/>
        </w:rPr>
        <w:t>Фінанси України</w:t>
      </w:r>
      <w:r w:rsidR="0066789B" w:rsidRPr="00504A06">
        <w:rPr>
          <w:rFonts w:ascii="Times New Roman" w:hAnsi="Times New Roman" w:cs="Times New Roman"/>
          <w:sz w:val="28"/>
          <w:szCs w:val="28"/>
          <w:shd w:val="clear" w:color="auto" w:fill="FFFFFF"/>
          <w:lang w:val="uk-UA"/>
        </w:rPr>
        <w:t>. 2020. №. 5.</w:t>
      </w:r>
      <w:r w:rsidRPr="00504A06">
        <w:rPr>
          <w:rFonts w:ascii="Times New Roman" w:hAnsi="Times New Roman" w:cs="Times New Roman"/>
          <w:sz w:val="28"/>
          <w:szCs w:val="28"/>
          <w:shd w:val="clear" w:color="auto" w:fill="FFFFFF"/>
          <w:lang w:val="uk-UA"/>
        </w:rPr>
        <w:t xml:space="preserve"> С. 119-125.</w:t>
      </w:r>
    </w:p>
    <w:sectPr w:rsidR="00F84AF8" w:rsidRPr="00504A06" w:rsidSect="00372B00">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6F0C" w14:textId="77777777" w:rsidR="00C17E3C" w:rsidRDefault="00C17E3C">
      <w:pPr>
        <w:spacing w:after="0" w:line="240" w:lineRule="auto"/>
      </w:pPr>
      <w:r>
        <w:separator/>
      </w:r>
    </w:p>
  </w:endnote>
  <w:endnote w:type="continuationSeparator" w:id="0">
    <w:p w14:paraId="3A418069" w14:textId="77777777" w:rsidR="00C17E3C" w:rsidRDefault="00C1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7FCDE" w14:textId="77777777" w:rsidR="00C17E3C" w:rsidRDefault="00C17E3C">
      <w:pPr>
        <w:spacing w:after="0" w:line="240" w:lineRule="auto"/>
      </w:pPr>
      <w:r>
        <w:separator/>
      </w:r>
    </w:p>
  </w:footnote>
  <w:footnote w:type="continuationSeparator" w:id="0">
    <w:p w14:paraId="19BA7DA4" w14:textId="77777777" w:rsidR="00C17E3C" w:rsidRDefault="00C17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20123"/>
    </w:sdtPr>
    <w:sdtEndPr/>
    <w:sdtContent>
      <w:p w14:paraId="70FFB528" w14:textId="77777777" w:rsidR="00372B00" w:rsidRDefault="00A06658">
        <w:pPr>
          <w:pStyle w:val="a5"/>
          <w:jc w:val="right"/>
        </w:pPr>
        <w:r>
          <w:fldChar w:fldCharType="begin"/>
        </w:r>
        <w:r>
          <w:instrText xml:space="preserve"> PAGE   \* MERGEFORMAT </w:instrText>
        </w:r>
        <w:r>
          <w:fldChar w:fldCharType="separate"/>
        </w:r>
        <w:r w:rsidR="00087B55">
          <w:rPr>
            <w:noProof/>
          </w:rPr>
          <w:t>10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AEC"/>
    <w:multiLevelType w:val="multilevel"/>
    <w:tmpl w:val="4F0E3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86268"/>
    <w:multiLevelType w:val="multilevel"/>
    <w:tmpl w:val="0D3C3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855F36"/>
    <w:multiLevelType w:val="hybridMultilevel"/>
    <w:tmpl w:val="C124F70E"/>
    <w:lvl w:ilvl="0" w:tplc="23C6A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F10A84"/>
    <w:multiLevelType w:val="hybridMultilevel"/>
    <w:tmpl w:val="DBBE90F8"/>
    <w:lvl w:ilvl="0" w:tplc="0F6046DE">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B00339"/>
    <w:multiLevelType w:val="multilevel"/>
    <w:tmpl w:val="D9646A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4729FE"/>
    <w:multiLevelType w:val="hybridMultilevel"/>
    <w:tmpl w:val="381CF6AC"/>
    <w:lvl w:ilvl="0" w:tplc="9B9AF3A2">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C8838A4"/>
    <w:multiLevelType w:val="hybridMultilevel"/>
    <w:tmpl w:val="940032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5A3EEB"/>
    <w:multiLevelType w:val="multilevel"/>
    <w:tmpl w:val="F87A0B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46766B"/>
    <w:multiLevelType w:val="hybridMultilevel"/>
    <w:tmpl w:val="DBBE90F8"/>
    <w:lvl w:ilvl="0" w:tplc="0F6046DE">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DE32A0"/>
    <w:multiLevelType w:val="hybridMultilevel"/>
    <w:tmpl w:val="3C305CBE"/>
    <w:lvl w:ilvl="0" w:tplc="B3F4258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A43FC8"/>
    <w:multiLevelType w:val="hybridMultilevel"/>
    <w:tmpl w:val="423C61A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3C5C598D"/>
    <w:multiLevelType w:val="hybridMultilevel"/>
    <w:tmpl w:val="7BAAA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224D8A"/>
    <w:multiLevelType w:val="singleLevel"/>
    <w:tmpl w:val="C2023E18"/>
    <w:lvl w:ilvl="0">
      <w:start w:val="1"/>
      <w:numFmt w:val="bullet"/>
      <w:lvlText w:val="–"/>
      <w:lvlJc w:val="left"/>
      <w:pPr>
        <w:tabs>
          <w:tab w:val="num" w:pos="1097"/>
        </w:tabs>
        <w:ind w:left="0" w:firstLine="737"/>
      </w:pPr>
      <w:rPr>
        <w:rFonts w:ascii="Times New Roman" w:hAnsi="Times New Roman" w:hint="default"/>
        <w:sz w:val="28"/>
      </w:rPr>
    </w:lvl>
  </w:abstractNum>
  <w:abstractNum w:abstractNumId="13" w15:restartNumberingAfterBreak="0">
    <w:nsid w:val="46532398"/>
    <w:multiLevelType w:val="hybridMultilevel"/>
    <w:tmpl w:val="293E8482"/>
    <w:lvl w:ilvl="0" w:tplc="0974EB72">
      <w:start w:val="1"/>
      <w:numFmt w:val="bullet"/>
      <w:suff w:val="space"/>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46D92321"/>
    <w:multiLevelType w:val="hybridMultilevel"/>
    <w:tmpl w:val="08680156"/>
    <w:lvl w:ilvl="0" w:tplc="A6F45C5E">
      <w:start w:val="1"/>
      <w:numFmt w:val="bullet"/>
      <w:suff w:val="space"/>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88565A1"/>
    <w:multiLevelType w:val="hybridMultilevel"/>
    <w:tmpl w:val="7270A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AE2CDD"/>
    <w:multiLevelType w:val="singleLevel"/>
    <w:tmpl w:val="0666B642"/>
    <w:lvl w:ilvl="0">
      <w:start w:val="1"/>
      <w:numFmt w:val="bullet"/>
      <w:lvlText w:val=""/>
      <w:lvlJc w:val="left"/>
      <w:pPr>
        <w:tabs>
          <w:tab w:val="num" w:pos="1080"/>
        </w:tabs>
        <w:ind w:left="0" w:firstLine="720"/>
      </w:pPr>
      <w:rPr>
        <w:rFonts w:ascii="Symbol" w:hAnsi="Symbol" w:hint="default"/>
        <w:b w:val="0"/>
        <w:i w:val="0"/>
      </w:rPr>
    </w:lvl>
  </w:abstractNum>
  <w:abstractNum w:abstractNumId="17" w15:restartNumberingAfterBreak="0">
    <w:nsid w:val="4AD46D0D"/>
    <w:multiLevelType w:val="singleLevel"/>
    <w:tmpl w:val="C2023E18"/>
    <w:lvl w:ilvl="0">
      <w:start w:val="1"/>
      <w:numFmt w:val="bullet"/>
      <w:lvlText w:val="–"/>
      <w:lvlJc w:val="left"/>
      <w:pPr>
        <w:tabs>
          <w:tab w:val="num" w:pos="1097"/>
        </w:tabs>
        <w:ind w:left="0" w:firstLine="737"/>
      </w:pPr>
      <w:rPr>
        <w:rFonts w:ascii="Times New Roman" w:hAnsi="Times New Roman" w:hint="default"/>
        <w:sz w:val="28"/>
      </w:rPr>
    </w:lvl>
  </w:abstractNum>
  <w:abstractNum w:abstractNumId="18" w15:restartNumberingAfterBreak="0">
    <w:nsid w:val="598453B4"/>
    <w:multiLevelType w:val="hybridMultilevel"/>
    <w:tmpl w:val="41C6AD42"/>
    <w:lvl w:ilvl="0" w:tplc="DDBAB6B8">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5CE92D6C"/>
    <w:multiLevelType w:val="multilevel"/>
    <w:tmpl w:val="9BB4DCC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F2273F7"/>
    <w:multiLevelType w:val="hybridMultilevel"/>
    <w:tmpl w:val="DBBE90F8"/>
    <w:lvl w:ilvl="0" w:tplc="0F6046DE">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7D0A0D"/>
    <w:multiLevelType w:val="multilevel"/>
    <w:tmpl w:val="9E76A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8"/>
  </w:num>
  <w:num w:numId="4">
    <w:abstractNumId w:val="19"/>
  </w:num>
  <w:num w:numId="5">
    <w:abstractNumId w:val="6"/>
  </w:num>
  <w:num w:numId="6">
    <w:abstractNumId w:val="16"/>
  </w:num>
  <w:num w:numId="7">
    <w:abstractNumId w:val="12"/>
  </w:num>
  <w:num w:numId="8">
    <w:abstractNumId w:val="17"/>
  </w:num>
  <w:num w:numId="9">
    <w:abstractNumId w:val="0"/>
  </w:num>
  <w:num w:numId="10">
    <w:abstractNumId w:val="20"/>
  </w:num>
  <w:num w:numId="11">
    <w:abstractNumId w:val="3"/>
  </w:num>
  <w:num w:numId="12">
    <w:abstractNumId w:val="21"/>
  </w:num>
  <w:num w:numId="13">
    <w:abstractNumId w:val="4"/>
  </w:num>
  <w:num w:numId="14">
    <w:abstractNumId w:val="1"/>
  </w:num>
  <w:num w:numId="15">
    <w:abstractNumId w:val="11"/>
  </w:num>
  <w:num w:numId="16">
    <w:abstractNumId w:val="7"/>
  </w:num>
  <w:num w:numId="17">
    <w:abstractNumId w:val="9"/>
  </w:num>
  <w:num w:numId="18">
    <w:abstractNumId w:val="14"/>
  </w:num>
  <w:num w:numId="19">
    <w:abstractNumId w:val="18"/>
  </w:num>
  <w:num w:numId="20">
    <w:abstractNumId w:val="13"/>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619"/>
    <w:rsid w:val="0000157A"/>
    <w:rsid w:val="000513AC"/>
    <w:rsid w:val="00087B55"/>
    <w:rsid w:val="000D707D"/>
    <w:rsid w:val="001007E8"/>
    <w:rsid w:val="00134AC1"/>
    <w:rsid w:val="00197B71"/>
    <w:rsid w:val="001D1E3E"/>
    <w:rsid w:val="001F2CB2"/>
    <w:rsid w:val="001F41B3"/>
    <w:rsid w:val="00217A6A"/>
    <w:rsid w:val="002247C3"/>
    <w:rsid w:val="002574CF"/>
    <w:rsid w:val="002A5B91"/>
    <w:rsid w:val="0033553A"/>
    <w:rsid w:val="00355C80"/>
    <w:rsid w:val="003723CA"/>
    <w:rsid w:val="00372B00"/>
    <w:rsid w:val="00387E5B"/>
    <w:rsid w:val="003C4C1C"/>
    <w:rsid w:val="003D3804"/>
    <w:rsid w:val="003E5C83"/>
    <w:rsid w:val="003F61BF"/>
    <w:rsid w:val="00403AC1"/>
    <w:rsid w:val="0041064D"/>
    <w:rsid w:val="0043596A"/>
    <w:rsid w:val="004465A1"/>
    <w:rsid w:val="004608C3"/>
    <w:rsid w:val="00463356"/>
    <w:rsid w:val="00464929"/>
    <w:rsid w:val="00466218"/>
    <w:rsid w:val="004828B3"/>
    <w:rsid w:val="00486628"/>
    <w:rsid w:val="004B7BFF"/>
    <w:rsid w:val="004C6735"/>
    <w:rsid w:val="004D3CB9"/>
    <w:rsid w:val="004F0619"/>
    <w:rsid w:val="004F57F5"/>
    <w:rsid w:val="005040F8"/>
    <w:rsid w:val="00504A06"/>
    <w:rsid w:val="00515C61"/>
    <w:rsid w:val="00547B9D"/>
    <w:rsid w:val="00565540"/>
    <w:rsid w:val="0057070D"/>
    <w:rsid w:val="005B5A64"/>
    <w:rsid w:val="005C6E98"/>
    <w:rsid w:val="005D0873"/>
    <w:rsid w:val="005D3ABD"/>
    <w:rsid w:val="006244FE"/>
    <w:rsid w:val="00636B05"/>
    <w:rsid w:val="00640C6A"/>
    <w:rsid w:val="006444EC"/>
    <w:rsid w:val="00647DC7"/>
    <w:rsid w:val="00661E3E"/>
    <w:rsid w:val="0066789B"/>
    <w:rsid w:val="00671753"/>
    <w:rsid w:val="0068667F"/>
    <w:rsid w:val="006A3673"/>
    <w:rsid w:val="006B15F0"/>
    <w:rsid w:val="006E3747"/>
    <w:rsid w:val="00701B2B"/>
    <w:rsid w:val="00712FAE"/>
    <w:rsid w:val="00721D78"/>
    <w:rsid w:val="00767971"/>
    <w:rsid w:val="007810D0"/>
    <w:rsid w:val="0078593E"/>
    <w:rsid w:val="00795F3F"/>
    <w:rsid w:val="007A5E2E"/>
    <w:rsid w:val="007B5FFA"/>
    <w:rsid w:val="007C05E2"/>
    <w:rsid w:val="00801ECF"/>
    <w:rsid w:val="00830B91"/>
    <w:rsid w:val="00844C3C"/>
    <w:rsid w:val="0088171C"/>
    <w:rsid w:val="00882DCE"/>
    <w:rsid w:val="008A1F85"/>
    <w:rsid w:val="008D0A7F"/>
    <w:rsid w:val="008E43FE"/>
    <w:rsid w:val="00941310"/>
    <w:rsid w:val="00981E71"/>
    <w:rsid w:val="009B2822"/>
    <w:rsid w:val="009C21AE"/>
    <w:rsid w:val="00A06658"/>
    <w:rsid w:val="00A25F08"/>
    <w:rsid w:val="00A401F4"/>
    <w:rsid w:val="00A407DA"/>
    <w:rsid w:val="00A41E01"/>
    <w:rsid w:val="00A468DF"/>
    <w:rsid w:val="00A6298E"/>
    <w:rsid w:val="00A67945"/>
    <w:rsid w:val="00A753C4"/>
    <w:rsid w:val="00A86DB6"/>
    <w:rsid w:val="00B10EC8"/>
    <w:rsid w:val="00B41BB7"/>
    <w:rsid w:val="00B46285"/>
    <w:rsid w:val="00BA49FD"/>
    <w:rsid w:val="00BB13FD"/>
    <w:rsid w:val="00BC0222"/>
    <w:rsid w:val="00C00577"/>
    <w:rsid w:val="00C17E3C"/>
    <w:rsid w:val="00C35975"/>
    <w:rsid w:val="00C929B5"/>
    <w:rsid w:val="00CB5F74"/>
    <w:rsid w:val="00CE06F1"/>
    <w:rsid w:val="00CE3667"/>
    <w:rsid w:val="00CE6454"/>
    <w:rsid w:val="00D26426"/>
    <w:rsid w:val="00D42EB8"/>
    <w:rsid w:val="00D45E0C"/>
    <w:rsid w:val="00D670AB"/>
    <w:rsid w:val="00D9171B"/>
    <w:rsid w:val="00DB022F"/>
    <w:rsid w:val="00DB0B79"/>
    <w:rsid w:val="00DD746C"/>
    <w:rsid w:val="00DD7735"/>
    <w:rsid w:val="00DF328E"/>
    <w:rsid w:val="00E15E12"/>
    <w:rsid w:val="00E539C4"/>
    <w:rsid w:val="00E733A3"/>
    <w:rsid w:val="00E764D1"/>
    <w:rsid w:val="00E82DD8"/>
    <w:rsid w:val="00E83125"/>
    <w:rsid w:val="00E97E7C"/>
    <w:rsid w:val="00EA0904"/>
    <w:rsid w:val="00EB33F6"/>
    <w:rsid w:val="00EB7433"/>
    <w:rsid w:val="00EC2DFA"/>
    <w:rsid w:val="00F67ECB"/>
    <w:rsid w:val="00F74362"/>
    <w:rsid w:val="00F76A51"/>
    <w:rsid w:val="00F837F8"/>
    <w:rsid w:val="00F84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CF2C8"/>
  <w15:chartTrackingRefBased/>
  <w15:docId w15:val="{2D04DC3F-6159-4CC5-AE05-2B4D223D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3CA"/>
    <w:pPr>
      <w:spacing w:after="200" w:line="276" w:lineRule="auto"/>
    </w:pPr>
    <w:rPr>
      <w:rFonts w:eastAsiaTheme="minorEastAsia"/>
      <w:lang w:eastAsia="ru-RU"/>
    </w:rPr>
  </w:style>
  <w:style w:type="paragraph" w:styleId="3">
    <w:name w:val="heading 3"/>
    <w:basedOn w:val="a"/>
    <w:next w:val="a"/>
    <w:link w:val="30"/>
    <w:qFormat/>
    <w:rsid w:val="003723CA"/>
    <w:pPr>
      <w:keepNext/>
      <w:spacing w:before="240" w:after="60" w:line="240" w:lineRule="auto"/>
      <w:outlineLvl w:val="2"/>
    </w:pPr>
    <w:rPr>
      <w:rFonts w:ascii="Arial" w:eastAsia="Times New Roman" w:hAnsi="Arial" w:cs="Times New Roman"/>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723CA"/>
    <w:rPr>
      <w:rFonts w:ascii="Arial" w:eastAsia="Times New Roman" w:hAnsi="Arial" w:cs="Times New Roman"/>
      <w:sz w:val="24"/>
      <w:szCs w:val="20"/>
      <w:lang w:eastAsia="uk-UA"/>
    </w:rPr>
  </w:style>
  <w:style w:type="paragraph" w:styleId="a3">
    <w:name w:val="No Spacing"/>
    <w:uiPriority w:val="1"/>
    <w:qFormat/>
    <w:rsid w:val="003723CA"/>
    <w:pPr>
      <w:spacing w:after="0" w:line="240" w:lineRule="auto"/>
    </w:pPr>
    <w:rPr>
      <w:rFonts w:eastAsiaTheme="minorEastAsia"/>
      <w:lang w:eastAsia="ru-RU"/>
    </w:rPr>
  </w:style>
  <w:style w:type="paragraph" w:styleId="a4">
    <w:name w:val="Normal (Web)"/>
    <w:basedOn w:val="a"/>
    <w:uiPriority w:val="99"/>
    <w:unhideWhenUsed/>
    <w:rsid w:val="003723C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3723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23CA"/>
    <w:rPr>
      <w:rFonts w:eastAsiaTheme="minorEastAsia"/>
      <w:lang w:eastAsia="ru-RU"/>
    </w:rPr>
  </w:style>
  <w:style w:type="paragraph" w:styleId="a7">
    <w:name w:val="footer"/>
    <w:basedOn w:val="a"/>
    <w:link w:val="a8"/>
    <w:uiPriority w:val="99"/>
    <w:unhideWhenUsed/>
    <w:rsid w:val="003723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23CA"/>
    <w:rPr>
      <w:rFonts w:eastAsiaTheme="minorEastAsia"/>
      <w:lang w:eastAsia="ru-RU"/>
    </w:rPr>
  </w:style>
  <w:style w:type="character" w:customStyle="1" w:styleId="2">
    <w:name w:val="Основной текст (2)"/>
    <w:basedOn w:val="a0"/>
    <w:rsid w:val="003723C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styleId="a9">
    <w:name w:val="Balloon Text"/>
    <w:basedOn w:val="a"/>
    <w:link w:val="aa"/>
    <w:uiPriority w:val="99"/>
    <w:semiHidden/>
    <w:unhideWhenUsed/>
    <w:rsid w:val="003723C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23CA"/>
    <w:rPr>
      <w:rFonts w:ascii="Tahoma" w:eastAsiaTheme="minorEastAsia" w:hAnsi="Tahoma" w:cs="Tahoma"/>
      <w:sz w:val="16"/>
      <w:szCs w:val="16"/>
      <w:lang w:eastAsia="ru-RU"/>
    </w:rPr>
  </w:style>
  <w:style w:type="paragraph" w:styleId="ab">
    <w:name w:val="List Paragraph"/>
    <w:basedOn w:val="a"/>
    <w:uiPriority w:val="34"/>
    <w:qFormat/>
    <w:rsid w:val="003723CA"/>
    <w:pPr>
      <w:ind w:left="720"/>
      <w:contextualSpacing/>
    </w:pPr>
  </w:style>
  <w:style w:type="paragraph" w:styleId="ac">
    <w:name w:val="footnote text"/>
    <w:basedOn w:val="a"/>
    <w:link w:val="ad"/>
    <w:uiPriority w:val="99"/>
    <w:unhideWhenUsed/>
    <w:rsid w:val="003723CA"/>
    <w:pPr>
      <w:spacing w:after="0" w:line="240" w:lineRule="auto"/>
    </w:pPr>
    <w:rPr>
      <w:sz w:val="20"/>
      <w:szCs w:val="20"/>
    </w:rPr>
  </w:style>
  <w:style w:type="character" w:customStyle="1" w:styleId="ad">
    <w:name w:val="Текст сноски Знак"/>
    <w:basedOn w:val="a0"/>
    <w:link w:val="ac"/>
    <w:uiPriority w:val="99"/>
    <w:rsid w:val="003723CA"/>
    <w:rPr>
      <w:rFonts w:eastAsiaTheme="minorEastAsia"/>
      <w:sz w:val="20"/>
      <w:szCs w:val="20"/>
      <w:lang w:eastAsia="ru-RU"/>
    </w:rPr>
  </w:style>
  <w:style w:type="character" w:styleId="ae">
    <w:name w:val="footnote reference"/>
    <w:basedOn w:val="a0"/>
    <w:uiPriority w:val="99"/>
    <w:semiHidden/>
    <w:unhideWhenUsed/>
    <w:rsid w:val="003723CA"/>
    <w:rPr>
      <w:vertAlign w:val="superscript"/>
    </w:rPr>
  </w:style>
  <w:style w:type="character" w:styleId="af">
    <w:name w:val="Subtle Emphasis"/>
    <w:basedOn w:val="a0"/>
    <w:uiPriority w:val="19"/>
    <w:qFormat/>
    <w:rsid w:val="003723CA"/>
    <w:rPr>
      <w:i/>
      <w:iCs/>
      <w:color w:val="808080" w:themeColor="text1" w:themeTint="7F"/>
    </w:rPr>
  </w:style>
  <w:style w:type="paragraph" w:customStyle="1" w:styleId="1">
    <w:name w:val="Обычный1"/>
    <w:rsid w:val="003723CA"/>
    <w:pPr>
      <w:widowControl w:val="0"/>
      <w:spacing w:after="0" w:line="240" w:lineRule="auto"/>
    </w:pPr>
    <w:rPr>
      <w:rFonts w:ascii="Times New Roman" w:eastAsia="Times New Roman" w:hAnsi="Times New Roman" w:cs="Times New Roman"/>
      <w:sz w:val="20"/>
      <w:szCs w:val="20"/>
      <w:lang w:eastAsia="ru-RU"/>
    </w:rPr>
  </w:style>
  <w:style w:type="paragraph" w:customStyle="1" w:styleId="5">
    <w:name w:val="Знак5"/>
    <w:basedOn w:val="a"/>
    <w:rsid w:val="003723CA"/>
    <w:pPr>
      <w:spacing w:after="0" w:line="240" w:lineRule="auto"/>
    </w:pPr>
    <w:rPr>
      <w:rFonts w:ascii="Verdana" w:eastAsia="Microsoft Sans Serif" w:hAnsi="Verdana" w:cs="Verdana"/>
      <w:sz w:val="20"/>
      <w:szCs w:val="20"/>
      <w:lang w:val="en-US" w:eastAsia="en-US"/>
    </w:rPr>
  </w:style>
  <w:style w:type="paragraph" w:customStyle="1" w:styleId="Default">
    <w:name w:val="Default"/>
    <w:rsid w:val="003723C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0">
    <w:name w:val="Body Text"/>
    <w:basedOn w:val="a"/>
    <w:link w:val="af1"/>
    <w:rsid w:val="003723CA"/>
    <w:pPr>
      <w:spacing w:after="0" w:line="360" w:lineRule="auto"/>
      <w:ind w:firstLine="720"/>
      <w:jc w:val="both"/>
    </w:pPr>
    <w:rPr>
      <w:rFonts w:ascii="Times New Roman" w:eastAsia="Times New Roman" w:hAnsi="Times New Roman" w:cs="Times New Roman"/>
      <w:sz w:val="28"/>
      <w:szCs w:val="20"/>
      <w:lang w:val="uk-UA"/>
    </w:rPr>
  </w:style>
  <w:style w:type="character" w:customStyle="1" w:styleId="af1">
    <w:name w:val="Основной текст Знак"/>
    <w:basedOn w:val="a0"/>
    <w:link w:val="af0"/>
    <w:rsid w:val="003723CA"/>
    <w:rPr>
      <w:rFonts w:ascii="Times New Roman" w:eastAsia="Times New Roman" w:hAnsi="Times New Roman" w:cs="Times New Roman"/>
      <w:sz w:val="28"/>
      <w:szCs w:val="20"/>
      <w:lang w:val="uk-UA" w:eastAsia="ru-RU"/>
    </w:rPr>
  </w:style>
  <w:style w:type="character" w:customStyle="1" w:styleId="20">
    <w:name w:val="Основной текст (2) + Курсив"/>
    <w:basedOn w:val="a0"/>
    <w:rsid w:val="003723CA"/>
    <w:rPr>
      <w:rFonts w:ascii="Times New Roman" w:eastAsia="Times New Roman" w:hAnsi="Times New Roman" w:cs="Times New Roman"/>
      <w:b w:val="0"/>
      <w:bCs w:val="0"/>
      <w:i/>
      <w:iCs/>
      <w:smallCaps w:val="0"/>
      <w:strike w:val="0"/>
      <w:color w:val="000000"/>
      <w:spacing w:val="0"/>
      <w:w w:val="100"/>
      <w:position w:val="0"/>
      <w:sz w:val="18"/>
      <w:szCs w:val="18"/>
      <w:u w:val="none"/>
      <w:lang w:val="uk-UA" w:eastAsia="uk-UA" w:bidi="uk-UA"/>
    </w:rPr>
  </w:style>
  <w:style w:type="character" w:styleId="af2">
    <w:name w:val="Hyperlink"/>
    <w:basedOn w:val="a0"/>
    <w:rsid w:val="003723CA"/>
    <w:rPr>
      <w:color w:val="0066CC"/>
      <w:u w:val="single"/>
    </w:rPr>
  </w:style>
  <w:style w:type="character" w:customStyle="1" w:styleId="21">
    <w:name w:val="Основной текст (2)_"/>
    <w:basedOn w:val="a0"/>
    <w:rsid w:val="003723CA"/>
    <w:rPr>
      <w:rFonts w:ascii="Times New Roman" w:eastAsia="Times New Roman" w:hAnsi="Times New Roman" w:cs="Times New Roman"/>
      <w:b w:val="0"/>
      <w:bCs w:val="0"/>
      <w:i w:val="0"/>
      <w:iCs w:val="0"/>
      <w:smallCaps w:val="0"/>
      <w:strike w:val="0"/>
      <w:sz w:val="17"/>
      <w:szCs w:val="17"/>
      <w:u w:val="none"/>
    </w:rPr>
  </w:style>
  <w:style w:type="character" w:customStyle="1" w:styleId="7">
    <w:name w:val="Основной текст (7)"/>
    <w:basedOn w:val="a0"/>
    <w:rsid w:val="003723C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70">
    <w:name w:val="Основной текст (7) + Курсив"/>
    <w:basedOn w:val="a0"/>
    <w:rsid w:val="003723CA"/>
    <w:rPr>
      <w:rFonts w:ascii="Times New Roman" w:eastAsia="Times New Roman" w:hAnsi="Times New Roman" w:cs="Times New Roman"/>
      <w:b w:val="0"/>
      <w:bCs w:val="0"/>
      <w:i/>
      <w:iCs/>
      <w:smallCaps w:val="0"/>
      <w:strike w:val="0"/>
      <w:color w:val="000000"/>
      <w:spacing w:val="0"/>
      <w:w w:val="100"/>
      <w:position w:val="0"/>
      <w:sz w:val="17"/>
      <w:szCs w:val="17"/>
      <w:u w:val="none"/>
      <w:lang w:val="uk-UA" w:eastAsia="uk-UA" w:bidi="uk-UA"/>
    </w:rPr>
  </w:style>
  <w:style w:type="character" w:customStyle="1" w:styleId="9">
    <w:name w:val="Основной текст (9)"/>
    <w:basedOn w:val="a0"/>
    <w:rsid w:val="003723C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50">
    <w:name w:val="Основной текст (5)_"/>
    <w:basedOn w:val="a0"/>
    <w:link w:val="51"/>
    <w:rsid w:val="003723CA"/>
    <w:rPr>
      <w:rFonts w:ascii="Times New Roman" w:eastAsia="Times New Roman" w:hAnsi="Times New Roman" w:cs="Times New Roman"/>
      <w:sz w:val="18"/>
      <w:szCs w:val="18"/>
      <w:shd w:val="clear" w:color="auto" w:fill="FFFFFF"/>
    </w:rPr>
  </w:style>
  <w:style w:type="paragraph" w:customStyle="1" w:styleId="51">
    <w:name w:val="Основной текст (5)"/>
    <w:basedOn w:val="a"/>
    <w:link w:val="50"/>
    <w:rsid w:val="003723CA"/>
    <w:pPr>
      <w:widowControl w:val="0"/>
      <w:shd w:val="clear" w:color="auto" w:fill="FFFFFF"/>
      <w:spacing w:after="0" w:line="226" w:lineRule="exact"/>
      <w:jc w:val="both"/>
    </w:pPr>
    <w:rPr>
      <w:rFonts w:ascii="Times New Roman" w:eastAsia="Times New Roman" w:hAnsi="Times New Roman" w:cs="Times New Roman"/>
      <w:sz w:val="18"/>
      <w:szCs w:val="18"/>
      <w:lang w:eastAsia="en-US"/>
    </w:rPr>
  </w:style>
  <w:style w:type="character" w:customStyle="1" w:styleId="22">
    <w:name w:val="Основной текст (2) + Полужирный"/>
    <w:basedOn w:val="21"/>
    <w:rsid w:val="003723CA"/>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styleId="af3">
    <w:name w:val="Strong"/>
    <w:basedOn w:val="a0"/>
    <w:uiPriority w:val="22"/>
    <w:qFormat/>
    <w:rsid w:val="003723CA"/>
    <w:rPr>
      <w:b/>
      <w:bCs/>
    </w:rPr>
  </w:style>
  <w:style w:type="character" w:customStyle="1" w:styleId="23">
    <w:name w:val="Заголовок №2"/>
    <w:basedOn w:val="a0"/>
    <w:rsid w:val="003723CA"/>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rvts9">
    <w:name w:val="rvts9"/>
    <w:basedOn w:val="a0"/>
    <w:rsid w:val="003723CA"/>
  </w:style>
  <w:style w:type="character" w:customStyle="1" w:styleId="4">
    <w:name w:val="Основной текст (4)"/>
    <w:basedOn w:val="a0"/>
    <w:rsid w:val="003723CA"/>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lang w:val="uk-UA" w:eastAsia="uk-UA" w:bidi="uk-UA"/>
    </w:rPr>
  </w:style>
  <w:style w:type="character" w:customStyle="1" w:styleId="10">
    <w:name w:val="Заголовок №1_"/>
    <w:basedOn w:val="a0"/>
    <w:rsid w:val="003723CA"/>
    <w:rPr>
      <w:rFonts w:ascii="Times New Roman" w:eastAsia="Times New Roman" w:hAnsi="Times New Roman" w:cs="Times New Roman"/>
      <w:b/>
      <w:bCs/>
      <w:i w:val="0"/>
      <w:iCs w:val="0"/>
      <w:smallCaps w:val="0"/>
      <w:strike w:val="0"/>
      <w:sz w:val="21"/>
      <w:szCs w:val="21"/>
      <w:u w:val="none"/>
      <w:lang w:val="en-US" w:eastAsia="en-US" w:bidi="en-US"/>
    </w:rPr>
  </w:style>
  <w:style w:type="character" w:customStyle="1" w:styleId="11">
    <w:name w:val="Заголовок №1"/>
    <w:basedOn w:val="10"/>
    <w:rsid w:val="003723CA"/>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af4">
    <w:name w:val="Колонтитул_"/>
    <w:basedOn w:val="a0"/>
    <w:rsid w:val="003723CA"/>
    <w:rPr>
      <w:rFonts w:ascii="Times New Roman" w:eastAsia="Times New Roman" w:hAnsi="Times New Roman" w:cs="Times New Roman"/>
      <w:b w:val="0"/>
      <w:bCs w:val="0"/>
      <w:i w:val="0"/>
      <w:iCs w:val="0"/>
      <w:smallCaps w:val="0"/>
      <w:strike w:val="0"/>
      <w:sz w:val="22"/>
      <w:szCs w:val="22"/>
      <w:u w:val="none"/>
    </w:rPr>
  </w:style>
  <w:style w:type="character" w:customStyle="1" w:styleId="af5">
    <w:name w:val="Колонтитул"/>
    <w:basedOn w:val="af4"/>
    <w:rsid w:val="003723C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6">
    <w:name w:val="Основной текст (6)_"/>
    <w:basedOn w:val="a0"/>
    <w:rsid w:val="003723CA"/>
    <w:rPr>
      <w:rFonts w:ascii="Arial" w:eastAsia="Arial" w:hAnsi="Arial" w:cs="Arial"/>
      <w:b w:val="0"/>
      <w:bCs w:val="0"/>
      <w:i w:val="0"/>
      <w:iCs w:val="0"/>
      <w:smallCaps w:val="0"/>
      <w:strike w:val="0"/>
      <w:sz w:val="15"/>
      <w:szCs w:val="15"/>
      <w:u w:val="none"/>
      <w:lang w:val="ru-RU" w:eastAsia="ru-RU" w:bidi="ru-RU"/>
    </w:rPr>
  </w:style>
  <w:style w:type="character" w:customStyle="1" w:styleId="60">
    <w:name w:val="Основной текст (6)"/>
    <w:basedOn w:val="6"/>
    <w:rsid w:val="003723CA"/>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styleId="af6">
    <w:name w:val="FollowedHyperlink"/>
    <w:basedOn w:val="a0"/>
    <w:uiPriority w:val="99"/>
    <w:semiHidden/>
    <w:unhideWhenUsed/>
    <w:rsid w:val="00EC2DFA"/>
    <w:rPr>
      <w:color w:val="954F72" w:themeColor="followedHyperlink"/>
      <w:u w:val="single"/>
    </w:rPr>
  </w:style>
  <w:style w:type="table" w:styleId="af7">
    <w:name w:val="Table Grid"/>
    <w:basedOn w:val="a1"/>
    <w:uiPriority w:val="39"/>
    <w:rsid w:val="00547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0"/>
    <w:rsid w:val="002A5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3031">
      <w:bodyDiv w:val="1"/>
      <w:marLeft w:val="0"/>
      <w:marRight w:val="0"/>
      <w:marTop w:val="0"/>
      <w:marBottom w:val="0"/>
      <w:divBdr>
        <w:top w:val="none" w:sz="0" w:space="0" w:color="auto"/>
        <w:left w:val="none" w:sz="0" w:space="0" w:color="auto"/>
        <w:bottom w:val="none" w:sz="0" w:space="0" w:color="auto"/>
        <w:right w:val="none" w:sz="0" w:space="0" w:color="auto"/>
      </w:divBdr>
    </w:div>
    <w:div w:id="567686175">
      <w:bodyDiv w:val="1"/>
      <w:marLeft w:val="0"/>
      <w:marRight w:val="0"/>
      <w:marTop w:val="0"/>
      <w:marBottom w:val="0"/>
      <w:divBdr>
        <w:top w:val="none" w:sz="0" w:space="0" w:color="auto"/>
        <w:left w:val="none" w:sz="0" w:space="0" w:color="auto"/>
        <w:bottom w:val="none" w:sz="0" w:space="0" w:color="auto"/>
        <w:right w:val="none" w:sz="0" w:space="0" w:color="auto"/>
      </w:divBdr>
    </w:div>
    <w:div w:id="1327317772">
      <w:bodyDiv w:val="1"/>
      <w:marLeft w:val="0"/>
      <w:marRight w:val="0"/>
      <w:marTop w:val="0"/>
      <w:marBottom w:val="0"/>
      <w:divBdr>
        <w:top w:val="none" w:sz="0" w:space="0" w:color="auto"/>
        <w:left w:val="none" w:sz="0" w:space="0" w:color="auto"/>
        <w:bottom w:val="none" w:sz="0" w:space="0" w:color="auto"/>
        <w:right w:val="none" w:sz="0" w:space="0" w:color="auto"/>
      </w:divBdr>
      <w:divsChild>
        <w:div w:id="126120049">
          <w:marLeft w:val="0"/>
          <w:marRight w:val="0"/>
          <w:marTop w:val="0"/>
          <w:marBottom w:val="0"/>
          <w:divBdr>
            <w:top w:val="none" w:sz="0" w:space="0" w:color="auto"/>
            <w:left w:val="none" w:sz="0" w:space="0" w:color="auto"/>
            <w:bottom w:val="none" w:sz="0" w:space="0" w:color="auto"/>
            <w:right w:val="none" w:sz="0" w:space="0" w:color="auto"/>
          </w:divBdr>
        </w:div>
        <w:div w:id="578254122">
          <w:marLeft w:val="0"/>
          <w:marRight w:val="0"/>
          <w:marTop w:val="0"/>
          <w:marBottom w:val="0"/>
          <w:divBdr>
            <w:top w:val="none" w:sz="0" w:space="0" w:color="auto"/>
            <w:left w:val="none" w:sz="0" w:space="0" w:color="auto"/>
            <w:bottom w:val="none" w:sz="0" w:space="0" w:color="auto"/>
            <w:right w:val="none" w:sz="0" w:space="0" w:color="auto"/>
          </w:divBdr>
        </w:div>
        <w:div w:id="816339921">
          <w:marLeft w:val="0"/>
          <w:marRight w:val="0"/>
          <w:marTop w:val="0"/>
          <w:marBottom w:val="0"/>
          <w:divBdr>
            <w:top w:val="none" w:sz="0" w:space="0" w:color="auto"/>
            <w:left w:val="none" w:sz="0" w:space="0" w:color="auto"/>
            <w:bottom w:val="none" w:sz="0" w:space="0" w:color="auto"/>
            <w:right w:val="none" w:sz="0" w:space="0" w:color="auto"/>
          </w:divBdr>
        </w:div>
        <w:div w:id="863638554">
          <w:marLeft w:val="0"/>
          <w:marRight w:val="0"/>
          <w:marTop w:val="0"/>
          <w:marBottom w:val="0"/>
          <w:divBdr>
            <w:top w:val="none" w:sz="0" w:space="0" w:color="auto"/>
            <w:left w:val="none" w:sz="0" w:space="0" w:color="auto"/>
            <w:bottom w:val="none" w:sz="0" w:space="0" w:color="auto"/>
            <w:right w:val="none" w:sz="0" w:space="0" w:color="auto"/>
          </w:divBdr>
        </w:div>
        <w:div w:id="911811869">
          <w:marLeft w:val="0"/>
          <w:marRight w:val="0"/>
          <w:marTop w:val="0"/>
          <w:marBottom w:val="0"/>
          <w:divBdr>
            <w:top w:val="none" w:sz="0" w:space="0" w:color="auto"/>
            <w:left w:val="none" w:sz="0" w:space="0" w:color="auto"/>
            <w:bottom w:val="none" w:sz="0" w:space="0" w:color="auto"/>
            <w:right w:val="none" w:sz="0" w:space="0" w:color="auto"/>
          </w:divBdr>
        </w:div>
        <w:div w:id="1143304249">
          <w:marLeft w:val="0"/>
          <w:marRight w:val="0"/>
          <w:marTop w:val="0"/>
          <w:marBottom w:val="0"/>
          <w:divBdr>
            <w:top w:val="none" w:sz="0" w:space="0" w:color="auto"/>
            <w:left w:val="none" w:sz="0" w:space="0" w:color="auto"/>
            <w:bottom w:val="none" w:sz="0" w:space="0" w:color="auto"/>
            <w:right w:val="none" w:sz="0" w:space="0" w:color="auto"/>
          </w:divBdr>
        </w:div>
        <w:div w:id="1240556574">
          <w:marLeft w:val="0"/>
          <w:marRight w:val="0"/>
          <w:marTop w:val="0"/>
          <w:marBottom w:val="0"/>
          <w:divBdr>
            <w:top w:val="none" w:sz="0" w:space="0" w:color="auto"/>
            <w:left w:val="none" w:sz="0" w:space="0" w:color="auto"/>
            <w:bottom w:val="none" w:sz="0" w:space="0" w:color="auto"/>
            <w:right w:val="none" w:sz="0" w:space="0" w:color="auto"/>
          </w:divBdr>
        </w:div>
        <w:div w:id="1437215041">
          <w:marLeft w:val="0"/>
          <w:marRight w:val="0"/>
          <w:marTop w:val="0"/>
          <w:marBottom w:val="0"/>
          <w:divBdr>
            <w:top w:val="none" w:sz="0" w:space="0" w:color="auto"/>
            <w:left w:val="none" w:sz="0" w:space="0" w:color="auto"/>
            <w:bottom w:val="none" w:sz="0" w:space="0" w:color="auto"/>
            <w:right w:val="none" w:sz="0" w:space="0" w:color="auto"/>
          </w:divBdr>
        </w:div>
        <w:div w:id="1796217852">
          <w:marLeft w:val="0"/>
          <w:marRight w:val="0"/>
          <w:marTop w:val="0"/>
          <w:marBottom w:val="0"/>
          <w:divBdr>
            <w:top w:val="none" w:sz="0" w:space="0" w:color="auto"/>
            <w:left w:val="none" w:sz="0" w:space="0" w:color="auto"/>
            <w:bottom w:val="none" w:sz="0" w:space="0" w:color="auto"/>
            <w:right w:val="none" w:sz="0" w:space="0" w:color="auto"/>
          </w:divBdr>
        </w:div>
        <w:div w:id="1985698867">
          <w:marLeft w:val="0"/>
          <w:marRight w:val="0"/>
          <w:marTop w:val="0"/>
          <w:marBottom w:val="0"/>
          <w:divBdr>
            <w:top w:val="none" w:sz="0" w:space="0" w:color="auto"/>
            <w:left w:val="none" w:sz="0" w:space="0" w:color="auto"/>
            <w:bottom w:val="none" w:sz="0" w:space="0" w:color="auto"/>
            <w:right w:val="none" w:sz="0" w:space="0" w:color="auto"/>
          </w:divBdr>
        </w:div>
        <w:div w:id="201025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gov.ua/doccatalog/document?id=1474167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lobfin.ru/articles/finsyst/us2.htm" TargetMode="External"/><Relationship Id="rId4" Type="http://schemas.openxmlformats.org/officeDocument/2006/relationships/settings" Target="settings.xml"/><Relationship Id="rId9" Type="http://schemas.openxmlformats.org/officeDocument/2006/relationships/hyperlink" Target="http://http:%20/%20www.niss.gov.ua/articles/1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1BDC1-98D0-4788-8599-11DFC048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Pages>
  <Words>2443</Words>
  <Characters>13926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Marchenko</dc:creator>
  <cp:keywords/>
  <dc:description/>
  <cp:lastModifiedBy>Viktoriia</cp:lastModifiedBy>
  <cp:revision>12</cp:revision>
  <dcterms:created xsi:type="dcterms:W3CDTF">2021-11-08T11:25:00Z</dcterms:created>
  <dcterms:modified xsi:type="dcterms:W3CDTF">2021-11-10T21:22:00Z</dcterms:modified>
</cp:coreProperties>
</file>