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7A990" w14:textId="77777777" w:rsidR="00B32A66" w:rsidRPr="003D293E" w:rsidRDefault="00B32A66" w:rsidP="003D293E">
      <w:pPr>
        <w:pStyle w:val="rvps2"/>
        <w:shd w:val="clear" w:color="auto" w:fill="FFFFFF"/>
        <w:spacing w:before="0" w:beforeAutospacing="0" w:after="0" w:afterAutospacing="0" w:line="360" w:lineRule="auto"/>
        <w:ind w:firstLine="709"/>
        <w:jc w:val="center"/>
        <w:textAlignment w:val="baseline"/>
        <w:rPr>
          <w:rFonts w:eastAsia="Andale Sans UI"/>
          <w:b/>
          <w:bCs/>
          <w:kern w:val="1"/>
          <w:sz w:val="28"/>
          <w:szCs w:val="28"/>
        </w:rPr>
      </w:pPr>
      <w:r w:rsidRPr="003D293E">
        <w:rPr>
          <w:rFonts w:eastAsia="Andale Sans UI"/>
          <w:b/>
          <w:bCs/>
          <w:kern w:val="1"/>
          <w:sz w:val="28"/>
          <w:szCs w:val="28"/>
        </w:rPr>
        <w:t>ЗМІСТ</w:t>
      </w:r>
    </w:p>
    <w:p w14:paraId="5CC0EA4E" w14:textId="77777777" w:rsidR="00B32A66" w:rsidRPr="003D293E" w:rsidRDefault="00B32A66" w:rsidP="003D293E">
      <w:pPr>
        <w:pStyle w:val="rvps2"/>
        <w:shd w:val="clear" w:color="auto" w:fill="FFFFFF"/>
        <w:spacing w:before="0" w:beforeAutospacing="0" w:after="0" w:afterAutospacing="0" w:line="360" w:lineRule="auto"/>
        <w:ind w:firstLine="709"/>
        <w:jc w:val="both"/>
        <w:textAlignment w:val="baseline"/>
        <w:rPr>
          <w:rFonts w:eastAsia="Andale Sans UI"/>
          <w:b/>
          <w:bCs/>
          <w:kern w:val="1"/>
          <w:sz w:val="28"/>
          <w:szCs w:val="28"/>
        </w:rPr>
      </w:pPr>
    </w:p>
    <w:p w14:paraId="6FE988E0" w14:textId="16075E8E" w:rsidR="00B32A66" w:rsidRPr="003D293E" w:rsidRDefault="00B32A66" w:rsidP="003D293E">
      <w:pPr>
        <w:pStyle w:val="rvps2"/>
        <w:shd w:val="clear" w:color="auto" w:fill="FFFFFF"/>
        <w:spacing w:before="0" w:beforeAutospacing="0" w:after="0" w:afterAutospacing="0" w:line="360" w:lineRule="auto"/>
        <w:ind w:firstLine="709"/>
        <w:jc w:val="both"/>
        <w:textAlignment w:val="baseline"/>
        <w:rPr>
          <w:rFonts w:eastAsia="Andale Sans UI"/>
          <w:b/>
          <w:bCs/>
          <w:kern w:val="1"/>
          <w:sz w:val="28"/>
          <w:szCs w:val="28"/>
        </w:rPr>
      </w:pPr>
      <w:r w:rsidRPr="003D293E">
        <w:rPr>
          <w:rFonts w:eastAsia="Andale Sans UI"/>
          <w:b/>
          <w:bCs/>
          <w:kern w:val="1"/>
          <w:sz w:val="28"/>
          <w:szCs w:val="28"/>
        </w:rPr>
        <w:t>ВСТУП</w:t>
      </w:r>
      <w:r w:rsidR="0076402C" w:rsidRPr="003D293E">
        <w:rPr>
          <w:rFonts w:eastAsia="Andale Sans UI"/>
          <w:b/>
          <w:bCs/>
          <w:kern w:val="1"/>
          <w:sz w:val="28"/>
          <w:szCs w:val="28"/>
        </w:rPr>
        <w:t>…………………………………………………………………</w:t>
      </w:r>
      <w:r w:rsidR="003D293E" w:rsidRPr="003D293E">
        <w:rPr>
          <w:rFonts w:eastAsia="Andale Sans UI"/>
          <w:b/>
          <w:bCs/>
          <w:kern w:val="1"/>
          <w:sz w:val="28"/>
          <w:szCs w:val="28"/>
        </w:rPr>
        <w:t>..</w:t>
      </w:r>
      <w:r w:rsidR="0076402C" w:rsidRPr="003D293E">
        <w:rPr>
          <w:rFonts w:eastAsia="Andale Sans UI"/>
          <w:b/>
          <w:bCs/>
          <w:kern w:val="1"/>
          <w:sz w:val="28"/>
          <w:szCs w:val="28"/>
        </w:rPr>
        <w:t>…3</w:t>
      </w:r>
    </w:p>
    <w:p w14:paraId="6D34F1B5" w14:textId="42B74A25" w:rsidR="00CD7741" w:rsidRPr="003D293E" w:rsidRDefault="00853898" w:rsidP="003D293E">
      <w:pPr>
        <w:pStyle w:val="rvps2"/>
        <w:shd w:val="clear" w:color="auto" w:fill="FFFFFF"/>
        <w:spacing w:before="0" w:beforeAutospacing="0" w:after="0" w:afterAutospacing="0" w:line="360" w:lineRule="auto"/>
        <w:ind w:firstLine="709"/>
        <w:jc w:val="both"/>
        <w:textAlignment w:val="baseline"/>
        <w:rPr>
          <w:rFonts w:eastAsia="Andale Sans UI"/>
          <w:b/>
          <w:bCs/>
          <w:kern w:val="1"/>
          <w:sz w:val="28"/>
          <w:szCs w:val="28"/>
        </w:rPr>
      </w:pPr>
      <w:r w:rsidRPr="003D293E">
        <w:rPr>
          <w:rFonts w:eastAsia="Andale Sans UI"/>
          <w:b/>
          <w:bCs/>
          <w:kern w:val="1"/>
          <w:sz w:val="28"/>
          <w:szCs w:val="28"/>
        </w:rPr>
        <w:t>РОЗДІЛ 1. ТЕОРЕТИЧНІ</w:t>
      </w:r>
      <w:r w:rsidR="003D293E" w:rsidRPr="003D293E">
        <w:rPr>
          <w:rFonts w:eastAsia="Andale Sans UI"/>
          <w:b/>
          <w:bCs/>
          <w:kern w:val="1"/>
          <w:sz w:val="28"/>
          <w:szCs w:val="28"/>
        </w:rPr>
        <w:t xml:space="preserve"> </w:t>
      </w:r>
      <w:r w:rsidRPr="003D293E">
        <w:rPr>
          <w:rFonts w:eastAsia="Andale Sans UI"/>
          <w:b/>
          <w:bCs/>
          <w:kern w:val="1"/>
          <w:sz w:val="28"/>
          <w:szCs w:val="28"/>
        </w:rPr>
        <w:t>ОСНОВИ ДЕВІАНТНОЇ ПОВЕДІНКИ ПІДЛІТКІВ</w:t>
      </w:r>
      <w:r w:rsidR="0076402C" w:rsidRPr="003D293E">
        <w:rPr>
          <w:rFonts w:eastAsia="Andale Sans UI"/>
          <w:b/>
          <w:bCs/>
          <w:kern w:val="1"/>
          <w:sz w:val="28"/>
          <w:szCs w:val="28"/>
        </w:rPr>
        <w:t>……………………………………………………</w:t>
      </w:r>
      <w:r w:rsidR="003D293E" w:rsidRPr="003D293E">
        <w:rPr>
          <w:rFonts w:eastAsia="Andale Sans UI"/>
          <w:b/>
          <w:bCs/>
          <w:kern w:val="1"/>
          <w:sz w:val="28"/>
          <w:szCs w:val="28"/>
        </w:rPr>
        <w:t>..</w:t>
      </w:r>
      <w:r w:rsidR="0076402C" w:rsidRPr="003D293E">
        <w:rPr>
          <w:rFonts w:eastAsia="Andale Sans UI"/>
          <w:b/>
          <w:bCs/>
          <w:kern w:val="1"/>
          <w:sz w:val="28"/>
          <w:szCs w:val="28"/>
        </w:rPr>
        <w:t>...………………5</w:t>
      </w:r>
    </w:p>
    <w:p w14:paraId="2329A22B" w14:textId="77777777" w:rsidR="00056B5F" w:rsidRPr="003D293E" w:rsidRDefault="00056B5F"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 xml:space="preserve">1.1. </w:t>
      </w:r>
      <w:r w:rsidR="00F5661B" w:rsidRPr="003D293E">
        <w:rPr>
          <w:rFonts w:eastAsia="Andale Sans UI"/>
          <w:kern w:val="1"/>
          <w:sz w:val="28"/>
          <w:szCs w:val="28"/>
        </w:rPr>
        <w:t>Психологічні особливості підлітків</w:t>
      </w:r>
      <w:r w:rsidR="0076402C" w:rsidRPr="003D293E">
        <w:rPr>
          <w:rFonts w:eastAsia="Andale Sans UI"/>
          <w:kern w:val="1"/>
          <w:sz w:val="28"/>
          <w:szCs w:val="28"/>
        </w:rPr>
        <w:t>…………………………………..5</w:t>
      </w:r>
    </w:p>
    <w:p w14:paraId="0F3F1760" w14:textId="77777777" w:rsidR="00056B5F" w:rsidRPr="003D293E" w:rsidRDefault="00056B5F"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 xml:space="preserve">1.2. </w:t>
      </w:r>
      <w:r w:rsidR="00F5661B" w:rsidRPr="003D293E">
        <w:rPr>
          <w:rFonts w:eastAsia="Andale Sans UI"/>
          <w:kern w:val="1"/>
          <w:sz w:val="28"/>
          <w:szCs w:val="28"/>
        </w:rPr>
        <w:t>Поняття девіантної поведінки підлітків</w:t>
      </w:r>
      <w:r w:rsidR="0076402C" w:rsidRPr="003D293E">
        <w:rPr>
          <w:rFonts w:eastAsia="Andale Sans UI"/>
          <w:kern w:val="1"/>
          <w:sz w:val="28"/>
          <w:szCs w:val="28"/>
        </w:rPr>
        <w:t>…………………………….</w:t>
      </w:r>
      <w:r w:rsidR="00836113" w:rsidRPr="003D293E">
        <w:rPr>
          <w:rFonts w:eastAsia="Andale Sans UI"/>
          <w:kern w:val="1"/>
          <w:sz w:val="28"/>
          <w:szCs w:val="28"/>
        </w:rPr>
        <w:t>.</w:t>
      </w:r>
      <w:r w:rsidR="0076402C" w:rsidRPr="003D293E">
        <w:rPr>
          <w:rFonts w:eastAsia="Andale Sans UI"/>
          <w:kern w:val="1"/>
          <w:sz w:val="28"/>
          <w:szCs w:val="28"/>
        </w:rPr>
        <w:t>.</w:t>
      </w:r>
      <w:r w:rsidR="00836113" w:rsidRPr="003D293E">
        <w:rPr>
          <w:rFonts w:eastAsia="Andale Sans UI"/>
          <w:kern w:val="1"/>
          <w:sz w:val="28"/>
          <w:szCs w:val="28"/>
        </w:rPr>
        <w:t>9</w:t>
      </w:r>
    </w:p>
    <w:p w14:paraId="027089DB" w14:textId="00565019" w:rsidR="00056B5F" w:rsidRPr="003D293E" w:rsidRDefault="0076402C" w:rsidP="003D293E">
      <w:pPr>
        <w:pStyle w:val="rvps2"/>
        <w:shd w:val="clear" w:color="auto" w:fill="FFFFFF"/>
        <w:spacing w:before="0" w:beforeAutospacing="0" w:after="0" w:afterAutospacing="0" w:line="360" w:lineRule="auto"/>
        <w:ind w:firstLine="709"/>
        <w:jc w:val="both"/>
        <w:textAlignment w:val="baseline"/>
        <w:rPr>
          <w:rFonts w:eastAsia="Andale Sans UI"/>
          <w:b/>
          <w:bCs/>
          <w:kern w:val="1"/>
          <w:sz w:val="28"/>
          <w:szCs w:val="28"/>
        </w:rPr>
      </w:pPr>
      <w:r w:rsidRPr="003D293E">
        <w:rPr>
          <w:rFonts w:eastAsia="Andale Sans UI"/>
          <w:b/>
          <w:bCs/>
          <w:kern w:val="1"/>
          <w:sz w:val="28"/>
          <w:szCs w:val="28"/>
        </w:rPr>
        <w:t>РОЗДІЛ 2.</w:t>
      </w:r>
      <w:r w:rsidR="003D293E" w:rsidRPr="003D293E">
        <w:rPr>
          <w:rFonts w:eastAsia="Andale Sans UI"/>
          <w:b/>
          <w:bCs/>
          <w:kern w:val="1"/>
          <w:sz w:val="28"/>
          <w:szCs w:val="28"/>
        </w:rPr>
        <w:t xml:space="preserve"> </w:t>
      </w:r>
      <w:r w:rsidR="00042CAE" w:rsidRPr="003D293E">
        <w:rPr>
          <w:rFonts w:eastAsia="Andale Sans UI"/>
          <w:b/>
          <w:bCs/>
          <w:kern w:val="1"/>
          <w:sz w:val="28"/>
          <w:szCs w:val="28"/>
        </w:rPr>
        <w:t>ОСОБЛИВОСТІ ОСНОВНИХ ВИДІВ ДЕВІАНТНОЇ ПОВЕДІНКИ</w:t>
      </w:r>
      <w:r w:rsidR="00836113" w:rsidRPr="003D293E">
        <w:rPr>
          <w:rFonts w:eastAsia="Andale Sans UI"/>
          <w:b/>
          <w:bCs/>
          <w:kern w:val="1"/>
          <w:sz w:val="28"/>
          <w:szCs w:val="28"/>
        </w:rPr>
        <w:t>………………………………………………………….…</w:t>
      </w:r>
      <w:r w:rsidR="003D293E" w:rsidRPr="003D293E">
        <w:rPr>
          <w:rFonts w:eastAsia="Andale Sans UI"/>
          <w:b/>
          <w:bCs/>
          <w:kern w:val="1"/>
          <w:sz w:val="28"/>
          <w:szCs w:val="28"/>
        </w:rPr>
        <w:t>..</w:t>
      </w:r>
      <w:r w:rsidR="00836113" w:rsidRPr="003D293E">
        <w:rPr>
          <w:rFonts w:eastAsia="Andale Sans UI"/>
          <w:b/>
          <w:bCs/>
          <w:kern w:val="1"/>
          <w:sz w:val="28"/>
          <w:szCs w:val="28"/>
        </w:rPr>
        <w:t>…….1</w:t>
      </w:r>
      <w:r w:rsidR="00C45768" w:rsidRPr="003D293E">
        <w:rPr>
          <w:rFonts w:eastAsia="Andale Sans UI"/>
          <w:b/>
          <w:bCs/>
          <w:kern w:val="1"/>
          <w:sz w:val="28"/>
          <w:szCs w:val="28"/>
        </w:rPr>
        <w:t>5</w:t>
      </w:r>
    </w:p>
    <w:p w14:paraId="32655114" w14:textId="77777777" w:rsidR="000170BD" w:rsidRPr="003D293E" w:rsidRDefault="00F5661B"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2.1.</w:t>
      </w:r>
      <w:r w:rsidR="00F40060" w:rsidRPr="003D293E">
        <w:rPr>
          <w:rFonts w:eastAsia="Andale Sans UI"/>
          <w:kern w:val="1"/>
          <w:sz w:val="28"/>
          <w:szCs w:val="28"/>
        </w:rPr>
        <w:t xml:space="preserve"> </w:t>
      </w:r>
      <w:r w:rsidR="00042CAE" w:rsidRPr="003D293E">
        <w:rPr>
          <w:rFonts w:eastAsia="Andale Sans UI"/>
          <w:kern w:val="1"/>
          <w:sz w:val="28"/>
          <w:szCs w:val="28"/>
        </w:rPr>
        <w:t xml:space="preserve">Агресивна поведінка </w:t>
      </w:r>
      <w:r w:rsidR="00836113" w:rsidRPr="003D293E">
        <w:rPr>
          <w:rFonts w:eastAsia="Andale Sans UI"/>
          <w:kern w:val="1"/>
          <w:sz w:val="28"/>
          <w:szCs w:val="28"/>
        </w:rPr>
        <w:t>…………………………………………………1</w:t>
      </w:r>
      <w:r w:rsidR="00C45768" w:rsidRPr="003D293E">
        <w:rPr>
          <w:rFonts w:eastAsia="Andale Sans UI"/>
          <w:kern w:val="1"/>
          <w:sz w:val="28"/>
          <w:szCs w:val="28"/>
        </w:rPr>
        <w:t>5</w:t>
      </w:r>
    </w:p>
    <w:p w14:paraId="73E440C9" w14:textId="77777777" w:rsidR="000170BD" w:rsidRPr="003D293E" w:rsidRDefault="000170BD"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 xml:space="preserve">2.2. </w:t>
      </w:r>
      <w:r w:rsidR="00042CAE" w:rsidRPr="003D293E">
        <w:rPr>
          <w:rFonts w:eastAsia="Andale Sans UI"/>
          <w:kern w:val="1"/>
          <w:sz w:val="28"/>
          <w:szCs w:val="28"/>
        </w:rPr>
        <w:t xml:space="preserve">Суїцидальна поведінка (аутоагресія) </w:t>
      </w:r>
      <w:r w:rsidR="00D31625" w:rsidRPr="003D293E">
        <w:rPr>
          <w:rFonts w:eastAsia="Andale Sans UI"/>
          <w:kern w:val="1"/>
          <w:sz w:val="28"/>
          <w:szCs w:val="28"/>
        </w:rPr>
        <w:t>………………………………..18</w:t>
      </w:r>
    </w:p>
    <w:p w14:paraId="16964BAB" w14:textId="77777777" w:rsidR="00F40060" w:rsidRPr="003D293E" w:rsidRDefault="000170BD"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 xml:space="preserve">2.3. </w:t>
      </w:r>
      <w:r w:rsidR="00042CAE" w:rsidRPr="003D293E">
        <w:rPr>
          <w:rFonts w:eastAsia="Andale Sans UI"/>
          <w:kern w:val="1"/>
          <w:sz w:val="28"/>
          <w:szCs w:val="28"/>
        </w:rPr>
        <w:t>Делінквентна поведінка</w:t>
      </w:r>
      <w:r w:rsidR="00D31625" w:rsidRPr="003D293E">
        <w:rPr>
          <w:rFonts w:eastAsia="Andale Sans UI"/>
          <w:kern w:val="1"/>
          <w:sz w:val="28"/>
          <w:szCs w:val="28"/>
        </w:rPr>
        <w:t>…………………………………………..….20</w:t>
      </w:r>
    </w:p>
    <w:p w14:paraId="1EE1A149" w14:textId="0F60882B" w:rsidR="002C2D2D" w:rsidRPr="003D293E" w:rsidRDefault="002C2D2D"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2.4. Адиктивна (залежна) поведінка</w:t>
      </w:r>
      <w:r w:rsidR="00D31625" w:rsidRPr="003D293E">
        <w:rPr>
          <w:rFonts w:eastAsia="Andale Sans UI"/>
          <w:kern w:val="1"/>
          <w:sz w:val="28"/>
          <w:szCs w:val="28"/>
        </w:rPr>
        <w:t>……………………………………</w:t>
      </w:r>
      <w:r w:rsidR="003D293E" w:rsidRPr="003D293E">
        <w:rPr>
          <w:rFonts w:eastAsia="Andale Sans UI"/>
          <w:kern w:val="1"/>
          <w:sz w:val="28"/>
          <w:szCs w:val="28"/>
        </w:rPr>
        <w:t>..</w:t>
      </w:r>
      <w:r w:rsidR="00D31625" w:rsidRPr="003D293E">
        <w:rPr>
          <w:rFonts w:eastAsia="Andale Sans UI"/>
          <w:kern w:val="1"/>
          <w:sz w:val="28"/>
          <w:szCs w:val="28"/>
        </w:rPr>
        <w:t>.</w:t>
      </w:r>
      <w:r w:rsidR="00FD0C9A" w:rsidRPr="003D293E">
        <w:rPr>
          <w:rFonts w:eastAsia="Andale Sans UI"/>
          <w:kern w:val="1"/>
          <w:sz w:val="28"/>
          <w:szCs w:val="28"/>
        </w:rPr>
        <w:t>24</w:t>
      </w:r>
    </w:p>
    <w:p w14:paraId="50F52FE8" w14:textId="16E956F7" w:rsidR="00F12131" w:rsidRPr="003D293E" w:rsidRDefault="000170BD" w:rsidP="003D293E">
      <w:pPr>
        <w:pStyle w:val="rvps2"/>
        <w:shd w:val="clear" w:color="auto" w:fill="FFFFFF"/>
        <w:spacing w:before="0" w:beforeAutospacing="0" w:after="0" w:afterAutospacing="0" w:line="360" w:lineRule="auto"/>
        <w:ind w:firstLine="709"/>
        <w:jc w:val="both"/>
        <w:textAlignment w:val="baseline"/>
        <w:rPr>
          <w:rFonts w:eastAsia="Andale Sans UI"/>
          <w:b/>
          <w:bCs/>
          <w:kern w:val="1"/>
          <w:sz w:val="28"/>
          <w:szCs w:val="28"/>
        </w:rPr>
      </w:pPr>
      <w:r w:rsidRPr="003D293E">
        <w:rPr>
          <w:rFonts w:eastAsia="Andale Sans UI"/>
          <w:b/>
          <w:bCs/>
          <w:kern w:val="1"/>
          <w:sz w:val="28"/>
          <w:szCs w:val="28"/>
        </w:rPr>
        <w:t xml:space="preserve">РОЗДІЛ 3. </w:t>
      </w:r>
      <w:r w:rsidR="004D4838" w:rsidRPr="003D293E">
        <w:rPr>
          <w:rFonts w:eastAsia="Andale Sans UI"/>
          <w:b/>
          <w:bCs/>
          <w:kern w:val="1"/>
          <w:sz w:val="28"/>
          <w:szCs w:val="28"/>
        </w:rPr>
        <w:t>ПРЕВЕНТИВНІ ЗАХОДИ БОРОТЬБИ З ДЕВІАНТНОЮ ПОВЕДІНКОЮ ПІДЛІТКІВ</w:t>
      </w:r>
      <w:r w:rsidR="00D31625" w:rsidRPr="003D293E">
        <w:rPr>
          <w:rFonts w:eastAsia="Andale Sans UI"/>
          <w:b/>
          <w:bCs/>
          <w:kern w:val="1"/>
          <w:sz w:val="28"/>
          <w:szCs w:val="28"/>
        </w:rPr>
        <w:t>………………………………………………</w:t>
      </w:r>
      <w:r w:rsidR="00AF1AA4" w:rsidRPr="003D293E">
        <w:rPr>
          <w:rFonts w:eastAsia="Andale Sans UI"/>
          <w:b/>
          <w:bCs/>
          <w:kern w:val="1"/>
          <w:sz w:val="28"/>
          <w:szCs w:val="28"/>
        </w:rPr>
        <w:t>.</w:t>
      </w:r>
      <w:r w:rsidR="00D31625" w:rsidRPr="003D293E">
        <w:rPr>
          <w:rFonts w:eastAsia="Andale Sans UI"/>
          <w:b/>
          <w:bCs/>
          <w:kern w:val="1"/>
          <w:sz w:val="28"/>
          <w:szCs w:val="28"/>
        </w:rPr>
        <w:t>..</w:t>
      </w:r>
      <w:r w:rsidR="00AF1AA4" w:rsidRPr="003D293E">
        <w:rPr>
          <w:rFonts w:eastAsia="Andale Sans UI"/>
          <w:b/>
          <w:bCs/>
          <w:kern w:val="1"/>
          <w:sz w:val="28"/>
          <w:szCs w:val="28"/>
        </w:rPr>
        <w:t>28</w:t>
      </w:r>
    </w:p>
    <w:p w14:paraId="693BAE92" w14:textId="08A2658C" w:rsidR="00F12131" w:rsidRPr="003D293E" w:rsidRDefault="00B32A66" w:rsidP="003D293E">
      <w:pPr>
        <w:pStyle w:val="rvps2"/>
        <w:shd w:val="clear" w:color="auto" w:fill="FFFFFF"/>
        <w:spacing w:before="0" w:beforeAutospacing="0" w:after="0" w:afterAutospacing="0" w:line="360" w:lineRule="auto"/>
        <w:ind w:firstLine="709"/>
        <w:jc w:val="both"/>
        <w:textAlignment w:val="baseline"/>
        <w:rPr>
          <w:rFonts w:eastAsia="Andale Sans UI"/>
          <w:b/>
          <w:bCs/>
          <w:kern w:val="1"/>
          <w:sz w:val="28"/>
          <w:szCs w:val="28"/>
        </w:rPr>
      </w:pPr>
      <w:r w:rsidRPr="003D293E">
        <w:rPr>
          <w:rFonts w:eastAsia="Andale Sans UI"/>
          <w:b/>
          <w:bCs/>
          <w:kern w:val="1"/>
          <w:sz w:val="28"/>
          <w:szCs w:val="28"/>
        </w:rPr>
        <w:t>ВИСНОВКИ</w:t>
      </w:r>
      <w:r w:rsidR="00D31625" w:rsidRPr="003D293E">
        <w:rPr>
          <w:rFonts w:eastAsia="Andale Sans UI"/>
          <w:b/>
          <w:bCs/>
          <w:kern w:val="1"/>
          <w:sz w:val="28"/>
          <w:szCs w:val="28"/>
        </w:rPr>
        <w:t>…………………………………………………………</w:t>
      </w:r>
      <w:r w:rsidR="003D293E" w:rsidRPr="003D293E">
        <w:rPr>
          <w:rFonts w:eastAsia="Andale Sans UI"/>
          <w:b/>
          <w:bCs/>
          <w:kern w:val="1"/>
          <w:sz w:val="28"/>
          <w:szCs w:val="28"/>
        </w:rPr>
        <w:t>.</w:t>
      </w:r>
      <w:r w:rsidR="00D31625" w:rsidRPr="003D293E">
        <w:rPr>
          <w:rFonts w:eastAsia="Andale Sans UI"/>
          <w:b/>
          <w:bCs/>
          <w:kern w:val="1"/>
          <w:sz w:val="28"/>
          <w:szCs w:val="28"/>
        </w:rPr>
        <w:t>….</w:t>
      </w:r>
      <w:r w:rsidR="00AF1AA4" w:rsidRPr="003D293E">
        <w:rPr>
          <w:rFonts w:eastAsia="Andale Sans UI"/>
          <w:b/>
          <w:bCs/>
          <w:kern w:val="1"/>
          <w:sz w:val="28"/>
          <w:szCs w:val="28"/>
        </w:rPr>
        <w:t>40</w:t>
      </w:r>
    </w:p>
    <w:p w14:paraId="31A50855" w14:textId="1E56D400" w:rsidR="00B32A66" w:rsidRPr="003D293E" w:rsidRDefault="00B32A66" w:rsidP="003D293E">
      <w:pPr>
        <w:pStyle w:val="rvps2"/>
        <w:shd w:val="clear" w:color="auto" w:fill="FFFFFF"/>
        <w:spacing w:before="0" w:beforeAutospacing="0" w:after="0" w:afterAutospacing="0" w:line="360" w:lineRule="auto"/>
        <w:ind w:firstLine="709"/>
        <w:jc w:val="both"/>
        <w:textAlignment w:val="baseline"/>
        <w:rPr>
          <w:rFonts w:eastAsia="Andale Sans UI"/>
          <w:b/>
          <w:bCs/>
          <w:kern w:val="1"/>
          <w:sz w:val="28"/>
          <w:szCs w:val="28"/>
        </w:rPr>
      </w:pPr>
      <w:r w:rsidRPr="003D293E">
        <w:rPr>
          <w:rFonts w:eastAsia="Andale Sans UI"/>
          <w:b/>
          <w:bCs/>
          <w:kern w:val="1"/>
          <w:sz w:val="28"/>
          <w:szCs w:val="28"/>
        </w:rPr>
        <w:t>СПИСОК ВИКОРИСТАНИХ ДЖЕРЕЛ</w:t>
      </w:r>
      <w:r w:rsidR="00D31625" w:rsidRPr="003D293E">
        <w:rPr>
          <w:rFonts w:eastAsia="Andale Sans UI"/>
          <w:b/>
          <w:bCs/>
          <w:kern w:val="1"/>
          <w:sz w:val="28"/>
          <w:szCs w:val="28"/>
        </w:rPr>
        <w:t>…………………</w:t>
      </w:r>
      <w:r w:rsidR="003D293E" w:rsidRPr="003D293E">
        <w:rPr>
          <w:rFonts w:eastAsia="Andale Sans UI"/>
          <w:b/>
          <w:bCs/>
          <w:kern w:val="1"/>
          <w:sz w:val="28"/>
          <w:szCs w:val="28"/>
        </w:rPr>
        <w:t>…</w:t>
      </w:r>
      <w:r w:rsidR="00D31625" w:rsidRPr="003D293E">
        <w:rPr>
          <w:rFonts w:eastAsia="Andale Sans UI"/>
          <w:b/>
          <w:bCs/>
          <w:kern w:val="1"/>
          <w:sz w:val="28"/>
          <w:szCs w:val="28"/>
        </w:rPr>
        <w:t>……</w:t>
      </w:r>
      <w:r w:rsidR="003D293E" w:rsidRPr="003D293E">
        <w:rPr>
          <w:rFonts w:eastAsia="Andale Sans UI"/>
          <w:b/>
          <w:bCs/>
          <w:kern w:val="1"/>
          <w:sz w:val="28"/>
          <w:szCs w:val="28"/>
        </w:rPr>
        <w:t>..</w:t>
      </w:r>
      <w:r w:rsidR="00D31625" w:rsidRPr="003D293E">
        <w:rPr>
          <w:rFonts w:eastAsia="Andale Sans UI"/>
          <w:b/>
          <w:bCs/>
          <w:kern w:val="1"/>
          <w:sz w:val="28"/>
          <w:szCs w:val="28"/>
        </w:rPr>
        <w:t>…</w:t>
      </w:r>
      <w:r w:rsidR="00AF1AA4" w:rsidRPr="003D293E">
        <w:rPr>
          <w:rFonts w:eastAsia="Andale Sans UI"/>
          <w:b/>
          <w:bCs/>
          <w:kern w:val="1"/>
          <w:sz w:val="28"/>
          <w:szCs w:val="28"/>
        </w:rPr>
        <w:t>42</w:t>
      </w:r>
    </w:p>
    <w:p w14:paraId="0C916C38" w14:textId="78768107" w:rsidR="00C85223" w:rsidRPr="003D293E" w:rsidRDefault="003D293E" w:rsidP="003D293E">
      <w:pPr>
        <w:pStyle w:val="rvps2"/>
        <w:shd w:val="clear" w:color="auto" w:fill="FFFFFF"/>
        <w:spacing w:before="0" w:beforeAutospacing="0" w:after="0" w:afterAutospacing="0" w:line="360" w:lineRule="auto"/>
        <w:ind w:firstLine="709"/>
        <w:jc w:val="center"/>
        <w:textAlignment w:val="baseline"/>
        <w:rPr>
          <w:rFonts w:eastAsia="Andale Sans UI"/>
          <w:b/>
          <w:kern w:val="1"/>
          <w:sz w:val="28"/>
          <w:szCs w:val="28"/>
        </w:rPr>
      </w:pPr>
      <w:r w:rsidRPr="003D293E">
        <w:rPr>
          <w:rFonts w:eastAsia="Andale Sans UI"/>
          <w:b/>
          <w:bCs/>
          <w:kern w:val="1"/>
          <w:sz w:val="28"/>
          <w:szCs w:val="28"/>
        </w:rPr>
        <w:br w:type="column"/>
      </w:r>
      <w:r w:rsidR="00C85223" w:rsidRPr="003D293E">
        <w:rPr>
          <w:rFonts w:eastAsia="Andale Sans UI"/>
          <w:b/>
          <w:kern w:val="1"/>
          <w:sz w:val="28"/>
          <w:szCs w:val="28"/>
        </w:rPr>
        <w:lastRenderedPageBreak/>
        <w:t>ВСТУП</w:t>
      </w:r>
    </w:p>
    <w:p w14:paraId="41F158B1" w14:textId="77777777" w:rsidR="00BC25DC" w:rsidRPr="003D293E" w:rsidRDefault="00BC25DC" w:rsidP="003D293E">
      <w:pPr>
        <w:pStyle w:val="rvps2"/>
        <w:shd w:val="clear" w:color="auto" w:fill="FFFFFF"/>
        <w:spacing w:before="0" w:beforeAutospacing="0" w:after="0" w:afterAutospacing="0" w:line="360" w:lineRule="auto"/>
        <w:ind w:firstLine="709"/>
        <w:jc w:val="center"/>
        <w:textAlignment w:val="baseline"/>
        <w:rPr>
          <w:rFonts w:eastAsia="Andale Sans UI"/>
          <w:b/>
          <w:kern w:val="1"/>
          <w:sz w:val="28"/>
          <w:szCs w:val="28"/>
        </w:rPr>
      </w:pPr>
    </w:p>
    <w:p w14:paraId="6AC049A6" w14:textId="77777777" w:rsidR="00BC25DC" w:rsidRPr="003D293E" w:rsidRDefault="00C85223"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b/>
          <w:kern w:val="1"/>
          <w:sz w:val="28"/>
          <w:szCs w:val="28"/>
        </w:rPr>
        <w:t>Актуальність теми.</w:t>
      </w:r>
      <w:r w:rsidRPr="003D293E">
        <w:rPr>
          <w:rFonts w:eastAsia="Andale Sans UI"/>
          <w:kern w:val="1"/>
          <w:sz w:val="28"/>
          <w:szCs w:val="28"/>
        </w:rPr>
        <w:t xml:space="preserve"> </w:t>
      </w:r>
      <w:r w:rsidR="00BC25DC" w:rsidRPr="003D293E">
        <w:rPr>
          <w:rFonts w:eastAsia="Andale Sans UI"/>
          <w:kern w:val="1"/>
          <w:sz w:val="28"/>
          <w:szCs w:val="28"/>
        </w:rPr>
        <w:t>Підлітковий вік – надзвичайно важливий етап життя, оскільки для нього характерна спрямованість у майбутнє. Старшокласник повинен не лише уявляти своє майбутнє в загальних рисах, а й усвідомлювати шляхи досягнення цих життєвих цілей. Самовизначення, як професійне, так і особистісне, стає центральним новоутворенням раннього підліткового віку. У своєму прагненні до незалежності молоді люди іноді потрапляють у «пастку власних емоцій та переконань», що може призвести до зривів і гострих криз. Причини кризи підліткового віку психологи пояснюють по-різному.</w:t>
      </w:r>
    </w:p>
    <w:p w14:paraId="5129EA21" w14:textId="77777777" w:rsidR="003C0374" w:rsidRPr="003D293E" w:rsidRDefault="00C85223"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Theme="minorHAnsi"/>
          <w:b/>
          <w:color w:val="000000"/>
          <w:sz w:val="28"/>
          <w:szCs w:val="28"/>
          <w:shd w:val="clear" w:color="auto" w:fill="FFFFFF"/>
          <w:lang w:eastAsia="en-US"/>
        </w:rPr>
        <w:t>Мета курсової роботи</w:t>
      </w:r>
      <w:r w:rsidRPr="003D293E">
        <w:rPr>
          <w:rFonts w:eastAsiaTheme="minorHAnsi"/>
          <w:color w:val="000000"/>
          <w:sz w:val="28"/>
          <w:szCs w:val="28"/>
          <w:shd w:val="clear" w:color="auto" w:fill="FFFFFF"/>
          <w:lang w:eastAsia="en-US"/>
        </w:rPr>
        <w:t xml:space="preserve"> полягає у комплексному та об'єктивному </w:t>
      </w:r>
      <w:r w:rsidR="00743FF0" w:rsidRPr="003D293E">
        <w:rPr>
          <w:rFonts w:eastAsiaTheme="minorHAnsi"/>
          <w:color w:val="000000"/>
          <w:sz w:val="28"/>
          <w:szCs w:val="28"/>
          <w:shd w:val="clear" w:color="auto" w:fill="FFFFFF"/>
          <w:lang w:eastAsia="en-US"/>
        </w:rPr>
        <w:t>п</w:t>
      </w:r>
      <w:r w:rsidR="003C0374" w:rsidRPr="003D293E">
        <w:rPr>
          <w:rFonts w:eastAsia="Andale Sans UI"/>
          <w:kern w:val="1"/>
          <w:sz w:val="28"/>
          <w:szCs w:val="28"/>
        </w:rPr>
        <w:t>сихологічн</w:t>
      </w:r>
      <w:r w:rsidR="00743FF0" w:rsidRPr="003D293E">
        <w:rPr>
          <w:rFonts w:eastAsia="Andale Sans UI"/>
          <w:kern w:val="1"/>
          <w:sz w:val="28"/>
          <w:szCs w:val="28"/>
        </w:rPr>
        <w:t>ому</w:t>
      </w:r>
      <w:r w:rsidR="003C0374" w:rsidRPr="003D293E">
        <w:rPr>
          <w:rFonts w:eastAsia="Andale Sans UI"/>
          <w:kern w:val="1"/>
          <w:sz w:val="28"/>
          <w:szCs w:val="28"/>
        </w:rPr>
        <w:t xml:space="preserve"> дослідженн</w:t>
      </w:r>
      <w:r w:rsidR="00743FF0" w:rsidRPr="003D293E">
        <w:rPr>
          <w:rFonts w:eastAsia="Andale Sans UI"/>
          <w:kern w:val="1"/>
          <w:sz w:val="28"/>
          <w:szCs w:val="28"/>
        </w:rPr>
        <w:t>ю</w:t>
      </w:r>
      <w:r w:rsidR="003C0374" w:rsidRPr="003D293E">
        <w:rPr>
          <w:rFonts w:eastAsia="Andale Sans UI"/>
          <w:kern w:val="1"/>
          <w:sz w:val="28"/>
          <w:szCs w:val="28"/>
        </w:rPr>
        <w:t xml:space="preserve"> основ девіантної поведінки підлітків</w:t>
      </w:r>
    </w:p>
    <w:p w14:paraId="1D113ED7" w14:textId="3C04660D" w:rsidR="00BC25DC" w:rsidRPr="003D293E" w:rsidRDefault="00BC25DC" w:rsidP="003D293E">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3D293E">
        <w:rPr>
          <w:rFonts w:eastAsiaTheme="minorHAnsi"/>
          <w:b/>
          <w:color w:val="000000"/>
          <w:sz w:val="28"/>
          <w:szCs w:val="28"/>
          <w:shd w:val="clear" w:color="auto" w:fill="FFFFFF"/>
          <w:lang w:eastAsia="en-US"/>
        </w:rPr>
        <w:t>Об’єктом</w:t>
      </w:r>
      <w:r w:rsidR="003D293E" w:rsidRPr="003D293E">
        <w:rPr>
          <w:rFonts w:eastAsiaTheme="minorHAnsi"/>
          <w:b/>
          <w:color w:val="000000"/>
          <w:sz w:val="28"/>
          <w:szCs w:val="28"/>
          <w:shd w:val="clear" w:color="auto" w:fill="FFFFFF"/>
          <w:lang w:eastAsia="en-US"/>
        </w:rPr>
        <w:t xml:space="preserve"> </w:t>
      </w:r>
      <w:r w:rsidRPr="003D293E">
        <w:rPr>
          <w:rFonts w:eastAsiaTheme="minorHAnsi"/>
          <w:b/>
          <w:color w:val="000000"/>
          <w:sz w:val="28"/>
          <w:szCs w:val="28"/>
          <w:shd w:val="clear" w:color="auto" w:fill="FFFFFF"/>
          <w:lang w:eastAsia="en-US"/>
        </w:rPr>
        <w:t>дослідження</w:t>
      </w:r>
      <w:r w:rsidR="003D293E" w:rsidRPr="003D293E">
        <w:rPr>
          <w:rFonts w:eastAsiaTheme="minorHAnsi"/>
          <w:color w:val="000000"/>
          <w:sz w:val="28"/>
          <w:szCs w:val="28"/>
          <w:shd w:val="clear" w:color="auto" w:fill="FFFFFF"/>
          <w:lang w:eastAsia="en-US"/>
        </w:rPr>
        <w:t xml:space="preserve"> </w:t>
      </w:r>
      <w:r w:rsidRPr="003D293E">
        <w:rPr>
          <w:rFonts w:eastAsiaTheme="minorHAnsi"/>
          <w:color w:val="000000"/>
          <w:sz w:val="28"/>
          <w:szCs w:val="28"/>
          <w:shd w:val="clear" w:color="auto" w:fill="FFFFFF"/>
          <w:lang w:eastAsia="en-US"/>
        </w:rPr>
        <w:t>є</w:t>
      </w:r>
      <w:r w:rsidR="003D293E" w:rsidRPr="003D293E">
        <w:rPr>
          <w:rFonts w:eastAsiaTheme="minorHAnsi"/>
          <w:color w:val="000000"/>
          <w:sz w:val="28"/>
          <w:szCs w:val="28"/>
          <w:shd w:val="clear" w:color="auto" w:fill="FFFFFF"/>
          <w:lang w:eastAsia="en-US"/>
        </w:rPr>
        <w:t xml:space="preserve"> </w:t>
      </w:r>
      <w:r w:rsidRPr="003D293E">
        <w:rPr>
          <w:rFonts w:eastAsiaTheme="minorHAnsi"/>
          <w:color w:val="000000"/>
          <w:sz w:val="28"/>
          <w:szCs w:val="28"/>
          <w:shd w:val="clear" w:color="auto" w:fill="FFFFFF"/>
          <w:lang w:eastAsia="en-US"/>
        </w:rPr>
        <w:t>психологічні</w:t>
      </w:r>
      <w:r w:rsidR="003D293E" w:rsidRPr="003D293E">
        <w:rPr>
          <w:rFonts w:eastAsiaTheme="minorHAnsi"/>
          <w:color w:val="000000"/>
          <w:sz w:val="28"/>
          <w:szCs w:val="28"/>
          <w:shd w:val="clear" w:color="auto" w:fill="FFFFFF"/>
          <w:lang w:eastAsia="en-US"/>
        </w:rPr>
        <w:t xml:space="preserve"> </w:t>
      </w:r>
      <w:r w:rsidRPr="003D293E">
        <w:rPr>
          <w:rFonts w:eastAsiaTheme="minorHAnsi"/>
          <w:color w:val="000000"/>
          <w:sz w:val="28"/>
          <w:szCs w:val="28"/>
          <w:shd w:val="clear" w:color="auto" w:fill="FFFFFF"/>
          <w:lang w:eastAsia="en-US"/>
        </w:rPr>
        <w:t xml:space="preserve">особливості особистості підлітків, які виявляють негативні відхилення у поведінці. </w:t>
      </w:r>
    </w:p>
    <w:p w14:paraId="39A4830A" w14:textId="53D54FCE" w:rsidR="00BC25DC" w:rsidRPr="003D293E" w:rsidRDefault="00BC25DC" w:rsidP="003D293E">
      <w:pPr>
        <w:pStyle w:val="rvps2"/>
        <w:shd w:val="clear" w:color="auto" w:fill="FFFFFF"/>
        <w:spacing w:before="0" w:beforeAutospacing="0" w:after="0" w:afterAutospacing="0" w:line="360" w:lineRule="auto"/>
        <w:ind w:firstLine="709"/>
        <w:jc w:val="both"/>
        <w:textAlignment w:val="baseline"/>
        <w:rPr>
          <w:rFonts w:eastAsiaTheme="minorHAnsi"/>
          <w:color w:val="000000"/>
          <w:sz w:val="28"/>
          <w:szCs w:val="28"/>
          <w:shd w:val="clear" w:color="auto" w:fill="FFFFFF"/>
          <w:lang w:eastAsia="en-US"/>
        </w:rPr>
      </w:pPr>
      <w:r w:rsidRPr="003D293E">
        <w:rPr>
          <w:rFonts w:eastAsiaTheme="minorHAnsi"/>
          <w:b/>
          <w:color w:val="000000"/>
          <w:sz w:val="28"/>
          <w:szCs w:val="28"/>
          <w:shd w:val="clear" w:color="auto" w:fill="FFFFFF"/>
          <w:lang w:eastAsia="en-US"/>
        </w:rPr>
        <w:t>Предметом дослідження</w:t>
      </w:r>
      <w:r w:rsidRPr="003D293E">
        <w:rPr>
          <w:rFonts w:eastAsiaTheme="minorHAnsi"/>
          <w:color w:val="000000"/>
          <w:sz w:val="28"/>
          <w:szCs w:val="28"/>
          <w:shd w:val="clear" w:color="auto" w:fill="FFFFFF"/>
          <w:lang w:eastAsia="en-US"/>
        </w:rPr>
        <w:t xml:space="preserve"> є організаційно-психологічні умови</w:t>
      </w:r>
      <w:r w:rsidR="003D293E" w:rsidRPr="003D293E">
        <w:rPr>
          <w:rFonts w:eastAsiaTheme="minorHAnsi"/>
          <w:color w:val="000000"/>
          <w:sz w:val="28"/>
          <w:szCs w:val="28"/>
          <w:shd w:val="clear" w:color="auto" w:fill="FFFFFF"/>
          <w:lang w:eastAsia="en-US"/>
        </w:rPr>
        <w:t xml:space="preserve"> </w:t>
      </w:r>
      <w:r w:rsidRPr="003D293E">
        <w:rPr>
          <w:rFonts w:eastAsiaTheme="minorHAnsi"/>
          <w:color w:val="000000"/>
          <w:sz w:val="28"/>
          <w:szCs w:val="28"/>
          <w:shd w:val="clear" w:color="auto" w:fill="FFFFFF"/>
          <w:lang w:eastAsia="en-US"/>
        </w:rPr>
        <w:t>подолання девіантної поведінки у підлітковому віці.</w:t>
      </w:r>
    </w:p>
    <w:p w14:paraId="0963DAE9" w14:textId="77777777" w:rsidR="00C85223" w:rsidRPr="003D293E" w:rsidRDefault="00C85223"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b/>
          <w:kern w:val="1"/>
          <w:sz w:val="28"/>
          <w:szCs w:val="28"/>
        </w:rPr>
        <w:t>Структура та обсяг курсової роботи.</w:t>
      </w:r>
      <w:r w:rsidRPr="003D293E">
        <w:rPr>
          <w:rFonts w:eastAsia="Andale Sans UI"/>
          <w:kern w:val="1"/>
          <w:sz w:val="28"/>
          <w:szCs w:val="28"/>
        </w:rPr>
        <w:t xml:space="preserve"> Курсова</w:t>
      </w:r>
      <w:r w:rsidR="00836113" w:rsidRPr="003D293E">
        <w:rPr>
          <w:rFonts w:eastAsia="Andale Sans UI"/>
          <w:kern w:val="1"/>
          <w:sz w:val="28"/>
          <w:szCs w:val="28"/>
        </w:rPr>
        <w:t xml:space="preserve"> робота складається зі вступу, трь</w:t>
      </w:r>
      <w:r w:rsidRPr="003D293E">
        <w:rPr>
          <w:rFonts w:eastAsia="Andale Sans UI"/>
          <w:kern w:val="1"/>
          <w:sz w:val="28"/>
          <w:szCs w:val="28"/>
        </w:rPr>
        <w:t xml:space="preserve">ох розділів, висновків, та списку використаної літератури. Загальний обсяг роботи – </w:t>
      </w:r>
      <w:r w:rsidR="00F54BC9" w:rsidRPr="003D293E">
        <w:rPr>
          <w:rFonts w:eastAsia="Andale Sans UI"/>
          <w:kern w:val="1"/>
          <w:sz w:val="28"/>
          <w:szCs w:val="28"/>
        </w:rPr>
        <w:t>45</w:t>
      </w:r>
      <w:r w:rsidRPr="003D293E">
        <w:rPr>
          <w:rFonts w:eastAsia="Andale Sans UI"/>
          <w:kern w:val="1"/>
          <w:sz w:val="28"/>
          <w:szCs w:val="28"/>
        </w:rPr>
        <w:t xml:space="preserve"> сторін</w:t>
      </w:r>
      <w:r w:rsidR="00F54BC9" w:rsidRPr="003D293E">
        <w:rPr>
          <w:rFonts w:eastAsia="Andale Sans UI"/>
          <w:kern w:val="1"/>
          <w:sz w:val="28"/>
          <w:szCs w:val="28"/>
        </w:rPr>
        <w:t>о</w:t>
      </w:r>
      <w:r w:rsidRPr="003D293E">
        <w:rPr>
          <w:rFonts w:eastAsia="Andale Sans UI"/>
          <w:kern w:val="1"/>
          <w:sz w:val="28"/>
          <w:szCs w:val="28"/>
        </w:rPr>
        <w:t>к.</w:t>
      </w:r>
    </w:p>
    <w:p w14:paraId="4F910B68" w14:textId="040FCAA9" w:rsidR="00532EA9" w:rsidRPr="003D293E" w:rsidRDefault="003D293E" w:rsidP="003D293E">
      <w:pPr>
        <w:pStyle w:val="rvps2"/>
        <w:shd w:val="clear" w:color="auto" w:fill="FFFFFF"/>
        <w:spacing w:before="0" w:beforeAutospacing="0" w:after="0" w:afterAutospacing="0" w:line="360" w:lineRule="auto"/>
        <w:ind w:firstLine="709"/>
        <w:jc w:val="center"/>
        <w:textAlignment w:val="baseline"/>
        <w:rPr>
          <w:rFonts w:eastAsia="Andale Sans UI"/>
          <w:b/>
          <w:kern w:val="1"/>
          <w:sz w:val="28"/>
          <w:szCs w:val="28"/>
        </w:rPr>
      </w:pPr>
      <w:r w:rsidRPr="003D293E">
        <w:rPr>
          <w:rFonts w:eastAsia="Andale Sans UI"/>
          <w:kern w:val="1"/>
          <w:sz w:val="28"/>
          <w:szCs w:val="28"/>
        </w:rPr>
        <w:br w:type="column"/>
      </w:r>
      <w:r w:rsidR="00853898" w:rsidRPr="003D293E">
        <w:rPr>
          <w:rFonts w:eastAsia="Andale Sans UI"/>
          <w:b/>
          <w:kern w:val="1"/>
          <w:sz w:val="28"/>
          <w:szCs w:val="28"/>
        </w:rPr>
        <w:lastRenderedPageBreak/>
        <w:t>РОЗДІЛ 1</w:t>
      </w:r>
    </w:p>
    <w:p w14:paraId="0A6F628F" w14:textId="4F6A2733" w:rsidR="00853898" w:rsidRPr="003D293E" w:rsidRDefault="00853898" w:rsidP="003D293E">
      <w:pPr>
        <w:pStyle w:val="rvps2"/>
        <w:shd w:val="clear" w:color="auto" w:fill="FFFFFF"/>
        <w:spacing w:before="0" w:beforeAutospacing="0" w:after="0" w:afterAutospacing="0" w:line="360" w:lineRule="auto"/>
        <w:ind w:firstLine="709"/>
        <w:jc w:val="center"/>
        <w:textAlignment w:val="baseline"/>
        <w:rPr>
          <w:rFonts w:eastAsia="Andale Sans UI"/>
          <w:b/>
          <w:kern w:val="1"/>
          <w:sz w:val="28"/>
          <w:szCs w:val="28"/>
        </w:rPr>
      </w:pPr>
      <w:r w:rsidRPr="003D293E">
        <w:rPr>
          <w:rFonts w:eastAsia="Andale Sans UI"/>
          <w:b/>
          <w:kern w:val="1"/>
          <w:sz w:val="28"/>
          <w:szCs w:val="28"/>
        </w:rPr>
        <w:t>ТЕОРЕТИЧНІ</w:t>
      </w:r>
      <w:r w:rsidR="003D293E" w:rsidRPr="003D293E">
        <w:rPr>
          <w:rFonts w:eastAsia="Andale Sans UI"/>
          <w:b/>
          <w:kern w:val="1"/>
          <w:sz w:val="28"/>
          <w:szCs w:val="28"/>
        </w:rPr>
        <w:t xml:space="preserve"> </w:t>
      </w:r>
      <w:r w:rsidRPr="003D293E">
        <w:rPr>
          <w:rFonts w:eastAsia="Andale Sans UI"/>
          <w:b/>
          <w:kern w:val="1"/>
          <w:sz w:val="28"/>
          <w:szCs w:val="28"/>
        </w:rPr>
        <w:t>ОСНОВИ ДЕВІАНТНОЇ ПОВЕДІНКИ ПІДЛІТКІВ</w:t>
      </w:r>
    </w:p>
    <w:p w14:paraId="6E24D041" w14:textId="77777777" w:rsidR="00DF2908" w:rsidRPr="003D293E" w:rsidRDefault="00DF2908"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p>
    <w:p w14:paraId="26D52C10" w14:textId="77777777" w:rsidR="00853898" w:rsidRPr="003D293E" w:rsidRDefault="00853898" w:rsidP="003D293E">
      <w:pPr>
        <w:pStyle w:val="rvps2"/>
        <w:shd w:val="clear" w:color="auto" w:fill="FFFFFF"/>
        <w:spacing w:before="0" w:beforeAutospacing="0" w:after="0" w:afterAutospacing="0" w:line="360" w:lineRule="auto"/>
        <w:ind w:firstLine="709"/>
        <w:jc w:val="both"/>
        <w:textAlignment w:val="baseline"/>
        <w:rPr>
          <w:rFonts w:eastAsia="Andale Sans UI"/>
          <w:b/>
          <w:kern w:val="1"/>
          <w:sz w:val="28"/>
          <w:szCs w:val="28"/>
        </w:rPr>
      </w:pPr>
      <w:r w:rsidRPr="003D293E">
        <w:rPr>
          <w:rFonts w:eastAsia="Andale Sans UI"/>
          <w:b/>
          <w:kern w:val="1"/>
          <w:sz w:val="28"/>
          <w:szCs w:val="28"/>
        </w:rPr>
        <w:t>1.1. Психологічні особливості підлітків</w:t>
      </w:r>
    </w:p>
    <w:p w14:paraId="5B082519" w14:textId="77777777" w:rsidR="00853898" w:rsidRPr="003D293E" w:rsidRDefault="00853898"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p>
    <w:p w14:paraId="62840E44" w14:textId="77777777" w:rsidR="00853898" w:rsidRPr="003D293E" w:rsidRDefault="00D33B59"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Підлітковий період - період завершення дитинства, виростання з нього, перехідний від дитинства до дорослості. Зазвичай він співвідноситься з хронологічним віком з 10-11 до 14-15 років. Сформована у навчальній діяльності в середніх класах школи здатність до рефлексії направляється школярем на самого себе. Порівняння себе з дорослими і з більш молодшими дітьми призводить підлітка до висновку, що він вже не дитина, а скоріше дорослий. Підліток починає відчувати себе дорослим і хоче, щоб і навколишні визнавали його самостійність і значимість. Основні психологічні потреби підлітка - прагнення до спілкування з однолітками, прагнення до самостійності і незалежності, емансипації від дорослих, до визнання своїх прав з боку інших людей. Почуття дорослості - це психологічний симптом початку підліткового віку. За визначенням Д.Б. Ельконіна, почуття дорослості є новоутворення свідомості, через яке підліток порівнює себе з іншими (дорослими або товаришами), знаходить зразки для засвоєння, будує свої відносини з іншими людьми, перебудовує свою діяльність. Перехідність підліткового віку, звичайно, включає біологічний аспект. Це період статевого дозрівання, інтенсивність якого підкреслюється поняттям гормональна буря. Фізичні, фізіологічні, психологічні зміни, поява сексуального потягу роблять цей період виключно складним, в тому числі і для самого стрімко росте у всіх сенсах підлітка.</w:t>
      </w:r>
      <w:r w:rsidR="00C85223" w:rsidRPr="003D293E">
        <w:rPr>
          <w:color w:val="000000"/>
          <w:sz w:val="28"/>
          <w:szCs w:val="28"/>
          <w:shd w:val="clear" w:color="auto" w:fill="FFFFFF"/>
        </w:rPr>
        <w:t xml:space="preserve"> [1].</w:t>
      </w:r>
    </w:p>
    <w:p w14:paraId="1B01D032" w14:textId="77777777" w:rsidR="003D293E" w:rsidRPr="003D293E" w:rsidRDefault="003D293E"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p>
    <w:p w14:paraId="45C6ED78" w14:textId="77777777" w:rsidR="00853898" w:rsidRPr="003D293E" w:rsidRDefault="00853898" w:rsidP="003D293E">
      <w:pPr>
        <w:pStyle w:val="rvps2"/>
        <w:shd w:val="clear" w:color="auto" w:fill="FFFFFF"/>
        <w:spacing w:before="0" w:beforeAutospacing="0" w:after="0" w:afterAutospacing="0" w:line="360" w:lineRule="auto"/>
        <w:ind w:firstLine="709"/>
        <w:jc w:val="both"/>
        <w:textAlignment w:val="baseline"/>
        <w:rPr>
          <w:rFonts w:eastAsia="Andale Sans UI"/>
          <w:b/>
          <w:kern w:val="1"/>
          <w:sz w:val="28"/>
          <w:szCs w:val="28"/>
        </w:rPr>
      </w:pPr>
      <w:r w:rsidRPr="003D293E">
        <w:rPr>
          <w:rFonts w:eastAsia="Andale Sans UI"/>
          <w:b/>
          <w:kern w:val="1"/>
          <w:sz w:val="28"/>
          <w:szCs w:val="28"/>
        </w:rPr>
        <w:t>1.2. Поняття девіантної поведінки підлітків</w:t>
      </w:r>
    </w:p>
    <w:p w14:paraId="7B910056" w14:textId="77777777" w:rsidR="00F842FD" w:rsidRPr="003D293E" w:rsidRDefault="00F842FD"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p>
    <w:p w14:paraId="04C6EB17" w14:textId="03C746A2" w:rsidR="00155817" w:rsidRPr="003D293E" w:rsidRDefault="00155817"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 xml:space="preserve">Мещеряков Б.Г. та Зінченко В.П. визначають девіантну поведінку, як дії що не відповідають моральним або правовим нормам, які офіційно встановлені </w:t>
      </w:r>
      <w:r w:rsidRPr="003D293E">
        <w:rPr>
          <w:rFonts w:eastAsia="Andale Sans UI"/>
          <w:kern w:val="1"/>
          <w:sz w:val="28"/>
          <w:szCs w:val="28"/>
        </w:rPr>
        <w:lastRenderedPageBreak/>
        <w:t>або фактично склалися в даному суспільстві (соціальній групі) та приводять порушника (девіанта) до ізоляції, лікування, виправлення або покарання [</w:t>
      </w:r>
      <w:r w:rsidR="00C85223" w:rsidRPr="003D293E">
        <w:rPr>
          <w:rFonts w:eastAsia="Andale Sans UI"/>
          <w:kern w:val="1"/>
          <w:sz w:val="28"/>
          <w:szCs w:val="28"/>
        </w:rPr>
        <w:t>5</w:t>
      </w:r>
      <w:r w:rsidRPr="003D293E">
        <w:rPr>
          <w:rFonts w:eastAsia="Andale Sans UI"/>
          <w:kern w:val="1"/>
          <w:sz w:val="28"/>
          <w:szCs w:val="28"/>
        </w:rPr>
        <w:t xml:space="preserve">, </w:t>
      </w:r>
      <w:r w:rsidR="003D293E">
        <w:rPr>
          <w:rFonts w:eastAsia="Andale Sans UI"/>
          <w:kern w:val="1"/>
          <w:sz w:val="28"/>
          <w:szCs w:val="28"/>
        </w:rPr>
        <w:t xml:space="preserve">с. </w:t>
      </w:r>
      <w:r w:rsidRPr="003D293E">
        <w:rPr>
          <w:rFonts w:eastAsia="Andale Sans UI"/>
          <w:kern w:val="1"/>
          <w:sz w:val="28"/>
          <w:szCs w:val="28"/>
        </w:rPr>
        <w:t>111].</w:t>
      </w:r>
    </w:p>
    <w:p w14:paraId="5E3590F8" w14:textId="77777777" w:rsidR="00665959" w:rsidRPr="003D293E" w:rsidRDefault="006B609C"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Девіантна поведінка, як така, що відхиляється від соціальних норм, може проявлятись у вигляді правопорушень, у тому числі злочинів, що є найбільш небезпечним для суспільства.</w:t>
      </w:r>
    </w:p>
    <w:p w14:paraId="48075C1A" w14:textId="77777777" w:rsidR="006B609C" w:rsidRPr="003D293E" w:rsidRDefault="006B609C"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Правосвідомість формується в процесі правової соціалізації, що є одним з аспектів входження людини у суспільство. Цей процес розпочинається та залежить, в першу чергу, від найближчого оточення (сім’ї, школи), а також в подальшому навчального закладу, колективу, засобів масової інформації, що закладають основи право розуміння, ставлення до права та мотивацію додержання правових норм.</w:t>
      </w:r>
      <w:r w:rsidR="00C85223" w:rsidRPr="003D293E">
        <w:rPr>
          <w:color w:val="000000"/>
          <w:sz w:val="28"/>
          <w:szCs w:val="28"/>
          <w:shd w:val="clear" w:color="auto" w:fill="FFFFFF"/>
        </w:rPr>
        <w:t xml:space="preserve"> [6, с. 125].</w:t>
      </w:r>
    </w:p>
    <w:p w14:paraId="46A5718F" w14:textId="6ABF06C0" w:rsidR="00532EA9" w:rsidRPr="003D293E" w:rsidRDefault="00532EA9" w:rsidP="003D293E">
      <w:pPr>
        <w:pStyle w:val="rvps2"/>
        <w:shd w:val="clear" w:color="auto" w:fill="FFFFFF"/>
        <w:spacing w:before="0" w:beforeAutospacing="0" w:after="0" w:afterAutospacing="0" w:line="360" w:lineRule="auto"/>
        <w:ind w:firstLine="709"/>
        <w:jc w:val="center"/>
        <w:textAlignment w:val="baseline"/>
        <w:rPr>
          <w:rFonts w:eastAsia="Andale Sans UI"/>
          <w:b/>
          <w:kern w:val="1"/>
          <w:sz w:val="28"/>
          <w:szCs w:val="28"/>
        </w:rPr>
      </w:pPr>
      <w:r w:rsidRPr="003D293E">
        <w:rPr>
          <w:rFonts w:eastAsia="Andale Sans UI"/>
          <w:b/>
          <w:kern w:val="1"/>
          <w:sz w:val="28"/>
          <w:szCs w:val="28"/>
        </w:rPr>
        <w:t>РОЗДІЛ 2</w:t>
      </w:r>
    </w:p>
    <w:p w14:paraId="54026353" w14:textId="77777777" w:rsidR="000170BD" w:rsidRPr="003D293E" w:rsidRDefault="000170BD" w:rsidP="003D293E">
      <w:pPr>
        <w:pStyle w:val="rvps2"/>
        <w:shd w:val="clear" w:color="auto" w:fill="FFFFFF"/>
        <w:spacing w:before="0" w:beforeAutospacing="0" w:after="0" w:afterAutospacing="0" w:line="360" w:lineRule="auto"/>
        <w:ind w:firstLine="709"/>
        <w:jc w:val="center"/>
        <w:textAlignment w:val="baseline"/>
        <w:rPr>
          <w:rFonts w:eastAsia="Andale Sans UI"/>
          <w:b/>
          <w:kern w:val="1"/>
          <w:sz w:val="28"/>
          <w:szCs w:val="28"/>
        </w:rPr>
      </w:pPr>
      <w:r w:rsidRPr="003D293E">
        <w:rPr>
          <w:rFonts w:eastAsia="Andale Sans UI"/>
          <w:b/>
          <w:kern w:val="1"/>
          <w:sz w:val="28"/>
          <w:szCs w:val="28"/>
        </w:rPr>
        <w:t>ОСОБЛИВОСТІ ОСНОВНИХ ВИДІВ ДЕВІАНТНОЇ ПОВЕДІНКИ</w:t>
      </w:r>
    </w:p>
    <w:p w14:paraId="7AA941F6" w14:textId="77777777" w:rsidR="00532EA9" w:rsidRPr="003D293E" w:rsidRDefault="00532EA9" w:rsidP="003D293E">
      <w:pPr>
        <w:pStyle w:val="rvps2"/>
        <w:shd w:val="clear" w:color="auto" w:fill="FFFFFF"/>
        <w:spacing w:before="0" w:beforeAutospacing="0" w:after="0" w:afterAutospacing="0" w:line="360" w:lineRule="auto"/>
        <w:ind w:firstLine="709"/>
        <w:jc w:val="both"/>
        <w:textAlignment w:val="baseline"/>
        <w:rPr>
          <w:rFonts w:eastAsia="Andale Sans UI"/>
          <w:b/>
          <w:kern w:val="1"/>
          <w:sz w:val="28"/>
          <w:szCs w:val="28"/>
        </w:rPr>
      </w:pPr>
    </w:p>
    <w:p w14:paraId="26C97AF5" w14:textId="77777777" w:rsidR="000170BD" w:rsidRPr="003D293E" w:rsidRDefault="000170BD" w:rsidP="003D293E">
      <w:pPr>
        <w:pStyle w:val="rvps2"/>
        <w:shd w:val="clear" w:color="auto" w:fill="FFFFFF"/>
        <w:spacing w:before="0" w:beforeAutospacing="0" w:after="0" w:afterAutospacing="0" w:line="360" w:lineRule="auto"/>
        <w:ind w:firstLine="709"/>
        <w:jc w:val="both"/>
        <w:textAlignment w:val="baseline"/>
        <w:rPr>
          <w:rFonts w:eastAsia="Andale Sans UI"/>
          <w:b/>
          <w:kern w:val="1"/>
          <w:sz w:val="28"/>
          <w:szCs w:val="28"/>
        </w:rPr>
      </w:pPr>
      <w:r w:rsidRPr="003D293E">
        <w:rPr>
          <w:rFonts w:eastAsia="Andale Sans UI"/>
          <w:b/>
          <w:kern w:val="1"/>
          <w:sz w:val="28"/>
          <w:szCs w:val="28"/>
        </w:rPr>
        <w:t xml:space="preserve">2.1. Агресивна поведінка </w:t>
      </w:r>
    </w:p>
    <w:p w14:paraId="1A7EE312" w14:textId="77777777" w:rsidR="006E2598" w:rsidRPr="003D293E" w:rsidRDefault="006E2598"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p>
    <w:p w14:paraId="10D9E9C1" w14:textId="77777777" w:rsidR="006E2598" w:rsidRPr="003D293E" w:rsidRDefault="006E2598"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Головними чинниками, що сприяють виникненню агресивних реакцій у підлітків, є: характеристики спрямованості та самосвідомості особистості (низький рівень сформованості моральних уявлень, неадекватні самооцінка й рівень домагань), індивідуально-психологічні (емоційна нестабільність, високий рівень особистісної тривожності, низький рівень розвитку інтелекту, несформованість навичок самоконтролю поведінки та функцій прогнозування її наслідків) і соціально-психологічні У (статус підлітка в колективі однолітків, низький рівень соціальної адаптації, несприятливий емоційний мікроклімат у родині, характер і система виховання, вплив засобів масової інформації та комп’ютерних ігор тощо) передумови функціонування особистості, що можна об’єднати у відповідний симптомокомплекс особливостей підлітків, схильних до агресивних реакцій.</w:t>
      </w:r>
      <w:r w:rsidR="005D25F8" w:rsidRPr="003D293E">
        <w:rPr>
          <w:color w:val="000000"/>
          <w:sz w:val="28"/>
          <w:szCs w:val="28"/>
          <w:shd w:val="clear" w:color="auto" w:fill="FFFFFF"/>
        </w:rPr>
        <w:t xml:space="preserve"> [1</w:t>
      </w:r>
      <w:r w:rsidR="001206A5" w:rsidRPr="003D293E">
        <w:rPr>
          <w:color w:val="000000"/>
          <w:sz w:val="28"/>
          <w:szCs w:val="28"/>
          <w:shd w:val="clear" w:color="auto" w:fill="FFFFFF"/>
        </w:rPr>
        <w:t>3</w:t>
      </w:r>
      <w:r w:rsidR="005D25F8" w:rsidRPr="003D293E">
        <w:rPr>
          <w:color w:val="000000"/>
          <w:sz w:val="28"/>
          <w:szCs w:val="28"/>
          <w:shd w:val="clear" w:color="auto" w:fill="FFFFFF"/>
        </w:rPr>
        <w:t>].</w:t>
      </w:r>
    </w:p>
    <w:p w14:paraId="676CB659" w14:textId="77777777" w:rsidR="003D293E" w:rsidRPr="003D293E" w:rsidRDefault="003D293E"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p>
    <w:p w14:paraId="04C3BBA1" w14:textId="77777777" w:rsidR="000170BD" w:rsidRPr="003D293E" w:rsidRDefault="000170BD" w:rsidP="003D293E">
      <w:pPr>
        <w:pStyle w:val="rvps2"/>
        <w:shd w:val="clear" w:color="auto" w:fill="FFFFFF"/>
        <w:spacing w:before="0" w:beforeAutospacing="0" w:after="0" w:afterAutospacing="0" w:line="360" w:lineRule="auto"/>
        <w:ind w:firstLine="709"/>
        <w:jc w:val="both"/>
        <w:textAlignment w:val="baseline"/>
        <w:rPr>
          <w:rFonts w:eastAsia="Andale Sans UI"/>
          <w:b/>
          <w:kern w:val="1"/>
          <w:sz w:val="28"/>
          <w:szCs w:val="28"/>
        </w:rPr>
      </w:pPr>
      <w:r w:rsidRPr="003D293E">
        <w:rPr>
          <w:rFonts w:eastAsia="Andale Sans UI"/>
          <w:b/>
          <w:kern w:val="1"/>
          <w:sz w:val="28"/>
          <w:szCs w:val="28"/>
        </w:rPr>
        <w:lastRenderedPageBreak/>
        <w:t xml:space="preserve">2.2. Суїцидальна поведінка (аутоагресія) </w:t>
      </w:r>
    </w:p>
    <w:p w14:paraId="6401D2FF" w14:textId="77777777" w:rsidR="006E2598" w:rsidRPr="003D293E" w:rsidRDefault="006E2598"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p>
    <w:p w14:paraId="350873BA" w14:textId="77777777" w:rsidR="00DF0A7F" w:rsidRPr="003D293E" w:rsidRDefault="007D7BD3"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Агресія – це поведінка, яка спричинює шкоду іншим людям. Агресія проявляється у побитті інших людей, вербальних образах, погрозах, ворожих насмішках, жартах, а також містить непрямі форми фізичної та вербальної агресії (бойкот, ворожа міміка та жестикуляція). Однією із сучасних форм агресії є кібербулінг – цькування та глузування із людини в мережі Інтернет, що зазвичай відбувається в соціальних мережах та на форумах.</w:t>
      </w:r>
    </w:p>
    <w:p w14:paraId="204C8069" w14:textId="77777777" w:rsidR="00DF0A7F" w:rsidRPr="003D293E" w:rsidRDefault="007D7BD3"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Аутоагресія – це наслідок нереалізованої, невираженої агресії, через що вона направляється на саму особистість [1</w:t>
      </w:r>
      <w:r w:rsidR="007B2561" w:rsidRPr="003D293E">
        <w:rPr>
          <w:rFonts w:eastAsia="Andale Sans UI"/>
          <w:kern w:val="1"/>
          <w:sz w:val="28"/>
          <w:szCs w:val="28"/>
        </w:rPr>
        <w:t>6</w:t>
      </w:r>
      <w:r w:rsidRPr="003D293E">
        <w:rPr>
          <w:rFonts w:eastAsia="Andale Sans UI"/>
          <w:kern w:val="1"/>
          <w:sz w:val="28"/>
          <w:szCs w:val="28"/>
        </w:rPr>
        <w:t xml:space="preserve">, c. 124]. </w:t>
      </w:r>
    </w:p>
    <w:p w14:paraId="31E70DD1" w14:textId="77777777" w:rsidR="00A14871" w:rsidRPr="003D293E" w:rsidRDefault="004D4838"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Як зазначає О. В. Погорілко, в психоаналізі аутоагресія розглядається як захисний механізм психіки. Вважається, що така поведінка є наслідком перенаправления агресії, перш за все спрямованою на зовнішній об'єкт. У випадках, коли від цього зовнішнього об'єкта (або від існування цього зовнішнього об'єкта) залежить благополуччя людини, агресія може бути переспрямована. В одних випадках на інший зовнішній об'єкт (виміщення), а в інших випадках, якщо такого об'єкта не знаходиться чи, що частіше, якщо таке перенаправления виявляється неприйнятним (засуджуваним, караним) і агресія виявляється спрямованої на самого себе. Незважаючи на те, що аутоагресія створює серйозні проблеми для того, хто застосовує цей захист, емоційно вони виявляються для нього більш прийнятними ніж усвідомлення первинного об'єкту агресії [</w:t>
      </w:r>
      <w:r w:rsidR="005D25F8" w:rsidRPr="003D293E">
        <w:rPr>
          <w:rFonts w:eastAsia="Andale Sans UI"/>
          <w:kern w:val="1"/>
          <w:sz w:val="28"/>
          <w:szCs w:val="28"/>
        </w:rPr>
        <w:t>1</w:t>
      </w:r>
      <w:r w:rsidR="007B2561" w:rsidRPr="003D293E">
        <w:rPr>
          <w:rFonts w:eastAsia="Andale Sans UI"/>
          <w:kern w:val="1"/>
          <w:sz w:val="28"/>
          <w:szCs w:val="28"/>
        </w:rPr>
        <w:t>7</w:t>
      </w:r>
      <w:r w:rsidRPr="003D293E">
        <w:rPr>
          <w:rFonts w:eastAsia="Andale Sans UI"/>
          <w:kern w:val="1"/>
          <w:sz w:val="28"/>
          <w:szCs w:val="28"/>
        </w:rPr>
        <w:t xml:space="preserve">, с. 6]. </w:t>
      </w:r>
    </w:p>
    <w:p w14:paraId="0F9D86EA" w14:textId="77777777" w:rsidR="00D24DE3" w:rsidRPr="003D293E" w:rsidRDefault="00D24DE3"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p>
    <w:p w14:paraId="1A9B3751" w14:textId="77777777" w:rsidR="000170BD" w:rsidRPr="003D293E" w:rsidRDefault="000170BD" w:rsidP="003D293E">
      <w:pPr>
        <w:pStyle w:val="rvps2"/>
        <w:shd w:val="clear" w:color="auto" w:fill="FFFFFF"/>
        <w:spacing w:before="0" w:beforeAutospacing="0" w:after="0" w:afterAutospacing="0" w:line="360" w:lineRule="auto"/>
        <w:ind w:firstLine="709"/>
        <w:jc w:val="both"/>
        <w:textAlignment w:val="baseline"/>
        <w:rPr>
          <w:rFonts w:eastAsia="Andale Sans UI"/>
          <w:b/>
          <w:kern w:val="1"/>
          <w:sz w:val="28"/>
          <w:szCs w:val="28"/>
        </w:rPr>
      </w:pPr>
      <w:r w:rsidRPr="003D293E">
        <w:rPr>
          <w:rFonts w:eastAsia="Andale Sans UI"/>
          <w:b/>
          <w:kern w:val="1"/>
          <w:sz w:val="28"/>
          <w:szCs w:val="28"/>
        </w:rPr>
        <w:t>2.3. Делінквентна поведінка</w:t>
      </w:r>
    </w:p>
    <w:p w14:paraId="4FA5E3CF" w14:textId="77777777" w:rsidR="00532EA9" w:rsidRPr="003D293E" w:rsidRDefault="00532EA9"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p>
    <w:p w14:paraId="2A215DAF" w14:textId="77777777" w:rsidR="00FD0C9A" w:rsidRPr="003D293E" w:rsidRDefault="00C627CB"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Делінквентна поведінка (у перекладі з латини delinquenta – гріх, хибний вчинок, провина; delinquens – правопорушник, злочинець, бунтівник) є видом соціально неприйнятної поведінки (Н. Смелзер, В. Фокс), котра охоплює типи відхилень від норми: асоціальніст</w:t>
      </w:r>
      <w:r w:rsidR="00652AA3" w:rsidRPr="003D293E">
        <w:rPr>
          <w:rFonts w:eastAsia="Andale Sans UI"/>
          <w:kern w:val="1"/>
          <w:sz w:val="28"/>
          <w:szCs w:val="28"/>
        </w:rPr>
        <w:t>ь та антисоціальність</w:t>
      </w:r>
      <w:r w:rsidRPr="003D293E">
        <w:rPr>
          <w:rFonts w:eastAsia="Andale Sans UI"/>
          <w:kern w:val="1"/>
          <w:sz w:val="28"/>
          <w:szCs w:val="28"/>
        </w:rPr>
        <w:t xml:space="preserve">. Асоціальна й </w:t>
      </w:r>
      <w:r w:rsidRPr="003D293E">
        <w:rPr>
          <w:rFonts w:eastAsia="Andale Sans UI"/>
          <w:kern w:val="1"/>
          <w:sz w:val="28"/>
          <w:szCs w:val="28"/>
        </w:rPr>
        <w:lastRenderedPageBreak/>
        <w:t xml:space="preserve">антисоціальна протиправна поведінка пов’язані із такими дефектами соціалізації: </w:t>
      </w:r>
    </w:p>
    <w:p w14:paraId="5D13C21D" w14:textId="77777777" w:rsidR="00FD0C9A" w:rsidRPr="003D293E" w:rsidRDefault="00C627CB"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 xml:space="preserve">1) дефекти в організації виховання, що призводять до розвитку антисуспільної орієнтації й асоціальної мотивації; </w:t>
      </w:r>
    </w:p>
    <w:p w14:paraId="5A0AAD92" w14:textId="77777777" w:rsidR="00FD0C9A" w:rsidRPr="003D293E" w:rsidRDefault="00C627CB"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 xml:space="preserve">2) дефекти в розумінні та виконанні соціальних ролей, що спричинюють заперечення ролі, нерозуміння її соціальної значущості або відхилення від виконання ролі; </w:t>
      </w:r>
    </w:p>
    <w:p w14:paraId="29C9204C" w14:textId="77777777" w:rsidR="003E2245" w:rsidRPr="003D293E" w:rsidRDefault="003E2245"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p>
    <w:p w14:paraId="339083F9" w14:textId="77777777" w:rsidR="004F6D82" w:rsidRPr="003D293E" w:rsidRDefault="004F6D82" w:rsidP="003D293E">
      <w:pPr>
        <w:pStyle w:val="rvps2"/>
        <w:shd w:val="clear" w:color="auto" w:fill="FFFFFF"/>
        <w:spacing w:before="0" w:beforeAutospacing="0" w:after="0" w:afterAutospacing="0" w:line="360" w:lineRule="auto"/>
        <w:ind w:firstLine="709"/>
        <w:jc w:val="both"/>
        <w:textAlignment w:val="baseline"/>
        <w:rPr>
          <w:rFonts w:eastAsia="Andale Sans UI"/>
          <w:b/>
          <w:kern w:val="1"/>
          <w:sz w:val="28"/>
          <w:szCs w:val="28"/>
        </w:rPr>
      </w:pPr>
      <w:r w:rsidRPr="003D293E">
        <w:rPr>
          <w:rFonts w:eastAsia="Andale Sans UI"/>
          <w:b/>
          <w:kern w:val="1"/>
          <w:sz w:val="28"/>
          <w:szCs w:val="28"/>
        </w:rPr>
        <w:t>2.4. Адиктивна (залежна) поведінка</w:t>
      </w:r>
    </w:p>
    <w:p w14:paraId="4A23B9A7" w14:textId="77777777" w:rsidR="008D1089" w:rsidRPr="003D293E" w:rsidRDefault="008D1089" w:rsidP="003D293E">
      <w:pPr>
        <w:pStyle w:val="rvps2"/>
        <w:shd w:val="clear" w:color="auto" w:fill="FFFFFF"/>
        <w:spacing w:before="0" w:beforeAutospacing="0" w:after="0" w:afterAutospacing="0" w:line="360" w:lineRule="auto"/>
        <w:ind w:firstLine="709"/>
        <w:jc w:val="both"/>
        <w:textAlignment w:val="baseline"/>
        <w:rPr>
          <w:rFonts w:eastAsia="Andale Sans UI"/>
          <w:b/>
          <w:kern w:val="1"/>
          <w:sz w:val="28"/>
          <w:szCs w:val="28"/>
        </w:rPr>
      </w:pPr>
    </w:p>
    <w:p w14:paraId="57961F79" w14:textId="38B3AEB6" w:rsidR="000937D4" w:rsidRPr="003D293E" w:rsidRDefault="008D1089" w:rsidP="000937D4">
      <w:pPr>
        <w:pStyle w:val="rvps2"/>
        <w:shd w:val="clear" w:color="auto" w:fill="FFFFFF"/>
        <w:spacing w:before="0" w:beforeAutospacing="0" w:after="0" w:afterAutospacing="0" w:line="360" w:lineRule="auto"/>
        <w:ind w:firstLine="709"/>
        <w:jc w:val="both"/>
        <w:textAlignment w:val="baseline"/>
        <w:rPr>
          <w:rFonts w:eastAsia="Andale Sans UI"/>
          <w:b/>
          <w:kern w:val="1"/>
          <w:sz w:val="28"/>
          <w:szCs w:val="28"/>
        </w:rPr>
      </w:pPr>
      <w:r w:rsidRPr="003D293E">
        <w:rPr>
          <w:rFonts w:eastAsia="Andale Sans UI"/>
          <w:kern w:val="1"/>
          <w:sz w:val="28"/>
          <w:szCs w:val="28"/>
        </w:rPr>
        <w:t xml:space="preserve">Термін «адиктивна поведінка» часто вживають в тих випадках, коли мова йде не про хворобу, а лише про порушення поведінки. На відміну від адиктивної поведінки сам термін «адикція» у закордонній літературі часто використовують як синонім залежності. Цей стан передбачає зростання толерантності до засобу, яким зловживають, постійне занепокоєння тим, як його здобути і вжити, не дивлячись на усвідомлення негативних наслідків, а також численні безуспішні спроби перервати вживання. Різні види адиктивної поведінки мають свої специфічні особливості, прояви і наслідки, але етапи формування адикції є спільними. Початок формування адиктивного процесу завжди відбувається на емоційному рівні як переживання гострої зміни психічного стану у вигляді підвищеного настрою, почуття радості, екстазу, неймовірного підйому у зв’язку з вживанням певних речовин чи певними діями. Наступний етап характеризується формуванням певної послідовності звернення до засобів адикції. Поступово адиктивна поведінка стає стереотипною, типовою, яка повністю домінує і витісняє всі інші сфери. Незалежно від виду залежності існують загальні ознаки адиктивної поведінки: стійке прагнення до зміни психофізичного стану; безперервний процес формування і розвитку адикції; циклічність узалежненої поведінки; закономірне виникнення особистісних змін і соціальної дезадаптації; формування адиктивної установки, тобто сукупності когнітивних, емоційних і </w:t>
      </w:r>
    </w:p>
    <w:p w14:paraId="05D8DF2B" w14:textId="3D72E2A5" w:rsidR="004F6D82" w:rsidRPr="003D293E" w:rsidRDefault="000170BD" w:rsidP="003D293E">
      <w:pPr>
        <w:pStyle w:val="rvps2"/>
        <w:shd w:val="clear" w:color="auto" w:fill="FFFFFF"/>
        <w:spacing w:before="0" w:beforeAutospacing="0" w:after="0" w:afterAutospacing="0" w:line="360" w:lineRule="auto"/>
        <w:ind w:firstLine="709"/>
        <w:jc w:val="center"/>
        <w:textAlignment w:val="baseline"/>
        <w:rPr>
          <w:rFonts w:eastAsia="Andale Sans UI"/>
          <w:b/>
          <w:kern w:val="1"/>
          <w:sz w:val="28"/>
          <w:szCs w:val="28"/>
        </w:rPr>
      </w:pPr>
      <w:r w:rsidRPr="003D293E">
        <w:rPr>
          <w:rFonts w:eastAsia="Andale Sans UI"/>
          <w:b/>
          <w:kern w:val="1"/>
          <w:sz w:val="28"/>
          <w:szCs w:val="28"/>
        </w:rPr>
        <w:lastRenderedPageBreak/>
        <w:t>РОЗДІЛ 3</w:t>
      </w:r>
    </w:p>
    <w:p w14:paraId="6BF61CDB" w14:textId="77777777" w:rsidR="000170BD" w:rsidRPr="003D293E" w:rsidRDefault="000170BD" w:rsidP="003D293E">
      <w:pPr>
        <w:pStyle w:val="rvps2"/>
        <w:shd w:val="clear" w:color="auto" w:fill="FFFFFF"/>
        <w:spacing w:before="0" w:beforeAutospacing="0" w:after="0" w:afterAutospacing="0" w:line="360" w:lineRule="auto"/>
        <w:ind w:firstLine="709"/>
        <w:jc w:val="center"/>
        <w:textAlignment w:val="baseline"/>
        <w:rPr>
          <w:rFonts w:eastAsia="Andale Sans UI"/>
          <w:b/>
          <w:kern w:val="1"/>
          <w:sz w:val="28"/>
          <w:szCs w:val="28"/>
        </w:rPr>
      </w:pPr>
      <w:r w:rsidRPr="003D293E">
        <w:rPr>
          <w:rFonts w:eastAsia="Andale Sans UI"/>
          <w:b/>
          <w:kern w:val="1"/>
          <w:sz w:val="28"/>
          <w:szCs w:val="28"/>
        </w:rPr>
        <w:t>ПРЕВЕНТИВНІ ЗАХОДИ БОРОТЬБИ З ДЕВІАНТНОЮ ПОВЕДІНКОЮ ПІДЛІТКІВ</w:t>
      </w:r>
    </w:p>
    <w:p w14:paraId="5BBDEC27" w14:textId="77777777" w:rsidR="00094636" w:rsidRPr="003D293E" w:rsidRDefault="00094636"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p>
    <w:p w14:paraId="0B338DAD" w14:textId="77777777" w:rsidR="004D4838" w:rsidRPr="003D293E" w:rsidRDefault="004D4838"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Робота практичного психолога проводиться за такими напрямками:</w:t>
      </w:r>
    </w:p>
    <w:p w14:paraId="53CEE8C2" w14:textId="77777777" w:rsidR="004D4838" w:rsidRPr="003D293E" w:rsidRDefault="004D4838"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Діагностика індивідуально-психологічних особливостей:</w:t>
      </w:r>
    </w:p>
    <w:p w14:paraId="43C43C2F" w14:textId="77777777" w:rsidR="004D4838" w:rsidRPr="003D293E" w:rsidRDefault="004D4838"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 акцентуацій характеру – розпізнавання типів і виявлення причин акцентуйованих рис характеру;</w:t>
      </w:r>
    </w:p>
    <w:p w14:paraId="5A45AB84" w14:textId="77777777" w:rsidR="004D4838" w:rsidRPr="003D293E" w:rsidRDefault="004D4838"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 психотипи за Айзенком;</w:t>
      </w:r>
    </w:p>
    <w:p w14:paraId="3DD1DBFE" w14:textId="77777777" w:rsidR="004D4838" w:rsidRPr="003D293E" w:rsidRDefault="004D4838"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 методика міжособистісних взаємин Т.Лірі;</w:t>
      </w:r>
    </w:p>
    <w:p w14:paraId="36F16E79" w14:textId="77777777" w:rsidR="004D4838" w:rsidRPr="003D293E" w:rsidRDefault="004D4838"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 проективні (малюнкові) тести;</w:t>
      </w:r>
    </w:p>
    <w:p w14:paraId="6727F192" w14:textId="77777777" w:rsidR="004D4838" w:rsidRPr="003D293E" w:rsidRDefault="004D4838"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 тести на визначення рівня тривожності, агресивності, рівня самооцінки тощо.</w:t>
      </w:r>
    </w:p>
    <w:p w14:paraId="026B512C" w14:textId="77777777" w:rsidR="004D4838" w:rsidRPr="003D293E" w:rsidRDefault="004D4838"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2. Бесіди з учнями та вчителями. Спираючись на отримані результати проведеної діагностики, надаються певні практичні рекомендації по відношенню виховання і навчання і батькам, і класним керівникам, і вчителям;</w:t>
      </w:r>
    </w:p>
    <w:p w14:paraId="6A15C45F" w14:textId="77777777" w:rsidR="004D4838" w:rsidRPr="003D293E" w:rsidRDefault="004D4838"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3. Проведення індивідуальної, групової корекційної роботи, тренінгів тощо;</w:t>
      </w:r>
    </w:p>
    <w:p w14:paraId="601B63FA" w14:textId="77777777" w:rsidR="004D4838" w:rsidRPr="003D293E" w:rsidRDefault="004D4838"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4. Профілактика девіантної поведінки (зловживання алкоголем, тютюнопалінням, наркотичними речовинами).</w:t>
      </w:r>
    </w:p>
    <w:p w14:paraId="033BBE47" w14:textId="604240AD" w:rsidR="00D94E95" w:rsidRPr="003D293E" w:rsidRDefault="00D94E95" w:rsidP="003D293E">
      <w:pPr>
        <w:pStyle w:val="rvps2"/>
        <w:shd w:val="clear" w:color="auto" w:fill="FFFFFF"/>
        <w:spacing w:before="0" w:beforeAutospacing="0" w:after="0" w:afterAutospacing="0" w:line="360" w:lineRule="auto"/>
        <w:ind w:firstLine="709"/>
        <w:jc w:val="center"/>
        <w:textAlignment w:val="baseline"/>
        <w:rPr>
          <w:rFonts w:eastAsia="Andale Sans UI"/>
          <w:b/>
          <w:kern w:val="1"/>
          <w:sz w:val="28"/>
          <w:szCs w:val="28"/>
        </w:rPr>
      </w:pPr>
      <w:r w:rsidRPr="003D293E">
        <w:rPr>
          <w:rFonts w:eastAsia="Andale Sans UI"/>
          <w:b/>
          <w:kern w:val="1"/>
          <w:sz w:val="28"/>
          <w:szCs w:val="28"/>
        </w:rPr>
        <w:t>ВИСНОВКИ</w:t>
      </w:r>
    </w:p>
    <w:p w14:paraId="4DE9B16D" w14:textId="77777777" w:rsidR="000E22EE" w:rsidRPr="003D293E" w:rsidRDefault="000E22EE" w:rsidP="003D293E">
      <w:pPr>
        <w:pStyle w:val="rvps2"/>
        <w:shd w:val="clear" w:color="auto" w:fill="FFFFFF"/>
        <w:spacing w:before="0" w:beforeAutospacing="0" w:after="0" w:afterAutospacing="0" w:line="360" w:lineRule="auto"/>
        <w:ind w:firstLine="709"/>
        <w:jc w:val="center"/>
        <w:textAlignment w:val="baseline"/>
        <w:rPr>
          <w:rFonts w:eastAsia="Andale Sans UI"/>
          <w:b/>
          <w:kern w:val="1"/>
          <w:sz w:val="28"/>
          <w:szCs w:val="28"/>
        </w:rPr>
      </w:pPr>
    </w:p>
    <w:p w14:paraId="194878D8" w14:textId="66D3ACC9" w:rsidR="00067249" w:rsidRPr="003D293E" w:rsidRDefault="00067249"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Підлітковий вік</w:t>
      </w:r>
      <w:r w:rsidR="003D293E">
        <w:rPr>
          <w:rFonts w:eastAsia="Andale Sans UI"/>
          <w:kern w:val="1"/>
          <w:sz w:val="28"/>
          <w:szCs w:val="28"/>
        </w:rPr>
        <w:t xml:space="preserve"> –</w:t>
      </w:r>
      <w:r w:rsidRPr="003D293E">
        <w:rPr>
          <w:rFonts w:eastAsia="Andale Sans UI"/>
          <w:kern w:val="1"/>
          <w:sz w:val="28"/>
          <w:szCs w:val="28"/>
        </w:rPr>
        <w:t xml:space="preserve"> час швидких змін, фізіологічних, психологічних, соціальних. Підлітковий вік має сенс розділити на три стадії - ранню, середню й пізню. Зміни в кожний із цих періодів відбуваються з різною інтенсивністю й у різний час для кожного підлітка.</w:t>
      </w:r>
    </w:p>
    <w:p w14:paraId="0C50AC92" w14:textId="77777777" w:rsidR="00067249" w:rsidRPr="003D293E" w:rsidRDefault="00067249"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Девіантна поведінка, як така, що відхиляється від соціальних норм, може проявлятись у вигляді правопорушень, у тому числі злочинів, що є найбільш небезпечним для суспільства.</w:t>
      </w:r>
    </w:p>
    <w:p w14:paraId="41A6B432" w14:textId="68B80E67" w:rsidR="00D94E95" w:rsidRPr="003D293E" w:rsidRDefault="00D94E95" w:rsidP="003D293E">
      <w:pPr>
        <w:pStyle w:val="rvps2"/>
        <w:shd w:val="clear" w:color="auto" w:fill="FFFFFF"/>
        <w:spacing w:before="0" w:beforeAutospacing="0" w:after="0" w:afterAutospacing="0" w:line="360" w:lineRule="auto"/>
        <w:ind w:firstLine="709"/>
        <w:jc w:val="center"/>
        <w:textAlignment w:val="baseline"/>
        <w:rPr>
          <w:rFonts w:eastAsia="Andale Sans UI"/>
          <w:b/>
          <w:kern w:val="1"/>
          <w:sz w:val="28"/>
          <w:szCs w:val="28"/>
        </w:rPr>
      </w:pPr>
      <w:r w:rsidRPr="003D293E">
        <w:rPr>
          <w:rFonts w:eastAsia="Andale Sans UI"/>
          <w:b/>
          <w:kern w:val="1"/>
          <w:sz w:val="28"/>
          <w:szCs w:val="28"/>
        </w:rPr>
        <w:t>СПИСОК ВИКОРИСТАНИХ ДЖЕРЕЛ</w:t>
      </w:r>
    </w:p>
    <w:p w14:paraId="335BAD9E" w14:textId="77777777" w:rsidR="001206A5" w:rsidRPr="003D293E" w:rsidRDefault="001206A5"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p>
    <w:p w14:paraId="77977BA6" w14:textId="77777777" w:rsidR="001206A5" w:rsidRPr="003D293E" w:rsidRDefault="001206A5"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1. П</w:t>
      </w:r>
      <w:r w:rsidR="001E6B8A" w:rsidRPr="003D293E">
        <w:rPr>
          <w:rFonts w:eastAsia="Andale Sans UI"/>
          <w:kern w:val="1"/>
          <w:sz w:val="28"/>
          <w:szCs w:val="28"/>
        </w:rPr>
        <w:t xml:space="preserve">сихологічні особливості підліткового віку URL: </w:t>
      </w:r>
      <w:r w:rsidRPr="003D293E">
        <w:rPr>
          <w:rFonts w:eastAsia="Andale Sans UI"/>
          <w:kern w:val="1"/>
          <w:sz w:val="28"/>
          <w:szCs w:val="28"/>
        </w:rPr>
        <w:t>http://fel2005.dp.ua/docs/doc_080.pdf</w:t>
      </w:r>
    </w:p>
    <w:p w14:paraId="096F88B1" w14:textId="77777777" w:rsidR="001206A5" w:rsidRPr="003D293E" w:rsidRDefault="001206A5"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 xml:space="preserve">2. </w:t>
      </w:r>
      <w:hyperlink r:id="rId7" w:history="1">
        <w:r w:rsidRPr="003D293E">
          <w:rPr>
            <w:rFonts w:eastAsia="Andale Sans UI"/>
            <w:kern w:val="1"/>
            <w:sz w:val="28"/>
            <w:szCs w:val="28"/>
          </w:rPr>
          <w:t>Характеристика підліткового віку</w:t>
        </w:r>
      </w:hyperlink>
      <w:r w:rsidR="001E6B8A" w:rsidRPr="003D293E">
        <w:rPr>
          <w:rFonts w:eastAsia="Andale Sans UI"/>
          <w:kern w:val="1"/>
          <w:sz w:val="28"/>
          <w:szCs w:val="28"/>
        </w:rPr>
        <w:t xml:space="preserve"> URL: </w:t>
      </w:r>
      <w:r w:rsidRPr="003D293E">
        <w:rPr>
          <w:rFonts w:eastAsia="Andale Sans UI"/>
          <w:kern w:val="1"/>
          <w:sz w:val="28"/>
          <w:szCs w:val="28"/>
        </w:rPr>
        <w:t>https://www.kyiv-oblosvita.gov.ua/index.php?option=com_content&amp;view=article&amp;id=1728:kharakteristika-pidlitkovogo-viku&amp;catid=67&amp;Itemid=101</w:t>
      </w:r>
    </w:p>
    <w:p w14:paraId="16DBABAB" w14:textId="77777777" w:rsidR="001206A5" w:rsidRPr="003D293E" w:rsidRDefault="001206A5"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3. Психологічні особливості життя підлітка</w:t>
      </w:r>
      <w:r w:rsidR="001E6B8A" w:rsidRPr="003D293E">
        <w:rPr>
          <w:rFonts w:eastAsia="Andale Sans UI"/>
          <w:kern w:val="1"/>
          <w:sz w:val="28"/>
          <w:szCs w:val="28"/>
        </w:rPr>
        <w:t xml:space="preserve"> URL: </w:t>
      </w:r>
      <w:r w:rsidRPr="003D293E">
        <w:rPr>
          <w:rFonts w:eastAsia="Andale Sans UI"/>
          <w:kern w:val="1"/>
          <w:sz w:val="28"/>
          <w:szCs w:val="28"/>
        </w:rPr>
        <w:t>https://psyhologist.com.ua/articles/psihologichni-osoblivosti-zhittya-pidlitka</w:t>
      </w:r>
    </w:p>
    <w:p w14:paraId="04558FE6" w14:textId="77777777" w:rsidR="001206A5" w:rsidRPr="003D293E" w:rsidRDefault="001206A5"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 xml:space="preserve">4. Особливості психології підлітків </w:t>
      </w:r>
      <w:r w:rsidR="001E6B8A" w:rsidRPr="003D293E">
        <w:rPr>
          <w:rFonts w:eastAsia="Andale Sans UI"/>
          <w:kern w:val="1"/>
          <w:sz w:val="28"/>
          <w:szCs w:val="28"/>
        </w:rPr>
        <w:t>URL:</w:t>
      </w:r>
      <w:r w:rsidRPr="003D293E">
        <w:rPr>
          <w:rFonts w:eastAsia="Andale Sans UI"/>
          <w:kern w:val="1"/>
          <w:sz w:val="28"/>
          <w:szCs w:val="28"/>
        </w:rPr>
        <w:t>https://ru.osvita.ua/vnz/reports/psychology/10068/</w:t>
      </w:r>
    </w:p>
    <w:p w14:paraId="617E16B0" w14:textId="5BBDD873" w:rsidR="001206A5" w:rsidRPr="003D293E" w:rsidRDefault="001206A5"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5. Мещеряков Б.Г., Зинченко В.П. Большой психологический словарь</w:t>
      </w:r>
      <w:r w:rsidR="003D293E" w:rsidRPr="003D293E">
        <w:rPr>
          <w:rFonts w:eastAsia="Andale Sans UI"/>
          <w:kern w:val="1"/>
          <w:sz w:val="28"/>
          <w:szCs w:val="28"/>
        </w:rPr>
        <w:t xml:space="preserve"> </w:t>
      </w:r>
      <w:r w:rsidRPr="003D293E">
        <w:rPr>
          <w:rFonts w:eastAsia="Andale Sans UI"/>
          <w:kern w:val="1"/>
          <w:sz w:val="28"/>
          <w:szCs w:val="28"/>
        </w:rPr>
        <w:t>М.: МГППУ, 2003. 639 с.</w:t>
      </w:r>
    </w:p>
    <w:p w14:paraId="3D393741" w14:textId="343CE1D0" w:rsidR="001206A5" w:rsidRPr="003D293E" w:rsidRDefault="001206A5"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6. Девіантна поведінка: соціологічний, психологічний та юридичний аспекти : матеріали наук.- практ. конф. (Харків, 7 квіт. 2012 р.)</w:t>
      </w:r>
      <w:r w:rsidR="003D293E">
        <w:rPr>
          <w:rFonts w:eastAsia="Andale Sans UI"/>
          <w:kern w:val="1"/>
          <w:sz w:val="28"/>
          <w:szCs w:val="28"/>
        </w:rPr>
        <w:t xml:space="preserve">. </w:t>
      </w:r>
      <w:r w:rsidR="001E6B8A" w:rsidRPr="003D293E">
        <w:rPr>
          <w:rFonts w:eastAsia="Andale Sans UI"/>
          <w:kern w:val="1"/>
          <w:sz w:val="28"/>
          <w:szCs w:val="28"/>
        </w:rPr>
        <w:t>Х. : ХНУВС, 2012.</w:t>
      </w:r>
      <w:r w:rsidR="003D293E" w:rsidRPr="003D293E">
        <w:rPr>
          <w:rFonts w:eastAsia="Andale Sans UI"/>
          <w:kern w:val="1"/>
          <w:sz w:val="28"/>
          <w:szCs w:val="28"/>
        </w:rPr>
        <w:t xml:space="preserve"> </w:t>
      </w:r>
      <w:r w:rsidRPr="003D293E">
        <w:rPr>
          <w:rFonts w:eastAsia="Andale Sans UI"/>
          <w:kern w:val="1"/>
          <w:sz w:val="28"/>
          <w:szCs w:val="28"/>
        </w:rPr>
        <w:t xml:space="preserve">228 с. </w:t>
      </w:r>
    </w:p>
    <w:p w14:paraId="57097FDE" w14:textId="77777777" w:rsidR="001206A5" w:rsidRPr="003D293E" w:rsidRDefault="001206A5"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7. Змановская Е. В. Девиантология: (психология отклоняющегося поведения) : учеб. пособие для студентов вузов. М. : Академия, 2003. 288 с.</w:t>
      </w:r>
    </w:p>
    <w:p w14:paraId="227B5DE3" w14:textId="77777777" w:rsidR="001206A5" w:rsidRPr="003D293E" w:rsidRDefault="001206A5"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8. Мардахаев Л.В. Социальная п</w:t>
      </w:r>
      <w:r w:rsidR="002E4FA2" w:rsidRPr="003D293E">
        <w:rPr>
          <w:rFonts w:eastAsia="Andale Sans UI"/>
          <w:kern w:val="1"/>
          <w:sz w:val="28"/>
          <w:szCs w:val="28"/>
        </w:rPr>
        <w:t xml:space="preserve">едагогика: Учебник. </w:t>
      </w:r>
      <w:r w:rsidRPr="003D293E">
        <w:rPr>
          <w:rFonts w:eastAsia="Andale Sans UI"/>
          <w:kern w:val="1"/>
          <w:sz w:val="28"/>
          <w:szCs w:val="28"/>
        </w:rPr>
        <w:t>М.: Гардарики, 2005. 269 с.</w:t>
      </w:r>
    </w:p>
    <w:p w14:paraId="71CD9911" w14:textId="77777777" w:rsidR="001206A5" w:rsidRPr="003D293E" w:rsidRDefault="001206A5"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9. Мертон Р. К. Социальная теория и социальная структура</w:t>
      </w:r>
      <w:r w:rsidR="002E4FA2" w:rsidRPr="003D293E">
        <w:rPr>
          <w:rFonts w:eastAsia="Andale Sans UI"/>
          <w:kern w:val="1"/>
          <w:sz w:val="28"/>
          <w:szCs w:val="28"/>
        </w:rPr>
        <w:t xml:space="preserve">. </w:t>
      </w:r>
      <w:r w:rsidRPr="003D293E">
        <w:rPr>
          <w:rFonts w:eastAsia="Andale Sans UI"/>
          <w:i/>
          <w:iCs/>
          <w:kern w:val="1"/>
          <w:sz w:val="28"/>
          <w:szCs w:val="28"/>
        </w:rPr>
        <w:t>Социс.</w:t>
      </w:r>
      <w:r w:rsidRPr="003D293E">
        <w:rPr>
          <w:rFonts w:eastAsia="Andale Sans UI"/>
          <w:kern w:val="1"/>
          <w:sz w:val="28"/>
          <w:szCs w:val="28"/>
        </w:rPr>
        <w:t xml:space="preserve"> 1992. № 2. С. 118–121</w:t>
      </w:r>
    </w:p>
    <w:p w14:paraId="77760594" w14:textId="77777777" w:rsidR="001206A5" w:rsidRPr="003D293E" w:rsidRDefault="001206A5"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 xml:space="preserve">10. Кіясь А. В. Психологічний аналіз причин формування девіантної поведінки підлітків. </w:t>
      </w:r>
      <w:r w:rsidRPr="003D293E">
        <w:rPr>
          <w:rFonts w:eastAsia="Andale Sans UI"/>
          <w:i/>
          <w:iCs/>
          <w:kern w:val="1"/>
          <w:sz w:val="28"/>
          <w:szCs w:val="28"/>
        </w:rPr>
        <w:t>Проблеми загальної та педагогічної психології : збірник наукових праць Інституту психології ім. Г. С. Костюка АПН України</w:t>
      </w:r>
      <w:r w:rsidRPr="003D293E">
        <w:rPr>
          <w:rFonts w:eastAsia="Andale Sans UI"/>
          <w:kern w:val="1"/>
          <w:sz w:val="28"/>
          <w:szCs w:val="28"/>
        </w:rPr>
        <w:t>. Київ. 2009. Т. 11,ч. 6. С. 198–205</w:t>
      </w:r>
    </w:p>
    <w:p w14:paraId="05C0E7E5" w14:textId="731658E2" w:rsidR="001206A5" w:rsidRPr="003D293E" w:rsidRDefault="001206A5"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11. Девіантна поведінка у</w:t>
      </w:r>
      <w:r w:rsidR="003D293E">
        <w:rPr>
          <w:rFonts w:eastAsia="Andale Sans UI"/>
          <w:kern w:val="1"/>
          <w:sz w:val="28"/>
          <w:szCs w:val="28"/>
        </w:rPr>
        <w:t xml:space="preserve"> </w:t>
      </w:r>
      <w:r w:rsidRPr="003D293E">
        <w:rPr>
          <w:rFonts w:eastAsia="Andale Sans UI"/>
          <w:kern w:val="1"/>
          <w:sz w:val="28"/>
          <w:szCs w:val="28"/>
        </w:rPr>
        <w:t>дітей та</w:t>
      </w:r>
      <w:r w:rsidR="003D293E">
        <w:rPr>
          <w:rFonts w:eastAsia="Andale Sans UI"/>
          <w:kern w:val="1"/>
          <w:sz w:val="28"/>
          <w:szCs w:val="28"/>
        </w:rPr>
        <w:t xml:space="preserve"> </w:t>
      </w:r>
      <w:r w:rsidRPr="003D293E">
        <w:rPr>
          <w:rFonts w:eastAsia="Andale Sans UI"/>
          <w:kern w:val="1"/>
          <w:sz w:val="28"/>
          <w:szCs w:val="28"/>
        </w:rPr>
        <w:t>підлітків</w:t>
      </w:r>
      <w:r w:rsidR="002E4FA2" w:rsidRPr="003D293E">
        <w:rPr>
          <w:rFonts w:eastAsia="Andale Sans UI"/>
          <w:kern w:val="1"/>
          <w:sz w:val="28"/>
          <w:szCs w:val="28"/>
        </w:rPr>
        <w:t xml:space="preserve"> URL:</w:t>
      </w:r>
      <w:r w:rsidRPr="003D293E">
        <w:rPr>
          <w:rFonts w:eastAsia="Andale Sans UI"/>
          <w:kern w:val="1"/>
          <w:sz w:val="28"/>
          <w:szCs w:val="28"/>
        </w:rPr>
        <w:t xml:space="preserve"> https://health-ua.com/article/25669-devantna-povednka-udtej-tapdltkv</w:t>
      </w:r>
    </w:p>
    <w:p w14:paraId="548CE9AC" w14:textId="5CD3303D" w:rsidR="001206A5" w:rsidRPr="003D293E" w:rsidRDefault="001206A5"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12. Христук О. Л. Психологія девіантної поведінки: навчально-методичний посібник</w:t>
      </w:r>
      <w:r w:rsidR="003D293E">
        <w:rPr>
          <w:rFonts w:eastAsia="Andale Sans UI"/>
          <w:kern w:val="1"/>
          <w:sz w:val="28"/>
          <w:szCs w:val="28"/>
        </w:rPr>
        <w:t xml:space="preserve">. </w:t>
      </w:r>
      <w:r w:rsidRPr="003D293E">
        <w:rPr>
          <w:rFonts w:eastAsia="Andale Sans UI"/>
          <w:kern w:val="1"/>
          <w:sz w:val="28"/>
          <w:szCs w:val="28"/>
        </w:rPr>
        <w:t>Львів: ЛьвДУВС, 2014. 192 с</w:t>
      </w:r>
    </w:p>
    <w:p w14:paraId="3CED4F24" w14:textId="36E9AE60" w:rsidR="001206A5" w:rsidRPr="003D293E" w:rsidRDefault="001206A5"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lastRenderedPageBreak/>
        <w:t xml:space="preserve">13. Мойсеєва О. Є: </w:t>
      </w:r>
      <w:r w:rsidR="00116936" w:rsidRPr="003D293E">
        <w:rPr>
          <w:rFonts w:eastAsia="Andale Sans UI"/>
          <w:kern w:val="1"/>
          <w:sz w:val="28"/>
          <w:szCs w:val="28"/>
        </w:rPr>
        <w:t>Агресія</w:t>
      </w:r>
      <w:r w:rsidR="003D293E">
        <w:rPr>
          <w:rFonts w:eastAsia="Andale Sans UI"/>
          <w:kern w:val="1"/>
          <w:sz w:val="28"/>
          <w:szCs w:val="28"/>
        </w:rPr>
        <w:t xml:space="preserve"> </w:t>
      </w:r>
      <w:r w:rsidR="00116936" w:rsidRPr="003D293E">
        <w:rPr>
          <w:rFonts w:eastAsia="Andale Sans UI"/>
          <w:kern w:val="1"/>
          <w:sz w:val="28"/>
          <w:szCs w:val="28"/>
        </w:rPr>
        <w:t>підлітків:</w:t>
      </w:r>
      <w:r w:rsidR="003D293E">
        <w:rPr>
          <w:rFonts w:eastAsia="Andale Sans UI"/>
          <w:kern w:val="1"/>
          <w:sz w:val="28"/>
          <w:szCs w:val="28"/>
        </w:rPr>
        <w:t xml:space="preserve"> </w:t>
      </w:r>
      <w:r w:rsidR="00116936" w:rsidRPr="003D293E">
        <w:rPr>
          <w:rFonts w:eastAsia="Andale Sans UI"/>
          <w:kern w:val="1"/>
          <w:sz w:val="28"/>
          <w:szCs w:val="28"/>
        </w:rPr>
        <w:t>причини виникнення</w:t>
      </w:r>
      <w:r w:rsidR="003D293E">
        <w:rPr>
          <w:rFonts w:eastAsia="Andale Sans UI"/>
          <w:kern w:val="1"/>
          <w:sz w:val="28"/>
          <w:szCs w:val="28"/>
        </w:rPr>
        <w:t xml:space="preserve"> </w:t>
      </w:r>
      <w:r w:rsidR="00116936" w:rsidRPr="003D293E">
        <w:rPr>
          <w:rFonts w:eastAsia="Andale Sans UI"/>
          <w:kern w:val="1"/>
          <w:sz w:val="28"/>
          <w:szCs w:val="28"/>
        </w:rPr>
        <w:t>та</w:t>
      </w:r>
      <w:r w:rsidR="003D293E">
        <w:rPr>
          <w:rFonts w:eastAsia="Andale Sans UI"/>
          <w:kern w:val="1"/>
          <w:sz w:val="28"/>
          <w:szCs w:val="28"/>
        </w:rPr>
        <w:t xml:space="preserve"> </w:t>
      </w:r>
      <w:r w:rsidR="00116936" w:rsidRPr="003D293E">
        <w:rPr>
          <w:rFonts w:eastAsia="Andale Sans UI"/>
          <w:kern w:val="1"/>
          <w:sz w:val="28"/>
          <w:szCs w:val="28"/>
        </w:rPr>
        <w:t>можливості психокорекції.</w:t>
      </w:r>
      <w:r w:rsidR="003D293E">
        <w:rPr>
          <w:rFonts w:eastAsia="Andale Sans UI"/>
          <w:kern w:val="1"/>
          <w:sz w:val="28"/>
          <w:szCs w:val="28"/>
        </w:rPr>
        <w:t xml:space="preserve"> </w:t>
      </w:r>
      <w:r w:rsidRPr="003D293E">
        <w:rPr>
          <w:rFonts w:eastAsia="Andale Sans UI"/>
          <w:i/>
          <w:iCs/>
          <w:kern w:val="1"/>
          <w:sz w:val="28"/>
          <w:szCs w:val="28"/>
        </w:rPr>
        <w:t>Ю</w:t>
      </w:r>
      <w:r w:rsidR="002E4FA2" w:rsidRPr="003D293E">
        <w:rPr>
          <w:rFonts w:eastAsia="Andale Sans UI"/>
          <w:i/>
          <w:iCs/>
          <w:kern w:val="1"/>
          <w:sz w:val="28"/>
          <w:szCs w:val="28"/>
        </w:rPr>
        <w:t>ридична психологія</w:t>
      </w:r>
      <w:r w:rsidR="003D293E">
        <w:rPr>
          <w:rFonts w:eastAsia="Andale Sans UI"/>
          <w:i/>
          <w:iCs/>
          <w:kern w:val="1"/>
          <w:sz w:val="28"/>
          <w:szCs w:val="28"/>
        </w:rPr>
        <w:t>.</w:t>
      </w:r>
      <w:r w:rsidRPr="003D293E">
        <w:rPr>
          <w:rFonts w:eastAsia="Andale Sans UI"/>
          <w:kern w:val="1"/>
          <w:sz w:val="28"/>
          <w:szCs w:val="28"/>
        </w:rPr>
        <w:t xml:space="preserve"> </w:t>
      </w:r>
      <w:r w:rsidR="003D293E" w:rsidRPr="003D293E">
        <w:rPr>
          <w:rFonts w:eastAsia="Andale Sans UI"/>
          <w:kern w:val="1"/>
          <w:sz w:val="28"/>
          <w:szCs w:val="28"/>
        </w:rPr>
        <w:t xml:space="preserve">2015. </w:t>
      </w:r>
      <w:r w:rsidRPr="003D293E">
        <w:rPr>
          <w:rFonts w:eastAsia="Andale Sans UI"/>
          <w:kern w:val="1"/>
          <w:sz w:val="28"/>
          <w:szCs w:val="28"/>
        </w:rPr>
        <w:t>№ 1</w:t>
      </w:r>
      <w:r w:rsidR="002E4FA2" w:rsidRPr="003D293E">
        <w:rPr>
          <w:rFonts w:eastAsia="Andale Sans UI"/>
          <w:kern w:val="1"/>
          <w:sz w:val="28"/>
          <w:szCs w:val="28"/>
        </w:rPr>
        <w:t>.</w:t>
      </w:r>
      <w:r w:rsidR="00116936" w:rsidRPr="003D293E">
        <w:rPr>
          <w:rFonts w:eastAsia="Andale Sans UI"/>
          <w:kern w:val="1"/>
          <w:sz w:val="28"/>
          <w:szCs w:val="28"/>
        </w:rPr>
        <w:t xml:space="preserve"> С.</w:t>
      </w:r>
      <w:r w:rsidRPr="003D293E">
        <w:rPr>
          <w:rFonts w:eastAsia="Andale Sans UI"/>
          <w:kern w:val="1"/>
          <w:sz w:val="28"/>
          <w:szCs w:val="28"/>
        </w:rPr>
        <w:t xml:space="preserve"> 139-148</w:t>
      </w:r>
    </w:p>
    <w:p w14:paraId="7701E1E1" w14:textId="77777777" w:rsidR="001206A5" w:rsidRPr="003D293E" w:rsidRDefault="001206A5"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14. Р</w:t>
      </w:r>
      <w:r w:rsidR="00116936" w:rsidRPr="003D293E">
        <w:rPr>
          <w:rFonts w:eastAsia="Andale Sans UI"/>
          <w:kern w:val="1"/>
          <w:sz w:val="28"/>
          <w:szCs w:val="28"/>
        </w:rPr>
        <w:t xml:space="preserve">екомендації батькам щодо профілактики агресивної поведінки підлітків URL: </w:t>
      </w:r>
      <w:r w:rsidRPr="003D293E">
        <w:rPr>
          <w:rFonts w:eastAsia="Andale Sans UI"/>
          <w:kern w:val="1"/>
          <w:sz w:val="28"/>
          <w:szCs w:val="28"/>
        </w:rPr>
        <w:t>https://snvk.org.ua/rekomendacii-batkam-schodo-profilaktiki-agresivnoi-povedinki-pidlitkiv-20-09-42-08-10-2020/</w:t>
      </w:r>
    </w:p>
    <w:p w14:paraId="1E4371B9" w14:textId="77777777" w:rsidR="001206A5" w:rsidRPr="003D293E" w:rsidRDefault="001206A5"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 xml:space="preserve">15. Причини агресії в підлітків та способи їх усунення </w:t>
      </w:r>
      <w:r w:rsidR="00116936" w:rsidRPr="003D293E">
        <w:rPr>
          <w:rFonts w:eastAsia="Andale Sans UI"/>
          <w:kern w:val="1"/>
          <w:sz w:val="28"/>
          <w:szCs w:val="28"/>
        </w:rPr>
        <w:t xml:space="preserve">URL: </w:t>
      </w:r>
      <w:r w:rsidRPr="003D293E">
        <w:rPr>
          <w:rFonts w:eastAsia="Andale Sans UI"/>
          <w:kern w:val="1"/>
          <w:sz w:val="28"/>
          <w:szCs w:val="28"/>
        </w:rPr>
        <w:t>https://childdevelop.com.ua/articles/psychology/7993/</w:t>
      </w:r>
    </w:p>
    <w:p w14:paraId="1C6E78C9" w14:textId="712FE751" w:rsidR="00C62BF4" w:rsidRPr="003D293E" w:rsidRDefault="00C62BF4"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16. Зигмунд Фройд. Психоаналитические этюды / под ред. Д.И.</w:t>
      </w:r>
      <w:r w:rsidR="003D293E">
        <w:rPr>
          <w:rFonts w:eastAsia="Andale Sans UI"/>
          <w:kern w:val="1"/>
          <w:sz w:val="28"/>
          <w:szCs w:val="28"/>
        </w:rPr>
        <w:t> </w:t>
      </w:r>
      <w:r w:rsidRPr="003D293E">
        <w:rPr>
          <w:rFonts w:eastAsia="Andale Sans UI"/>
          <w:kern w:val="1"/>
          <w:sz w:val="28"/>
          <w:szCs w:val="28"/>
        </w:rPr>
        <w:t xml:space="preserve">Донского, В.Ф. Круглянского. Харьков : Фолио, 2005. 255 с. </w:t>
      </w:r>
    </w:p>
    <w:p w14:paraId="551C81CC" w14:textId="77777777" w:rsidR="00C62BF4" w:rsidRPr="003D293E" w:rsidRDefault="00C62BF4"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17. Аутоагрес</w:t>
      </w:r>
      <w:r w:rsidR="00116936" w:rsidRPr="003D293E">
        <w:rPr>
          <w:rFonts w:eastAsia="Andale Sans UI"/>
          <w:kern w:val="1"/>
          <w:sz w:val="28"/>
          <w:szCs w:val="28"/>
        </w:rPr>
        <w:t xml:space="preserve">ивна поведінка підлітків </w:t>
      </w:r>
      <w:r w:rsidRPr="003D293E">
        <w:rPr>
          <w:rFonts w:eastAsia="Andale Sans UI"/>
          <w:kern w:val="1"/>
          <w:sz w:val="28"/>
          <w:szCs w:val="28"/>
        </w:rPr>
        <w:t>: монографія</w:t>
      </w:r>
      <w:r w:rsidR="00116936" w:rsidRPr="003D293E">
        <w:rPr>
          <w:rFonts w:eastAsia="Andale Sans UI"/>
          <w:kern w:val="1"/>
          <w:sz w:val="28"/>
          <w:szCs w:val="28"/>
        </w:rPr>
        <w:t>.</w:t>
      </w:r>
      <w:r w:rsidRPr="003D293E">
        <w:rPr>
          <w:rFonts w:eastAsia="Andale Sans UI"/>
          <w:kern w:val="1"/>
          <w:sz w:val="28"/>
          <w:szCs w:val="28"/>
        </w:rPr>
        <w:t xml:space="preserve"> Полтава : ТОВ «АСМІ», 2017. 141 с</w:t>
      </w:r>
    </w:p>
    <w:p w14:paraId="41AC5397" w14:textId="7A030020" w:rsidR="00C62BF4" w:rsidRPr="003D293E" w:rsidRDefault="00C62BF4"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18.</w:t>
      </w:r>
      <w:r w:rsidR="00116936" w:rsidRPr="003D293E">
        <w:rPr>
          <w:rFonts w:eastAsia="Andale Sans UI"/>
          <w:kern w:val="1"/>
          <w:sz w:val="28"/>
          <w:szCs w:val="28"/>
        </w:rPr>
        <w:t xml:space="preserve"> </w:t>
      </w:r>
      <w:r w:rsidRPr="003D293E">
        <w:rPr>
          <w:rFonts w:eastAsia="Andale Sans UI"/>
          <w:kern w:val="1"/>
          <w:sz w:val="28"/>
          <w:szCs w:val="28"/>
        </w:rPr>
        <w:t>Селфхрам: Я выбираю боль</w:t>
      </w:r>
      <w:r w:rsidR="00116936" w:rsidRPr="003D293E">
        <w:rPr>
          <w:rFonts w:eastAsia="Andale Sans UI"/>
          <w:kern w:val="1"/>
          <w:sz w:val="28"/>
          <w:szCs w:val="28"/>
        </w:rPr>
        <w:t>.</w:t>
      </w:r>
      <w:r w:rsidR="003D293E" w:rsidRPr="003D293E">
        <w:rPr>
          <w:rFonts w:eastAsia="Andale Sans UI"/>
          <w:kern w:val="1"/>
          <w:sz w:val="28"/>
          <w:szCs w:val="28"/>
        </w:rPr>
        <w:t xml:space="preserve"> </w:t>
      </w:r>
      <w:r w:rsidRPr="003D293E">
        <w:rPr>
          <w:rFonts w:eastAsia="Andale Sans UI"/>
          <w:kern w:val="1"/>
          <w:sz w:val="28"/>
          <w:szCs w:val="28"/>
        </w:rPr>
        <w:t xml:space="preserve">Вопросы медицины. 2017. </w:t>
      </w:r>
      <w:r w:rsidR="00116936" w:rsidRPr="003D293E">
        <w:rPr>
          <w:rFonts w:eastAsia="Andale Sans UI"/>
          <w:kern w:val="1"/>
          <w:sz w:val="28"/>
          <w:szCs w:val="28"/>
        </w:rPr>
        <w:t>URL:</w:t>
      </w:r>
      <w:r w:rsidR="003D293E" w:rsidRPr="003D293E">
        <w:rPr>
          <w:rFonts w:eastAsia="Andale Sans UI"/>
          <w:kern w:val="1"/>
          <w:sz w:val="28"/>
          <w:szCs w:val="28"/>
        </w:rPr>
        <w:t xml:space="preserve"> </w:t>
      </w:r>
      <w:r w:rsidRPr="003D293E">
        <w:rPr>
          <w:rFonts w:eastAsia="Andale Sans UI"/>
          <w:kern w:val="1"/>
          <w:sz w:val="28"/>
          <w:szCs w:val="28"/>
        </w:rPr>
        <w:t>https://batenka.ru/resource/ med/self-harm/.</w:t>
      </w:r>
    </w:p>
    <w:p w14:paraId="0B0F9197" w14:textId="29788FF9" w:rsidR="00C62BF4" w:rsidRPr="003D293E" w:rsidRDefault="002C6328"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19.</w:t>
      </w:r>
      <w:r w:rsidR="00D33CA6" w:rsidRPr="003D293E">
        <w:rPr>
          <w:rFonts w:eastAsia="Andale Sans UI"/>
          <w:kern w:val="1"/>
          <w:sz w:val="28"/>
          <w:szCs w:val="28"/>
        </w:rPr>
        <w:t xml:space="preserve"> 7. Амбрумова А.Г. Актуальные проблемы суицидологии</w:t>
      </w:r>
      <w:r w:rsidR="003D293E">
        <w:rPr>
          <w:rFonts w:eastAsia="Andale Sans UI"/>
          <w:kern w:val="1"/>
          <w:sz w:val="28"/>
          <w:szCs w:val="28"/>
        </w:rPr>
        <w:t xml:space="preserve">. </w:t>
      </w:r>
      <w:r w:rsidR="00D33CA6" w:rsidRPr="003D293E">
        <w:rPr>
          <w:rFonts w:eastAsia="Andale Sans UI"/>
          <w:kern w:val="1"/>
          <w:sz w:val="28"/>
          <w:szCs w:val="28"/>
        </w:rPr>
        <w:t xml:space="preserve">М. : МНИИП, 1986. 112 с. </w:t>
      </w:r>
    </w:p>
    <w:p w14:paraId="6F50F723" w14:textId="54CFF536" w:rsidR="002C6328" w:rsidRPr="003D293E" w:rsidRDefault="002C6328"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20.</w:t>
      </w:r>
      <w:r w:rsidR="00D33CA6" w:rsidRPr="003D293E">
        <w:rPr>
          <w:rFonts w:eastAsia="Andale Sans UI"/>
          <w:kern w:val="1"/>
          <w:sz w:val="28"/>
          <w:szCs w:val="28"/>
        </w:rPr>
        <w:t xml:space="preserve"> Амбрумова А.Г. Диагностика суицидального поведения</w:t>
      </w:r>
      <w:r w:rsidR="003D293E">
        <w:rPr>
          <w:rFonts w:eastAsia="Andale Sans UI"/>
          <w:kern w:val="1"/>
          <w:sz w:val="28"/>
          <w:szCs w:val="28"/>
        </w:rPr>
        <w:t xml:space="preserve">. </w:t>
      </w:r>
      <w:r w:rsidR="00D33CA6" w:rsidRPr="003D293E">
        <w:rPr>
          <w:rFonts w:eastAsia="Andale Sans UI"/>
          <w:kern w:val="1"/>
          <w:sz w:val="28"/>
          <w:szCs w:val="28"/>
        </w:rPr>
        <w:t>М. : Минздрав, 1990. 106 с.</w:t>
      </w:r>
    </w:p>
    <w:p w14:paraId="1025FD24" w14:textId="14A53DDB" w:rsidR="00672AF3" w:rsidRPr="003D293E" w:rsidRDefault="00473E0E"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21. Белов В.Г. Психологическая защита и ее роль в процессе формирования адаптационной системы человека</w:t>
      </w:r>
      <w:r w:rsidR="00672AF3" w:rsidRPr="003D293E">
        <w:rPr>
          <w:rFonts w:eastAsia="Andale Sans UI"/>
          <w:kern w:val="1"/>
          <w:sz w:val="28"/>
          <w:szCs w:val="28"/>
        </w:rPr>
        <w:t>.</w:t>
      </w:r>
      <w:r w:rsidR="003D293E" w:rsidRPr="003D293E">
        <w:rPr>
          <w:rFonts w:eastAsia="Andale Sans UI"/>
          <w:kern w:val="1"/>
          <w:sz w:val="28"/>
          <w:szCs w:val="28"/>
        </w:rPr>
        <w:t xml:space="preserve"> </w:t>
      </w:r>
      <w:r w:rsidRPr="003D293E">
        <w:rPr>
          <w:rFonts w:eastAsia="Andale Sans UI"/>
          <w:i/>
          <w:iCs/>
          <w:kern w:val="1"/>
          <w:sz w:val="28"/>
          <w:szCs w:val="28"/>
        </w:rPr>
        <w:t>Гуманизация : образов. журн.</w:t>
      </w:r>
      <w:r w:rsidRPr="003D293E">
        <w:rPr>
          <w:rFonts w:eastAsia="Andale Sans UI"/>
          <w:kern w:val="1"/>
          <w:sz w:val="28"/>
          <w:szCs w:val="28"/>
        </w:rPr>
        <w:t xml:space="preserve"> 2009. № 3. С. 66 – 72. </w:t>
      </w:r>
    </w:p>
    <w:p w14:paraId="1C6D18A2" w14:textId="783F55B5" w:rsidR="00473E0E" w:rsidRPr="003D293E" w:rsidRDefault="00473E0E"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22. Березин Ф.Б. Психическая и психофизиологическая адаптация человека</w:t>
      </w:r>
      <w:r w:rsidR="003D293E">
        <w:rPr>
          <w:rFonts w:eastAsia="Andale Sans UI"/>
          <w:kern w:val="1"/>
          <w:sz w:val="28"/>
          <w:szCs w:val="28"/>
        </w:rPr>
        <w:t xml:space="preserve">. </w:t>
      </w:r>
      <w:r w:rsidRPr="003D293E">
        <w:rPr>
          <w:rFonts w:eastAsia="Andale Sans UI"/>
          <w:kern w:val="1"/>
          <w:sz w:val="28"/>
          <w:szCs w:val="28"/>
        </w:rPr>
        <w:t>Л. : Медицина, 1988. 268 с.</w:t>
      </w:r>
    </w:p>
    <w:p w14:paraId="2056CE6D" w14:textId="74924269" w:rsidR="00C62BF4" w:rsidRPr="003D293E" w:rsidRDefault="00C62BF4"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23. Димитров А. В. Основы пенитенциарной психологии</w:t>
      </w:r>
      <w:r w:rsidR="003D293E">
        <w:rPr>
          <w:rFonts w:eastAsia="Andale Sans UI"/>
          <w:kern w:val="1"/>
          <w:sz w:val="28"/>
          <w:szCs w:val="28"/>
        </w:rPr>
        <w:t>.</w:t>
      </w:r>
      <w:r w:rsidRPr="003D293E">
        <w:rPr>
          <w:rFonts w:eastAsia="Andale Sans UI"/>
          <w:kern w:val="1"/>
          <w:sz w:val="28"/>
          <w:szCs w:val="28"/>
        </w:rPr>
        <w:t>. : Моск. психол.-соц. ин-т, 2003. 176 с</w:t>
      </w:r>
    </w:p>
    <w:p w14:paraId="3D3A01B1" w14:textId="2402DC87" w:rsidR="00C62BF4" w:rsidRPr="003D293E" w:rsidRDefault="00C62BF4"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 xml:space="preserve">24. Вольнова </w:t>
      </w:r>
      <w:r w:rsidR="00B36833" w:rsidRPr="003D293E">
        <w:rPr>
          <w:rFonts w:eastAsia="Andale Sans UI"/>
          <w:kern w:val="1"/>
          <w:sz w:val="28"/>
          <w:szCs w:val="28"/>
        </w:rPr>
        <w:t xml:space="preserve">Л. М. </w:t>
      </w:r>
      <w:r w:rsidRPr="003D293E">
        <w:rPr>
          <w:rFonts w:eastAsia="Andale Sans UI"/>
          <w:kern w:val="1"/>
          <w:sz w:val="28"/>
          <w:szCs w:val="28"/>
        </w:rPr>
        <w:t>Профілактика девіантної поведінки підлітків: навч.-метод. посібник до спецкурсу «Психологія девіацій» для студентів спеціальності «Соціальна робота» у двох частинах. Ч. 1. Теоретична частина.</w:t>
      </w:r>
      <w:r w:rsidR="003D293E">
        <w:rPr>
          <w:rFonts w:eastAsia="Andale Sans UI"/>
          <w:kern w:val="1"/>
          <w:sz w:val="28"/>
          <w:szCs w:val="28"/>
        </w:rPr>
        <w:t xml:space="preserve"> </w:t>
      </w:r>
      <w:r w:rsidRPr="003D293E">
        <w:rPr>
          <w:rFonts w:eastAsia="Andale Sans UI"/>
          <w:kern w:val="1"/>
          <w:sz w:val="28"/>
          <w:szCs w:val="28"/>
        </w:rPr>
        <w:t>К., 2016. 188 с.</w:t>
      </w:r>
    </w:p>
    <w:p w14:paraId="755FB1D3" w14:textId="75D021C5" w:rsidR="00C62BF4" w:rsidRPr="003D293E" w:rsidRDefault="00C62BF4"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25. Богомолова М. Ю. Делінквентна поведінка підлітків як соціально-педагогічна проблема</w:t>
      </w:r>
      <w:r w:rsidR="00B36833" w:rsidRPr="003D293E">
        <w:rPr>
          <w:rFonts w:eastAsia="Andale Sans UI"/>
          <w:kern w:val="1"/>
          <w:sz w:val="28"/>
          <w:szCs w:val="28"/>
        </w:rPr>
        <w:t xml:space="preserve">. </w:t>
      </w:r>
      <w:r w:rsidRPr="003D293E">
        <w:rPr>
          <w:rFonts w:eastAsia="Andale Sans UI"/>
          <w:i/>
          <w:iCs/>
          <w:kern w:val="1"/>
          <w:sz w:val="28"/>
          <w:szCs w:val="28"/>
        </w:rPr>
        <w:t xml:space="preserve">Пед. науки : </w:t>
      </w:r>
      <w:r w:rsidR="00B36833" w:rsidRPr="003D293E">
        <w:rPr>
          <w:rFonts w:eastAsia="Andale Sans UI"/>
          <w:i/>
          <w:iCs/>
          <w:kern w:val="1"/>
          <w:sz w:val="28"/>
          <w:szCs w:val="28"/>
        </w:rPr>
        <w:t>зб. наук. пр.</w:t>
      </w:r>
      <w:r w:rsidR="003D293E" w:rsidRPr="003D293E">
        <w:rPr>
          <w:rFonts w:eastAsia="Andale Sans UI"/>
          <w:kern w:val="1"/>
          <w:sz w:val="28"/>
          <w:szCs w:val="28"/>
        </w:rPr>
        <w:t xml:space="preserve"> </w:t>
      </w:r>
      <w:r w:rsidRPr="003D293E">
        <w:rPr>
          <w:rFonts w:eastAsia="Andale Sans UI"/>
          <w:kern w:val="1"/>
          <w:sz w:val="28"/>
          <w:szCs w:val="28"/>
        </w:rPr>
        <w:t>2011. Вип. 59. С. 357–362</w:t>
      </w:r>
    </w:p>
    <w:p w14:paraId="7335D346" w14:textId="48FEFC32" w:rsidR="00C62BF4" w:rsidRPr="003D293E" w:rsidRDefault="00C62BF4"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lastRenderedPageBreak/>
        <w:t>26. Бахур О</w:t>
      </w:r>
      <w:r w:rsidR="00B36833" w:rsidRPr="003D293E">
        <w:rPr>
          <w:rFonts w:eastAsia="Andale Sans UI"/>
          <w:kern w:val="1"/>
          <w:sz w:val="28"/>
          <w:szCs w:val="28"/>
        </w:rPr>
        <w:t>.</w:t>
      </w:r>
      <w:r w:rsidRPr="003D293E">
        <w:rPr>
          <w:rFonts w:eastAsia="Andale Sans UI"/>
          <w:kern w:val="1"/>
          <w:sz w:val="28"/>
          <w:szCs w:val="28"/>
        </w:rPr>
        <w:t>. Психологічна характеристика підлітків з делінквентною поведінкою</w:t>
      </w:r>
      <w:r w:rsidR="003D293E">
        <w:rPr>
          <w:rFonts w:eastAsia="Andale Sans UI"/>
          <w:kern w:val="1"/>
          <w:sz w:val="28"/>
          <w:szCs w:val="28"/>
        </w:rPr>
        <w:t>.</w:t>
      </w:r>
      <w:r w:rsidR="00B36833" w:rsidRPr="003D293E">
        <w:rPr>
          <w:rFonts w:eastAsia="Andale Sans UI"/>
          <w:kern w:val="1"/>
          <w:sz w:val="28"/>
          <w:szCs w:val="28"/>
        </w:rPr>
        <w:t xml:space="preserve"> </w:t>
      </w:r>
      <w:r w:rsidR="00B36833" w:rsidRPr="003D293E">
        <w:rPr>
          <w:rFonts w:eastAsia="Andale Sans UI"/>
          <w:i/>
          <w:iCs/>
          <w:kern w:val="1"/>
          <w:sz w:val="28"/>
          <w:szCs w:val="28"/>
        </w:rPr>
        <w:t>Актуальні питання гуманітарних наук.</w:t>
      </w:r>
      <w:r w:rsidR="00B36833" w:rsidRPr="003D293E">
        <w:rPr>
          <w:rFonts w:eastAsia="Andale Sans UI"/>
          <w:kern w:val="1"/>
          <w:sz w:val="28"/>
          <w:szCs w:val="28"/>
        </w:rPr>
        <w:t xml:space="preserve"> 2012. № 2.</w:t>
      </w:r>
      <w:r w:rsidRPr="003D293E">
        <w:rPr>
          <w:rFonts w:eastAsia="Andale Sans UI"/>
          <w:kern w:val="1"/>
          <w:sz w:val="28"/>
          <w:szCs w:val="28"/>
        </w:rPr>
        <w:t xml:space="preserve"> С. 220–226. </w:t>
      </w:r>
    </w:p>
    <w:p w14:paraId="72F72CB9" w14:textId="77777777" w:rsidR="00C62BF4" w:rsidRPr="003D293E" w:rsidRDefault="00C62BF4"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27. Шмелев А. Г. Делинквентное поведение</w:t>
      </w:r>
      <w:r w:rsidR="00B36833" w:rsidRPr="003D293E">
        <w:rPr>
          <w:rFonts w:eastAsia="Andale Sans UI"/>
          <w:kern w:val="1"/>
          <w:sz w:val="28"/>
          <w:szCs w:val="28"/>
        </w:rPr>
        <w:t xml:space="preserve">. </w:t>
      </w:r>
      <w:r w:rsidRPr="003D293E">
        <w:rPr>
          <w:rFonts w:eastAsia="Andale Sans UI"/>
          <w:kern w:val="1"/>
          <w:sz w:val="28"/>
          <w:szCs w:val="28"/>
        </w:rPr>
        <w:t xml:space="preserve">Основы психодиагностики : учеб. пособ. </w:t>
      </w:r>
      <w:r w:rsidR="00B36833" w:rsidRPr="003D293E">
        <w:rPr>
          <w:rFonts w:eastAsia="Andale Sans UI"/>
          <w:kern w:val="1"/>
          <w:sz w:val="28"/>
          <w:szCs w:val="28"/>
        </w:rPr>
        <w:t>М., Ростов н/Д: Феникс, 1996.</w:t>
      </w:r>
      <w:r w:rsidRPr="003D293E">
        <w:rPr>
          <w:rFonts w:eastAsia="Andale Sans UI"/>
          <w:kern w:val="1"/>
          <w:sz w:val="28"/>
          <w:szCs w:val="28"/>
        </w:rPr>
        <w:t xml:space="preserve"> С. 383–401. </w:t>
      </w:r>
    </w:p>
    <w:p w14:paraId="0F7B9EA2" w14:textId="77777777" w:rsidR="00C62BF4" w:rsidRPr="003D293E" w:rsidRDefault="00C62BF4"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28. Завражин С. А. Подростковая делинквентнос</w:t>
      </w:r>
      <w:r w:rsidR="00B36833" w:rsidRPr="003D293E">
        <w:rPr>
          <w:rFonts w:eastAsia="Andale Sans UI"/>
          <w:kern w:val="1"/>
          <w:sz w:val="28"/>
          <w:szCs w:val="28"/>
        </w:rPr>
        <w:t xml:space="preserve">ть: Транскультурная перспектива. </w:t>
      </w:r>
      <w:r w:rsidRPr="003D293E">
        <w:rPr>
          <w:rFonts w:eastAsia="Andale Sans UI"/>
          <w:i/>
          <w:iCs/>
          <w:kern w:val="1"/>
          <w:sz w:val="28"/>
          <w:szCs w:val="28"/>
        </w:rPr>
        <w:t>Соц</w:t>
      </w:r>
      <w:r w:rsidR="00B36833" w:rsidRPr="003D293E">
        <w:rPr>
          <w:rFonts w:eastAsia="Andale Sans UI"/>
          <w:i/>
          <w:iCs/>
          <w:kern w:val="1"/>
          <w:sz w:val="28"/>
          <w:szCs w:val="28"/>
        </w:rPr>
        <w:t>и</w:t>
      </w:r>
      <w:r w:rsidRPr="003D293E">
        <w:rPr>
          <w:rFonts w:eastAsia="Andale Sans UI"/>
          <w:i/>
          <w:iCs/>
          <w:kern w:val="1"/>
          <w:sz w:val="28"/>
          <w:szCs w:val="28"/>
        </w:rPr>
        <w:t>с.</w:t>
      </w:r>
      <w:r w:rsidRPr="003D293E">
        <w:rPr>
          <w:rFonts w:eastAsia="Andale Sans UI"/>
          <w:kern w:val="1"/>
          <w:sz w:val="28"/>
          <w:szCs w:val="28"/>
        </w:rPr>
        <w:t xml:space="preserve"> 1995. № 2.</w:t>
      </w:r>
    </w:p>
    <w:p w14:paraId="14817636" w14:textId="791DF35C" w:rsidR="00C62BF4" w:rsidRPr="003D293E" w:rsidRDefault="00C62BF4"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29. Боднар А. Я. Особливості проявів делінквентної поведінки в Збройних силах України</w:t>
      </w:r>
      <w:r w:rsidR="00B36833" w:rsidRPr="003D293E">
        <w:rPr>
          <w:rFonts w:eastAsia="Andale Sans UI"/>
          <w:kern w:val="1"/>
          <w:sz w:val="28"/>
          <w:szCs w:val="28"/>
        </w:rPr>
        <w:t>.</w:t>
      </w:r>
      <w:r w:rsidR="003D293E" w:rsidRPr="003D293E">
        <w:rPr>
          <w:rFonts w:eastAsia="Andale Sans UI"/>
          <w:kern w:val="1"/>
          <w:sz w:val="28"/>
          <w:szCs w:val="28"/>
        </w:rPr>
        <w:t xml:space="preserve"> </w:t>
      </w:r>
      <w:r w:rsidRPr="003D293E">
        <w:rPr>
          <w:rFonts w:eastAsia="Andale Sans UI"/>
          <w:i/>
          <w:iCs/>
          <w:kern w:val="1"/>
          <w:sz w:val="28"/>
          <w:szCs w:val="28"/>
        </w:rPr>
        <w:t>Наукові записки НаУКМА. Педагогічні, психологічні науки та соціа</w:t>
      </w:r>
      <w:r w:rsidR="00B36833" w:rsidRPr="003D293E">
        <w:rPr>
          <w:rFonts w:eastAsia="Andale Sans UI"/>
          <w:i/>
          <w:iCs/>
          <w:kern w:val="1"/>
          <w:sz w:val="28"/>
          <w:szCs w:val="28"/>
        </w:rPr>
        <w:t>льна робота.</w:t>
      </w:r>
      <w:r w:rsidR="00B36833" w:rsidRPr="003D293E">
        <w:rPr>
          <w:rFonts w:eastAsia="Andale Sans UI"/>
          <w:kern w:val="1"/>
          <w:sz w:val="28"/>
          <w:szCs w:val="28"/>
        </w:rPr>
        <w:t xml:space="preserve"> 2011. Т. 123.</w:t>
      </w:r>
      <w:r w:rsidR="003D293E" w:rsidRPr="003D293E">
        <w:rPr>
          <w:rFonts w:eastAsia="Andale Sans UI"/>
          <w:kern w:val="1"/>
          <w:sz w:val="28"/>
          <w:szCs w:val="28"/>
        </w:rPr>
        <w:t xml:space="preserve"> </w:t>
      </w:r>
      <w:r w:rsidRPr="003D293E">
        <w:rPr>
          <w:rFonts w:eastAsia="Andale Sans UI"/>
          <w:kern w:val="1"/>
          <w:sz w:val="28"/>
          <w:szCs w:val="28"/>
        </w:rPr>
        <w:t>С. 35–39.</w:t>
      </w:r>
    </w:p>
    <w:p w14:paraId="45A0A26D" w14:textId="77777777" w:rsidR="00C62BF4" w:rsidRPr="003D293E" w:rsidRDefault="00C62BF4"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30. Чуносов М. О. Класифікація видів делінквентної поведінки як теоретична проблема</w:t>
      </w:r>
      <w:r w:rsidR="00B36833" w:rsidRPr="003D293E">
        <w:rPr>
          <w:rFonts w:eastAsia="Andale Sans UI"/>
          <w:kern w:val="1"/>
          <w:sz w:val="28"/>
          <w:szCs w:val="28"/>
        </w:rPr>
        <w:t xml:space="preserve">. </w:t>
      </w:r>
      <w:r w:rsidRPr="003D293E">
        <w:rPr>
          <w:rFonts w:eastAsia="Andale Sans UI"/>
          <w:i/>
          <w:iCs/>
          <w:kern w:val="1"/>
          <w:sz w:val="28"/>
          <w:szCs w:val="28"/>
        </w:rPr>
        <w:t xml:space="preserve">Комп’ютерно-інтегровані технології: освіта, наука, виробництво. </w:t>
      </w:r>
      <w:r w:rsidRPr="003D293E">
        <w:rPr>
          <w:rFonts w:eastAsia="Andale Sans UI"/>
          <w:kern w:val="1"/>
          <w:sz w:val="28"/>
          <w:szCs w:val="28"/>
        </w:rPr>
        <w:t>2013. № 11. С. 158–161.</w:t>
      </w:r>
    </w:p>
    <w:p w14:paraId="3E83FAE7" w14:textId="77777777" w:rsidR="002C3D5A" w:rsidRPr="003D293E" w:rsidRDefault="002C3D5A"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31. Пушкар В.А. П Психологія адиктивної поведінки: Методичні рекомендації до курсу «Психологія адиктивної поведінки» для студентів ІV курсу спеціальності «Психологія». Чернігів: Чернігівський національний педагогічний університет імені Т.Г.Шевченка, 2010. 84 с.</w:t>
      </w:r>
    </w:p>
    <w:p w14:paraId="683D3872" w14:textId="69A0B459" w:rsidR="002C3D5A" w:rsidRPr="003D293E" w:rsidRDefault="002C3D5A"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 xml:space="preserve">32. Адиктивна поведінка (у соціології) </w:t>
      </w:r>
      <w:r w:rsidR="002C6328" w:rsidRPr="003D293E">
        <w:rPr>
          <w:rFonts w:eastAsia="Andale Sans UI"/>
          <w:kern w:val="1"/>
          <w:sz w:val="28"/>
          <w:szCs w:val="28"/>
        </w:rPr>
        <w:t>URL:</w:t>
      </w:r>
      <w:r w:rsidR="003D293E" w:rsidRPr="003D293E">
        <w:rPr>
          <w:rFonts w:eastAsia="Andale Sans UI"/>
          <w:kern w:val="1"/>
          <w:sz w:val="28"/>
          <w:szCs w:val="28"/>
        </w:rPr>
        <w:t xml:space="preserve"> </w:t>
      </w:r>
      <w:r w:rsidRPr="003D293E">
        <w:rPr>
          <w:rFonts w:eastAsia="Andale Sans UI"/>
          <w:kern w:val="1"/>
          <w:sz w:val="28"/>
          <w:szCs w:val="28"/>
        </w:rPr>
        <w:t>https://vue.gov.ua/%D0%90%D0%B4%D0%B8%D0%BA%D1%82%D0%B8%D0%B2%D0%BD%D0%B0_%D0%BF%D0%BE%D0%B2%D0%B5%D0%B4%D1%96%D0%BD%D0%BA%D0%B0_(%D1%83_%D1%81%D0%BE%D1%86%D1%96%D0%BE%D0%BB%D0%BE%D0%B3%D1%96%D1%97)</w:t>
      </w:r>
    </w:p>
    <w:p w14:paraId="0FAB6707" w14:textId="77777777" w:rsidR="002C3D5A" w:rsidRPr="003D293E" w:rsidRDefault="002C3D5A"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33. Ларченко М.О М</w:t>
      </w:r>
      <w:r w:rsidR="002C6328" w:rsidRPr="003D293E">
        <w:rPr>
          <w:rFonts w:eastAsia="Andale Sans UI"/>
          <w:kern w:val="1"/>
          <w:sz w:val="28"/>
          <w:szCs w:val="28"/>
        </w:rPr>
        <w:t>оделі залежної поведінки та пов’язані з ними фактори кримінологічного ризику.</w:t>
      </w:r>
      <w:r w:rsidRPr="003D293E">
        <w:rPr>
          <w:rFonts w:eastAsia="Andale Sans UI"/>
          <w:kern w:val="1"/>
          <w:sz w:val="28"/>
          <w:szCs w:val="28"/>
        </w:rPr>
        <w:t xml:space="preserve"> </w:t>
      </w:r>
      <w:r w:rsidRPr="003D293E">
        <w:rPr>
          <w:rFonts w:eastAsia="Andale Sans UI"/>
          <w:i/>
          <w:iCs/>
          <w:kern w:val="1"/>
          <w:sz w:val="28"/>
          <w:szCs w:val="28"/>
        </w:rPr>
        <w:t>Юридичний науковий електронний журнал.</w:t>
      </w:r>
      <w:r w:rsidRPr="003D293E">
        <w:rPr>
          <w:rFonts w:eastAsia="Andale Sans UI"/>
          <w:kern w:val="1"/>
          <w:sz w:val="28"/>
          <w:szCs w:val="28"/>
        </w:rPr>
        <w:t xml:space="preserve"> 2020. № 1. С. 256-259</w:t>
      </w:r>
    </w:p>
    <w:p w14:paraId="3D9C2374" w14:textId="6FC31A51" w:rsidR="002C3D5A" w:rsidRPr="003D293E" w:rsidRDefault="002C3D5A"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34. Особливості девіантної поведінки у дітей підліткового віку</w:t>
      </w:r>
      <w:r w:rsidR="002C6328" w:rsidRPr="003D293E">
        <w:rPr>
          <w:rFonts w:eastAsia="Andale Sans UI"/>
          <w:kern w:val="1"/>
          <w:sz w:val="28"/>
          <w:szCs w:val="28"/>
        </w:rPr>
        <w:t xml:space="preserve"> URL:</w:t>
      </w:r>
      <w:r w:rsidR="003D293E" w:rsidRPr="003D293E">
        <w:rPr>
          <w:rFonts w:eastAsia="Andale Sans UI"/>
          <w:kern w:val="1"/>
          <w:sz w:val="28"/>
          <w:szCs w:val="28"/>
        </w:rPr>
        <w:t xml:space="preserve"> </w:t>
      </w:r>
      <w:r w:rsidRPr="003D293E">
        <w:rPr>
          <w:rFonts w:eastAsia="Andale Sans UI"/>
          <w:kern w:val="1"/>
          <w:sz w:val="28"/>
          <w:szCs w:val="28"/>
        </w:rPr>
        <w:t>http://v.zosh.zt.ua/osoblivosti-deviantnoyi-povedinki/#:~:text=%D0%A0%D0%BE%D0%B1%D0%BE%D1%82%D0%B0%20%D0%BF%D1%80%D0%B0%D0%BA%D1%82%D0%B8%D1%87%D0%BD%D0%BE%D0%B3%D0%BE%20%D0%BF%D1%81%D0%B8%D1%85%D0%BE%D0%BB%D0%BE%D0%B3%D0%B0,%D0%B4%D0%BE%D1%81%D1</w:t>
      </w:r>
      <w:r w:rsidRPr="003D293E">
        <w:rPr>
          <w:rFonts w:eastAsia="Andale Sans UI"/>
          <w:kern w:val="1"/>
          <w:sz w:val="28"/>
          <w:szCs w:val="28"/>
        </w:rPr>
        <w:lastRenderedPageBreak/>
        <w:t>%8F%D0%B3%D0%BD%D0%B5%D0%BD%D0%BD%D1%96%20%D1%81%D0%B2%D0%BE%D1%94%D1%97%20%D0%BC%D0%B5%D1%82%D0%B8</w:t>
      </w:r>
    </w:p>
    <w:p w14:paraId="2A08DD8D" w14:textId="70B9AEB5" w:rsidR="002C3D5A" w:rsidRPr="003D293E" w:rsidRDefault="002C3D5A"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35. Пиголенко І.В., Билименко Ю.В П</w:t>
      </w:r>
      <w:r w:rsidR="002C6328" w:rsidRPr="003D293E">
        <w:rPr>
          <w:rFonts w:eastAsia="Andale Sans UI"/>
          <w:kern w:val="1"/>
          <w:sz w:val="28"/>
          <w:szCs w:val="28"/>
        </w:rPr>
        <w:t>рофілактика девіантної поведінки серед молоді як превентивна міра люмпенізації суспільства URL:</w:t>
      </w:r>
      <w:r w:rsidR="003D293E" w:rsidRPr="003D293E">
        <w:rPr>
          <w:rFonts w:eastAsia="Andale Sans UI"/>
          <w:kern w:val="1"/>
          <w:sz w:val="28"/>
          <w:szCs w:val="28"/>
        </w:rPr>
        <w:t xml:space="preserve"> </w:t>
      </w:r>
      <w:r w:rsidRPr="003D293E">
        <w:rPr>
          <w:rFonts w:eastAsia="Andale Sans UI"/>
          <w:kern w:val="1"/>
          <w:sz w:val="28"/>
          <w:szCs w:val="28"/>
        </w:rPr>
        <w:t>https://ela.kpi.ua/bitstream/123456789/4386/1/13%20%D0%9F%D0%B8%D0%B3%D0%BE%D0%BB%D0%B5%D0%BD%D0%BA%D0%BE%201.pdf</w:t>
      </w:r>
    </w:p>
    <w:p w14:paraId="31283DD8" w14:textId="7C4FA727" w:rsidR="002C3D5A" w:rsidRPr="003D293E" w:rsidRDefault="002C3D5A"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36. Лидере А. Г. Психологический тренинг с подростками</w:t>
      </w:r>
      <w:r w:rsidR="003D293E">
        <w:rPr>
          <w:rFonts w:eastAsia="Andale Sans UI"/>
          <w:kern w:val="1"/>
          <w:sz w:val="28"/>
          <w:szCs w:val="28"/>
        </w:rPr>
        <w:t>.</w:t>
      </w:r>
      <w:r w:rsidRPr="003D293E">
        <w:rPr>
          <w:rFonts w:eastAsia="Andale Sans UI"/>
          <w:kern w:val="1"/>
          <w:sz w:val="28"/>
          <w:szCs w:val="28"/>
        </w:rPr>
        <w:t xml:space="preserve"> М., 2003.</w:t>
      </w:r>
    </w:p>
    <w:p w14:paraId="6FD95637" w14:textId="0EA76848" w:rsidR="00D94E95" w:rsidRPr="003D293E" w:rsidRDefault="00D94E95"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3</w:t>
      </w:r>
      <w:r w:rsidR="001206A5" w:rsidRPr="003D293E">
        <w:rPr>
          <w:rFonts w:eastAsia="Andale Sans UI"/>
          <w:kern w:val="1"/>
          <w:sz w:val="28"/>
          <w:szCs w:val="28"/>
        </w:rPr>
        <w:t>7</w:t>
      </w:r>
      <w:r w:rsidRPr="003D293E">
        <w:rPr>
          <w:rFonts w:eastAsia="Andale Sans UI"/>
          <w:kern w:val="1"/>
          <w:sz w:val="28"/>
          <w:szCs w:val="28"/>
        </w:rPr>
        <w:t xml:space="preserve">. Довідник працівника поліції превентивної діяльності: навч. посібник / </w:t>
      </w:r>
      <w:r w:rsidR="003D293E">
        <w:rPr>
          <w:rFonts w:eastAsia="Andale Sans UI"/>
          <w:kern w:val="1"/>
          <w:sz w:val="28"/>
          <w:szCs w:val="28"/>
        </w:rPr>
        <w:t>за ред.</w:t>
      </w:r>
      <w:r w:rsidRPr="003D293E">
        <w:rPr>
          <w:rFonts w:eastAsia="Andale Sans UI"/>
          <w:kern w:val="1"/>
          <w:sz w:val="28"/>
          <w:szCs w:val="28"/>
        </w:rPr>
        <w:t xml:space="preserve"> А.Є. Фоменко. Дніпро: ДДУВС, 2018. 180 с.</w:t>
      </w:r>
    </w:p>
    <w:p w14:paraId="7FCD7882" w14:textId="53798DF6" w:rsidR="00D94E95" w:rsidRPr="003D293E" w:rsidRDefault="00D94E95" w:rsidP="003D293E">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3D293E">
        <w:rPr>
          <w:rFonts w:eastAsia="Andale Sans UI"/>
          <w:kern w:val="1"/>
          <w:sz w:val="28"/>
          <w:szCs w:val="28"/>
        </w:rPr>
        <w:t>3</w:t>
      </w:r>
      <w:r w:rsidR="001206A5" w:rsidRPr="003D293E">
        <w:rPr>
          <w:rFonts w:eastAsia="Andale Sans UI"/>
          <w:kern w:val="1"/>
          <w:sz w:val="28"/>
          <w:szCs w:val="28"/>
        </w:rPr>
        <w:t>8</w:t>
      </w:r>
      <w:r w:rsidRPr="003D293E">
        <w:rPr>
          <w:rFonts w:eastAsia="Andale Sans UI"/>
          <w:kern w:val="1"/>
          <w:sz w:val="28"/>
          <w:szCs w:val="28"/>
        </w:rPr>
        <w:t>. Про затвердження Інструкції з організації роботи підрозділів ювенальної превенції Національної поліції України. Наказ МВС від 19.12.2017</w:t>
      </w:r>
      <w:r w:rsidR="003D293E" w:rsidRPr="003D293E">
        <w:rPr>
          <w:rFonts w:eastAsia="Andale Sans UI"/>
          <w:kern w:val="1"/>
          <w:sz w:val="28"/>
          <w:szCs w:val="28"/>
        </w:rPr>
        <w:t xml:space="preserve"> </w:t>
      </w:r>
      <w:r w:rsidRPr="003D293E">
        <w:rPr>
          <w:rFonts w:eastAsia="Andale Sans UI"/>
          <w:kern w:val="1"/>
          <w:sz w:val="28"/>
          <w:szCs w:val="28"/>
        </w:rPr>
        <w:t>№ 1044 URL:</w:t>
      </w:r>
      <w:hyperlink r:id="rId8" w:history="1">
        <w:r w:rsidRPr="003D293E">
          <w:rPr>
            <w:rFonts w:eastAsia="Andale Sans UI"/>
            <w:kern w:val="1"/>
            <w:sz w:val="28"/>
            <w:szCs w:val="28"/>
          </w:rPr>
          <w:t>https://zakon.rada.gov.ua/laws/show/z0686-18</w:t>
        </w:r>
      </w:hyperlink>
    </w:p>
    <w:sectPr w:rsidR="00D94E95" w:rsidRPr="003D293E" w:rsidSect="00BC25DC">
      <w:head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602A3" w14:textId="77777777" w:rsidR="00672A03" w:rsidRDefault="00672A03" w:rsidP="00BC25DC">
      <w:pPr>
        <w:spacing w:after="0" w:line="240" w:lineRule="auto"/>
      </w:pPr>
      <w:r>
        <w:separator/>
      </w:r>
    </w:p>
  </w:endnote>
  <w:endnote w:type="continuationSeparator" w:id="0">
    <w:p w14:paraId="673A49F7" w14:textId="77777777" w:rsidR="00672A03" w:rsidRDefault="00672A03" w:rsidP="00BC2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7B3EC" w14:textId="77777777" w:rsidR="00672A03" w:rsidRDefault="00672A03" w:rsidP="00BC25DC">
      <w:pPr>
        <w:spacing w:after="0" w:line="240" w:lineRule="auto"/>
      </w:pPr>
      <w:r>
        <w:separator/>
      </w:r>
    </w:p>
  </w:footnote>
  <w:footnote w:type="continuationSeparator" w:id="0">
    <w:p w14:paraId="3D625A17" w14:textId="77777777" w:rsidR="00672A03" w:rsidRDefault="00672A03" w:rsidP="00BC2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752104"/>
      <w:docPartObj>
        <w:docPartGallery w:val="Page Numbers (Top of Page)"/>
        <w:docPartUnique/>
      </w:docPartObj>
    </w:sdtPr>
    <w:sdtEndPr/>
    <w:sdtContent>
      <w:p w14:paraId="5A167DE3" w14:textId="77777777" w:rsidR="00AC0F33" w:rsidRDefault="00AC0F33">
        <w:pPr>
          <w:pStyle w:val="aa"/>
          <w:jc w:val="right"/>
        </w:pPr>
        <w:r>
          <w:fldChar w:fldCharType="begin"/>
        </w:r>
        <w:r>
          <w:instrText>PAGE   \* MERGEFORMAT</w:instrText>
        </w:r>
        <w:r>
          <w:fldChar w:fldCharType="separate"/>
        </w:r>
        <w:r w:rsidR="00DE211F">
          <w:rPr>
            <w:noProof/>
          </w:rPr>
          <w:t>41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692"/>
    <w:multiLevelType w:val="hybridMultilevel"/>
    <w:tmpl w:val="0908C9D2"/>
    <w:lvl w:ilvl="0" w:tplc="0419000F">
      <w:start w:val="1"/>
      <w:numFmt w:val="decimal"/>
      <w:lvlText w:val="%1."/>
      <w:lvlJc w:val="left"/>
      <w:pPr>
        <w:ind w:left="360" w:hanging="360"/>
      </w:pPr>
    </w:lvl>
    <w:lvl w:ilvl="1" w:tplc="52A89046">
      <w:numFmt w:val="bullet"/>
      <w:lvlText w:val=""/>
      <w:lvlJc w:val="left"/>
      <w:pPr>
        <w:ind w:left="2025" w:hanging="945"/>
      </w:pPr>
      <w:rPr>
        <w:rFonts w:ascii="Wingdings" w:eastAsia="Times New Roman" w:hAnsi="Wingdings" w:cs="Times New Roman" w:hint="default"/>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C42062"/>
    <w:multiLevelType w:val="multilevel"/>
    <w:tmpl w:val="053086AA"/>
    <w:lvl w:ilvl="0">
      <w:start w:val="1"/>
      <w:numFmt w:val="decimal"/>
      <w:lvlText w:val="%1."/>
      <w:lvlJc w:val="left"/>
      <w:pPr>
        <w:ind w:left="396" w:hanging="396"/>
      </w:pPr>
      <w:rPr>
        <w:rFonts w:asciiTheme="minorHAnsi" w:hAnsiTheme="minorHAnsi" w:cstheme="minorBidi" w:hint="default"/>
        <w:color w:val="auto"/>
      </w:rPr>
    </w:lvl>
    <w:lvl w:ilvl="1">
      <w:start w:val="1"/>
      <w:numFmt w:val="decimal"/>
      <w:lvlText w:val="%1.%2."/>
      <w:lvlJc w:val="left"/>
      <w:pPr>
        <w:ind w:left="396" w:hanging="396"/>
      </w:pPr>
      <w:rPr>
        <w:rFonts w:asciiTheme="minorHAnsi" w:hAnsiTheme="minorHAnsi" w:cstheme="minorBidi" w:hint="default"/>
        <w:color w:val="auto"/>
      </w:rPr>
    </w:lvl>
    <w:lvl w:ilvl="2">
      <w:start w:val="1"/>
      <w:numFmt w:val="decimal"/>
      <w:lvlText w:val="%1.%2.%3."/>
      <w:lvlJc w:val="left"/>
      <w:pPr>
        <w:ind w:left="720" w:hanging="720"/>
      </w:pPr>
      <w:rPr>
        <w:rFonts w:asciiTheme="minorHAnsi" w:hAnsiTheme="minorHAnsi" w:cstheme="minorBidi" w:hint="default"/>
        <w:color w:val="auto"/>
      </w:rPr>
    </w:lvl>
    <w:lvl w:ilvl="3">
      <w:start w:val="1"/>
      <w:numFmt w:val="decimal"/>
      <w:lvlText w:val="%1.%2.%3.%4."/>
      <w:lvlJc w:val="left"/>
      <w:pPr>
        <w:ind w:left="720" w:hanging="720"/>
      </w:pPr>
      <w:rPr>
        <w:rFonts w:asciiTheme="minorHAnsi" w:hAnsiTheme="minorHAnsi" w:cstheme="minorBidi" w:hint="default"/>
        <w:color w:val="auto"/>
      </w:rPr>
    </w:lvl>
    <w:lvl w:ilvl="4">
      <w:start w:val="1"/>
      <w:numFmt w:val="decimal"/>
      <w:lvlText w:val="%1.%2.%3.%4.%5."/>
      <w:lvlJc w:val="left"/>
      <w:pPr>
        <w:ind w:left="1080" w:hanging="1080"/>
      </w:pPr>
      <w:rPr>
        <w:rFonts w:asciiTheme="minorHAnsi" w:hAnsiTheme="minorHAnsi" w:cstheme="minorBidi" w:hint="default"/>
        <w:color w:val="auto"/>
      </w:rPr>
    </w:lvl>
    <w:lvl w:ilvl="5">
      <w:start w:val="1"/>
      <w:numFmt w:val="decimal"/>
      <w:lvlText w:val="%1.%2.%3.%4.%5.%6."/>
      <w:lvlJc w:val="left"/>
      <w:pPr>
        <w:ind w:left="1080" w:hanging="1080"/>
      </w:pPr>
      <w:rPr>
        <w:rFonts w:asciiTheme="minorHAnsi" w:hAnsiTheme="minorHAnsi" w:cstheme="minorBidi" w:hint="default"/>
        <w:color w:val="auto"/>
      </w:rPr>
    </w:lvl>
    <w:lvl w:ilvl="6">
      <w:start w:val="1"/>
      <w:numFmt w:val="decimal"/>
      <w:lvlText w:val="%1.%2.%3.%4.%5.%6.%7."/>
      <w:lvlJc w:val="left"/>
      <w:pPr>
        <w:ind w:left="1440" w:hanging="1440"/>
      </w:pPr>
      <w:rPr>
        <w:rFonts w:asciiTheme="minorHAnsi" w:hAnsiTheme="minorHAnsi" w:cstheme="minorBidi" w:hint="default"/>
        <w:color w:val="auto"/>
      </w:rPr>
    </w:lvl>
    <w:lvl w:ilvl="7">
      <w:start w:val="1"/>
      <w:numFmt w:val="decimal"/>
      <w:lvlText w:val="%1.%2.%3.%4.%5.%6.%7.%8."/>
      <w:lvlJc w:val="left"/>
      <w:pPr>
        <w:ind w:left="1440" w:hanging="1440"/>
      </w:pPr>
      <w:rPr>
        <w:rFonts w:asciiTheme="minorHAnsi" w:hAnsiTheme="minorHAnsi" w:cstheme="minorBidi" w:hint="default"/>
        <w:color w:val="auto"/>
      </w:rPr>
    </w:lvl>
    <w:lvl w:ilvl="8">
      <w:start w:val="1"/>
      <w:numFmt w:val="decimal"/>
      <w:lvlText w:val="%1.%2.%3.%4.%5.%6.%7.%8.%9."/>
      <w:lvlJc w:val="left"/>
      <w:pPr>
        <w:ind w:left="1800" w:hanging="1800"/>
      </w:pPr>
      <w:rPr>
        <w:rFonts w:asciiTheme="minorHAnsi" w:hAnsiTheme="minorHAnsi" w:cstheme="minorBidi" w:hint="default"/>
        <w:color w:val="auto"/>
      </w:rPr>
    </w:lvl>
  </w:abstractNum>
  <w:abstractNum w:abstractNumId="2" w15:restartNumberingAfterBreak="0">
    <w:nsid w:val="172815D8"/>
    <w:multiLevelType w:val="hybridMultilevel"/>
    <w:tmpl w:val="5DCA74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92F4308"/>
    <w:multiLevelType w:val="multilevel"/>
    <w:tmpl w:val="9496D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BB57E9"/>
    <w:multiLevelType w:val="multilevel"/>
    <w:tmpl w:val="8224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897E4C"/>
    <w:multiLevelType w:val="multilevel"/>
    <w:tmpl w:val="FB126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A76517"/>
    <w:multiLevelType w:val="hybridMultilevel"/>
    <w:tmpl w:val="5E185D12"/>
    <w:lvl w:ilvl="0" w:tplc="A4282AF6">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37096F"/>
    <w:multiLevelType w:val="multilevel"/>
    <w:tmpl w:val="29AE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EC7677"/>
    <w:multiLevelType w:val="multilevel"/>
    <w:tmpl w:val="0EEE0CE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402D10"/>
    <w:multiLevelType w:val="multilevel"/>
    <w:tmpl w:val="0EBC8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E13F44"/>
    <w:multiLevelType w:val="multilevel"/>
    <w:tmpl w:val="91F4D21C"/>
    <w:lvl w:ilvl="0">
      <w:start w:val="1"/>
      <w:numFmt w:val="bullet"/>
      <w:lvlText w:val=""/>
      <w:lvlJc w:val="left"/>
      <w:rPr>
        <w:rFonts w:ascii="Symbol" w:hAnsi="Symbol" w:hint="default"/>
        <w:b w:val="0"/>
        <w:bCs w:val="0"/>
        <w:i w:val="0"/>
        <w:iCs w:val="0"/>
        <w:smallCaps w:val="0"/>
        <w:strike w:val="0"/>
        <w:color w:val="000000"/>
        <w:spacing w:val="0"/>
        <w:w w:val="100"/>
        <w:position w:val="0"/>
        <w:sz w:val="17"/>
        <w:szCs w:val="17"/>
        <w:u w:val="none"/>
      </w:rPr>
    </w:lvl>
    <w:lvl w:ilvl="1">
      <w:start w:val="1"/>
      <w:numFmt w:val="decimal"/>
      <w:lvlText w:val="%1."/>
      <w:lvlJc w:val="left"/>
      <w:rPr>
        <w:b w:val="0"/>
        <w:bCs w:val="0"/>
        <w:i w:val="0"/>
        <w:iCs w:val="0"/>
        <w:smallCaps w:val="0"/>
        <w:strike w:val="0"/>
        <w:color w:val="000000"/>
        <w:spacing w:val="0"/>
        <w:w w:val="100"/>
        <w:position w:val="0"/>
        <w:sz w:val="17"/>
        <w:szCs w:val="17"/>
        <w:u w:val="none"/>
      </w:rPr>
    </w:lvl>
    <w:lvl w:ilvl="2">
      <w:start w:val="1"/>
      <w:numFmt w:val="decimal"/>
      <w:lvlText w:val="%1."/>
      <w:lvlJc w:val="left"/>
      <w:rPr>
        <w:b w:val="0"/>
        <w:bCs w:val="0"/>
        <w:i w:val="0"/>
        <w:iCs w:val="0"/>
        <w:smallCaps w:val="0"/>
        <w:strike w:val="0"/>
        <w:color w:val="000000"/>
        <w:spacing w:val="0"/>
        <w:w w:val="100"/>
        <w:position w:val="0"/>
        <w:sz w:val="17"/>
        <w:szCs w:val="17"/>
        <w:u w:val="none"/>
      </w:rPr>
    </w:lvl>
    <w:lvl w:ilvl="3">
      <w:start w:val="1"/>
      <w:numFmt w:val="decimal"/>
      <w:lvlText w:val="%1."/>
      <w:lvlJc w:val="left"/>
      <w:rPr>
        <w:b w:val="0"/>
        <w:bCs w:val="0"/>
        <w:i w:val="0"/>
        <w:iCs w:val="0"/>
        <w:smallCaps w:val="0"/>
        <w:strike w:val="0"/>
        <w:color w:val="000000"/>
        <w:spacing w:val="0"/>
        <w:w w:val="100"/>
        <w:position w:val="0"/>
        <w:sz w:val="17"/>
        <w:szCs w:val="17"/>
        <w:u w:val="none"/>
      </w:rPr>
    </w:lvl>
    <w:lvl w:ilvl="4">
      <w:start w:val="1"/>
      <w:numFmt w:val="decimal"/>
      <w:lvlText w:val="%1."/>
      <w:lvlJc w:val="left"/>
      <w:rPr>
        <w:b w:val="0"/>
        <w:bCs w:val="0"/>
        <w:i w:val="0"/>
        <w:iCs w:val="0"/>
        <w:smallCaps w:val="0"/>
        <w:strike w:val="0"/>
        <w:color w:val="000000"/>
        <w:spacing w:val="0"/>
        <w:w w:val="100"/>
        <w:position w:val="0"/>
        <w:sz w:val="17"/>
        <w:szCs w:val="17"/>
        <w:u w:val="none"/>
      </w:rPr>
    </w:lvl>
    <w:lvl w:ilvl="5">
      <w:start w:val="1"/>
      <w:numFmt w:val="decimal"/>
      <w:lvlText w:val="%1."/>
      <w:lvlJc w:val="left"/>
      <w:rPr>
        <w:b w:val="0"/>
        <w:bCs w:val="0"/>
        <w:i w:val="0"/>
        <w:iCs w:val="0"/>
        <w:smallCaps w:val="0"/>
        <w:strike w:val="0"/>
        <w:color w:val="000000"/>
        <w:spacing w:val="0"/>
        <w:w w:val="100"/>
        <w:position w:val="0"/>
        <w:sz w:val="17"/>
        <w:szCs w:val="17"/>
        <w:u w:val="none"/>
      </w:rPr>
    </w:lvl>
    <w:lvl w:ilvl="6">
      <w:start w:val="1"/>
      <w:numFmt w:val="decimal"/>
      <w:lvlText w:val="%1."/>
      <w:lvlJc w:val="left"/>
      <w:rPr>
        <w:b w:val="0"/>
        <w:bCs w:val="0"/>
        <w:i w:val="0"/>
        <w:iCs w:val="0"/>
        <w:smallCaps w:val="0"/>
        <w:strike w:val="0"/>
        <w:color w:val="000000"/>
        <w:spacing w:val="0"/>
        <w:w w:val="100"/>
        <w:position w:val="0"/>
        <w:sz w:val="17"/>
        <w:szCs w:val="17"/>
        <w:u w:val="none"/>
      </w:rPr>
    </w:lvl>
    <w:lvl w:ilvl="7">
      <w:start w:val="1"/>
      <w:numFmt w:val="decimal"/>
      <w:lvlText w:val="%1."/>
      <w:lvlJc w:val="left"/>
      <w:rPr>
        <w:b w:val="0"/>
        <w:bCs w:val="0"/>
        <w:i w:val="0"/>
        <w:iCs w:val="0"/>
        <w:smallCaps w:val="0"/>
        <w:strike w:val="0"/>
        <w:color w:val="000000"/>
        <w:spacing w:val="0"/>
        <w:w w:val="100"/>
        <w:position w:val="0"/>
        <w:sz w:val="17"/>
        <w:szCs w:val="17"/>
        <w:u w:val="none"/>
      </w:rPr>
    </w:lvl>
    <w:lvl w:ilvl="8">
      <w:start w:val="1"/>
      <w:numFmt w:val="decimal"/>
      <w:lvlText w:val="%1."/>
      <w:lvlJc w:val="left"/>
      <w:rPr>
        <w:b w:val="0"/>
        <w:bCs w:val="0"/>
        <w:i w:val="0"/>
        <w:iCs w:val="0"/>
        <w:smallCaps w:val="0"/>
        <w:strike w:val="0"/>
        <w:color w:val="000000"/>
        <w:spacing w:val="0"/>
        <w:w w:val="100"/>
        <w:position w:val="0"/>
        <w:sz w:val="17"/>
        <w:szCs w:val="17"/>
        <w:u w:val="none"/>
      </w:rPr>
    </w:lvl>
  </w:abstractNum>
  <w:abstractNum w:abstractNumId="11" w15:restartNumberingAfterBreak="0">
    <w:nsid w:val="3F747A3C"/>
    <w:multiLevelType w:val="hybridMultilevel"/>
    <w:tmpl w:val="6862DBE6"/>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41E77177"/>
    <w:multiLevelType w:val="multilevel"/>
    <w:tmpl w:val="5BAE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0D5473"/>
    <w:multiLevelType w:val="multilevel"/>
    <w:tmpl w:val="08F851F8"/>
    <w:lvl w:ilvl="0">
      <w:start w:val="1"/>
      <w:numFmt w:val="decimal"/>
      <w:lvlText w:val="%1."/>
      <w:lvlJc w:val="left"/>
      <w:pPr>
        <w:ind w:left="360" w:hanging="360"/>
      </w:pPr>
      <w:rPr>
        <w:rFonts w:ascii="Arial" w:hAnsi="Arial" w:cs="Arial" w:hint="default"/>
        <w:color w:val="222222"/>
      </w:rPr>
    </w:lvl>
    <w:lvl w:ilvl="1">
      <w:start w:val="1"/>
      <w:numFmt w:val="decimal"/>
      <w:lvlText w:val="%1.%2."/>
      <w:lvlJc w:val="left"/>
      <w:pPr>
        <w:ind w:left="360" w:hanging="360"/>
      </w:pPr>
      <w:rPr>
        <w:rFonts w:ascii="Arial" w:hAnsi="Arial" w:cs="Arial" w:hint="default"/>
        <w:color w:val="222222"/>
      </w:rPr>
    </w:lvl>
    <w:lvl w:ilvl="2">
      <w:start w:val="1"/>
      <w:numFmt w:val="decimal"/>
      <w:lvlText w:val="%1.%2.%3."/>
      <w:lvlJc w:val="left"/>
      <w:pPr>
        <w:ind w:left="720" w:hanging="720"/>
      </w:pPr>
      <w:rPr>
        <w:rFonts w:ascii="Arial" w:hAnsi="Arial" w:cs="Arial" w:hint="default"/>
        <w:color w:val="222222"/>
      </w:rPr>
    </w:lvl>
    <w:lvl w:ilvl="3">
      <w:start w:val="1"/>
      <w:numFmt w:val="decimal"/>
      <w:lvlText w:val="%1.%2.%3.%4."/>
      <w:lvlJc w:val="left"/>
      <w:pPr>
        <w:ind w:left="720" w:hanging="720"/>
      </w:pPr>
      <w:rPr>
        <w:rFonts w:ascii="Arial" w:hAnsi="Arial" w:cs="Arial" w:hint="default"/>
        <w:color w:val="222222"/>
      </w:rPr>
    </w:lvl>
    <w:lvl w:ilvl="4">
      <w:start w:val="1"/>
      <w:numFmt w:val="decimal"/>
      <w:lvlText w:val="%1.%2.%3.%4.%5."/>
      <w:lvlJc w:val="left"/>
      <w:pPr>
        <w:ind w:left="1080" w:hanging="1080"/>
      </w:pPr>
      <w:rPr>
        <w:rFonts w:ascii="Arial" w:hAnsi="Arial" w:cs="Arial" w:hint="default"/>
        <w:color w:val="222222"/>
      </w:rPr>
    </w:lvl>
    <w:lvl w:ilvl="5">
      <w:start w:val="1"/>
      <w:numFmt w:val="decimal"/>
      <w:lvlText w:val="%1.%2.%3.%4.%5.%6."/>
      <w:lvlJc w:val="left"/>
      <w:pPr>
        <w:ind w:left="1080" w:hanging="1080"/>
      </w:pPr>
      <w:rPr>
        <w:rFonts w:ascii="Arial" w:hAnsi="Arial" w:cs="Arial" w:hint="default"/>
        <w:color w:val="222222"/>
      </w:rPr>
    </w:lvl>
    <w:lvl w:ilvl="6">
      <w:start w:val="1"/>
      <w:numFmt w:val="decimal"/>
      <w:lvlText w:val="%1.%2.%3.%4.%5.%6.%7."/>
      <w:lvlJc w:val="left"/>
      <w:pPr>
        <w:ind w:left="1440" w:hanging="1440"/>
      </w:pPr>
      <w:rPr>
        <w:rFonts w:ascii="Arial" w:hAnsi="Arial" w:cs="Arial" w:hint="default"/>
        <w:color w:val="222222"/>
      </w:rPr>
    </w:lvl>
    <w:lvl w:ilvl="7">
      <w:start w:val="1"/>
      <w:numFmt w:val="decimal"/>
      <w:lvlText w:val="%1.%2.%3.%4.%5.%6.%7.%8."/>
      <w:lvlJc w:val="left"/>
      <w:pPr>
        <w:ind w:left="1440" w:hanging="1440"/>
      </w:pPr>
      <w:rPr>
        <w:rFonts w:ascii="Arial" w:hAnsi="Arial" w:cs="Arial" w:hint="default"/>
        <w:color w:val="222222"/>
      </w:rPr>
    </w:lvl>
    <w:lvl w:ilvl="8">
      <w:start w:val="1"/>
      <w:numFmt w:val="decimal"/>
      <w:lvlText w:val="%1.%2.%3.%4.%5.%6.%7.%8.%9."/>
      <w:lvlJc w:val="left"/>
      <w:pPr>
        <w:ind w:left="1800" w:hanging="1800"/>
      </w:pPr>
      <w:rPr>
        <w:rFonts w:ascii="Arial" w:hAnsi="Arial" w:cs="Arial" w:hint="default"/>
        <w:color w:val="222222"/>
      </w:rPr>
    </w:lvl>
  </w:abstractNum>
  <w:abstractNum w:abstractNumId="14" w15:restartNumberingAfterBreak="0">
    <w:nsid w:val="5E355028"/>
    <w:multiLevelType w:val="multilevel"/>
    <w:tmpl w:val="8DEC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A3690C"/>
    <w:multiLevelType w:val="multilevel"/>
    <w:tmpl w:val="7764B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8E0B9F"/>
    <w:multiLevelType w:val="multilevel"/>
    <w:tmpl w:val="E72C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C061FC"/>
    <w:multiLevelType w:val="hybridMultilevel"/>
    <w:tmpl w:val="42A05324"/>
    <w:lvl w:ilvl="0" w:tplc="A4282AF6">
      <w:start w:val="1"/>
      <w:numFmt w:val="bullet"/>
      <w:lvlText w:val="-"/>
      <w:lvlJc w:val="left"/>
      <w:pPr>
        <w:ind w:left="1004" w:hanging="360"/>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670032AC"/>
    <w:multiLevelType w:val="hybridMultilevel"/>
    <w:tmpl w:val="72083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B252F9A"/>
    <w:multiLevelType w:val="hybridMultilevel"/>
    <w:tmpl w:val="899464D8"/>
    <w:lvl w:ilvl="0" w:tplc="BD5271E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27F3E25"/>
    <w:multiLevelType w:val="multilevel"/>
    <w:tmpl w:val="8438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2E5FD2"/>
    <w:multiLevelType w:val="multilevel"/>
    <w:tmpl w:val="9D18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3"/>
  </w:num>
  <w:num w:numId="4">
    <w:abstractNumId w:val="8"/>
  </w:num>
  <w:num w:numId="5">
    <w:abstractNumId w:val="11"/>
  </w:num>
  <w:num w:numId="6">
    <w:abstractNumId w:val="19"/>
  </w:num>
  <w:num w:numId="7">
    <w:abstractNumId w:val="2"/>
  </w:num>
  <w:num w:numId="8">
    <w:abstractNumId w:val="15"/>
  </w:num>
  <w:num w:numId="9">
    <w:abstractNumId w:val="7"/>
  </w:num>
  <w:num w:numId="10">
    <w:abstractNumId w:val="9"/>
  </w:num>
  <w:num w:numId="11">
    <w:abstractNumId w:val="4"/>
  </w:num>
  <w:num w:numId="12">
    <w:abstractNumId w:val="12"/>
  </w:num>
  <w:num w:numId="13">
    <w:abstractNumId w:val="16"/>
  </w:num>
  <w:num w:numId="14">
    <w:abstractNumId w:val="10"/>
  </w:num>
  <w:num w:numId="15">
    <w:abstractNumId w:val="6"/>
  </w:num>
  <w:num w:numId="16">
    <w:abstractNumId w:val="18"/>
  </w:num>
  <w:num w:numId="17">
    <w:abstractNumId w:val="17"/>
  </w:num>
  <w:num w:numId="18">
    <w:abstractNumId w:val="0"/>
  </w:num>
  <w:num w:numId="19">
    <w:abstractNumId w:val="14"/>
  </w:num>
  <w:num w:numId="20">
    <w:abstractNumId w:val="21"/>
  </w:num>
  <w:num w:numId="21">
    <w:abstractNumId w:val="2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BF0"/>
    <w:rsid w:val="000170BD"/>
    <w:rsid w:val="00042CAE"/>
    <w:rsid w:val="00056B5F"/>
    <w:rsid w:val="00067249"/>
    <w:rsid w:val="000937D4"/>
    <w:rsid w:val="00094636"/>
    <w:rsid w:val="000E16F0"/>
    <w:rsid w:val="000E22EE"/>
    <w:rsid w:val="000F1BF0"/>
    <w:rsid w:val="00110110"/>
    <w:rsid w:val="00116936"/>
    <w:rsid w:val="001206A5"/>
    <w:rsid w:val="0014383A"/>
    <w:rsid w:val="00155817"/>
    <w:rsid w:val="001E6B8A"/>
    <w:rsid w:val="00212474"/>
    <w:rsid w:val="002820E2"/>
    <w:rsid w:val="002B6795"/>
    <w:rsid w:val="002C2D2D"/>
    <w:rsid w:val="002C3D5A"/>
    <w:rsid w:val="002C6328"/>
    <w:rsid w:val="002E4FA2"/>
    <w:rsid w:val="00320120"/>
    <w:rsid w:val="00333391"/>
    <w:rsid w:val="00351A09"/>
    <w:rsid w:val="00370F4F"/>
    <w:rsid w:val="003C0374"/>
    <w:rsid w:val="003D293E"/>
    <w:rsid w:val="003D6A70"/>
    <w:rsid w:val="003E2245"/>
    <w:rsid w:val="003F000F"/>
    <w:rsid w:val="00435A0A"/>
    <w:rsid w:val="004364B4"/>
    <w:rsid w:val="004454DB"/>
    <w:rsid w:val="00451FA1"/>
    <w:rsid w:val="004657EA"/>
    <w:rsid w:val="00473E0E"/>
    <w:rsid w:val="00492C9F"/>
    <w:rsid w:val="004A1935"/>
    <w:rsid w:val="004A2340"/>
    <w:rsid w:val="004D4838"/>
    <w:rsid w:val="004F6D82"/>
    <w:rsid w:val="00532EA9"/>
    <w:rsid w:val="00556DA0"/>
    <w:rsid w:val="00573AF5"/>
    <w:rsid w:val="005C0AA1"/>
    <w:rsid w:val="005D25F8"/>
    <w:rsid w:val="00630BD8"/>
    <w:rsid w:val="00652AA3"/>
    <w:rsid w:val="00665959"/>
    <w:rsid w:val="00672A03"/>
    <w:rsid w:val="00672AF3"/>
    <w:rsid w:val="00685508"/>
    <w:rsid w:val="006B609C"/>
    <w:rsid w:val="006E2598"/>
    <w:rsid w:val="00743FF0"/>
    <w:rsid w:val="00756DD9"/>
    <w:rsid w:val="0076402C"/>
    <w:rsid w:val="007B2561"/>
    <w:rsid w:val="007D7BD3"/>
    <w:rsid w:val="00820948"/>
    <w:rsid w:val="00836113"/>
    <w:rsid w:val="00853898"/>
    <w:rsid w:val="0085425C"/>
    <w:rsid w:val="008973AA"/>
    <w:rsid w:val="008D1089"/>
    <w:rsid w:val="0091286A"/>
    <w:rsid w:val="00921E18"/>
    <w:rsid w:val="00934617"/>
    <w:rsid w:val="009578AE"/>
    <w:rsid w:val="009D5D13"/>
    <w:rsid w:val="00A14871"/>
    <w:rsid w:val="00A15440"/>
    <w:rsid w:val="00A2390B"/>
    <w:rsid w:val="00A541A1"/>
    <w:rsid w:val="00AC0F33"/>
    <w:rsid w:val="00AD307F"/>
    <w:rsid w:val="00AF1AA4"/>
    <w:rsid w:val="00AF2997"/>
    <w:rsid w:val="00B32A66"/>
    <w:rsid w:val="00B36833"/>
    <w:rsid w:val="00B60504"/>
    <w:rsid w:val="00BC25DC"/>
    <w:rsid w:val="00C4532C"/>
    <w:rsid w:val="00C45768"/>
    <w:rsid w:val="00C4662C"/>
    <w:rsid w:val="00C627CB"/>
    <w:rsid w:val="00C62BF4"/>
    <w:rsid w:val="00C85223"/>
    <w:rsid w:val="00C90FA6"/>
    <w:rsid w:val="00CD2CB4"/>
    <w:rsid w:val="00CD7741"/>
    <w:rsid w:val="00CF0200"/>
    <w:rsid w:val="00D12544"/>
    <w:rsid w:val="00D21A09"/>
    <w:rsid w:val="00D24DE3"/>
    <w:rsid w:val="00D31625"/>
    <w:rsid w:val="00D33B59"/>
    <w:rsid w:val="00D33CA6"/>
    <w:rsid w:val="00D57C41"/>
    <w:rsid w:val="00D63DDD"/>
    <w:rsid w:val="00D710FC"/>
    <w:rsid w:val="00D900D3"/>
    <w:rsid w:val="00D938D0"/>
    <w:rsid w:val="00D94E95"/>
    <w:rsid w:val="00DB0DA3"/>
    <w:rsid w:val="00DE211F"/>
    <w:rsid w:val="00DF0A7F"/>
    <w:rsid w:val="00DF2908"/>
    <w:rsid w:val="00E4279E"/>
    <w:rsid w:val="00EB6868"/>
    <w:rsid w:val="00F12131"/>
    <w:rsid w:val="00F40060"/>
    <w:rsid w:val="00F54BC9"/>
    <w:rsid w:val="00F54CFD"/>
    <w:rsid w:val="00F5661B"/>
    <w:rsid w:val="00F57F85"/>
    <w:rsid w:val="00F842FD"/>
    <w:rsid w:val="00FB6964"/>
    <w:rsid w:val="00FC7D5B"/>
    <w:rsid w:val="00FD0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77AEF"/>
  <w15:chartTrackingRefBased/>
  <w15:docId w15:val="{DE25C209-F054-4369-978F-61FE3F76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F000F"/>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paragraph" w:styleId="2">
    <w:name w:val="heading 2"/>
    <w:basedOn w:val="a"/>
    <w:next w:val="a"/>
    <w:link w:val="20"/>
    <w:uiPriority w:val="9"/>
    <w:semiHidden/>
    <w:unhideWhenUsed/>
    <w:qFormat/>
    <w:rsid w:val="00A541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B5F"/>
    <w:pPr>
      <w:ind w:left="720"/>
      <w:contextualSpacing/>
    </w:pPr>
  </w:style>
  <w:style w:type="character" w:styleId="a4">
    <w:name w:val="Hyperlink"/>
    <w:basedOn w:val="a0"/>
    <w:uiPriority w:val="99"/>
    <w:unhideWhenUsed/>
    <w:rsid w:val="005C0AA1"/>
    <w:rPr>
      <w:color w:val="0563C1" w:themeColor="hyperlink"/>
      <w:u w:val="single"/>
    </w:rPr>
  </w:style>
  <w:style w:type="paragraph" w:styleId="a5">
    <w:name w:val="Normal (Web)"/>
    <w:basedOn w:val="a"/>
    <w:uiPriority w:val="99"/>
    <w:semiHidden/>
    <w:unhideWhenUsed/>
    <w:rsid w:val="003F000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6">
    <w:name w:val="Strong"/>
    <w:basedOn w:val="a0"/>
    <w:uiPriority w:val="99"/>
    <w:qFormat/>
    <w:rsid w:val="003F000F"/>
    <w:rPr>
      <w:b/>
      <w:bCs/>
    </w:rPr>
  </w:style>
  <w:style w:type="character" w:customStyle="1" w:styleId="10">
    <w:name w:val="Заголовок 1 Знак"/>
    <w:basedOn w:val="a0"/>
    <w:link w:val="1"/>
    <w:uiPriority w:val="9"/>
    <w:rsid w:val="003F000F"/>
    <w:rPr>
      <w:rFonts w:ascii="Times New Roman" w:eastAsia="Times New Roman" w:hAnsi="Times New Roman" w:cs="Times New Roman"/>
      <w:b/>
      <w:bCs/>
      <w:kern w:val="36"/>
      <w:sz w:val="48"/>
      <w:szCs w:val="48"/>
      <w:lang w:val="uk-UA" w:eastAsia="uk-UA"/>
    </w:rPr>
  </w:style>
  <w:style w:type="character" w:customStyle="1" w:styleId="20">
    <w:name w:val="Заголовок 2 Знак"/>
    <w:basedOn w:val="a0"/>
    <w:link w:val="2"/>
    <w:uiPriority w:val="9"/>
    <w:semiHidden/>
    <w:rsid w:val="00A541A1"/>
    <w:rPr>
      <w:rFonts w:asciiTheme="majorHAnsi" w:eastAsiaTheme="majorEastAsia" w:hAnsiTheme="majorHAnsi" w:cstheme="majorBidi"/>
      <w:color w:val="2E74B5" w:themeColor="accent1" w:themeShade="BF"/>
      <w:sz w:val="26"/>
      <w:szCs w:val="26"/>
    </w:rPr>
  </w:style>
  <w:style w:type="paragraph" w:styleId="a7">
    <w:name w:val="Body Text Indent"/>
    <w:basedOn w:val="a"/>
    <w:link w:val="a8"/>
    <w:uiPriority w:val="99"/>
    <w:semiHidden/>
    <w:unhideWhenUsed/>
    <w:rsid w:val="00573AF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8">
    <w:name w:val="Основной текст с отступом Знак"/>
    <w:basedOn w:val="a0"/>
    <w:link w:val="a7"/>
    <w:uiPriority w:val="99"/>
    <w:semiHidden/>
    <w:rsid w:val="00573AF5"/>
    <w:rPr>
      <w:rFonts w:ascii="Times New Roman" w:eastAsia="Times New Roman" w:hAnsi="Times New Roman" w:cs="Times New Roman"/>
      <w:sz w:val="24"/>
      <w:szCs w:val="24"/>
      <w:lang w:val="uk-UA" w:eastAsia="uk-UA"/>
    </w:rPr>
  </w:style>
  <w:style w:type="paragraph" w:customStyle="1" w:styleId="rvps2">
    <w:name w:val="rvps2"/>
    <w:basedOn w:val="a"/>
    <w:rsid w:val="0009463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9">
    <w:name w:val="Emphasis"/>
    <w:basedOn w:val="a0"/>
    <w:uiPriority w:val="20"/>
    <w:qFormat/>
    <w:rsid w:val="00116936"/>
    <w:rPr>
      <w:i/>
      <w:iCs/>
    </w:rPr>
  </w:style>
  <w:style w:type="paragraph" w:styleId="aa">
    <w:name w:val="header"/>
    <w:basedOn w:val="a"/>
    <w:link w:val="ab"/>
    <w:uiPriority w:val="99"/>
    <w:unhideWhenUsed/>
    <w:rsid w:val="00BC25D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C25DC"/>
  </w:style>
  <w:style w:type="paragraph" w:styleId="ac">
    <w:name w:val="footer"/>
    <w:basedOn w:val="a"/>
    <w:link w:val="ad"/>
    <w:uiPriority w:val="99"/>
    <w:unhideWhenUsed/>
    <w:rsid w:val="00BC25D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C2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78038">
      <w:bodyDiv w:val="1"/>
      <w:marLeft w:val="0"/>
      <w:marRight w:val="0"/>
      <w:marTop w:val="0"/>
      <w:marBottom w:val="0"/>
      <w:divBdr>
        <w:top w:val="none" w:sz="0" w:space="0" w:color="auto"/>
        <w:left w:val="none" w:sz="0" w:space="0" w:color="auto"/>
        <w:bottom w:val="none" w:sz="0" w:space="0" w:color="auto"/>
        <w:right w:val="none" w:sz="0" w:space="0" w:color="auto"/>
      </w:divBdr>
    </w:div>
    <w:div w:id="230583137">
      <w:bodyDiv w:val="1"/>
      <w:marLeft w:val="0"/>
      <w:marRight w:val="0"/>
      <w:marTop w:val="0"/>
      <w:marBottom w:val="0"/>
      <w:divBdr>
        <w:top w:val="none" w:sz="0" w:space="0" w:color="auto"/>
        <w:left w:val="none" w:sz="0" w:space="0" w:color="auto"/>
        <w:bottom w:val="none" w:sz="0" w:space="0" w:color="auto"/>
        <w:right w:val="none" w:sz="0" w:space="0" w:color="auto"/>
      </w:divBdr>
    </w:div>
    <w:div w:id="259532090">
      <w:bodyDiv w:val="1"/>
      <w:marLeft w:val="0"/>
      <w:marRight w:val="0"/>
      <w:marTop w:val="0"/>
      <w:marBottom w:val="0"/>
      <w:divBdr>
        <w:top w:val="none" w:sz="0" w:space="0" w:color="auto"/>
        <w:left w:val="none" w:sz="0" w:space="0" w:color="auto"/>
        <w:bottom w:val="none" w:sz="0" w:space="0" w:color="auto"/>
        <w:right w:val="none" w:sz="0" w:space="0" w:color="auto"/>
      </w:divBdr>
    </w:div>
    <w:div w:id="409275282">
      <w:bodyDiv w:val="1"/>
      <w:marLeft w:val="0"/>
      <w:marRight w:val="0"/>
      <w:marTop w:val="0"/>
      <w:marBottom w:val="0"/>
      <w:divBdr>
        <w:top w:val="none" w:sz="0" w:space="0" w:color="auto"/>
        <w:left w:val="none" w:sz="0" w:space="0" w:color="auto"/>
        <w:bottom w:val="none" w:sz="0" w:space="0" w:color="auto"/>
        <w:right w:val="none" w:sz="0" w:space="0" w:color="auto"/>
      </w:divBdr>
    </w:div>
    <w:div w:id="445470603">
      <w:bodyDiv w:val="1"/>
      <w:marLeft w:val="0"/>
      <w:marRight w:val="0"/>
      <w:marTop w:val="0"/>
      <w:marBottom w:val="0"/>
      <w:divBdr>
        <w:top w:val="none" w:sz="0" w:space="0" w:color="auto"/>
        <w:left w:val="none" w:sz="0" w:space="0" w:color="auto"/>
        <w:bottom w:val="none" w:sz="0" w:space="0" w:color="auto"/>
        <w:right w:val="none" w:sz="0" w:space="0" w:color="auto"/>
      </w:divBdr>
    </w:div>
    <w:div w:id="508913834">
      <w:bodyDiv w:val="1"/>
      <w:marLeft w:val="0"/>
      <w:marRight w:val="0"/>
      <w:marTop w:val="0"/>
      <w:marBottom w:val="0"/>
      <w:divBdr>
        <w:top w:val="none" w:sz="0" w:space="0" w:color="auto"/>
        <w:left w:val="none" w:sz="0" w:space="0" w:color="auto"/>
        <w:bottom w:val="none" w:sz="0" w:space="0" w:color="auto"/>
        <w:right w:val="none" w:sz="0" w:space="0" w:color="auto"/>
      </w:divBdr>
    </w:div>
    <w:div w:id="535969600">
      <w:bodyDiv w:val="1"/>
      <w:marLeft w:val="0"/>
      <w:marRight w:val="0"/>
      <w:marTop w:val="0"/>
      <w:marBottom w:val="0"/>
      <w:divBdr>
        <w:top w:val="none" w:sz="0" w:space="0" w:color="auto"/>
        <w:left w:val="none" w:sz="0" w:space="0" w:color="auto"/>
        <w:bottom w:val="none" w:sz="0" w:space="0" w:color="auto"/>
        <w:right w:val="none" w:sz="0" w:space="0" w:color="auto"/>
      </w:divBdr>
    </w:div>
    <w:div w:id="760760814">
      <w:bodyDiv w:val="1"/>
      <w:marLeft w:val="0"/>
      <w:marRight w:val="0"/>
      <w:marTop w:val="0"/>
      <w:marBottom w:val="0"/>
      <w:divBdr>
        <w:top w:val="none" w:sz="0" w:space="0" w:color="auto"/>
        <w:left w:val="none" w:sz="0" w:space="0" w:color="auto"/>
        <w:bottom w:val="none" w:sz="0" w:space="0" w:color="auto"/>
        <w:right w:val="none" w:sz="0" w:space="0" w:color="auto"/>
      </w:divBdr>
    </w:div>
    <w:div w:id="1018119852">
      <w:bodyDiv w:val="1"/>
      <w:marLeft w:val="0"/>
      <w:marRight w:val="0"/>
      <w:marTop w:val="0"/>
      <w:marBottom w:val="0"/>
      <w:divBdr>
        <w:top w:val="none" w:sz="0" w:space="0" w:color="auto"/>
        <w:left w:val="none" w:sz="0" w:space="0" w:color="auto"/>
        <w:bottom w:val="none" w:sz="0" w:space="0" w:color="auto"/>
        <w:right w:val="none" w:sz="0" w:space="0" w:color="auto"/>
      </w:divBdr>
    </w:div>
    <w:div w:id="1239899755">
      <w:bodyDiv w:val="1"/>
      <w:marLeft w:val="0"/>
      <w:marRight w:val="0"/>
      <w:marTop w:val="0"/>
      <w:marBottom w:val="0"/>
      <w:divBdr>
        <w:top w:val="none" w:sz="0" w:space="0" w:color="auto"/>
        <w:left w:val="none" w:sz="0" w:space="0" w:color="auto"/>
        <w:bottom w:val="none" w:sz="0" w:space="0" w:color="auto"/>
        <w:right w:val="none" w:sz="0" w:space="0" w:color="auto"/>
      </w:divBdr>
    </w:div>
    <w:div w:id="1315254341">
      <w:bodyDiv w:val="1"/>
      <w:marLeft w:val="0"/>
      <w:marRight w:val="0"/>
      <w:marTop w:val="0"/>
      <w:marBottom w:val="0"/>
      <w:divBdr>
        <w:top w:val="none" w:sz="0" w:space="0" w:color="auto"/>
        <w:left w:val="none" w:sz="0" w:space="0" w:color="auto"/>
        <w:bottom w:val="none" w:sz="0" w:space="0" w:color="auto"/>
        <w:right w:val="none" w:sz="0" w:space="0" w:color="auto"/>
      </w:divBdr>
    </w:div>
    <w:div w:id="1460539078">
      <w:bodyDiv w:val="1"/>
      <w:marLeft w:val="0"/>
      <w:marRight w:val="0"/>
      <w:marTop w:val="0"/>
      <w:marBottom w:val="0"/>
      <w:divBdr>
        <w:top w:val="none" w:sz="0" w:space="0" w:color="auto"/>
        <w:left w:val="none" w:sz="0" w:space="0" w:color="auto"/>
        <w:bottom w:val="none" w:sz="0" w:space="0" w:color="auto"/>
        <w:right w:val="none" w:sz="0" w:space="0" w:color="auto"/>
      </w:divBdr>
    </w:div>
    <w:div w:id="1599679353">
      <w:bodyDiv w:val="1"/>
      <w:marLeft w:val="0"/>
      <w:marRight w:val="0"/>
      <w:marTop w:val="0"/>
      <w:marBottom w:val="0"/>
      <w:divBdr>
        <w:top w:val="none" w:sz="0" w:space="0" w:color="auto"/>
        <w:left w:val="none" w:sz="0" w:space="0" w:color="auto"/>
        <w:bottom w:val="none" w:sz="0" w:space="0" w:color="auto"/>
        <w:right w:val="none" w:sz="0" w:space="0" w:color="auto"/>
      </w:divBdr>
    </w:div>
    <w:div w:id="2011061425">
      <w:bodyDiv w:val="1"/>
      <w:marLeft w:val="0"/>
      <w:marRight w:val="0"/>
      <w:marTop w:val="0"/>
      <w:marBottom w:val="0"/>
      <w:divBdr>
        <w:top w:val="none" w:sz="0" w:space="0" w:color="auto"/>
        <w:left w:val="none" w:sz="0" w:space="0" w:color="auto"/>
        <w:bottom w:val="none" w:sz="0" w:space="0" w:color="auto"/>
        <w:right w:val="none" w:sz="0" w:space="0" w:color="auto"/>
      </w:divBdr>
    </w:div>
    <w:div w:id="2026201537">
      <w:bodyDiv w:val="1"/>
      <w:marLeft w:val="0"/>
      <w:marRight w:val="0"/>
      <w:marTop w:val="0"/>
      <w:marBottom w:val="0"/>
      <w:divBdr>
        <w:top w:val="none" w:sz="0" w:space="0" w:color="auto"/>
        <w:left w:val="none" w:sz="0" w:space="0" w:color="auto"/>
        <w:bottom w:val="none" w:sz="0" w:space="0" w:color="auto"/>
        <w:right w:val="none" w:sz="0" w:space="0" w:color="auto"/>
      </w:divBdr>
    </w:div>
    <w:div w:id="2076314128">
      <w:bodyDiv w:val="1"/>
      <w:marLeft w:val="0"/>
      <w:marRight w:val="0"/>
      <w:marTop w:val="0"/>
      <w:marBottom w:val="0"/>
      <w:divBdr>
        <w:top w:val="none" w:sz="0" w:space="0" w:color="auto"/>
        <w:left w:val="none" w:sz="0" w:space="0" w:color="auto"/>
        <w:bottom w:val="none" w:sz="0" w:space="0" w:color="auto"/>
        <w:right w:val="none" w:sz="0" w:space="0" w:color="auto"/>
      </w:divBdr>
    </w:div>
    <w:div w:id="213706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686-18" TargetMode="External"/><Relationship Id="rId3" Type="http://schemas.openxmlformats.org/officeDocument/2006/relationships/settings" Target="settings.xml"/><Relationship Id="rId7" Type="http://schemas.openxmlformats.org/officeDocument/2006/relationships/hyperlink" Target="https://www.kyiv-oblosvita.gov.ua/index.php?option=com_content&amp;view=article&amp;id=1728:kharakteristika-pidlitkovogo-viku&amp;catid=67:batkam-statti&amp;Itemid=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1</Pages>
  <Words>2365</Words>
  <Characters>13484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Viktoriia</cp:lastModifiedBy>
  <cp:revision>26</cp:revision>
  <dcterms:created xsi:type="dcterms:W3CDTF">2021-11-07T07:05:00Z</dcterms:created>
  <dcterms:modified xsi:type="dcterms:W3CDTF">2021-11-07T22:42:00Z</dcterms:modified>
</cp:coreProperties>
</file>