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94B8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07EE11AB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532870C9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517BBA8A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12B03313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0CA42BCF" w14:textId="77777777" w:rsidR="00E005B6" w:rsidRPr="00DF6BD7" w:rsidRDefault="00E005B6" w:rsidP="00DF6BD7">
      <w:pPr>
        <w:spacing w:line="360" w:lineRule="auto"/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</w:p>
    <w:p w14:paraId="113157C1" w14:textId="77777777" w:rsidR="00E005B6" w:rsidRPr="00DF6BD7" w:rsidRDefault="00E005B6" w:rsidP="00DF6BD7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DF6BD7">
        <w:rPr>
          <w:b/>
          <w:color w:val="222222"/>
          <w:sz w:val="28"/>
          <w:szCs w:val="28"/>
          <w:shd w:val="clear" w:color="auto" w:fill="FFFFFF"/>
          <w:lang w:val="uk-UA"/>
        </w:rPr>
        <w:t>КУРСОВА РОБОТА</w:t>
      </w:r>
    </w:p>
    <w:p w14:paraId="2D003964" w14:textId="77777777" w:rsidR="00531CC6" w:rsidRPr="00DF6BD7" w:rsidRDefault="00531CC6" w:rsidP="00DF6B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6BD7">
        <w:rPr>
          <w:color w:val="222222"/>
          <w:sz w:val="28"/>
          <w:szCs w:val="28"/>
          <w:shd w:val="clear" w:color="auto" w:fill="FFFFFF"/>
          <w:lang w:val="uk-UA"/>
        </w:rPr>
        <w:t xml:space="preserve">Тема: </w:t>
      </w:r>
      <w:r w:rsidRPr="00DF6BD7">
        <w:rPr>
          <w:b/>
          <w:color w:val="222222"/>
          <w:sz w:val="28"/>
          <w:szCs w:val="28"/>
          <w:shd w:val="clear" w:color="auto" w:fill="FFFFFF"/>
          <w:lang w:val="uk-UA"/>
        </w:rPr>
        <w:t>«Львівська спецшкола- інтернат номер 100 для незрячих дітей: історія та сьогодення.»</w:t>
      </w:r>
    </w:p>
    <w:p w14:paraId="7CA68698" w14:textId="77777777" w:rsidR="00E809FC" w:rsidRPr="00DF6BD7" w:rsidRDefault="00E809FC" w:rsidP="00DF6BD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7FFD0B9" w14:textId="0AC5C692" w:rsidR="00531CC6" w:rsidRPr="00DF6BD7" w:rsidRDefault="00DF6BD7" w:rsidP="00DF6BD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br w:type="column"/>
      </w:r>
      <w:r w:rsidR="00531CC6" w:rsidRPr="00DF6BD7">
        <w:rPr>
          <w:b/>
          <w:bCs/>
          <w:sz w:val="28"/>
          <w:szCs w:val="28"/>
          <w:lang w:val="uk-UA"/>
        </w:rPr>
        <w:lastRenderedPageBreak/>
        <w:t>ЗМІСТ</w:t>
      </w:r>
    </w:p>
    <w:p w14:paraId="7BF70778" w14:textId="77777777" w:rsidR="00531CC6" w:rsidRPr="00DF6BD7" w:rsidRDefault="00531CC6" w:rsidP="00DF6BD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4EE6849F" w14:textId="77777777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ВСТУП………………………………………………………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...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……………3</w:t>
      </w:r>
    </w:p>
    <w:p w14:paraId="7C7AB5AE" w14:textId="6FD16B43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 ІСТОРІЯ ЗАСНУВАННЯ</w:t>
      </w:r>
      <w:r w:rsidR="00DF6BD7" w:rsidRPr="00DF6BD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ШКОЛИ-ІНТЕРНАТ № 100 ДЛЯ НЕЗРЯЧИХ</w:t>
      </w:r>
      <w:r w:rsidR="00A2552D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</w:t>
      </w:r>
      <w:r w:rsidR="00DF6BD7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..</w:t>
      </w:r>
      <w:r w:rsidR="00A2552D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……..5</w:t>
      </w:r>
    </w:p>
    <w:p w14:paraId="0A98BFF6" w14:textId="4B2CD80D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1.1. Передумови заснування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школи-інтернат № 100 для незрячих</w:t>
      </w:r>
      <w:r w:rsidR="00A2552D" w:rsidRPr="00DF6BD7">
        <w:rPr>
          <w:rFonts w:ascii="Times New Roman" w:hAnsi="Times New Roman" w:cs="Times New Roman"/>
          <w:sz w:val="28"/>
          <w:szCs w:val="28"/>
          <w:lang w:val="uk-UA"/>
        </w:rPr>
        <w:t>………………..………………………………………………………….5</w:t>
      </w:r>
    </w:p>
    <w:p w14:paraId="2108FBA3" w14:textId="1296279E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1.2. Становлення та розвиток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школи-інтернат № 100 для незрячих</w:t>
      </w:r>
      <w:r w:rsidR="00A2552D" w:rsidRPr="00DF6BD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……………………………………………………………………………6</w:t>
      </w:r>
    </w:p>
    <w:p w14:paraId="70AA69B0" w14:textId="2EBB16A1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ІІ. СУЧАСНЕ ПОЛОЖЕННЯ</w:t>
      </w:r>
      <w:r w:rsidR="00DF6BD7" w:rsidRPr="00DF6BD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ШКОЛИ-ІНТЕРНАТ № 100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</w:t>
      </w:r>
      <w:r w:rsidR="00DF6BD7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….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………………………..10</w:t>
      </w:r>
    </w:p>
    <w:p w14:paraId="54A57E18" w14:textId="0442A9FE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2.1. Завдання та напрямки навчально-виховної діяльності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школи-інтернат № 100 для незрячих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>………………………..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…10</w:t>
      </w:r>
    </w:p>
    <w:p w14:paraId="6BE353FB" w14:textId="15BDFB87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2.2. Організація навчально-виховної діяльності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школи-інтернат № 100 для незрячих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………..…………………………………………..13</w:t>
      </w:r>
    </w:p>
    <w:p w14:paraId="0B19A84B" w14:textId="56AA7A65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…………………………………………………………</w:t>
      </w:r>
      <w:r w:rsidR="00DF6BD7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..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….20</w:t>
      </w:r>
    </w:p>
    <w:p w14:paraId="7259EC22" w14:textId="65265E43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</w:t>
      </w:r>
      <w:r w:rsidR="00DF6BD7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E34D9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….23</w:t>
      </w:r>
    </w:p>
    <w:p w14:paraId="7EC4B89A" w14:textId="0BFB2DEC" w:rsidR="00FE34D9" w:rsidRPr="00DF6BD7" w:rsidRDefault="00FE34D9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ДОДАТКИ……………………………………………………………</w:t>
      </w:r>
      <w:r w:rsidR="00DF6BD7"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DF6B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…25</w:t>
      </w:r>
    </w:p>
    <w:p w14:paraId="3D3A004F" w14:textId="4606B02B" w:rsidR="00E005B6" w:rsidRPr="00DF6BD7" w:rsidRDefault="00DF6BD7" w:rsidP="00DF6BD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F6BD7">
        <w:rPr>
          <w:rFonts w:eastAsiaTheme="minorHAnsi"/>
          <w:sz w:val="28"/>
          <w:szCs w:val="28"/>
          <w:lang w:val="uk-UA" w:eastAsia="en-US"/>
        </w:rPr>
        <w:br w:type="column"/>
      </w:r>
      <w:r w:rsidR="00E005B6" w:rsidRPr="00DF6BD7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752AAD63" w14:textId="77777777" w:rsidR="00E005B6" w:rsidRPr="00DF6BD7" w:rsidRDefault="00E005B6" w:rsidP="00DF6BD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014AB53E" w14:textId="26AC05A3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день пості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но зростає кількість осіб з психофізичними порушеннями, і усі вони потребують допомоги у соціально- психологічні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адаптаці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до цього світу, аби бути у змозі самості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но задовольняти сво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потреби та активно реалізовувати себе, взаємодіючи з оточуючими. Особливі складнощі в адаптаці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у люде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порушеннями зору. Близько 80% інформаці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із зовнішнього світу людина отримує шляхом зорового спри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мання, а тому будь-яка людина, в умовах сенсорно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(зорово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) деприваці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має великі труднощі у взаємодією із навколишнім світом. </w:t>
      </w:r>
    </w:p>
    <w:p w14:paraId="5844FEE0" w14:textId="77777777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F6B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теми</w:t>
      </w:r>
      <w:r w:rsidRPr="00DF6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зумовлена потребою вивчення</w:t>
      </w:r>
      <w:r w:rsidRPr="00DF6B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історії Львівської спецшколи-інтернат номер 100 для незрячих</w:t>
      </w:r>
      <w:r w:rsidRPr="00DF6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6DC2ADD1" w14:textId="77777777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F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Об'єктом дослідження</w:t>
      </w:r>
      <w:r w:rsidRPr="00DF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процес вивчення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Львівської спецшколи-інтернат номер 100 для незрячих</w:t>
      </w:r>
      <w:r w:rsidRPr="00DF6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609320A3" w14:textId="77777777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F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Предмет дослідження</w:t>
      </w:r>
      <w:r w:rsidRPr="00DF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DF6B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історія та сучасність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Львівської спецшколи-інтернат номер 100 для незрячих</w:t>
      </w:r>
      <w:r w:rsidRPr="00DF6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5458BDF6" w14:textId="69765E3E" w:rsidR="00E005B6" w:rsidRPr="00DF6BD7" w:rsidRDefault="00E005B6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із вступу, розділів, підрозділів, висновків, списку використаної літератури. Загальний обсяг роботи –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6B7C68BF" w14:textId="77777777" w:rsidR="00982DC1" w:rsidRPr="00DF6BD7" w:rsidRDefault="00E005B6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982DC1" w:rsidRPr="00DF6B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1 </w:t>
      </w:r>
    </w:p>
    <w:p w14:paraId="1ECB542F" w14:textId="37AFF256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ІСТОРІЯ ЗАСНУВАННЯ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 ДЛЯ НЕЗРЯЧИХ</w:t>
      </w:r>
    </w:p>
    <w:p w14:paraId="79695F05" w14:textId="77777777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6F3BC0" w14:textId="310BF522" w:rsidR="00982DC1" w:rsidRPr="00DF6BD7" w:rsidRDefault="00982DC1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1.1.Передумови заснування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 для незрячих</w:t>
      </w:r>
    </w:p>
    <w:p w14:paraId="36DF92CF" w14:textId="77777777" w:rsidR="00DF6BD7" w:rsidRDefault="00DF6BD7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713FE" w14:textId="77777777" w:rsidR="00DF6BD7" w:rsidRDefault="00187CD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Львівська школа для незрячих дітей є найдавнішою в Україні. Її заснував знатний польський дворянин Вінцент Заремба-Скшинський у 1845 р. Відкрили заклад 1 червня 1851 р. Спочатку у школі навчалися лише хлопчики, а з 1868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р. – дівчатка. Адміністративно-фінансове управління закладом здійснював директорат з 6-ти осіб. Директорами школи були знатні особи: граф Казимир Бадені, граф Генрік Фредро, князь Єжи Чарторийський. Учням надавалась загальна освіта в обсязі 7-річної школи. Вивчалась арифметика, географія, натуральна історія, фізика, релігія, історія Польщі, польська мова. Обов’язковими предметами були музика та співи. Готуючись до трудової діяльності, хлопчики оволодівали ремеслом щіткарів, кошикарів, поворозників, дівчатка – гаптуванню, мережництву, в’язанню. Пізніше було введено спеціальність настроювачів фортепіано та органів.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AB1313" w14:textId="77777777" w:rsidR="00DF6BD7" w:rsidRDefault="00187CD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У 1878 р. на міжнародному конгресі у Лейпцігу Львівський заклад для незрячих був відзначений як один з кращих у Європі.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09D53B" w14:textId="77777777" w:rsidR="00187CD5" w:rsidRPr="00DF6BD7" w:rsidRDefault="00187CD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45FAF9" w14:textId="7C18962E" w:rsidR="00982DC1" w:rsidRPr="00DF6BD7" w:rsidRDefault="00982DC1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1.2. Становлення та розвиток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 для незрячих</w:t>
      </w:r>
    </w:p>
    <w:p w14:paraId="3D62CE0D" w14:textId="77777777" w:rsidR="00DF6BD7" w:rsidRDefault="00DF6BD7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9E152" w14:textId="0007916E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Адміністративно-фінансове управління школою здійснювала дирекція з 6 осіб: директора, католицького чи греко-католицького каноника, урядового радника, писаря, радника Ріхта та львівського міщанина. Сім’я Заремба-Скшинських затвердила одного з трьох кандидатур на посаду директора шкіл на все життя. На початкових етапах існування школи значення мали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директори: граф Казимир Бадені, граф Генрік Фредро, князь Єжи Чарторийський [1].</w:t>
      </w:r>
    </w:p>
    <w:p w14:paraId="0205EFD8" w14:textId="77777777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Першим директором школи був Марко Маковський, який за кошти фонду пройшов відповідне 6-місячне навчання у Відні, отримав атестат і пробув на цій посаді близько 45 років. У Відні, Празі, Парижі та інших містах Західної Європи вчителів школи навчали для роботи зі сліпими дітьми.</w:t>
      </w:r>
    </w:p>
    <w:p w14:paraId="2FC30A69" w14:textId="20C15179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РОЗДІЛ ІІ</w:t>
      </w:r>
    </w:p>
    <w:p w14:paraId="68733AAE" w14:textId="7DCDB7D2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СУЧАСНЕ ПОЛОЖЕННЯ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</w:t>
      </w:r>
    </w:p>
    <w:p w14:paraId="279F0B91" w14:textId="77777777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8B71CD" w14:textId="41753497" w:rsidR="00A2552D" w:rsidRPr="00DF6BD7" w:rsidRDefault="00982DC1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2.1. Завдання та напрямки навчально-виховної діяльності</w:t>
      </w:r>
      <w:r w:rsidR="00DF6BD7" w:rsidRPr="00DF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 для незрячих</w:t>
      </w:r>
    </w:p>
    <w:p w14:paraId="1B78DF4E" w14:textId="77777777" w:rsidR="00DF6BD7" w:rsidRDefault="00DF6BD7" w:rsidP="00DF6BD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997AD2" w14:textId="3829178A" w:rsidR="003F6A04" w:rsidRPr="00DF6BD7" w:rsidRDefault="003F6A04" w:rsidP="00DF6BD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t>Так, великий обсяг наукових досліджень стосується різних видів реабілітації незрячих та слабкозорих дітей. Зокрема, нами було опрацьовано низку наукових джерел, що стосуються</w:t>
      </w:r>
      <w:r w:rsidR="00DF6BD7" w:rsidRPr="00DF6BD7">
        <w:rPr>
          <w:sz w:val="28"/>
          <w:szCs w:val="28"/>
          <w:lang w:val="uk-UA"/>
        </w:rPr>
        <w:t xml:space="preserve"> </w:t>
      </w:r>
      <w:r w:rsidRPr="00DF6BD7">
        <w:rPr>
          <w:sz w:val="28"/>
          <w:szCs w:val="28"/>
          <w:lang w:val="uk-UA"/>
        </w:rPr>
        <w:t>реабілітації незрячих та слабозорих дітей, а також особливостей соціальної роботи з ними. Для збору та аналізу інформації важливу роль відіграють такі типи публікацій як: наукові статті, посібники, збірники матеріалів наукових конференцій, монографії, нормативно-</w:t>
      </w:r>
    </w:p>
    <w:p w14:paraId="4E09B0B7" w14:textId="6E7BD886" w:rsidR="003F6A04" w:rsidRPr="00DF6BD7" w:rsidRDefault="003F6A04" w:rsidP="00DF6BD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t xml:space="preserve">Увесь обсяг опрацьованих джерел можна згрупувати за основними видами реабілітації, що у них розглядаються. Перша група авторів особливу увагу приділяє </w:t>
      </w:r>
      <w:r w:rsidRPr="00DF6BD7">
        <w:rPr>
          <w:bCs/>
          <w:sz w:val="28"/>
          <w:szCs w:val="28"/>
          <w:lang w:val="uk-UA"/>
        </w:rPr>
        <w:t>соціокультурній реабілітації</w:t>
      </w:r>
      <w:r w:rsidRPr="00DF6BD7">
        <w:rPr>
          <w:bCs/>
          <w:i/>
          <w:sz w:val="28"/>
          <w:szCs w:val="28"/>
          <w:lang w:val="uk-UA"/>
        </w:rPr>
        <w:t xml:space="preserve">. </w:t>
      </w:r>
      <w:r w:rsidRPr="00DF6BD7">
        <w:rPr>
          <w:sz w:val="28"/>
          <w:szCs w:val="28"/>
          <w:lang w:val="uk-UA"/>
        </w:rPr>
        <w:t>До них відносяться:</w:t>
      </w:r>
      <w:r w:rsidR="00DF6BD7" w:rsidRPr="00DF6BD7">
        <w:rPr>
          <w:sz w:val="28"/>
          <w:szCs w:val="28"/>
          <w:lang w:val="uk-UA"/>
        </w:rPr>
        <w:t xml:space="preserve"> </w:t>
      </w:r>
      <w:r w:rsidRPr="00DF6BD7">
        <w:rPr>
          <w:sz w:val="28"/>
          <w:szCs w:val="28"/>
          <w:lang w:val="uk-UA"/>
        </w:rPr>
        <w:t>Ю.Й.</w:t>
      </w:r>
      <w:r w:rsidR="00DF6BD7">
        <w:rPr>
          <w:sz w:val="28"/>
          <w:szCs w:val="28"/>
          <w:lang w:val="uk-UA"/>
        </w:rPr>
        <w:t> </w:t>
      </w:r>
      <w:r w:rsidRPr="00DF6BD7">
        <w:rPr>
          <w:sz w:val="28"/>
          <w:szCs w:val="28"/>
          <w:lang w:val="uk-UA"/>
        </w:rPr>
        <w:t xml:space="preserve">Тулашвілі, Е. В. Лотерєва, Ю. А. Криводонова, Д. М. Маппаєва, Т. В. Фуряєва. </w:t>
      </w:r>
    </w:p>
    <w:p w14:paraId="0479D5EB" w14:textId="77777777" w:rsidR="003F6A04" w:rsidRPr="00DF6BD7" w:rsidRDefault="003F6A04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04687" w14:textId="47660F32" w:rsidR="00BA1775" w:rsidRPr="00DF6BD7" w:rsidRDefault="00982DC1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2.2. Організація навчально-виховної</w:t>
      </w:r>
      <w:r w:rsidR="00BA1775" w:rsidRPr="00DF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Львів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школи-інтернат № 100 для незрячих</w:t>
      </w:r>
    </w:p>
    <w:p w14:paraId="1AEA0D06" w14:textId="77777777" w:rsidR="00DF6BD7" w:rsidRDefault="00DF6BD7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E7EAF" w14:textId="716BEAA7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Однією з на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більш актуальних проблем навчання і виховання діте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 зору залишається проблема орієнтування в просторі і мобільності. </w:t>
      </w:r>
    </w:p>
    <w:p w14:paraId="41FEF104" w14:textId="359669CE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Вміння орієнтуватися в просторі – важлива умова формування повноцінно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дитини, що має порушення зору, 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адаптаці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та інтеграці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в суспільство. </w:t>
      </w:r>
    </w:p>
    <w:p w14:paraId="6C710097" w14:textId="6E51D7DE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Орієнтування в просторі – одна з актуальних і складних проблем, що входять у сферу соціально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адаптаці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діте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 зору. Порушення зору, що виникає в ранньому віці, негативно впливає на процес формування просторово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у діте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. У діте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порушеннями зору дуже утруднене спри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няття навколишнього світу, що має велике значення в загальному розвитку 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навчанні [9]. </w:t>
      </w:r>
    </w:p>
    <w:p w14:paraId="749D6526" w14:textId="335F65F3" w:rsidR="00982DC1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53E58E4" w14:textId="77777777" w:rsidR="00A2552D" w:rsidRPr="00DF6BD7" w:rsidRDefault="00A2552D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E506DB" w14:textId="1167C383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Підсумовуючи вищевикладене слід зазначити, що Львівська школа для незрячих дітей є найдавнішою в Україні. Її заснував знатний польський дворянин Вінцент Заремба-Скшинський у 1845 р. Відкрили заклад 1 червня 1851 р. Спочатку у школі навчалися лише хлопчики, а з 1868 р. – дівчатка. Адміністративно-фінансове управління закладом здійснював директорат з 6-ти осіб. Директорами школи були знатні особи: граф Казимир Бадені, граф Генрік Фредро, князь Єжи Чарторийський. Учням надавалась загальна освіта в обсязі 7-річної школи. Вивчалась арифметика, географія, натуральна історія, фізика, релігія, історія Польщі, польська мова. Обов’язковими предметами були музика та співи. Готуючись до трудової діяльності, хлопчики оволодівали ремеслом щіткарів, кошикарів, поворозників, дівчатка – гаптуванню, мережництву, в’язанню. Пізніше було введено спеціальність настроювачів фортепіано та органів.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37BC99" w14:textId="6DD6F0B1" w:rsidR="00E005B6" w:rsidRPr="00DF6BD7" w:rsidRDefault="00982DC1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14:paraId="704B03FC" w14:textId="77777777" w:rsidR="00BA1775" w:rsidRPr="00DF6BD7" w:rsidRDefault="00BA1775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4C28D" w14:textId="55F917CD" w:rsidR="00E005B6" w:rsidRPr="00DF6BD7" w:rsidRDefault="00187CD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Style w:val="il"/>
          <w:rFonts w:ascii="Times New Roman" w:hAnsi="Times New Roman" w:cs="Times New Roman"/>
          <w:sz w:val="28"/>
          <w:szCs w:val="28"/>
          <w:lang w:val="uk-UA"/>
        </w:rPr>
        <w:lastRenderedPageBreak/>
        <w:t>1.Офіцйіний сайт Львів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DF6BD7" w:rsidRPr="00DF6BD7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Style w:val="il"/>
          <w:rFonts w:ascii="Times New Roman" w:hAnsi="Times New Roman" w:cs="Times New Roman"/>
          <w:sz w:val="28"/>
          <w:szCs w:val="28"/>
          <w:lang w:val="uk-UA"/>
        </w:rPr>
        <w:t>спец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школи-інтернат № 100. URL: http://internat100.lviv.sch.in.ua/pro_shkolu/istoriya_shkoli/</w:t>
      </w:r>
    </w:p>
    <w:p w14:paraId="4B085332" w14:textId="60E33288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Федоренко С. Етапи становлення та розвитку Львівської школи для сліпих. URL: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http://bibl.com.ua/istoriya/6330/index.html</w:t>
      </w:r>
    </w:p>
    <w:p w14:paraId="196C72F1" w14:textId="77777777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3. Горак Р. Дім на Софіївці: Путівник по музею. Харків, 2010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 С.223.</w:t>
      </w:r>
    </w:p>
    <w:p w14:paraId="70824FDB" w14:textId="03421C06" w:rsidR="00A2552D" w:rsidRPr="00DF6BD7" w:rsidRDefault="00A2552D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4. Мельник І. Галицьке передмістя та південно-східні околиці Королівського столичного міста Львова.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Львів: Апріорі, 2012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 321 с.</w:t>
      </w:r>
    </w:p>
    <w:p w14:paraId="523E6943" w14:textId="37E472BD" w:rsidR="00A2552D" w:rsidRPr="00DF6BD7" w:rsidRDefault="003F6A04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5. Тулашвілі Ю. Й. Технологічні аспекти комп’ютерного навчання людей з вадами зору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Луцьк: ВМА «ТЕРЕН», 2010.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264 с.</w:t>
      </w:r>
    </w:p>
    <w:p w14:paraId="3F590DFA" w14:textId="74F2D961" w:rsidR="008D71D0" w:rsidRPr="00DF6BD7" w:rsidRDefault="003F6A04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6. Вихляэв Ю. М. Лідер-тренажер для сліпих і глухих плавців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BD7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Педагогіка, психологія та медико-біологічні проблеми фізичного виховання і спорту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2007.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№ 11.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С. 18 – 21.</w:t>
      </w:r>
    </w:p>
    <w:p w14:paraId="5679F31B" w14:textId="2F0A59DE" w:rsidR="003F6A04" w:rsidRPr="00DF6BD7" w:rsidRDefault="003F6A04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7.Максименко А.Ю. До питання про побудову теоретично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моделі інтеграці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незрячих в суспільство: дидактичні та .соціально-психічні аспекти корекці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роботи у спеціальні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Науково-методични</w:t>
      </w:r>
      <w:r w:rsidR="00DF6BD7" w:rsidRPr="00DF6BD7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DF6BD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збірник.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К.: КНПУ, 2013. 90 с. </w:t>
      </w:r>
    </w:p>
    <w:p w14:paraId="1F7030FF" w14:textId="1105C73E" w:rsidR="003F6A04" w:rsidRPr="00DF6BD7" w:rsidRDefault="003F6A04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Синьова Є.П. Тифлопсихологія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Х.: Основа, 2016.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214 с.</w:t>
      </w:r>
    </w:p>
    <w:p w14:paraId="2E14667A" w14:textId="5206E197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9. Ананьєв Б.Г., Рибалко Є.Ф. Особливості сприйняття простору в дітей віком.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.: Просвітництво, 1964.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221 с.</w:t>
      </w:r>
    </w:p>
    <w:p w14:paraId="5FAC26DE" w14:textId="77777777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10. Кручинін В.А. Формування просторової орієнтування в дітей із порушеннями зору процесі шкільного навчання.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., 1991.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с. 224.</w:t>
      </w:r>
    </w:p>
    <w:p w14:paraId="6A5BF69A" w14:textId="7B72F3FC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11. Люблінська А.А. Особливості освоєння простору дітьми дошкільного віку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BD7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 сприйняття простору та просторових уявлень у дітей.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1956.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86.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 124.</w:t>
      </w:r>
    </w:p>
    <w:p w14:paraId="6510579F" w14:textId="77777777" w:rsidR="00BA1775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12. Наумов М.М. Навчання сліпих просторовому орієнтуванню: Навчальний посібник. 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: ВОС, 1982.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с. 84.</w:t>
      </w:r>
    </w:p>
    <w:p w14:paraId="3EFE5B42" w14:textId="0407055C" w:rsidR="008D71D0" w:rsidRPr="00DF6BD7" w:rsidRDefault="00BA1775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13. Солнцева Л.І. Навчальні орієнтування у просторі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Сліпий дитина у ній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., 1989.</w:t>
      </w:r>
      <w:r w:rsidR="00FE34D9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с. 24.</w:t>
      </w:r>
    </w:p>
    <w:p w14:paraId="3EFFCD6A" w14:textId="00FEEFC3" w:rsidR="00FE34D9" w:rsidRPr="00DF6BD7" w:rsidRDefault="00FE34D9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14. Офтальмологія : навч. посіб. 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 xml:space="preserve">/ за ред.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А. О. Ватченко. Дніпропетровськ : АРТ-ПРЕС, 2006.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129 с. </w:t>
      </w:r>
    </w:p>
    <w:p w14:paraId="76783E8F" w14:textId="4F677246" w:rsidR="00FE34D9" w:rsidRPr="00DF6BD7" w:rsidRDefault="00FE34D9" w:rsidP="00DF6B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lastRenderedPageBreak/>
        <w:t>15. Іванова Л. І. Методика фізичного виховання у спеціальних медичних груп : навч. посіб.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Л. І. Іванова ; НПУ ім. М. П. Драгоманова.</w:t>
      </w:r>
      <w:r w:rsidR="00DF6BD7"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F6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6BD7">
        <w:rPr>
          <w:rFonts w:ascii="Times New Roman" w:hAnsi="Times New Roman" w:cs="Times New Roman"/>
          <w:sz w:val="28"/>
          <w:szCs w:val="28"/>
          <w:lang w:val="uk-UA"/>
        </w:rPr>
        <w:t xml:space="preserve">в : Козарі, 2009. 148 с. </w:t>
      </w:r>
    </w:p>
    <w:p w14:paraId="2A0E0F40" w14:textId="4F40C4B6" w:rsidR="00BA1775" w:rsidRPr="00DF6BD7" w:rsidRDefault="00DF6BD7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BA1775" w:rsidRPr="00DF6B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ДОДАТКИ </w:t>
      </w:r>
    </w:p>
    <w:p w14:paraId="786BD0FB" w14:textId="77777777" w:rsidR="00FE34D9" w:rsidRPr="00DF6BD7" w:rsidRDefault="00FE34D9" w:rsidP="00DF6BD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14:paraId="5B3D1901" w14:textId="77777777" w:rsidR="00BA1775" w:rsidRPr="00DF6BD7" w:rsidRDefault="00BA1775" w:rsidP="00DF6BD7">
      <w:pPr>
        <w:spacing w:line="360" w:lineRule="auto"/>
        <w:ind w:firstLine="709"/>
        <w:rPr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fldChar w:fldCharType="begin"/>
      </w:r>
      <w:r w:rsidRPr="00DF6BD7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"/var/folders/pg/lw_j320133v8bgk62lsn55tw0000gn/T/com.microsoft.Word/WebArchiveCopyPasteTempFiles/lv100sh.jpg" \* MERGEFORMATINET </w:instrText>
      </w:r>
      <w:r w:rsidRPr="00DF6BD7">
        <w:rPr>
          <w:sz w:val="28"/>
          <w:szCs w:val="28"/>
          <w:lang w:val="uk-UA"/>
        </w:rPr>
        <w:fldChar w:fldCharType="separate"/>
      </w:r>
      <w:r w:rsidRPr="00DF6BD7">
        <w:rPr>
          <w:noProof/>
          <w:sz w:val="28"/>
          <w:szCs w:val="28"/>
          <w:lang w:val="uk-UA"/>
        </w:rPr>
        <w:drawing>
          <wp:inline distT="0" distB="0" distL="0" distR="0" wp14:anchorId="1003D1EB" wp14:editId="11BF3843">
            <wp:extent cx="5623077" cy="3647873"/>
            <wp:effectExtent l="0" t="0" r="0" b="0"/>
            <wp:docPr id="1" name="Рисунок 1" descr="Комунальний заклад Львівської обласної ради Львівська спеціальна загальноосвітня школа-інтернат № 100 I - III ступе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унальний заклад Львівської обласної ради Львівська спеціальна загальноосвітня школа-інтернат № 100 I - III ступені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57" cy="364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BD7">
        <w:rPr>
          <w:sz w:val="28"/>
          <w:szCs w:val="28"/>
          <w:lang w:val="uk-UA"/>
        </w:rPr>
        <w:fldChar w:fldCharType="end"/>
      </w:r>
    </w:p>
    <w:p w14:paraId="51F523E3" w14:textId="77777777" w:rsidR="008D71D0" w:rsidRPr="00DF6BD7" w:rsidRDefault="00FE34D9" w:rsidP="00DF6BD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6BD7">
        <w:rPr>
          <w:rFonts w:ascii="Times New Roman" w:hAnsi="Times New Roman" w:cs="Times New Roman"/>
          <w:sz w:val="28"/>
          <w:szCs w:val="28"/>
          <w:lang w:val="uk-UA"/>
        </w:rPr>
        <w:t>Львівська спецшкола-інтернат № 100 для незрячих</w:t>
      </w:r>
    </w:p>
    <w:p w14:paraId="446EA437" w14:textId="77777777" w:rsidR="008D71D0" w:rsidRPr="00DF6BD7" w:rsidRDefault="008D71D0" w:rsidP="00DF6BD7">
      <w:pPr>
        <w:spacing w:line="360" w:lineRule="auto"/>
        <w:ind w:firstLine="709"/>
        <w:rPr>
          <w:sz w:val="28"/>
          <w:szCs w:val="28"/>
          <w:lang w:val="uk-UA"/>
        </w:rPr>
      </w:pPr>
    </w:p>
    <w:p w14:paraId="639EA945" w14:textId="6FDE0B9F" w:rsidR="008D71D0" w:rsidRPr="00DF6BD7" w:rsidRDefault="00DF6BD7" w:rsidP="00DF6BD7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FE34D9" w:rsidRPr="00DF6BD7">
        <w:rPr>
          <w:sz w:val="28"/>
          <w:szCs w:val="28"/>
          <w:lang w:val="uk-UA"/>
        </w:rPr>
        <w:lastRenderedPageBreak/>
        <w:t>Додаток Б</w:t>
      </w:r>
    </w:p>
    <w:p w14:paraId="58D0AD5B" w14:textId="77777777" w:rsidR="008D71D0" w:rsidRPr="00DF6BD7" w:rsidRDefault="008D71D0" w:rsidP="00DF6BD7">
      <w:pPr>
        <w:spacing w:line="360" w:lineRule="auto"/>
        <w:ind w:firstLine="709"/>
        <w:rPr>
          <w:sz w:val="28"/>
          <w:szCs w:val="28"/>
          <w:lang w:val="uk-UA"/>
        </w:rPr>
      </w:pPr>
    </w:p>
    <w:p w14:paraId="58976E79" w14:textId="77777777" w:rsidR="00BA1775" w:rsidRPr="00DF6BD7" w:rsidRDefault="00BA1775" w:rsidP="00DF6BD7">
      <w:pPr>
        <w:spacing w:line="360" w:lineRule="auto"/>
        <w:ind w:firstLine="709"/>
        <w:rPr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fldChar w:fldCharType="begin"/>
      </w:r>
      <w:r w:rsidRPr="00DF6BD7">
        <w:rPr>
          <w:sz w:val="28"/>
          <w:szCs w:val="28"/>
          <w:lang w:val="uk-UA"/>
        </w:rPr>
        <w:instrText xml:space="preserve"> INCLUDEPICTURE "https://i1.wp.com/photo-lviv.in.ua/wp-content/uploads/2016/03/dim22-900x485.jpg?resize=696%2C375" \* MERGEFORMATINET </w:instrText>
      </w:r>
      <w:r w:rsidRPr="00DF6BD7">
        <w:rPr>
          <w:sz w:val="28"/>
          <w:szCs w:val="28"/>
          <w:lang w:val="uk-UA"/>
        </w:rPr>
        <w:fldChar w:fldCharType="separate"/>
      </w:r>
      <w:r w:rsidRPr="00DF6BD7">
        <w:rPr>
          <w:noProof/>
          <w:sz w:val="28"/>
          <w:szCs w:val="28"/>
          <w:lang w:val="uk-UA"/>
        </w:rPr>
        <w:drawing>
          <wp:inline distT="0" distB="0" distL="0" distR="0" wp14:anchorId="6D2A1FA8" wp14:editId="1D2A5848">
            <wp:extent cx="5382579" cy="2898843"/>
            <wp:effectExtent l="0" t="0" r="8890" b="0"/>
            <wp:docPr id="2" name="Рисунок 2" descr="Вихованці закладу для незрячих з учителями. Фото - Марек Мюнц, 1906 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хованці закладу для незрячих з учителями. Фото - Марек Мюнц, 1906 р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64" cy="290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BD7">
        <w:rPr>
          <w:sz w:val="28"/>
          <w:szCs w:val="28"/>
          <w:lang w:val="uk-UA"/>
        </w:rPr>
        <w:fldChar w:fldCharType="end"/>
      </w:r>
    </w:p>
    <w:p w14:paraId="4475FFCF" w14:textId="77777777" w:rsidR="00FE34D9" w:rsidRPr="00DF6BD7" w:rsidRDefault="00FE34D9" w:rsidP="00DF6BD7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  <w:r w:rsidRPr="00DF6BD7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Вихованці закладу для незрячих з учителями. Фото – Марек Мюнц, 1906 р.</w:t>
      </w:r>
    </w:p>
    <w:p w14:paraId="0FE51C40" w14:textId="7C898B95" w:rsidR="00FE34D9" w:rsidRPr="00DF6BD7" w:rsidRDefault="00DF6BD7" w:rsidP="00DF6BD7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FE34D9" w:rsidRPr="00DF6BD7">
        <w:rPr>
          <w:sz w:val="28"/>
          <w:szCs w:val="28"/>
          <w:lang w:val="uk-UA"/>
        </w:rPr>
        <w:lastRenderedPageBreak/>
        <w:t>Додаток В</w:t>
      </w:r>
    </w:p>
    <w:p w14:paraId="63797E5E" w14:textId="77777777" w:rsidR="00BA1775" w:rsidRPr="00DF6BD7" w:rsidRDefault="00BA1775" w:rsidP="00DF6BD7">
      <w:pPr>
        <w:spacing w:line="360" w:lineRule="auto"/>
        <w:ind w:firstLine="709"/>
        <w:rPr>
          <w:sz w:val="28"/>
          <w:szCs w:val="28"/>
          <w:lang w:val="uk-UA"/>
        </w:rPr>
      </w:pPr>
      <w:r w:rsidRPr="00DF6BD7">
        <w:rPr>
          <w:sz w:val="28"/>
          <w:szCs w:val="28"/>
          <w:lang w:val="uk-UA"/>
        </w:rPr>
        <w:fldChar w:fldCharType="begin"/>
      </w:r>
      <w:r w:rsidRPr="00DF6BD7">
        <w:rPr>
          <w:sz w:val="28"/>
          <w:szCs w:val="28"/>
          <w:lang w:val="uk-UA"/>
        </w:rPr>
        <w:instrText xml:space="preserve"> INCLUDEPICTURE "https://i0.wp.com/photo-lviv.in.ua/wp-content/uploads/2016/03/dim19-900x672.jpg?resize=696%2C520" \* MERGEFORMATINET </w:instrText>
      </w:r>
      <w:r w:rsidRPr="00DF6BD7">
        <w:rPr>
          <w:sz w:val="28"/>
          <w:szCs w:val="28"/>
          <w:lang w:val="uk-UA"/>
        </w:rPr>
        <w:fldChar w:fldCharType="separate"/>
      </w:r>
      <w:r w:rsidRPr="00DF6BD7">
        <w:rPr>
          <w:noProof/>
          <w:sz w:val="28"/>
          <w:szCs w:val="28"/>
          <w:lang w:val="uk-UA"/>
        </w:rPr>
        <w:drawing>
          <wp:inline distT="0" distB="0" distL="0" distR="0" wp14:anchorId="0DC936E6" wp14:editId="5AE5985A">
            <wp:extent cx="5664461" cy="4231532"/>
            <wp:effectExtent l="0" t="0" r="0" b="0"/>
            <wp:docPr id="3" name="Рисунок 3" descr="Навчання вихованців закладу для незрячих, поч. ХХ с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вчання вихованців закладу для незрячих, поч. ХХ ст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46" cy="42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BD7">
        <w:rPr>
          <w:sz w:val="28"/>
          <w:szCs w:val="28"/>
          <w:lang w:val="uk-UA"/>
        </w:rPr>
        <w:fldChar w:fldCharType="end"/>
      </w:r>
    </w:p>
    <w:p w14:paraId="46F1C20D" w14:textId="77777777" w:rsidR="00BA1775" w:rsidRPr="00DF6BD7" w:rsidRDefault="00BA1775" w:rsidP="00DF6BD7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DF6BD7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Навчання вихованців закладу для незрячих, поч. ХХ ст.</w:t>
      </w:r>
    </w:p>
    <w:p w14:paraId="43AE47C3" w14:textId="77777777" w:rsidR="00531CC6" w:rsidRPr="00DF6BD7" w:rsidRDefault="00531CC6" w:rsidP="00DF6BD7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531CC6" w:rsidRPr="00DF6BD7" w:rsidSect="00E005B6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1118" w14:textId="77777777" w:rsidR="007C7666" w:rsidRDefault="007C7666" w:rsidP="00E005B6">
      <w:r>
        <w:separator/>
      </w:r>
    </w:p>
  </w:endnote>
  <w:endnote w:type="continuationSeparator" w:id="0">
    <w:p w14:paraId="14F38410" w14:textId="77777777" w:rsidR="007C7666" w:rsidRDefault="007C7666" w:rsidP="00E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F363" w14:textId="77777777" w:rsidR="007C7666" w:rsidRDefault="007C7666" w:rsidP="00E005B6">
      <w:r>
        <w:separator/>
      </w:r>
    </w:p>
  </w:footnote>
  <w:footnote w:type="continuationSeparator" w:id="0">
    <w:p w14:paraId="7418AAF5" w14:textId="77777777" w:rsidR="007C7666" w:rsidRDefault="007C7666" w:rsidP="00E0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032850536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65E9A987" w14:textId="77777777" w:rsidR="00E005B6" w:rsidRDefault="00E005B6" w:rsidP="00096CB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0199348" w14:textId="77777777" w:rsidR="00E005B6" w:rsidRDefault="00E005B6" w:rsidP="00E005B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46546986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69AD5240" w14:textId="77777777" w:rsidR="00E005B6" w:rsidRDefault="00E005B6" w:rsidP="00096CB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393961C1" w14:textId="77777777" w:rsidR="00E005B6" w:rsidRDefault="00E005B6" w:rsidP="00E005B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7470"/>
    <w:multiLevelType w:val="multilevel"/>
    <w:tmpl w:val="67B2922C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477E1A"/>
    <w:multiLevelType w:val="hybridMultilevel"/>
    <w:tmpl w:val="9E1AE698"/>
    <w:lvl w:ilvl="0" w:tplc="E23CA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1D30"/>
    <w:multiLevelType w:val="hybridMultilevel"/>
    <w:tmpl w:val="394C9816"/>
    <w:lvl w:ilvl="0" w:tplc="E808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6"/>
    <w:rsid w:val="00187CD5"/>
    <w:rsid w:val="003F2459"/>
    <w:rsid w:val="003F6A04"/>
    <w:rsid w:val="004111F4"/>
    <w:rsid w:val="00531CC6"/>
    <w:rsid w:val="00662263"/>
    <w:rsid w:val="007C7666"/>
    <w:rsid w:val="008D71D0"/>
    <w:rsid w:val="00982DC1"/>
    <w:rsid w:val="00A2552D"/>
    <w:rsid w:val="00A373FB"/>
    <w:rsid w:val="00B67DDB"/>
    <w:rsid w:val="00BA1775"/>
    <w:rsid w:val="00D814BB"/>
    <w:rsid w:val="00DF6BD7"/>
    <w:rsid w:val="00E005B6"/>
    <w:rsid w:val="00E809FC"/>
    <w:rsid w:val="00FA0E8D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0ECF"/>
  <w15:chartTrackingRefBased/>
  <w15:docId w15:val="{D3EBB543-A878-0949-8AA5-DCA3E89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D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87C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CC6"/>
  </w:style>
  <w:style w:type="paragraph" w:styleId="a4">
    <w:name w:val="header"/>
    <w:basedOn w:val="a"/>
    <w:link w:val="a5"/>
    <w:uiPriority w:val="99"/>
    <w:unhideWhenUsed/>
    <w:rsid w:val="00E005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005B6"/>
    <w:rPr>
      <w:lang w:val="uk-UA"/>
    </w:rPr>
  </w:style>
  <w:style w:type="character" w:styleId="a6">
    <w:name w:val="page number"/>
    <w:basedOn w:val="a0"/>
    <w:uiPriority w:val="99"/>
    <w:semiHidden/>
    <w:unhideWhenUsed/>
    <w:rsid w:val="00E005B6"/>
  </w:style>
  <w:style w:type="paragraph" w:styleId="a7">
    <w:name w:val="Normal (Web)"/>
    <w:basedOn w:val="a"/>
    <w:uiPriority w:val="99"/>
    <w:unhideWhenUsed/>
    <w:rsid w:val="00E005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5B6"/>
  </w:style>
  <w:style w:type="character" w:customStyle="1" w:styleId="il">
    <w:name w:val="il"/>
    <w:basedOn w:val="a0"/>
    <w:rsid w:val="00E005B6"/>
  </w:style>
  <w:style w:type="character" w:styleId="a8">
    <w:name w:val="Emphasis"/>
    <w:basedOn w:val="a0"/>
    <w:uiPriority w:val="20"/>
    <w:qFormat/>
    <w:rsid w:val="008D71D0"/>
    <w:rPr>
      <w:i/>
      <w:iCs/>
    </w:rPr>
  </w:style>
  <w:style w:type="character" w:styleId="a9">
    <w:name w:val="Strong"/>
    <w:basedOn w:val="a0"/>
    <w:uiPriority w:val="22"/>
    <w:qFormat/>
    <w:rsid w:val="008D71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7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vts10">
    <w:name w:val="rvts10"/>
    <w:basedOn w:val="a0"/>
    <w:rsid w:val="003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5F42C-2773-9A4A-8521-9F84B0FD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7</cp:revision>
  <dcterms:created xsi:type="dcterms:W3CDTF">2021-11-13T16:38:00Z</dcterms:created>
  <dcterms:modified xsi:type="dcterms:W3CDTF">2021-11-27T13:42:00Z</dcterms:modified>
</cp:coreProperties>
</file>