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787" w14:textId="77777777" w:rsidR="001068C4" w:rsidRDefault="001068C4">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2C464150" w14:textId="77777777" w:rsidR="001068C4" w:rsidRPr="00703D81" w:rsidRDefault="001068C4" w:rsidP="00E80226">
      <w:pPr>
        <w:pStyle w:val="NormalWeb"/>
        <w:shd w:val="clear" w:color="auto" w:fill="FFFFFF"/>
        <w:spacing w:before="0" w:beforeAutospacing="0" w:after="0" w:afterAutospacing="0" w:line="360" w:lineRule="auto"/>
        <w:ind w:firstLine="709"/>
        <w:jc w:val="center"/>
        <w:rPr>
          <w:b/>
          <w:color w:val="000000"/>
          <w:sz w:val="28"/>
          <w:szCs w:val="28"/>
          <w:lang w:val="uk-UA"/>
        </w:rPr>
      </w:pPr>
      <w:r w:rsidRPr="00703D81">
        <w:rPr>
          <w:b/>
          <w:color w:val="000000"/>
          <w:sz w:val="28"/>
          <w:szCs w:val="28"/>
          <w:lang w:val="uk-UA"/>
        </w:rPr>
        <w:lastRenderedPageBreak/>
        <w:t>ЗМІСТ</w:t>
      </w:r>
    </w:p>
    <w:p w14:paraId="4144EBEE" w14:textId="77777777" w:rsidR="001068C4" w:rsidRPr="009B77C5" w:rsidRDefault="001068C4" w:rsidP="00E80226">
      <w:pPr>
        <w:pStyle w:val="NormalWeb"/>
        <w:shd w:val="clear" w:color="auto" w:fill="FFFFFF"/>
        <w:spacing w:before="0" w:beforeAutospacing="0" w:after="0" w:afterAutospacing="0" w:line="360" w:lineRule="auto"/>
        <w:ind w:firstLine="709"/>
        <w:jc w:val="both"/>
        <w:rPr>
          <w:b/>
          <w:bCs/>
          <w:color w:val="000000"/>
          <w:sz w:val="28"/>
          <w:szCs w:val="28"/>
          <w:lang w:val="uk-UA"/>
        </w:rPr>
      </w:pPr>
      <w:r w:rsidRPr="009B77C5">
        <w:rPr>
          <w:b/>
          <w:bCs/>
          <w:color w:val="000000"/>
          <w:sz w:val="28"/>
          <w:szCs w:val="28"/>
          <w:lang w:val="uk-UA"/>
        </w:rPr>
        <w:t>В</w:t>
      </w:r>
      <w:r w:rsidR="00F700EF">
        <w:rPr>
          <w:b/>
          <w:bCs/>
          <w:color w:val="000000"/>
          <w:sz w:val="28"/>
          <w:szCs w:val="28"/>
          <w:lang w:val="uk-UA"/>
        </w:rPr>
        <w:t>СТУП…………………………………………………………………..</w:t>
      </w:r>
      <w:r w:rsidRPr="009B77C5">
        <w:rPr>
          <w:b/>
          <w:bCs/>
          <w:color w:val="000000"/>
          <w:sz w:val="28"/>
          <w:szCs w:val="28"/>
          <w:lang w:val="uk-UA"/>
        </w:rPr>
        <w:t>3</w:t>
      </w:r>
    </w:p>
    <w:p w14:paraId="0C1BD84A" w14:textId="380B0441" w:rsidR="006129E9" w:rsidRDefault="006129E9" w:rsidP="00E80226">
      <w:pPr>
        <w:pStyle w:val="NormalWeb"/>
        <w:shd w:val="clear" w:color="auto" w:fill="FFFFFF"/>
        <w:spacing w:before="0" w:beforeAutospacing="0" w:after="0" w:afterAutospacing="0" w:line="360" w:lineRule="auto"/>
        <w:ind w:firstLine="709"/>
        <w:jc w:val="both"/>
        <w:rPr>
          <w:rStyle w:val="docdata"/>
          <w:b/>
          <w:iCs/>
          <w:color w:val="000000"/>
          <w:sz w:val="28"/>
          <w:szCs w:val="28"/>
          <w:lang w:val="uk-UA"/>
        </w:rPr>
      </w:pPr>
      <w:r>
        <w:rPr>
          <w:rStyle w:val="docdata"/>
          <w:b/>
          <w:iCs/>
          <w:color w:val="000000"/>
          <w:sz w:val="28"/>
          <w:szCs w:val="28"/>
          <w:lang w:val="uk-UA"/>
        </w:rPr>
        <w:t xml:space="preserve">РОЗДІЛ </w:t>
      </w:r>
      <w:r w:rsidR="00BA1A76">
        <w:rPr>
          <w:rStyle w:val="docdata"/>
          <w:b/>
          <w:iCs/>
          <w:color w:val="000000"/>
          <w:sz w:val="28"/>
          <w:szCs w:val="28"/>
          <w:lang w:val="uk-UA"/>
        </w:rPr>
        <w:t xml:space="preserve">1 </w:t>
      </w:r>
      <w:r w:rsidR="00C026E7">
        <w:rPr>
          <w:rStyle w:val="docdata"/>
          <w:b/>
          <w:iCs/>
          <w:color w:val="000000"/>
          <w:sz w:val="28"/>
          <w:szCs w:val="28"/>
          <w:lang w:val="uk-UA"/>
        </w:rPr>
        <w:t>ТЕОРЕТИЧНИЙ АСПЕКТ</w:t>
      </w:r>
      <w:r w:rsidR="00752663">
        <w:rPr>
          <w:rStyle w:val="docdata"/>
          <w:b/>
          <w:iCs/>
          <w:color w:val="000000"/>
          <w:sz w:val="28"/>
          <w:szCs w:val="28"/>
          <w:lang w:val="uk-UA"/>
        </w:rPr>
        <w:t xml:space="preserve"> ТА ЕКОНОМІЧНА СУТНІСТЬ </w:t>
      </w:r>
      <w:r w:rsidR="00BA1A76">
        <w:rPr>
          <w:rStyle w:val="docdata"/>
          <w:b/>
          <w:iCs/>
          <w:color w:val="000000"/>
          <w:sz w:val="28"/>
          <w:szCs w:val="28"/>
          <w:lang w:val="uk-UA"/>
        </w:rPr>
        <w:t xml:space="preserve"> </w:t>
      </w:r>
      <w:r>
        <w:rPr>
          <w:rStyle w:val="docdata"/>
          <w:b/>
          <w:iCs/>
          <w:color w:val="000000"/>
          <w:sz w:val="28"/>
          <w:szCs w:val="28"/>
          <w:lang w:val="uk-UA"/>
        </w:rPr>
        <w:t>ІННОВАЦІЙНОГО ПРОЕКТУ</w:t>
      </w:r>
      <w:r w:rsidR="00752663">
        <w:rPr>
          <w:rStyle w:val="docdata"/>
          <w:b/>
          <w:iCs/>
          <w:color w:val="000000"/>
          <w:sz w:val="28"/>
          <w:szCs w:val="28"/>
          <w:lang w:val="uk-UA"/>
        </w:rPr>
        <w:t>………………………………</w:t>
      </w:r>
      <w:r w:rsidR="00F700EF">
        <w:rPr>
          <w:rStyle w:val="docdata"/>
          <w:b/>
          <w:iCs/>
          <w:color w:val="000000"/>
          <w:sz w:val="28"/>
          <w:szCs w:val="28"/>
          <w:lang w:val="uk-UA"/>
        </w:rPr>
        <w:t>5</w:t>
      </w:r>
    </w:p>
    <w:p w14:paraId="0A2FCA6A" w14:textId="7B763275" w:rsidR="00C026E7" w:rsidRPr="00703D81" w:rsidRDefault="00C026E7" w:rsidP="00E80226">
      <w:pPr>
        <w:pStyle w:val="NormalWeb"/>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1.1. Поняття інноваційного проекту</w:t>
      </w:r>
      <w:r w:rsidRPr="00703D81">
        <w:rPr>
          <w:color w:val="000000"/>
          <w:sz w:val="28"/>
          <w:szCs w:val="28"/>
          <w:lang w:val="uk-UA"/>
        </w:rPr>
        <w:t>……………………………</w:t>
      </w:r>
      <w:r w:rsidR="00E80226">
        <w:rPr>
          <w:color w:val="000000"/>
          <w:sz w:val="28"/>
          <w:szCs w:val="28"/>
          <w:lang w:val="uk-UA"/>
        </w:rPr>
        <w:t>……</w:t>
      </w:r>
      <w:r w:rsidR="00E80226" w:rsidRPr="00943F76">
        <w:rPr>
          <w:color w:val="000000"/>
          <w:sz w:val="28"/>
          <w:szCs w:val="28"/>
        </w:rPr>
        <w:t>….</w:t>
      </w:r>
      <w:r w:rsidRPr="00703D81">
        <w:rPr>
          <w:color w:val="000000"/>
          <w:sz w:val="28"/>
          <w:szCs w:val="28"/>
          <w:lang w:val="uk-UA"/>
        </w:rPr>
        <w:t>5</w:t>
      </w:r>
    </w:p>
    <w:p w14:paraId="4ED9A442" w14:textId="77777777" w:rsidR="00C026E7" w:rsidRDefault="00C026E7" w:rsidP="00E80226">
      <w:pPr>
        <w:pStyle w:val="NormalWeb"/>
        <w:shd w:val="clear" w:color="auto" w:fill="FFFFFF"/>
        <w:spacing w:before="0" w:beforeAutospacing="0" w:after="0" w:afterAutospacing="0" w:line="360" w:lineRule="auto"/>
        <w:ind w:firstLine="709"/>
        <w:jc w:val="both"/>
        <w:rPr>
          <w:color w:val="000000"/>
          <w:sz w:val="28"/>
          <w:szCs w:val="28"/>
          <w:lang w:val="uk-UA"/>
        </w:rPr>
      </w:pPr>
      <w:r w:rsidRPr="00703D81">
        <w:rPr>
          <w:color w:val="000000"/>
          <w:sz w:val="28"/>
          <w:szCs w:val="28"/>
          <w:lang w:val="uk-UA"/>
        </w:rPr>
        <w:t xml:space="preserve">1.2. </w:t>
      </w:r>
      <w:r>
        <w:rPr>
          <w:color w:val="000000"/>
          <w:sz w:val="28"/>
          <w:szCs w:val="28"/>
          <w:lang w:val="uk-UA"/>
        </w:rPr>
        <w:t>Головні ознаки та елементи інноваційних проектів………………</w:t>
      </w:r>
      <w:r w:rsidRPr="00703D81">
        <w:rPr>
          <w:color w:val="000000"/>
          <w:sz w:val="28"/>
          <w:szCs w:val="28"/>
          <w:lang w:val="uk-UA"/>
        </w:rPr>
        <w:t>8</w:t>
      </w:r>
    </w:p>
    <w:p w14:paraId="234545A8" w14:textId="26BE0237" w:rsidR="00DE58B8" w:rsidRPr="008462F1" w:rsidRDefault="00DE58B8" w:rsidP="00E80226">
      <w:pPr>
        <w:pStyle w:val="NormalWeb"/>
        <w:shd w:val="clear" w:color="auto" w:fill="FFFFFF"/>
        <w:spacing w:before="0" w:beforeAutospacing="0" w:after="0" w:afterAutospacing="0" w:line="360" w:lineRule="auto"/>
        <w:ind w:firstLine="709"/>
        <w:jc w:val="both"/>
        <w:rPr>
          <w:b/>
          <w:sz w:val="28"/>
          <w:szCs w:val="28"/>
          <w:lang w:val="uk-UA"/>
        </w:rPr>
      </w:pPr>
      <w:r>
        <w:rPr>
          <w:b/>
          <w:color w:val="000000"/>
          <w:sz w:val="28"/>
          <w:szCs w:val="28"/>
          <w:lang w:val="uk-UA"/>
        </w:rPr>
        <w:t xml:space="preserve">РОЗДІЛ 2 </w:t>
      </w:r>
      <w:r w:rsidR="00300883">
        <w:rPr>
          <w:b/>
          <w:color w:val="000000"/>
          <w:sz w:val="28"/>
          <w:szCs w:val="28"/>
          <w:lang w:val="uk-UA"/>
        </w:rPr>
        <w:t>АНАЛІЗ</w:t>
      </w:r>
      <w:r w:rsidR="00300883" w:rsidRPr="00300883">
        <w:rPr>
          <w:b/>
          <w:color w:val="000000"/>
          <w:sz w:val="28"/>
          <w:szCs w:val="28"/>
          <w:lang w:val="uk-UA"/>
        </w:rPr>
        <w:t xml:space="preserve"> </w:t>
      </w:r>
      <w:r w:rsidR="00300883">
        <w:rPr>
          <w:b/>
          <w:color w:val="000000"/>
          <w:sz w:val="28"/>
          <w:szCs w:val="28"/>
          <w:lang w:val="uk-UA"/>
        </w:rPr>
        <w:t>МАРКЕТИНГОВОГО СЕРЕДОВИЩА</w:t>
      </w:r>
      <w:r w:rsidR="00300883" w:rsidRPr="00300883">
        <w:rPr>
          <w:b/>
          <w:color w:val="000000"/>
          <w:sz w:val="28"/>
          <w:szCs w:val="28"/>
          <w:lang w:val="uk-UA"/>
        </w:rPr>
        <w:t xml:space="preserve"> </w:t>
      </w:r>
      <w:r w:rsidR="00300883">
        <w:rPr>
          <w:b/>
          <w:color w:val="000000"/>
          <w:sz w:val="28"/>
          <w:szCs w:val="28"/>
          <w:lang w:val="uk-UA"/>
        </w:rPr>
        <w:t xml:space="preserve">ПІДПРИЄМСТВА І РОЗРОБКА ПРОГРАМИ МАРКЕТИНГУ ДЛЯ </w:t>
      </w:r>
      <w:r w:rsidR="00300883" w:rsidRPr="008462F1">
        <w:rPr>
          <w:b/>
          <w:color w:val="000000"/>
          <w:sz w:val="28"/>
          <w:szCs w:val="28"/>
          <w:lang w:val="uk-UA"/>
        </w:rPr>
        <w:t xml:space="preserve">ПЕВНОГО ПІДПРИЄМСТВА </w:t>
      </w:r>
      <w:r w:rsidR="00300883" w:rsidRPr="008462F1">
        <w:rPr>
          <w:b/>
          <w:sz w:val="28"/>
          <w:szCs w:val="28"/>
          <w:lang w:val="uk-UA"/>
        </w:rPr>
        <w:t>………</w:t>
      </w:r>
      <w:r w:rsidR="00E80226">
        <w:rPr>
          <w:b/>
          <w:sz w:val="28"/>
          <w:szCs w:val="28"/>
          <w:lang w:val="uk-UA"/>
        </w:rPr>
        <w:t>…</w:t>
      </w:r>
      <w:r w:rsidR="00E80226">
        <w:rPr>
          <w:b/>
          <w:sz w:val="28"/>
          <w:szCs w:val="28"/>
        </w:rPr>
        <w:t>…………………………………</w:t>
      </w:r>
      <w:r w:rsidR="00E80226" w:rsidRPr="00E80226">
        <w:rPr>
          <w:b/>
          <w:sz w:val="28"/>
          <w:szCs w:val="28"/>
        </w:rPr>
        <w:t>..</w:t>
      </w:r>
      <w:r w:rsidR="00300883" w:rsidRPr="008462F1">
        <w:rPr>
          <w:b/>
          <w:sz w:val="28"/>
          <w:szCs w:val="28"/>
          <w:lang w:val="uk-UA"/>
        </w:rPr>
        <w:t>.</w:t>
      </w:r>
      <w:r w:rsidR="00E80226">
        <w:rPr>
          <w:b/>
          <w:sz w:val="28"/>
          <w:szCs w:val="28"/>
          <w:lang w:val="uk-UA"/>
        </w:rPr>
        <w:t>10</w:t>
      </w:r>
    </w:p>
    <w:p w14:paraId="6523F56B" w14:textId="5D90FEB7" w:rsidR="002D7C39" w:rsidRPr="008462F1" w:rsidRDefault="002D7C39" w:rsidP="00E80226">
      <w:pPr>
        <w:pStyle w:val="NormalWeb"/>
        <w:shd w:val="clear" w:color="auto" w:fill="FFFFFF"/>
        <w:spacing w:before="0" w:beforeAutospacing="0" w:after="0" w:afterAutospacing="0" w:line="360" w:lineRule="auto"/>
        <w:ind w:firstLine="709"/>
        <w:jc w:val="both"/>
        <w:rPr>
          <w:color w:val="000000"/>
          <w:sz w:val="28"/>
          <w:szCs w:val="28"/>
          <w:lang w:val="uk-UA"/>
        </w:rPr>
      </w:pPr>
      <w:r w:rsidRPr="008462F1">
        <w:rPr>
          <w:color w:val="000000"/>
          <w:sz w:val="28"/>
          <w:szCs w:val="28"/>
          <w:lang w:val="uk-UA"/>
        </w:rPr>
        <w:t xml:space="preserve">2.1. </w:t>
      </w:r>
      <w:r w:rsidR="008462F1" w:rsidRPr="008462F1">
        <w:rPr>
          <w:sz w:val="28"/>
          <w:szCs w:val="28"/>
        </w:rPr>
        <w:t>Аналіз діяльності підприємства на ринку</w:t>
      </w:r>
      <w:r w:rsidR="008462F1" w:rsidRPr="008462F1">
        <w:rPr>
          <w:color w:val="000000"/>
          <w:sz w:val="28"/>
          <w:szCs w:val="28"/>
          <w:lang w:val="uk-UA"/>
        </w:rPr>
        <w:t xml:space="preserve"> </w:t>
      </w:r>
      <w:r w:rsidR="008462F1">
        <w:rPr>
          <w:color w:val="000000"/>
          <w:sz w:val="28"/>
          <w:szCs w:val="28"/>
          <w:lang w:val="uk-UA"/>
        </w:rPr>
        <w:t>……………………….</w:t>
      </w:r>
      <w:r w:rsidR="00E80226" w:rsidRPr="00E80226">
        <w:rPr>
          <w:color w:val="000000"/>
          <w:sz w:val="28"/>
          <w:szCs w:val="28"/>
        </w:rPr>
        <w:t xml:space="preserve"> </w:t>
      </w:r>
      <w:r w:rsidRPr="008462F1">
        <w:rPr>
          <w:color w:val="000000"/>
          <w:sz w:val="28"/>
          <w:szCs w:val="28"/>
          <w:lang w:val="uk-UA"/>
        </w:rPr>
        <w:t>1</w:t>
      </w:r>
      <w:r w:rsidR="00E80226">
        <w:rPr>
          <w:color w:val="000000"/>
          <w:sz w:val="28"/>
          <w:szCs w:val="28"/>
          <w:lang w:val="uk-UA"/>
        </w:rPr>
        <w:t>0</w:t>
      </w:r>
    </w:p>
    <w:p w14:paraId="7535D179" w14:textId="779B9609" w:rsidR="00096BDC" w:rsidRDefault="008462F1" w:rsidP="00E80226">
      <w:pPr>
        <w:pStyle w:val="NormalWeb"/>
        <w:shd w:val="clear" w:color="auto" w:fill="FFFFFF"/>
        <w:spacing w:before="0" w:beforeAutospacing="0" w:after="0" w:afterAutospacing="0" w:line="480" w:lineRule="auto"/>
        <w:ind w:firstLine="709"/>
        <w:jc w:val="both"/>
        <w:rPr>
          <w:color w:val="000000"/>
          <w:sz w:val="28"/>
          <w:szCs w:val="28"/>
          <w:lang w:val="uk-UA"/>
        </w:rPr>
      </w:pPr>
      <w:r>
        <w:rPr>
          <w:color w:val="000000"/>
          <w:sz w:val="28"/>
          <w:szCs w:val="28"/>
          <w:lang w:val="uk-UA"/>
        </w:rPr>
        <w:t>2.2</w:t>
      </w:r>
      <w:r w:rsidR="006E7218" w:rsidRPr="006E7218">
        <w:rPr>
          <w:color w:val="000000"/>
          <w:sz w:val="28"/>
          <w:szCs w:val="28"/>
        </w:rPr>
        <w:t xml:space="preserve">. </w:t>
      </w:r>
      <w:r w:rsidR="006E7218">
        <w:rPr>
          <w:color w:val="000000"/>
          <w:sz w:val="28"/>
          <w:szCs w:val="28"/>
          <w:lang w:val="uk-UA"/>
        </w:rPr>
        <w:t xml:space="preserve">Особливості маркетингу на підприємстві </w:t>
      </w:r>
      <w:r w:rsidR="006E7218">
        <w:rPr>
          <w:color w:val="000000"/>
          <w:sz w:val="28"/>
          <w:szCs w:val="28"/>
          <w:lang w:val="en-US"/>
        </w:rPr>
        <w:t>ROSHEN</w:t>
      </w:r>
      <w:r w:rsidR="00FC6987">
        <w:rPr>
          <w:color w:val="000000"/>
          <w:sz w:val="28"/>
          <w:szCs w:val="28"/>
          <w:lang w:val="uk-UA"/>
        </w:rPr>
        <w:t>…………</w:t>
      </w:r>
      <w:r w:rsidR="006E7218">
        <w:rPr>
          <w:color w:val="000000"/>
          <w:sz w:val="28"/>
          <w:szCs w:val="28"/>
          <w:lang w:val="uk-UA"/>
        </w:rPr>
        <w:t>…</w:t>
      </w:r>
      <w:r w:rsidR="006E7218" w:rsidRPr="006E7218">
        <w:rPr>
          <w:color w:val="000000"/>
          <w:sz w:val="28"/>
          <w:szCs w:val="28"/>
        </w:rPr>
        <w:t>..</w:t>
      </w:r>
      <w:r w:rsidR="002D7C39" w:rsidRPr="00703D81">
        <w:rPr>
          <w:color w:val="000000"/>
          <w:sz w:val="28"/>
          <w:szCs w:val="28"/>
          <w:lang w:val="uk-UA"/>
        </w:rPr>
        <w:t>1</w:t>
      </w:r>
      <w:r w:rsidR="00E80226">
        <w:rPr>
          <w:color w:val="000000"/>
          <w:sz w:val="28"/>
          <w:szCs w:val="28"/>
          <w:lang w:val="uk-UA"/>
        </w:rPr>
        <w:t>2</w:t>
      </w:r>
    </w:p>
    <w:p w14:paraId="338E0F68" w14:textId="40557B6F" w:rsidR="00DE58B8" w:rsidRPr="00096BDC" w:rsidRDefault="00DE58B8" w:rsidP="00E80226">
      <w:pPr>
        <w:pStyle w:val="NormalWeb"/>
        <w:shd w:val="clear" w:color="auto" w:fill="FFFFFF"/>
        <w:spacing w:before="0" w:beforeAutospacing="0" w:after="0" w:afterAutospacing="0" w:line="360" w:lineRule="auto"/>
        <w:ind w:firstLine="709"/>
        <w:jc w:val="both"/>
        <w:rPr>
          <w:color w:val="000000"/>
          <w:sz w:val="28"/>
          <w:szCs w:val="28"/>
          <w:lang w:val="uk-UA"/>
        </w:rPr>
      </w:pPr>
      <w:r>
        <w:rPr>
          <w:b/>
          <w:sz w:val="28"/>
          <w:szCs w:val="28"/>
          <w:lang w:val="uk-UA"/>
        </w:rPr>
        <w:t>РОЗДІЛ 3 ЗАХОДИ КОМПЛЕКСУ МАРКЕТИНГУ С ВИВЕДЕННЯ ТА ПРОСУВАННЯ ІННОВАЦІЙНОГО ПРОДУКТУ НА РИНКУ</w:t>
      </w:r>
      <w:r w:rsidR="008F13E9">
        <w:rPr>
          <w:b/>
          <w:sz w:val="28"/>
          <w:szCs w:val="28"/>
          <w:lang w:val="uk-UA"/>
        </w:rPr>
        <w:t>…………………………………………………………………………</w:t>
      </w:r>
      <w:r w:rsidR="00E80226">
        <w:rPr>
          <w:b/>
          <w:sz w:val="28"/>
          <w:szCs w:val="28"/>
          <w:lang w:val="uk-UA"/>
        </w:rPr>
        <w:t>..16</w:t>
      </w:r>
    </w:p>
    <w:p w14:paraId="089A7F88" w14:textId="2A6D1CB4" w:rsidR="009511BA" w:rsidRPr="00E80226" w:rsidRDefault="009511BA" w:rsidP="00E80226">
      <w:pPr>
        <w:pStyle w:val="NormalWeb"/>
        <w:shd w:val="clear" w:color="auto" w:fill="FFFFFF"/>
        <w:spacing w:before="0" w:beforeAutospacing="0" w:after="0" w:afterAutospacing="0" w:line="360" w:lineRule="auto"/>
        <w:ind w:firstLine="709"/>
        <w:jc w:val="both"/>
        <w:rPr>
          <w:sz w:val="28"/>
          <w:szCs w:val="28"/>
        </w:rPr>
      </w:pPr>
      <w:r>
        <w:rPr>
          <w:sz w:val="28"/>
          <w:szCs w:val="28"/>
        </w:rPr>
        <w:t>3</w:t>
      </w:r>
      <w:r w:rsidR="00E80226">
        <w:rPr>
          <w:sz w:val="28"/>
          <w:szCs w:val="28"/>
        </w:rPr>
        <w:t>.1</w:t>
      </w:r>
      <w:r w:rsidRPr="009511BA">
        <w:rPr>
          <w:sz w:val="28"/>
          <w:szCs w:val="28"/>
        </w:rPr>
        <w:t>. Структура інноваційного процесу</w:t>
      </w:r>
      <w:r w:rsidR="006E7218">
        <w:rPr>
          <w:sz w:val="28"/>
          <w:szCs w:val="28"/>
          <w:lang w:val="uk-UA"/>
        </w:rPr>
        <w:t>…………………………………</w:t>
      </w:r>
      <w:r w:rsidR="00E80226" w:rsidRPr="00E80226">
        <w:rPr>
          <w:sz w:val="28"/>
          <w:szCs w:val="28"/>
        </w:rPr>
        <w:t>..16</w:t>
      </w:r>
    </w:p>
    <w:p w14:paraId="2731C1E8" w14:textId="36F2F4E4" w:rsidR="0085056E" w:rsidRPr="00E80226" w:rsidRDefault="00E80226" w:rsidP="00E80226">
      <w:pPr>
        <w:pStyle w:val="NormalWeb"/>
        <w:shd w:val="clear" w:color="auto" w:fill="FFFFFF"/>
        <w:spacing w:before="0" w:beforeAutospacing="0" w:after="0" w:afterAutospacing="0" w:line="360" w:lineRule="auto"/>
        <w:ind w:firstLine="709"/>
        <w:jc w:val="both"/>
        <w:rPr>
          <w:b/>
          <w:sz w:val="28"/>
          <w:szCs w:val="28"/>
        </w:rPr>
      </w:pPr>
      <w:r>
        <w:rPr>
          <w:sz w:val="28"/>
          <w:szCs w:val="28"/>
          <w:lang w:val="uk-UA"/>
        </w:rPr>
        <w:t>3.2</w:t>
      </w:r>
      <w:r w:rsidR="0085056E">
        <w:rPr>
          <w:sz w:val="28"/>
          <w:szCs w:val="28"/>
          <w:lang w:val="uk-UA"/>
        </w:rPr>
        <w:t xml:space="preserve">. </w:t>
      </w:r>
      <w:r w:rsidR="001B2398">
        <w:rPr>
          <w:sz w:val="28"/>
          <w:szCs w:val="28"/>
          <w:lang w:val="uk-UA"/>
        </w:rPr>
        <w:t>Особливості просування інноваційного продукту на ринку………</w:t>
      </w:r>
      <w:r w:rsidRPr="00E80226">
        <w:rPr>
          <w:sz w:val="28"/>
          <w:szCs w:val="28"/>
        </w:rPr>
        <w:t>21</w:t>
      </w:r>
    </w:p>
    <w:p w14:paraId="6BF1C64C" w14:textId="4D0F81AA" w:rsidR="008F13E9" w:rsidRDefault="008F13E9" w:rsidP="00E80226">
      <w:pPr>
        <w:pStyle w:val="NormalWeb"/>
        <w:shd w:val="clear" w:color="auto" w:fill="FFFFFF"/>
        <w:spacing w:before="0" w:beforeAutospacing="0" w:after="0" w:afterAutospacing="0" w:line="360" w:lineRule="auto"/>
        <w:ind w:firstLine="709"/>
        <w:jc w:val="both"/>
        <w:rPr>
          <w:b/>
          <w:sz w:val="28"/>
          <w:szCs w:val="28"/>
          <w:lang w:val="uk-UA"/>
        </w:rPr>
      </w:pPr>
      <w:r>
        <w:rPr>
          <w:b/>
          <w:sz w:val="28"/>
          <w:szCs w:val="28"/>
          <w:lang w:val="uk-UA"/>
        </w:rPr>
        <w:t>ВИСНОВКИ……………………………………………………………..</w:t>
      </w:r>
      <w:r w:rsidR="00E80226">
        <w:rPr>
          <w:b/>
          <w:sz w:val="28"/>
          <w:szCs w:val="28"/>
          <w:lang w:val="uk-UA"/>
        </w:rPr>
        <w:t>.26</w:t>
      </w:r>
    </w:p>
    <w:p w14:paraId="35513052" w14:textId="1DBB988B" w:rsidR="008F13E9" w:rsidRDefault="008F13E9" w:rsidP="00E80226">
      <w:pPr>
        <w:pStyle w:val="NormalWeb"/>
        <w:shd w:val="clear" w:color="auto" w:fill="FFFFFF"/>
        <w:spacing w:before="0" w:beforeAutospacing="0" w:after="0" w:afterAutospacing="0" w:line="360" w:lineRule="auto"/>
        <w:ind w:firstLine="709"/>
        <w:jc w:val="both"/>
        <w:rPr>
          <w:b/>
          <w:sz w:val="28"/>
          <w:szCs w:val="28"/>
          <w:lang w:val="uk-UA"/>
        </w:rPr>
      </w:pPr>
      <w:r>
        <w:rPr>
          <w:b/>
          <w:sz w:val="28"/>
          <w:szCs w:val="28"/>
          <w:lang w:val="uk-UA"/>
        </w:rPr>
        <w:t>СПИСОК ВИКОРИСТАНИХ ДЖЕРЕЛ…………………………….</w:t>
      </w:r>
      <w:r w:rsidR="00E80226">
        <w:rPr>
          <w:b/>
          <w:sz w:val="28"/>
          <w:szCs w:val="28"/>
          <w:lang w:val="uk-UA"/>
        </w:rPr>
        <w:t>.28</w:t>
      </w:r>
    </w:p>
    <w:p w14:paraId="06B7840C" w14:textId="3120174B" w:rsidR="008F13E9" w:rsidRDefault="008F13E9" w:rsidP="00E80226">
      <w:pPr>
        <w:pStyle w:val="NormalWeb"/>
        <w:shd w:val="clear" w:color="auto" w:fill="FFFFFF"/>
        <w:spacing w:before="0" w:beforeAutospacing="0" w:after="0" w:afterAutospacing="0" w:line="360" w:lineRule="auto"/>
        <w:ind w:firstLine="709"/>
        <w:jc w:val="both"/>
        <w:rPr>
          <w:b/>
          <w:sz w:val="28"/>
          <w:szCs w:val="28"/>
          <w:lang w:val="uk-UA"/>
        </w:rPr>
      </w:pPr>
      <w:r>
        <w:rPr>
          <w:b/>
          <w:sz w:val="28"/>
          <w:szCs w:val="28"/>
          <w:lang w:val="uk-UA"/>
        </w:rPr>
        <w:t>ДОДАТКИ………………………………………………………………</w:t>
      </w:r>
      <w:r w:rsidR="00E80226">
        <w:rPr>
          <w:b/>
          <w:sz w:val="28"/>
          <w:szCs w:val="28"/>
          <w:lang w:val="uk-UA"/>
        </w:rPr>
        <w:t>..31</w:t>
      </w:r>
    </w:p>
    <w:p w14:paraId="4951740F" w14:textId="77777777" w:rsidR="00DE58B8" w:rsidRDefault="00DE58B8" w:rsidP="00E80226">
      <w:pPr>
        <w:pStyle w:val="NormalWeb"/>
        <w:shd w:val="clear" w:color="auto" w:fill="FFFFFF"/>
        <w:spacing w:before="0" w:beforeAutospacing="0" w:after="0" w:afterAutospacing="0" w:line="360" w:lineRule="auto"/>
        <w:ind w:firstLine="709"/>
        <w:jc w:val="both"/>
        <w:rPr>
          <w:b/>
          <w:sz w:val="28"/>
          <w:szCs w:val="28"/>
          <w:lang w:val="uk-UA"/>
        </w:rPr>
      </w:pPr>
    </w:p>
    <w:p w14:paraId="54DE4A06" w14:textId="77777777" w:rsidR="00DE58B8" w:rsidRDefault="00DE58B8" w:rsidP="00DE58B8">
      <w:pPr>
        <w:pStyle w:val="NormalWeb"/>
        <w:shd w:val="clear" w:color="auto" w:fill="FFFFFF"/>
        <w:spacing w:before="0" w:beforeAutospacing="0" w:after="0" w:afterAutospacing="0" w:line="360" w:lineRule="auto"/>
        <w:ind w:firstLine="709"/>
        <w:rPr>
          <w:b/>
          <w:sz w:val="28"/>
          <w:szCs w:val="28"/>
          <w:lang w:val="uk-UA"/>
        </w:rPr>
      </w:pPr>
    </w:p>
    <w:p w14:paraId="6ECABB91" w14:textId="77777777" w:rsidR="00145BC7" w:rsidRDefault="00145BC7" w:rsidP="00145BC7">
      <w:pPr>
        <w:pStyle w:val="NormalWeb"/>
        <w:shd w:val="clear" w:color="auto" w:fill="FFFFFF"/>
        <w:spacing w:before="0" w:beforeAutospacing="0" w:after="0" w:afterAutospacing="0" w:line="360" w:lineRule="auto"/>
        <w:ind w:firstLine="709"/>
        <w:rPr>
          <w:b/>
          <w:sz w:val="28"/>
          <w:szCs w:val="28"/>
          <w:lang w:val="uk-UA"/>
        </w:rPr>
      </w:pPr>
    </w:p>
    <w:p w14:paraId="728A9F63" w14:textId="77777777" w:rsidR="00145BC7" w:rsidRDefault="00145BC7" w:rsidP="001068C4">
      <w:pPr>
        <w:pStyle w:val="NormalWeb"/>
        <w:shd w:val="clear" w:color="auto" w:fill="FFFFFF"/>
        <w:spacing w:before="0" w:beforeAutospacing="0" w:after="0" w:afterAutospacing="0" w:line="360" w:lineRule="auto"/>
        <w:ind w:firstLine="709"/>
        <w:rPr>
          <w:b/>
          <w:sz w:val="28"/>
          <w:szCs w:val="28"/>
          <w:lang w:val="uk-UA"/>
        </w:rPr>
      </w:pPr>
    </w:p>
    <w:p w14:paraId="4B118097" w14:textId="77777777" w:rsidR="00145BC7" w:rsidRDefault="00145BC7" w:rsidP="001068C4">
      <w:pPr>
        <w:pStyle w:val="NormalWeb"/>
        <w:shd w:val="clear" w:color="auto" w:fill="FFFFFF"/>
        <w:spacing w:before="0" w:beforeAutospacing="0" w:after="0" w:afterAutospacing="0" w:line="360" w:lineRule="auto"/>
        <w:ind w:firstLine="709"/>
        <w:rPr>
          <w:b/>
          <w:sz w:val="28"/>
          <w:szCs w:val="28"/>
          <w:lang w:val="uk-UA"/>
        </w:rPr>
      </w:pPr>
    </w:p>
    <w:p w14:paraId="797F02C9" w14:textId="77777777" w:rsidR="00145BC7" w:rsidRDefault="00145BC7" w:rsidP="001068C4">
      <w:pPr>
        <w:pStyle w:val="NormalWeb"/>
        <w:shd w:val="clear" w:color="auto" w:fill="FFFFFF"/>
        <w:spacing w:before="0" w:beforeAutospacing="0" w:after="0" w:afterAutospacing="0" w:line="360" w:lineRule="auto"/>
        <w:ind w:firstLine="709"/>
        <w:rPr>
          <w:b/>
          <w:sz w:val="28"/>
          <w:szCs w:val="28"/>
          <w:lang w:val="uk-UA"/>
        </w:rPr>
      </w:pPr>
    </w:p>
    <w:p w14:paraId="189AC25F" w14:textId="77777777" w:rsidR="00145BC7" w:rsidRDefault="00145BC7" w:rsidP="001068C4">
      <w:pPr>
        <w:pStyle w:val="NormalWeb"/>
        <w:shd w:val="clear" w:color="auto" w:fill="FFFFFF"/>
        <w:spacing w:before="0" w:beforeAutospacing="0" w:after="0" w:afterAutospacing="0" w:line="360" w:lineRule="auto"/>
        <w:ind w:firstLine="709"/>
        <w:rPr>
          <w:b/>
          <w:sz w:val="28"/>
          <w:szCs w:val="28"/>
          <w:lang w:val="uk-UA"/>
        </w:rPr>
      </w:pPr>
    </w:p>
    <w:p w14:paraId="041F78FA" w14:textId="77777777" w:rsidR="00145BC7" w:rsidRDefault="00145BC7" w:rsidP="001068C4">
      <w:pPr>
        <w:pStyle w:val="NormalWeb"/>
        <w:shd w:val="clear" w:color="auto" w:fill="FFFFFF"/>
        <w:spacing w:before="0" w:beforeAutospacing="0" w:after="0" w:afterAutospacing="0" w:line="360" w:lineRule="auto"/>
        <w:ind w:firstLine="709"/>
        <w:rPr>
          <w:b/>
          <w:sz w:val="28"/>
          <w:szCs w:val="28"/>
          <w:lang w:val="uk-UA"/>
        </w:rPr>
      </w:pPr>
    </w:p>
    <w:p w14:paraId="4670C6B7" w14:textId="77777777" w:rsidR="00D26766" w:rsidRDefault="00D26766">
      <w:pPr>
        <w:rPr>
          <w:rFonts w:ascii="Times New Roman" w:eastAsia="Times New Roman" w:hAnsi="Times New Roman" w:cs="Times New Roman"/>
          <w:b/>
          <w:sz w:val="28"/>
          <w:szCs w:val="28"/>
          <w:lang w:val="uk-UA" w:eastAsia="ru-RU"/>
        </w:rPr>
      </w:pPr>
      <w:r>
        <w:rPr>
          <w:b/>
          <w:sz w:val="28"/>
          <w:szCs w:val="28"/>
          <w:lang w:val="uk-UA"/>
        </w:rPr>
        <w:br w:type="page"/>
      </w:r>
    </w:p>
    <w:p w14:paraId="6F8447A6" w14:textId="51B9EA54" w:rsidR="00145BC7" w:rsidRDefault="00D26766" w:rsidP="00D26766">
      <w:pPr>
        <w:pStyle w:val="NormalWeb"/>
        <w:shd w:val="clear" w:color="auto" w:fill="FFFFFF"/>
        <w:spacing w:before="0" w:beforeAutospacing="0" w:after="0" w:afterAutospacing="0" w:line="360" w:lineRule="auto"/>
        <w:ind w:firstLine="709"/>
        <w:jc w:val="center"/>
        <w:rPr>
          <w:b/>
          <w:bCs/>
          <w:color w:val="000000"/>
          <w:sz w:val="28"/>
          <w:szCs w:val="28"/>
          <w:lang w:val="uk-UA"/>
        </w:rPr>
      </w:pPr>
      <w:r w:rsidRPr="009B77C5">
        <w:rPr>
          <w:b/>
          <w:bCs/>
          <w:color w:val="000000"/>
          <w:sz w:val="28"/>
          <w:szCs w:val="28"/>
          <w:lang w:val="uk-UA"/>
        </w:rPr>
        <w:lastRenderedPageBreak/>
        <w:t>ВСТУП</w:t>
      </w:r>
    </w:p>
    <w:p w14:paraId="0B7C5325" w14:textId="77777777" w:rsidR="00943F76" w:rsidRDefault="00943F76" w:rsidP="00005773">
      <w:pPr>
        <w:pStyle w:val="NormalWeb"/>
        <w:shd w:val="clear" w:color="auto" w:fill="FFFFFF"/>
        <w:spacing w:before="0" w:beforeAutospacing="0" w:after="0" w:afterAutospacing="0" w:line="360" w:lineRule="auto"/>
        <w:ind w:firstLine="709"/>
        <w:jc w:val="both"/>
        <w:rPr>
          <w:b/>
          <w:bCs/>
          <w:color w:val="000000"/>
          <w:sz w:val="28"/>
          <w:szCs w:val="28"/>
          <w:lang w:val="uk-UA"/>
        </w:rPr>
      </w:pPr>
    </w:p>
    <w:p w14:paraId="17212585" w14:textId="11D762C5" w:rsidR="00005773" w:rsidRDefault="00F616CD" w:rsidP="00B9490D">
      <w:pPr>
        <w:pStyle w:val="NormalWeb"/>
        <w:shd w:val="clear" w:color="auto" w:fill="FFFFFF"/>
        <w:spacing w:before="0" w:beforeAutospacing="0" w:after="0" w:afterAutospacing="0" w:line="360" w:lineRule="auto"/>
        <w:ind w:firstLine="709"/>
        <w:jc w:val="both"/>
        <w:rPr>
          <w:sz w:val="28"/>
          <w:szCs w:val="28"/>
          <w:lang w:val="uk-UA"/>
        </w:rPr>
      </w:pPr>
      <w:r w:rsidRPr="001B2398">
        <w:rPr>
          <w:b/>
          <w:sz w:val="28"/>
          <w:szCs w:val="28"/>
          <w:lang w:val="uk-UA"/>
        </w:rPr>
        <w:t>Актуальність теми</w:t>
      </w:r>
      <w:r>
        <w:rPr>
          <w:sz w:val="28"/>
          <w:szCs w:val="28"/>
          <w:lang w:val="uk-UA"/>
        </w:rPr>
        <w:t xml:space="preserve">. </w:t>
      </w:r>
      <w:r w:rsidR="00DA3F5A">
        <w:rPr>
          <w:sz w:val="28"/>
          <w:szCs w:val="28"/>
          <w:lang w:val="uk-UA"/>
        </w:rPr>
        <w:t>Український ринок на да</w:t>
      </w:r>
      <w:r w:rsidR="00E01E95">
        <w:rPr>
          <w:sz w:val="28"/>
          <w:szCs w:val="28"/>
          <w:lang w:val="uk-UA"/>
        </w:rPr>
        <w:t>ному</w:t>
      </w:r>
      <w:r w:rsidR="00D26766" w:rsidRPr="00D26766">
        <w:rPr>
          <w:sz w:val="28"/>
          <w:szCs w:val="28"/>
          <w:lang w:val="uk-UA"/>
        </w:rPr>
        <w:t xml:space="preserve"> етапі характеризується зростанням</w:t>
      </w:r>
      <w:r w:rsidR="00D26766">
        <w:rPr>
          <w:sz w:val="28"/>
          <w:szCs w:val="28"/>
          <w:lang w:val="uk-UA"/>
        </w:rPr>
        <w:t xml:space="preserve"> </w:t>
      </w:r>
      <w:r w:rsidR="00D26766" w:rsidRPr="00D26766">
        <w:rPr>
          <w:sz w:val="28"/>
          <w:szCs w:val="28"/>
          <w:lang w:val="uk-UA"/>
        </w:rPr>
        <w:t>конкуренція з боку виробників і зн</w:t>
      </w:r>
      <w:r w:rsidR="00D26766">
        <w:rPr>
          <w:sz w:val="28"/>
          <w:szCs w:val="28"/>
          <w:lang w:val="uk-UA"/>
        </w:rPr>
        <w:t xml:space="preserve">иження купівельної спроможності </w:t>
      </w:r>
      <w:r w:rsidR="006E0A0B">
        <w:rPr>
          <w:sz w:val="28"/>
          <w:szCs w:val="28"/>
          <w:lang w:val="uk-UA"/>
        </w:rPr>
        <w:t xml:space="preserve">серед </w:t>
      </w:r>
      <w:r w:rsidR="00D26766" w:rsidRPr="00D26766">
        <w:rPr>
          <w:sz w:val="28"/>
          <w:szCs w:val="28"/>
          <w:lang w:val="uk-UA"/>
        </w:rPr>
        <w:t>споживачів. Попит покупців на які</w:t>
      </w:r>
      <w:r w:rsidR="006E0A0B">
        <w:rPr>
          <w:sz w:val="28"/>
          <w:szCs w:val="28"/>
          <w:lang w:val="uk-UA"/>
        </w:rPr>
        <w:t>сну</w:t>
      </w:r>
      <w:r w:rsidR="00D26766">
        <w:rPr>
          <w:sz w:val="28"/>
          <w:szCs w:val="28"/>
          <w:lang w:val="uk-UA"/>
        </w:rPr>
        <w:t xml:space="preserve"> продукції </w:t>
      </w:r>
      <w:r w:rsidR="00B9490D">
        <w:rPr>
          <w:sz w:val="28"/>
          <w:szCs w:val="28"/>
          <w:lang w:val="uk-UA"/>
        </w:rPr>
        <w:t>….</w:t>
      </w:r>
    </w:p>
    <w:p w14:paraId="6DA910D7" w14:textId="77777777" w:rsidR="00005773" w:rsidRDefault="00005773" w:rsidP="00005773">
      <w:pPr>
        <w:pStyle w:val="NormalWeb"/>
        <w:shd w:val="clear" w:color="auto" w:fill="FFFFFF"/>
        <w:spacing w:before="0" w:beforeAutospacing="0" w:after="0" w:afterAutospacing="0" w:line="360" w:lineRule="auto"/>
        <w:ind w:firstLine="709"/>
        <w:jc w:val="both"/>
        <w:rPr>
          <w:sz w:val="28"/>
          <w:szCs w:val="28"/>
          <w:lang w:val="uk-UA"/>
        </w:rPr>
      </w:pPr>
      <w:r w:rsidRPr="00F14436">
        <w:rPr>
          <w:sz w:val="28"/>
          <w:szCs w:val="28"/>
          <w:lang w:val="uk-UA"/>
        </w:rPr>
        <w:t xml:space="preserve">Проблематикою розробки маркетингової програми в </w:t>
      </w:r>
      <w:r w:rsidR="00F14436">
        <w:rPr>
          <w:sz w:val="28"/>
          <w:szCs w:val="28"/>
          <w:lang w:val="uk-UA"/>
        </w:rPr>
        <w:t xml:space="preserve">просуванні </w:t>
      </w:r>
      <w:r w:rsidR="00F14436" w:rsidRPr="00F14436">
        <w:rPr>
          <w:sz w:val="28"/>
          <w:szCs w:val="28"/>
          <w:lang w:val="uk-UA"/>
        </w:rPr>
        <w:t>інноваційних</w:t>
      </w:r>
      <w:r w:rsidR="00B11E07">
        <w:rPr>
          <w:sz w:val="28"/>
          <w:szCs w:val="28"/>
          <w:lang w:val="uk-UA"/>
        </w:rPr>
        <w:t xml:space="preserve"> продуктів</w:t>
      </w:r>
      <w:r w:rsidRPr="00F14436">
        <w:rPr>
          <w:sz w:val="28"/>
          <w:szCs w:val="28"/>
          <w:lang w:val="uk-UA"/>
        </w:rPr>
        <w:t xml:space="preserve"> в різний проміжок часу, займалися вчені, серед яких доцільно виділити</w:t>
      </w:r>
      <w:r w:rsidR="00F14436" w:rsidRPr="00F14436">
        <w:rPr>
          <w:sz w:val="28"/>
          <w:szCs w:val="28"/>
          <w:lang w:val="uk-UA"/>
        </w:rPr>
        <w:t xml:space="preserve"> Ілляшенко С.М., Кардаш</w:t>
      </w:r>
      <w:r w:rsidR="00B11E07">
        <w:rPr>
          <w:sz w:val="28"/>
          <w:szCs w:val="28"/>
          <w:lang w:val="uk-UA"/>
        </w:rPr>
        <w:t>а</w:t>
      </w:r>
      <w:r w:rsidR="00F14436" w:rsidRPr="00F14436">
        <w:rPr>
          <w:sz w:val="28"/>
          <w:szCs w:val="28"/>
          <w:lang w:val="uk-UA"/>
        </w:rPr>
        <w:t xml:space="preserve"> В. Я., Каракай Ю.В., Петросян</w:t>
      </w:r>
      <w:r w:rsidR="00B11E07">
        <w:rPr>
          <w:sz w:val="28"/>
          <w:szCs w:val="28"/>
          <w:lang w:val="uk-UA"/>
        </w:rPr>
        <w:t xml:space="preserve"> А</w:t>
      </w:r>
      <w:r w:rsidR="00F14436" w:rsidRPr="00F14436">
        <w:rPr>
          <w:sz w:val="28"/>
          <w:szCs w:val="28"/>
          <w:lang w:val="uk-UA"/>
        </w:rPr>
        <w:t xml:space="preserve">, </w:t>
      </w:r>
      <w:r w:rsidR="00B11E07">
        <w:rPr>
          <w:sz w:val="28"/>
          <w:szCs w:val="28"/>
          <w:lang w:val="uk-UA"/>
        </w:rPr>
        <w:t xml:space="preserve">, </w:t>
      </w:r>
      <w:r w:rsidR="00F14436" w:rsidRPr="00F14436">
        <w:rPr>
          <w:sz w:val="28"/>
          <w:szCs w:val="28"/>
          <w:lang w:val="uk-UA"/>
        </w:rPr>
        <w:t>Хартоняка</w:t>
      </w:r>
      <w:r w:rsidR="00B11E07">
        <w:rPr>
          <w:sz w:val="28"/>
          <w:szCs w:val="28"/>
          <w:lang w:val="uk-UA"/>
        </w:rPr>
        <w:t xml:space="preserve"> Г,</w:t>
      </w:r>
      <w:r w:rsidR="00F14436" w:rsidRPr="00F14436">
        <w:rPr>
          <w:sz w:val="28"/>
          <w:szCs w:val="28"/>
          <w:lang w:val="uk-UA"/>
        </w:rPr>
        <w:t xml:space="preserve"> Чумаченка</w:t>
      </w:r>
      <w:r w:rsidR="00B11E07">
        <w:rPr>
          <w:sz w:val="28"/>
          <w:szCs w:val="28"/>
          <w:lang w:val="uk-UA"/>
        </w:rPr>
        <w:t xml:space="preserve"> М</w:t>
      </w:r>
      <w:r w:rsidR="00F14436" w:rsidRPr="00F14436">
        <w:rPr>
          <w:sz w:val="28"/>
          <w:szCs w:val="28"/>
          <w:lang w:val="uk-UA"/>
        </w:rPr>
        <w:t>,. Чухрай</w:t>
      </w:r>
      <w:r w:rsidR="00B11E07">
        <w:rPr>
          <w:sz w:val="28"/>
          <w:szCs w:val="28"/>
          <w:lang w:val="uk-UA"/>
        </w:rPr>
        <w:t xml:space="preserve"> </w:t>
      </w:r>
      <w:r w:rsidR="00B11E07" w:rsidRPr="00F14436">
        <w:rPr>
          <w:sz w:val="28"/>
          <w:szCs w:val="28"/>
          <w:lang w:val="uk-UA"/>
        </w:rPr>
        <w:t>Н</w:t>
      </w:r>
      <w:r w:rsidR="00F14436" w:rsidRPr="00F14436">
        <w:rPr>
          <w:sz w:val="28"/>
          <w:szCs w:val="28"/>
          <w:lang w:val="uk-UA"/>
        </w:rPr>
        <w:t>, Соловйов</w:t>
      </w:r>
      <w:r w:rsidR="00B11E07">
        <w:rPr>
          <w:sz w:val="28"/>
          <w:szCs w:val="28"/>
          <w:lang w:val="uk-UA"/>
        </w:rPr>
        <w:t xml:space="preserve"> Б., </w:t>
      </w:r>
      <w:r w:rsidR="00F14436" w:rsidRPr="00F14436">
        <w:rPr>
          <w:sz w:val="28"/>
          <w:szCs w:val="28"/>
          <w:lang w:val="uk-UA"/>
        </w:rPr>
        <w:t>Котлер</w:t>
      </w:r>
      <w:r w:rsidR="00B11E07">
        <w:rPr>
          <w:sz w:val="28"/>
          <w:szCs w:val="28"/>
          <w:lang w:val="uk-UA"/>
        </w:rPr>
        <w:t xml:space="preserve"> Ф.,</w:t>
      </w:r>
      <w:r w:rsidR="00F14436" w:rsidRPr="00F14436">
        <w:rPr>
          <w:sz w:val="28"/>
          <w:szCs w:val="28"/>
          <w:lang w:val="uk-UA"/>
        </w:rPr>
        <w:t xml:space="preserve"> Хоскінг</w:t>
      </w:r>
      <w:r w:rsidR="00B11E07">
        <w:rPr>
          <w:sz w:val="28"/>
          <w:szCs w:val="28"/>
          <w:lang w:val="uk-UA"/>
        </w:rPr>
        <w:t xml:space="preserve"> А</w:t>
      </w:r>
      <w:r w:rsidR="00F14436" w:rsidRPr="00F14436">
        <w:rPr>
          <w:sz w:val="28"/>
          <w:szCs w:val="28"/>
          <w:lang w:val="uk-UA"/>
        </w:rPr>
        <w:t>.</w:t>
      </w:r>
    </w:p>
    <w:p w14:paraId="09F80AC9" w14:textId="77777777" w:rsidR="00F14436" w:rsidRDefault="00F14436" w:rsidP="00F14436">
      <w:pPr>
        <w:pStyle w:val="NormalWeb"/>
        <w:shd w:val="clear" w:color="auto" w:fill="FFFFFF"/>
        <w:spacing w:before="0" w:beforeAutospacing="0" w:after="0" w:afterAutospacing="0" w:line="360" w:lineRule="auto"/>
        <w:ind w:firstLine="709"/>
        <w:jc w:val="both"/>
        <w:rPr>
          <w:color w:val="000000"/>
          <w:sz w:val="28"/>
          <w:szCs w:val="28"/>
          <w:shd w:val="clear" w:color="auto" w:fill="FFFFFF"/>
          <w:lang w:val="uk-UA"/>
        </w:rPr>
      </w:pPr>
      <w:r w:rsidRPr="00703D81">
        <w:rPr>
          <w:b/>
          <w:sz w:val="28"/>
          <w:szCs w:val="28"/>
          <w:lang w:val="uk-UA"/>
        </w:rPr>
        <w:t xml:space="preserve">Мета і завдання дослідження. </w:t>
      </w:r>
      <w:r w:rsidRPr="00F14436">
        <w:rPr>
          <w:sz w:val="28"/>
          <w:szCs w:val="28"/>
          <w:lang w:val="uk-UA"/>
        </w:rPr>
        <w:t xml:space="preserve">Проаналізувати </w:t>
      </w:r>
      <w:r w:rsidR="00B11E07">
        <w:rPr>
          <w:color w:val="000000"/>
          <w:sz w:val="28"/>
          <w:szCs w:val="28"/>
          <w:shd w:val="clear" w:color="auto" w:fill="FFFFFF"/>
        </w:rPr>
        <w:t>маркетингову</w:t>
      </w:r>
      <w:r w:rsidRPr="00F14436">
        <w:rPr>
          <w:color w:val="000000"/>
          <w:sz w:val="28"/>
          <w:szCs w:val="28"/>
          <w:shd w:val="clear" w:color="auto" w:fill="FFFFFF"/>
        </w:rPr>
        <w:t xml:space="preserve"> </w:t>
      </w:r>
      <w:r w:rsidR="00B11E07" w:rsidRPr="00F14436">
        <w:rPr>
          <w:color w:val="000000"/>
          <w:sz w:val="28"/>
          <w:szCs w:val="28"/>
          <w:shd w:val="clear" w:color="auto" w:fill="FFFFFF"/>
        </w:rPr>
        <w:t>программу</w:t>
      </w:r>
      <w:r w:rsidRPr="00F14436">
        <w:rPr>
          <w:color w:val="000000"/>
          <w:sz w:val="28"/>
          <w:szCs w:val="28"/>
          <w:shd w:val="clear" w:color="auto" w:fill="FFFFFF"/>
        </w:rPr>
        <w:t xml:space="preserve"> просування інноваційного проекту на ринку</w:t>
      </w:r>
      <w:r>
        <w:rPr>
          <w:color w:val="000000"/>
          <w:sz w:val="28"/>
          <w:szCs w:val="28"/>
          <w:shd w:val="clear" w:color="auto" w:fill="FFFFFF"/>
          <w:lang w:val="uk-UA"/>
        </w:rPr>
        <w:t>.</w:t>
      </w:r>
    </w:p>
    <w:p w14:paraId="0BC26C1B" w14:textId="77777777" w:rsidR="00F14436" w:rsidRDefault="00F14436" w:rsidP="00F14436">
      <w:pPr>
        <w:pStyle w:val="NormalWeb"/>
        <w:shd w:val="clear" w:color="auto" w:fill="FFFFFF"/>
        <w:spacing w:before="0" w:beforeAutospacing="0" w:after="0" w:afterAutospacing="0" w:line="360" w:lineRule="auto"/>
        <w:ind w:firstLine="709"/>
        <w:jc w:val="both"/>
        <w:rPr>
          <w:color w:val="000000"/>
          <w:sz w:val="28"/>
          <w:szCs w:val="28"/>
          <w:shd w:val="clear" w:color="auto" w:fill="FFFFFF"/>
          <w:lang w:val="uk-UA"/>
        </w:rPr>
      </w:pPr>
    </w:p>
    <w:p w14:paraId="3CBA0C4B" w14:textId="77777777" w:rsidR="00F14436" w:rsidRDefault="00F14436" w:rsidP="00F14436">
      <w:pPr>
        <w:pStyle w:val="NormalWeb"/>
        <w:shd w:val="clear" w:color="auto" w:fill="FFFFFF"/>
        <w:spacing w:before="0" w:beforeAutospacing="0" w:after="0" w:afterAutospacing="0" w:line="360" w:lineRule="auto"/>
        <w:ind w:firstLine="709"/>
        <w:jc w:val="both"/>
        <w:rPr>
          <w:color w:val="000000"/>
          <w:sz w:val="28"/>
          <w:szCs w:val="28"/>
          <w:shd w:val="clear" w:color="auto" w:fill="FFFFFF"/>
          <w:lang w:val="uk-UA"/>
        </w:rPr>
      </w:pPr>
    </w:p>
    <w:p w14:paraId="487673D6" w14:textId="77777777" w:rsidR="00F14436" w:rsidRDefault="00F14436" w:rsidP="00F14436">
      <w:pPr>
        <w:rPr>
          <w:rFonts w:ascii="Times New Roman" w:hAnsi="Times New Roman" w:cs="Times New Roman"/>
          <w:sz w:val="28"/>
          <w:szCs w:val="28"/>
        </w:rPr>
      </w:pPr>
      <w:r w:rsidRPr="00F14436">
        <w:rPr>
          <w:rFonts w:ascii="Times New Roman" w:hAnsi="Times New Roman" w:cs="Times New Roman"/>
          <w:sz w:val="28"/>
          <w:szCs w:val="28"/>
        </w:rPr>
        <w:t xml:space="preserve">Для досягнення цієї мети були поставлені такі </w:t>
      </w:r>
      <w:r w:rsidRPr="00F14436">
        <w:rPr>
          <w:rFonts w:ascii="Times New Roman" w:hAnsi="Times New Roman" w:cs="Times New Roman"/>
          <w:b/>
          <w:sz w:val="28"/>
          <w:szCs w:val="28"/>
        </w:rPr>
        <w:t>завдання</w:t>
      </w:r>
      <w:r w:rsidRPr="00F14436">
        <w:rPr>
          <w:rFonts w:ascii="Times New Roman" w:hAnsi="Times New Roman" w:cs="Times New Roman"/>
          <w:sz w:val="28"/>
          <w:szCs w:val="28"/>
        </w:rPr>
        <w:t>:</w:t>
      </w:r>
    </w:p>
    <w:p w14:paraId="0346A360" w14:textId="77777777" w:rsidR="00F14436" w:rsidRPr="00D77580" w:rsidRDefault="00F14436" w:rsidP="00D77580">
      <w:pPr>
        <w:pStyle w:val="ListParagraph"/>
        <w:numPr>
          <w:ilvl w:val="0"/>
          <w:numId w:val="1"/>
        </w:numPr>
        <w:spacing w:after="0" w:line="360" w:lineRule="auto"/>
        <w:jc w:val="both"/>
        <w:rPr>
          <w:rFonts w:ascii="Times New Roman" w:hAnsi="Times New Roman" w:cs="Times New Roman"/>
          <w:sz w:val="28"/>
          <w:szCs w:val="28"/>
          <w:lang w:val="uk-UA"/>
        </w:rPr>
      </w:pPr>
      <w:r w:rsidRPr="00D77580">
        <w:rPr>
          <w:rFonts w:ascii="Times New Roman" w:hAnsi="Times New Roman" w:cs="Times New Roman"/>
          <w:sz w:val="28"/>
          <w:szCs w:val="28"/>
          <w:lang w:val="uk-UA"/>
        </w:rPr>
        <w:t>Проан</w:t>
      </w:r>
      <w:r w:rsidR="00D77580" w:rsidRPr="00D77580">
        <w:rPr>
          <w:rFonts w:ascii="Times New Roman" w:hAnsi="Times New Roman" w:cs="Times New Roman"/>
          <w:sz w:val="28"/>
          <w:szCs w:val="28"/>
          <w:lang w:val="uk-UA"/>
        </w:rPr>
        <w:t>а</w:t>
      </w:r>
      <w:r w:rsidRPr="00D77580">
        <w:rPr>
          <w:rFonts w:ascii="Times New Roman" w:hAnsi="Times New Roman" w:cs="Times New Roman"/>
          <w:sz w:val="28"/>
          <w:szCs w:val="28"/>
          <w:lang w:val="uk-UA"/>
        </w:rPr>
        <w:t>лізувати сутність та ознаки інноваційного проекту.</w:t>
      </w:r>
    </w:p>
    <w:p w14:paraId="4E83CD0F" w14:textId="6D7AC8D5" w:rsidR="00D77580" w:rsidRDefault="00F14436" w:rsidP="00B9490D">
      <w:pPr>
        <w:pStyle w:val="ListParagraph"/>
        <w:numPr>
          <w:ilvl w:val="0"/>
          <w:numId w:val="1"/>
        </w:numPr>
        <w:spacing w:after="0" w:line="360" w:lineRule="auto"/>
        <w:jc w:val="both"/>
        <w:rPr>
          <w:rFonts w:ascii="Times New Roman" w:hAnsi="Times New Roman" w:cs="Times New Roman"/>
          <w:sz w:val="28"/>
          <w:szCs w:val="28"/>
          <w:lang w:val="uk-UA"/>
        </w:rPr>
      </w:pPr>
      <w:r w:rsidRPr="00D77580">
        <w:rPr>
          <w:rFonts w:ascii="Times New Roman" w:hAnsi="Times New Roman" w:cs="Times New Roman"/>
          <w:sz w:val="28"/>
          <w:szCs w:val="28"/>
          <w:lang w:val="uk-UA"/>
        </w:rPr>
        <w:t xml:space="preserve">Провести аналіз </w:t>
      </w:r>
      <w:r w:rsidR="00D77580" w:rsidRPr="00D77580">
        <w:rPr>
          <w:rFonts w:ascii="Times New Roman" w:hAnsi="Times New Roman" w:cs="Times New Roman"/>
          <w:sz w:val="28"/>
          <w:szCs w:val="28"/>
          <w:lang w:val="uk-UA"/>
        </w:rPr>
        <w:t xml:space="preserve">поточної маркетингової ситуації на ринку та </w:t>
      </w:r>
      <w:r w:rsidR="00B9490D">
        <w:rPr>
          <w:rFonts w:ascii="Times New Roman" w:hAnsi="Times New Roman" w:cs="Times New Roman"/>
          <w:sz w:val="28"/>
          <w:szCs w:val="28"/>
          <w:lang w:val="uk-UA"/>
        </w:rPr>
        <w:t>….</w:t>
      </w:r>
    </w:p>
    <w:p w14:paraId="315E9E5A" w14:textId="2FB7F5FE" w:rsidR="00D77580" w:rsidRDefault="00D77580" w:rsidP="00D77580">
      <w:pPr>
        <w:pStyle w:val="NormalWeb"/>
        <w:shd w:val="clear" w:color="auto" w:fill="FFFFFF"/>
        <w:spacing w:before="0" w:beforeAutospacing="0" w:after="0" w:afterAutospacing="0" w:line="360" w:lineRule="auto"/>
        <w:ind w:firstLine="709"/>
        <w:jc w:val="both"/>
        <w:rPr>
          <w:color w:val="000000"/>
          <w:sz w:val="28"/>
          <w:szCs w:val="28"/>
          <w:lang w:val="uk-UA"/>
        </w:rPr>
      </w:pPr>
      <w:r w:rsidRPr="00703D81">
        <w:rPr>
          <w:b/>
          <w:color w:val="000000"/>
          <w:sz w:val="28"/>
          <w:szCs w:val="28"/>
          <w:lang w:val="uk-UA"/>
        </w:rPr>
        <w:t>Об`єктом дослідження</w:t>
      </w:r>
      <w:r>
        <w:rPr>
          <w:color w:val="000000"/>
          <w:sz w:val="28"/>
          <w:szCs w:val="28"/>
          <w:lang w:val="uk-UA"/>
        </w:rPr>
        <w:t xml:space="preserve"> є суспільні </w:t>
      </w:r>
      <w:r w:rsidR="00B9490D">
        <w:rPr>
          <w:color w:val="000000"/>
          <w:sz w:val="28"/>
          <w:szCs w:val="28"/>
          <w:lang w:val="uk-UA"/>
        </w:rPr>
        <w:t>…</w:t>
      </w:r>
    </w:p>
    <w:p w14:paraId="30EE143B" w14:textId="64B75ED9" w:rsidR="00F616CD" w:rsidRPr="001D6604" w:rsidRDefault="00F616CD" w:rsidP="00D77580">
      <w:pPr>
        <w:pStyle w:val="NormalWeb"/>
        <w:shd w:val="clear" w:color="auto" w:fill="FFFFFF"/>
        <w:spacing w:before="0" w:beforeAutospacing="0" w:after="0" w:afterAutospacing="0" w:line="360" w:lineRule="auto"/>
        <w:ind w:firstLine="709"/>
        <w:jc w:val="both"/>
        <w:rPr>
          <w:bCs/>
          <w:sz w:val="28"/>
          <w:szCs w:val="28"/>
          <w:lang w:val="uk-UA"/>
        </w:rPr>
      </w:pPr>
      <w:r w:rsidRPr="001B2398">
        <w:rPr>
          <w:b/>
          <w:bCs/>
          <w:sz w:val="28"/>
          <w:szCs w:val="28"/>
          <w:lang w:val="uk-UA"/>
        </w:rPr>
        <w:t>Предмет</w:t>
      </w:r>
      <w:r w:rsidR="0092589F">
        <w:rPr>
          <w:b/>
          <w:bCs/>
          <w:sz w:val="28"/>
          <w:szCs w:val="28"/>
          <w:lang w:val="uk-UA"/>
        </w:rPr>
        <w:t>ом</w:t>
      </w:r>
      <w:r w:rsidRPr="001B2398">
        <w:rPr>
          <w:b/>
          <w:bCs/>
          <w:sz w:val="28"/>
          <w:szCs w:val="28"/>
          <w:lang w:val="uk-UA"/>
        </w:rPr>
        <w:t xml:space="preserve"> дослідження</w:t>
      </w:r>
      <w:r w:rsidR="0092589F">
        <w:rPr>
          <w:b/>
          <w:bCs/>
          <w:sz w:val="28"/>
          <w:szCs w:val="28"/>
          <w:lang w:val="uk-UA"/>
        </w:rPr>
        <w:t xml:space="preserve"> </w:t>
      </w:r>
      <w:r w:rsidR="001D6604">
        <w:rPr>
          <w:b/>
          <w:bCs/>
          <w:sz w:val="28"/>
          <w:szCs w:val="28"/>
          <w:lang w:val="uk-UA"/>
        </w:rPr>
        <w:t>є</w:t>
      </w:r>
      <w:r w:rsidR="001D6604">
        <w:rPr>
          <w:bCs/>
          <w:sz w:val="28"/>
          <w:szCs w:val="28"/>
          <w:lang w:val="uk-UA"/>
        </w:rPr>
        <w:t xml:space="preserve"> маркетингова </w:t>
      </w:r>
      <w:r w:rsidR="00B9490D">
        <w:rPr>
          <w:bCs/>
          <w:sz w:val="28"/>
          <w:szCs w:val="28"/>
          <w:lang w:val="uk-UA"/>
        </w:rPr>
        <w:t>..</w:t>
      </w:r>
    </w:p>
    <w:p w14:paraId="45F3CF73" w14:textId="600E8193" w:rsidR="00F94C4B" w:rsidRPr="00703D81" w:rsidRDefault="00D77580" w:rsidP="00B9490D">
      <w:pPr>
        <w:pStyle w:val="NormalWeb"/>
        <w:shd w:val="clear" w:color="auto" w:fill="FFFFFF"/>
        <w:spacing w:before="0" w:beforeAutospacing="0" w:after="0" w:afterAutospacing="0" w:line="360" w:lineRule="auto"/>
        <w:ind w:firstLine="709"/>
        <w:jc w:val="both"/>
        <w:rPr>
          <w:color w:val="000000"/>
          <w:sz w:val="28"/>
          <w:szCs w:val="28"/>
          <w:lang w:val="uk-UA"/>
        </w:rPr>
      </w:pPr>
      <w:r w:rsidRPr="00703D81">
        <w:rPr>
          <w:b/>
          <w:color w:val="000000"/>
          <w:sz w:val="28"/>
          <w:szCs w:val="28"/>
          <w:lang w:val="uk-UA"/>
        </w:rPr>
        <w:t>Методи дослідження</w:t>
      </w:r>
      <w:r w:rsidRPr="00703D81">
        <w:rPr>
          <w:color w:val="000000"/>
          <w:sz w:val="28"/>
          <w:szCs w:val="28"/>
          <w:lang w:val="uk-UA"/>
        </w:rPr>
        <w:t xml:space="preserve"> використані в роботі – порівняльний, аналітичний, формально-логічний</w:t>
      </w:r>
      <w:r w:rsidR="00B9490D">
        <w:rPr>
          <w:color w:val="000000"/>
          <w:sz w:val="28"/>
          <w:szCs w:val="28"/>
          <w:lang w:val="uk-UA"/>
        </w:rPr>
        <w:t>…..</w:t>
      </w:r>
      <w:r w:rsidR="00087622">
        <w:rPr>
          <w:color w:val="000000"/>
          <w:sz w:val="28"/>
          <w:szCs w:val="28"/>
          <w:lang w:val="uk-UA"/>
        </w:rPr>
        <w:t xml:space="preserve">     </w:t>
      </w:r>
      <w:r w:rsidR="00F94C4B" w:rsidRPr="00703D81">
        <w:rPr>
          <w:color w:val="000000"/>
          <w:sz w:val="28"/>
          <w:szCs w:val="28"/>
          <w:lang w:val="uk-UA"/>
        </w:rPr>
        <w:t xml:space="preserve"> дослідження, складаєт</w:t>
      </w:r>
      <w:r w:rsidR="00F94C4B">
        <w:rPr>
          <w:color w:val="000000"/>
          <w:sz w:val="28"/>
          <w:szCs w:val="28"/>
          <w:lang w:val="uk-UA"/>
        </w:rPr>
        <w:t>ься зі вступу, трьох розділів</w:t>
      </w:r>
      <w:r w:rsidR="00F94C4B" w:rsidRPr="00703D81">
        <w:rPr>
          <w:color w:val="000000"/>
          <w:sz w:val="28"/>
          <w:szCs w:val="28"/>
          <w:lang w:val="uk-UA"/>
        </w:rPr>
        <w:t>, списку використаних джерел</w:t>
      </w:r>
      <w:r w:rsidR="00F94C4B">
        <w:rPr>
          <w:color w:val="000000"/>
          <w:sz w:val="28"/>
          <w:szCs w:val="28"/>
          <w:lang w:val="uk-UA"/>
        </w:rPr>
        <w:t>, висновків, додатків</w:t>
      </w:r>
      <w:r w:rsidR="00F94C4B" w:rsidRPr="00703D81">
        <w:rPr>
          <w:color w:val="000000"/>
          <w:sz w:val="28"/>
          <w:szCs w:val="28"/>
          <w:lang w:val="uk-UA"/>
        </w:rPr>
        <w:t>.</w:t>
      </w:r>
      <w:r w:rsidR="00E80226">
        <w:rPr>
          <w:color w:val="000000"/>
          <w:sz w:val="28"/>
          <w:szCs w:val="28"/>
          <w:lang w:val="uk-UA"/>
        </w:rPr>
        <w:t xml:space="preserve"> Загальний обсяг роботи – 33, з яких – 2</w:t>
      </w:r>
      <w:r w:rsidR="00E80226" w:rsidRPr="00943F76">
        <w:rPr>
          <w:color w:val="000000"/>
          <w:sz w:val="28"/>
          <w:szCs w:val="28"/>
        </w:rPr>
        <w:t>4</w:t>
      </w:r>
      <w:r w:rsidR="00F94C4B" w:rsidRPr="00703D81">
        <w:rPr>
          <w:color w:val="000000"/>
          <w:sz w:val="28"/>
          <w:szCs w:val="28"/>
          <w:lang w:val="uk-UA"/>
        </w:rPr>
        <w:t xml:space="preserve"> основний текст.</w:t>
      </w:r>
    </w:p>
    <w:p w14:paraId="356A4A57" w14:textId="77777777" w:rsidR="00F94C4B" w:rsidRPr="00703D81" w:rsidRDefault="00F94C4B" w:rsidP="00D77580">
      <w:pPr>
        <w:pStyle w:val="NormalWeb"/>
        <w:shd w:val="clear" w:color="auto" w:fill="FFFFFF"/>
        <w:spacing w:before="0" w:beforeAutospacing="0" w:after="0" w:afterAutospacing="0" w:line="360" w:lineRule="auto"/>
        <w:ind w:firstLine="709"/>
        <w:jc w:val="both"/>
        <w:rPr>
          <w:color w:val="000000"/>
          <w:sz w:val="28"/>
          <w:szCs w:val="28"/>
          <w:lang w:val="uk-UA"/>
        </w:rPr>
      </w:pPr>
    </w:p>
    <w:p w14:paraId="49B2C418" w14:textId="77777777" w:rsidR="00D77580" w:rsidRPr="00D77580" w:rsidRDefault="00D77580" w:rsidP="00D77580">
      <w:pPr>
        <w:spacing w:after="0" w:line="360" w:lineRule="auto"/>
        <w:jc w:val="both"/>
        <w:rPr>
          <w:rFonts w:ascii="Times New Roman" w:hAnsi="Times New Roman" w:cs="Times New Roman"/>
          <w:sz w:val="28"/>
          <w:szCs w:val="28"/>
          <w:lang w:val="uk-UA"/>
        </w:rPr>
      </w:pPr>
    </w:p>
    <w:p w14:paraId="6A19BA69" w14:textId="77777777" w:rsidR="00F14436" w:rsidRPr="00F14436" w:rsidRDefault="00F14436" w:rsidP="00F14436">
      <w:pPr>
        <w:pStyle w:val="NormalWeb"/>
        <w:shd w:val="clear" w:color="auto" w:fill="FFFFFF"/>
        <w:spacing w:before="0" w:beforeAutospacing="0" w:after="0" w:afterAutospacing="0" w:line="360" w:lineRule="auto"/>
        <w:ind w:firstLine="709"/>
        <w:jc w:val="both"/>
        <w:rPr>
          <w:color w:val="000000"/>
          <w:sz w:val="28"/>
          <w:szCs w:val="28"/>
          <w:shd w:val="clear" w:color="auto" w:fill="F5F5F5"/>
          <w:lang w:val="uk-UA"/>
        </w:rPr>
      </w:pPr>
    </w:p>
    <w:p w14:paraId="78114B59" w14:textId="77777777" w:rsidR="00F14436" w:rsidRPr="00F14436" w:rsidRDefault="00F14436" w:rsidP="00005773">
      <w:pPr>
        <w:pStyle w:val="NormalWeb"/>
        <w:shd w:val="clear" w:color="auto" w:fill="FFFFFF"/>
        <w:spacing w:before="0" w:beforeAutospacing="0" w:after="0" w:afterAutospacing="0" w:line="360" w:lineRule="auto"/>
        <w:ind w:firstLine="709"/>
        <w:jc w:val="both"/>
        <w:rPr>
          <w:sz w:val="28"/>
          <w:szCs w:val="28"/>
          <w:lang w:val="uk-UA"/>
        </w:rPr>
      </w:pPr>
    </w:p>
    <w:p w14:paraId="4B07059F" w14:textId="77777777" w:rsidR="00145BC7" w:rsidRDefault="006129E9" w:rsidP="00C8765C">
      <w:pPr>
        <w:jc w:val="center"/>
        <w:rPr>
          <w:rFonts w:ascii="Times New Roman" w:hAnsi="Times New Roman" w:cs="Times New Roman"/>
          <w:b/>
          <w:sz w:val="28"/>
          <w:szCs w:val="28"/>
          <w:lang w:val="uk-UA"/>
        </w:rPr>
      </w:pPr>
      <w:r>
        <w:rPr>
          <w:sz w:val="28"/>
          <w:szCs w:val="28"/>
          <w:lang w:val="uk-UA"/>
        </w:rPr>
        <w:br w:type="page"/>
      </w:r>
      <w:r w:rsidRPr="00B11E07">
        <w:rPr>
          <w:rFonts w:ascii="Times New Roman" w:hAnsi="Times New Roman" w:cs="Times New Roman"/>
          <w:b/>
          <w:sz w:val="28"/>
          <w:szCs w:val="28"/>
          <w:lang w:val="uk-UA"/>
        </w:rPr>
        <w:lastRenderedPageBreak/>
        <w:t>РОЗДІЛ</w:t>
      </w:r>
      <w:r w:rsidR="00DE58B8" w:rsidRPr="00B11E07">
        <w:rPr>
          <w:rFonts w:ascii="Times New Roman" w:hAnsi="Times New Roman" w:cs="Times New Roman"/>
          <w:b/>
          <w:sz w:val="28"/>
          <w:szCs w:val="28"/>
          <w:lang w:val="uk-UA"/>
        </w:rPr>
        <w:t xml:space="preserve"> 1</w:t>
      </w:r>
    </w:p>
    <w:p w14:paraId="676F875E" w14:textId="77777777" w:rsidR="006129E9" w:rsidRDefault="006129E9" w:rsidP="00B11E07">
      <w:pPr>
        <w:pStyle w:val="NormalWeb"/>
        <w:shd w:val="clear" w:color="auto" w:fill="FFFFFF"/>
        <w:spacing w:before="0" w:beforeAutospacing="0" w:after="0" w:afterAutospacing="0" w:line="360" w:lineRule="auto"/>
        <w:ind w:firstLine="709"/>
        <w:jc w:val="center"/>
        <w:rPr>
          <w:b/>
          <w:sz w:val="28"/>
          <w:szCs w:val="28"/>
          <w:lang w:val="uk-UA"/>
        </w:rPr>
      </w:pPr>
      <w:r w:rsidRPr="006129E9">
        <w:rPr>
          <w:b/>
          <w:sz w:val="28"/>
          <w:szCs w:val="28"/>
          <w:lang w:val="uk-UA"/>
        </w:rPr>
        <w:t>СУТНІСТЬ ІННОВАЦІЙНОГО ПРОЕКТУ</w:t>
      </w:r>
    </w:p>
    <w:p w14:paraId="4C84E8E8" w14:textId="21E7FB67" w:rsidR="009511BA" w:rsidRPr="009511BA" w:rsidRDefault="009511BA" w:rsidP="00B11E07">
      <w:pPr>
        <w:pStyle w:val="NormalWeb"/>
        <w:shd w:val="clear" w:color="auto" w:fill="FFFFFF"/>
        <w:spacing w:before="0" w:beforeAutospacing="0" w:after="0" w:afterAutospacing="0" w:line="360" w:lineRule="auto"/>
        <w:ind w:firstLine="709"/>
        <w:jc w:val="center"/>
        <w:rPr>
          <w:b/>
          <w:sz w:val="28"/>
          <w:szCs w:val="28"/>
          <w:lang w:val="uk-UA"/>
        </w:rPr>
      </w:pPr>
      <w:r w:rsidRPr="009511BA">
        <w:rPr>
          <w:b/>
          <w:color w:val="000000"/>
          <w:sz w:val="28"/>
          <w:szCs w:val="28"/>
          <w:lang w:val="uk-UA"/>
        </w:rPr>
        <w:t>1.1. Поняття інноваційного проекту</w:t>
      </w:r>
    </w:p>
    <w:p w14:paraId="3CA8FC7D" w14:textId="77777777" w:rsidR="002D40D6" w:rsidRPr="002D40D6" w:rsidRDefault="002D40D6" w:rsidP="005C06A5">
      <w:pPr>
        <w:pStyle w:val="NormalWeb"/>
        <w:shd w:val="clear" w:color="auto" w:fill="FFFFFF"/>
        <w:spacing w:before="0" w:beforeAutospacing="0" w:after="0" w:afterAutospacing="0" w:line="360" w:lineRule="auto"/>
        <w:ind w:firstLine="709"/>
        <w:jc w:val="both"/>
        <w:rPr>
          <w:sz w:val="28"/>
          <w:szCs w:val="28"/>
          <w:lang w:val="uk-UA"/>
        </w:rPr>
      </w:pPr>
      <w:r w:rsidRPr="002D40D6">
        <w:rPr>
          <w:sz w:val="28"/>
          <w:szCs w:val="28"/>
          <w:lang w:val="uk-UA"/>
        </w:rPr>
        <w:t>«Відповідно до п. 1 ст. 327 Господарського кодексу України, інноваційна діяльність передбачає інвестування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w:t>
      </w:r>
      <w:r>
        <w:rPr>
          <w:sz w:val="28"/>
          <w:szCs w:val="28"/>
          <w:lang w:val="uk-UA"/>
        </w:rPr>
        <w:t>» [5</w:t>
      </w:r>
      <w:r w:rsidRPr="002D40D6">
        <w:rPr>
          <w:sz w:val="28"/>
          <w:szCs w:val="28"/>
          <w:lang w:val="uk-UA"/>
        </w:rPr>
        <w:t>]</w:t>
      </w:r>
    </w:p>
    <w:p w14:paraId="39EB0AFF" w14:textId="77777777" w:rsidR="002D40D6" w:rsidRDefault="005C06A5" w:rsidP="005C06A5">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Pr="005C06A5">
        <w:rPr>
          <w:sz w:val="28"/>
          <w:szCs w:val="28"/>
          <w:lang w:val="uk-UA"/>
        </w:rPr>
        <w:t xml:space="preserve">Одним із об’єктів інноваційної діяльності є інноваційні проекти, які становлять вагому частку в структурі господарського механізму підприємства. Аналіз наукової літератури та вивчення практичної діяльності підприємств, які реалізують інноваційні проекти, дає змогу стверджувати, що поняття «інноваційний проект» доцільно розглядати в таких аспектах: </w:t>
      </w:r>
    </w:p>
    <w:p w14:paraId="5A7BEC18" w14:textId="05200730" w:rsidR="00772C9E" w:rsidRDefault="005C06A5" w:rsidP="00087622">
      <w:pPr>
        <w:pStyle w:val="NormalWeb"/>
        <w:numPr>
          <w:ilvl w:val="0"/>
          <w:numId w:val="7"/>
        </w:numPr>
        <w:shd w:val="clear" w:color="auto" w:fill="FFFFFF"/>
        <w:spacing w:before="0" w:beforeAutospacing="0" w:after="0" w:afterAutospacing="0" w:line="360" w:lineRule="auto"/>
        <w:ind w:left="0" w:firstLine="709"/>
        <w:jc w:val="both"/>
        <w:rPr>
          <w:sz w:val="28"/>
          <w:szCs w:val="28"/>
          <w:lang w:val="uk-UA"/>
        </w:rPr>
      </w:pPr>
      <w:r w:rsidRPr="005C06A5">
        <w:rPr>
          <w:sz w:val="28"/>
          <w:szCs w:val="28"/>
          <w:lang w:val="uk-UA"/>
        </w:rPr>
        <w:t xml:space="preserve">форма </w:t>
      </w:r>
      <w:r w:rsidR="00087622">
        <w:rPr>
          <w:sz w:val="28"/>
          <w:szCs w:val="28"/>
          <w:lang w:val="uk-UA"/>
        </w:rPr>
        <w:t>….</w:t>
      </w:r>
      <w:r w:rsidR="002D40D6" w:rsidRPr="002D40D6">
        <w:rPr>
          <w:sz w:val="28"/>
          <w:szCs w:val="28"/>
          <w:lang w:val="uk-UA"/>
        </w:rPr>
        <w:t xml:space="preserve"> (включаючи інвестиції) для створення та впроваджен</w:t>
      </w:r>
      <w:r w:rsidR="00772C9E">
        <w:rPr>
          <w:sz w:val="28"/>
          <w:szCs w:val="28"/>
          <w:lang w:val="uk-UA"/>
        </w:rPr>
        <w:t>ня інноваційного продукту на ринку.</w:t>
      </w:r>
    </w:p>
    <w:p w14:paraId="644A0468" w14:textId="4A0AF03F" w:rsidR="002D7C39" w:rsidRPr="00C8765C" w:rsidRDefault="002D7C39" w:rsidP="00057203">
      <w:pPr>
        <w:pStyle w:val="NormalWeb"/>
        <w:shd w:val="clear" w:color="auto" w:fill="FFFFFF"/>
        <w:spacing w:before="0" w:beforeAutospacing="0" w:after="0" w:afterAutospacing="0" w:line="360" w:lineRule="auto"/>
        <w:ind w:firstLine="709"/>
        <w:jc w:val="both"/>
        <w:rPr>
          <w:sz w:val="28"/>
          <w:szCs w:val="28"/>
          <w:lang w:val="uk-UA"/>
        </w:rPr>
      </w:pPr>
      <w:r w:rsidRPr="00C8765C">
        <w:rPr>
          <w:sz w:val="28"/>
          <w:szCs w:val="28"/>
          <w:lang w:val="uk-UA"/>
        </w:rPr>
        <w:t xml:space="preserve">Таким чином, </w:t>
      </w:r>
      <w:r w:rsidR="00087622">
        <w:rPr>
          <w:bCs/>
          <w:color w:val="202124"/>
          <w:sz w:val="28"/>
          <w:szCs w:val="28"/>
          <w:shd w:val="clear" w:color="auto" w:fill="FFFFFF"/>
        </w:rPr>
        <w:t xml:space="preserve"> </w:t>
      </w:r>
      <w:r w:rsidR="00C8765C" w:rsidRPr="00C8765C">
        <w:rPr>
          <w:color w:val="202124"/>
          <w:sz w:val="28"/>
          <w:szCs w:val="28"/>
          <w:shd w:val="clear" w:color="auto" w:fill="FFFFFF"/>
        </w:rPr>
        <w:t>.</w:t>
      </w:r>
    </w:p>
    <w:p w14:paraId="6C23DF00" w14:textId="5F11161F" w:rsidR="009511BA" w:rsidRPr="00C8765C" w:rsidRDefault="009511BA" w:rsidP="00C8765C">
      <w:pPr>
        <w:pStyle w:val="NormalWeb"/>
        <w:shd w:val="clear" w:color="auto" w:fill="FFFFFF"/>
        <w:spacing w:before="0" w:beforeAutospacing="0" w:after="0" w:afterAutospacing="0" w:line="360" w:lineRule="auto"/>
        <w:ind w:firstLine="709"/>
        <w:jc w:val="center"/>
        <w:rPr>
          <w:sz w:val="28"/>
          <w:szCs w:val="28"/>
          <w:lang w:val="uk-UA"/>
        </w:rPr>
      </w:pPr>
      <w:r w:rsidRPr="009511BA">
        <w:rPr>
          <w:b/>
          <w:color w:val="000000"/>
          <w:sz w:val="28"/>
          <w:szCs w:val="28"/>
          <w:lang w:val="uk-UA"/>
        </w:rPr>
        <w:t>1.2. Головні ознаки та елементи інноваційних проектів</w:t>
      </w:r>
    </w:p>
    <w:p w14:paraId="5F1D305B" w14:textId="4C0B9729" w:rsidR="00772C9E" w:rsidRDefault="00057203" w:rsidP="00772C9E">
      <w:pPr>
        <w:pStyle w:val="NormalWeb"/>
        <w:shd w:val="clear" w:color="auto" w:fill="FFFFFF"/>
        <w:spacing w:before="0" w:beforeAutospacing="0" w:after="0" w:afterAutospacing="0" w:line="360" w:lineRule="auto"/>
        <w:ind w:firstLine="709"/>
        <w:jc w:val="both"/>
        <w:rPr>
          <w:sz w:val="28"/>
          <w:szCs w:val="28"/>
        </w:rPr>
      </w:pPr>
      <w:r>
        <w:rPr>
          <w:sz w:val="28"/>
          <w:szCs w:val="28"/>
          <w:lang w:val="uk-UA"/>
        </w:rPr>
        <w:t>«</w:t>
      </w:r>
      <w:r w:rsidR="00772C9E" w:rsidRPr="00772C9E">
        <w:rPr>
          <w:sz w:val="28"/>
          <w:szCs w:val="28"/>
        </w:rPr>
        <w:t xml:space="preserve">На </w:t>
      </w:r>
      <w:r w:rsidR="00772C9E">
        <w:rPr>
          <w:sz w:val="28"/>
          <w:szCs w:val="28"/>
        </w:rPr>
        <w:t xml:space="preserve">підставі аналізу праць вчених, </w:t>
      </w:r>
      <w:r w:rsidR="00772C9E" w:rsidRPr="00772C9E">
        <w:rPr>
          <w:sz w:val="28"/>
          <w:szCs w:val="28"/>
        </w:rPr>
        <w:t>можна сказати, що до основних елементів інновац</w:t>
      </w:r>
      <w:r w:rsidR="00772C9E">
        <w:rPr>
          <w:sz w:val="28"/>
          <w:szCs w:val="28"/>
        </w:rPr>
        <w:t>ійного проекту належать</w:t>
      </w:r>
      <w:r w:rsidR="00772C9E" w:rsidRPr="00772C9E">
        <w:rPr>
          <w:sz w:val="28"/>
          <w:szCs w:val="28"/>
        </w:rPr>
        <w:t xml:space="preserve">: </w:t>
      </w:r>
    </w:p>
    <w:p w14:paraId="7DD4F284" w14:textId="77777777" w:rsidR="00772C9E" w:rsidRDefault="00772C9E" w:rsidP="008C0FF2">
      <w:pPr>
        <w:pStyle w:val="NormalWeb"/>
        <w:numPr>
          <w:ilvl w:val="0"/>
          <w:numId w:val="7"/>
        </w:numPr>
        <w:shd w:val="clear" w:color="auto" w:fill="FFFFFF"/>
        <w:spacing w:before="0" w:beforeAutospacing="0" w:after="0" w:afterAutospacing="0" w:line="360" w:lineRule="auto"/>
        <w:ind w:left="0" w:firstLine="709"/>
        <w:jc w:val="both"/>
        <w:rPr>
          <w:sz w:val="28"/>
          <w:szCs w:val="28"/>
        </w:rPr>
      </w:pPr>
      <w:r w:rsidRPr="00772C9E">
        <w:rPr>
          <w:sz w:val="28"/>
          <w:szCs w:val="28"/>
        </w:rPr>
        <w:t xml:space="preserve">мета і завдання, що відображають основне призначення проекту, вони повинні бути чітко сформульовані; </w:t>
      </w:r>
    </w:p>
    <w:p w14:paraId="6D689B86" w14:textId="77777777" w:rsidR="00772C9E" w:rsidRDefault="00772C9E" w:rsidP="008C0FF2">
      <w:pPr>
        <w:pStyle w:val="NormalWeb"/>
        <w:numPr>
          <w:ilvl w:val="0"/>
          <w:numId w:val="7"/>
        </w:numPr>
        <w:shd w:val="clear" w:color="auto" w:fill="FFFFFF"/>
        <w:spacing w:before="0" w:beforeAutospacing="0" w:after="0" w:afterAutospacing="0" w:line="360" w:lineRule="auto"/>
        <w:ind w:left="0" w:firstLine="709"/>
        <w:jc w:val="both"/>
        <w:rPr>
          <w:sz w:val="28"/>
          <w:szCs w:val="28"/>
        </w:rPr>
      </w:pPr>
      <w:r w:rsidRPr="00772C9E">
        <w:rPr>
          <w:sz w:val="28"/>
          <w:szCs w:val="28"/>
        </w:rPr>
        <w:t xml:space="preserve">комплекс проектних заходів щодо вирішення інноваційної проблеми і реалізації поставлених завдань; </w:t>
      </w:r>
    </w:p>
    <w:p w14:paraId="61236155" w14:textId="77777777" w:rsidR="00772C9E" w:rsidRDefault="00772C9E" w:rsidP="008C0FF2">
      <w:pPr>
        <w:pStyle w:val="NormalWeb"/>
        <w:numPr>
          <w:ilvl w:val="0"/>
          <w:numId w:val="7"/>
        </w:numPr>
        <w:shd w:val="clear" w:color="auto" w:fill="FFFFFF"/>
        <w:spacing w:before="0" w:beforeAutospacing="0" w:after="0" w:afterAutospacing="0" w:line="360" w:lineRule="auto"/>
        <w:ind w:left="0" w:firstLine="709"/>
        <w:jc w:val="both"/>
        <w:rPr>
          <w:sz w:val="28"/>
          <w:szCs w:val="28"/>
        </w:rPr>
      </w:pPr>
      <w:r w:rsidRPr="00772C9E">
        <w:rPr>
          <w:sz w:val="28"/>
          <w:szCs w:val="28"/>
        </w:rPr>
        <w:t xml:space="preserve">організація виконання проектних заходів, для досягнення завдань проекту в обмежений період часу і в рамках заданих показників вартості і якості; </w:t>
      </w:r>
    </w:p>
    <w:p w14:paraId="2559EB3F" w14:textId="77777777" w:rsidR="002D40D6" w:rsidRDefault="00772C9E" w:rsidP="008C0FF2">
      <w:pPr>
        <w:pStyle w:val="NormalWeb"/>
        <w:numPr>
          <w:ilvl w:val="0"/>
          <w:numId w:val="7"/>
        </w:numPr>
        <w:shd w:val="clear" w:color="auto" w:fill="FFFFFF"/>
        <w:spacing w:before="0" w:beforeAutospacing="0" w:after="0" w:afterAutospacing="0" w:line="360" w:lineRule="auto"/>
        <w:ind w:left="0" w:firstLine="709"/>
        <w:jc w:val="both"/>
        <w:rPr>
          <w:sz w:val="28"/>
          <w:szCs w:val="28"/>
          <w:lang w:val="uk-UA"/>
        </w:rPr>
      </w:pPr>
      <w:r w:rsidRPr="00772C9E">
        <w:rPr>
          <w:sz w:val="28"/>
          <w:szCs w:val="28"/>
        </w:rPr>
        <w:t>основні показники проекту (від цільових – за проектом загалом, до приватних – по окремих завданнях, темах, етапах, заходах, виконавцях), у тому числі ті, які характеризують його ефективність.</w:t>
      </w:r>
      <w:r w:rsidR="002D40D6" w:rsidRPr="00772C9E">
        <w:rPr>
          <w:sz w:val="28"/>
          <w:szCs w:val="28"/>
          <w:lang w:val="uk-UA"/>
        </w:rPr>
        <w:t xml:space="preserve"> </w:t>
      </w:r>
      <w:r w:rsidR="00057203">
        <w:rPr>
          <w:sz w:val="28"/>
          <w:szCs w:val="28"/>
          <w:lang w:val="uk-UA"/>
        </w:rPr>
        <w:t>[6, с. 70</w:t>
      </w:r>
      <w:r w:rsidR="00057203" w:rsidRPr="00703D81">
        <w:rPr>
          <w:sz w:val="28"/>
          <w:szCs w:val="28"/>
          <w:lang w:val="uk-UA"/>
        </w:rPr>
        <w:t>]</w:t>
      </w:r>
    </w:p>
    <w:p w14:paraId="4B508203" w14:textId="23D4F060" w:rsidR="00DE58B8" w:rsidRDefault="00D52C5D" w:rsidP="00087622">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Таким чином, до</w:t>
      </w:r>
      <w:r w:rsidR="001B13FA">
        <w:rPr>
          <w:sz w:val="28"/>
          <w:szCs w:val="28"/>
          <w:lang w:val="uk-UA"/>
        </w:rPr>
        <w:t xml:space="preserve"> головних</w:t>
      </w:r>
      <w:r w:rsidR="001B13FA" w:rsidRPr="001B13FA">
        <w:rPr>
          <w:sz w:val="28"/>
          <w:szCs w:val="28"/>
          <w:lang w:val="uk-UA"/>
        </w:rPr>
        <w:t xml:space="preserve"> елементів інноваційного проекту </w:t>
      </w:r>
      <w:r w:rsidR="001B13FA">
        <w:rPr>
          <w:sz w:val="28"/>
          <w:szCs w:val="28"/>
          <w:lang w:val="uk-UA"/>
        </w:rPr>
        <w:t xml:space="preserve">варто  віднести: головні </w:t>
      </w:r>
      <w:r w:rsidR="001B13FA" w:rsidRPr="001B13FA">
        <w:rPr>
          <w:sz w:val="28"/>
          <w:szCs w:val="28"/>
          <w:lang w:val="uk-UA"/>
        </w:rPr>
        <w:t xml:space="preserve">цілі та завдання, які </w:t>
      </w:r>
      <w:r w:rsidR="001B13FA">
        <w:rPr>
          <w:sz w:val="28"/>
          <w:szCs w:val="28"/>
          <w:lang w:val="uk-UA"/>
        </w:rPr>
        <w:t xml:space="preserve">максимально точно </w:t>
      </w:r>
      <w:r w:rsidR="001B13FA" w:rsidRPr="001B13FA">
        <w:rPr>
          <w:sz w:val="28"/>
          <w:szCs w:val="28"/>
          <w:lang w:val="uk-UA"/>
        </w:rPr>
        <w:t>відображають призначення проек</w:t>
      </w:r>
      <w:r w:rsidR="001B13FA">
        <w:rPr>
          <w:sz w:val="28"/>
          <w:szCs w:val="28"/>
          <w:lang w:val="uk-UA"/>
        </w:rPr>
        <w:t>ту, та</w:t>
      </w:r>
      <w:r w:rsidR="001B13FA" w:rsidRPr="001B13FA">
        <w:rPr>
          <w:sz w:val="28"/>
          <w:szCs w:val="28"/>
          <w:lang w:val="uk-UA"/>
        </w:rPr>
        <w:t xml:space="preserve"> низку заходів, що стосуються вирішення певної інноваційної проблеми та</w:t>
      </w:r>
      <w:r w:rsidR="001B13FA">
        <w:rPr>
          <w:sz w:val="28"/>
          <w:szCs w:val="28"/>
          <w:lang w:val="uk-UA"/>
        </w:rPr>
        <w:t xml:space="preserve"> досягнення поставлених цілей. Окрім цього, за</w:t>
      </w:r>
      <w:r w:rsidR="001B13FA" w:rsidRPr="001B13FA">
        <w:rPr>
          <w:sz w:val="28"/>
          <w:szCs w:val="28"/>
          <w:lang w:val="uk-UA"/>
        </w:rPr>
        <w:t xml:space="preserve"> організацію </w:t>
      </w:r>
      <w:r w:rsidR="001B13FA">
        <w:rPr>
          <w:sz w:val="28"/>
          <w:szCs w:val="28"/>
          <w:lang w:val="uk-UA"/>
        </w:rPr>
        <w:t xml:space="preserve">правильного </w:t>
      </w:r>
      <w:r w:rsidR="00087622">
        <w:rPr>
          <w:sz w:val="28"/>
          <w:szCs w:val="28"/>
          <w:lang w:val="uk-UA"/>
        </w:rPr>
        <w:t>…</w:t>
      </w:r>
      <w:r w:rsidR="00161D15" w:rsidRPr="00161D15">
        <w:rPr>
          <w:sz w:val="28"/>
          <w:szCs w:val="28"/>
        </w:rPr>
        <w:t xml:space="preserve"> в конкретні групи (категорії) учасників проекту</w:t>
      </w:r>
      <w:r w:rsidR="00161D15">
        <w:rPr>
          <w:sz w:val="28"/>
          <w:szCs w:val="28"/>
        </w:rPr>
        <w:t>»</w:t>
      </w:r>
      <w:r w:rsidR="00161D15" w:rsidRPr="00161D15">
        <w:rPr>
          <w:sz w:val="28"/>
          <w:szCs w:val="28"/>
          <w:lang w:val="uk-UA"/>
        </w:rPr>
        <w:t xml:space="preserve"> </w:t>
      </w:r>
      <w:r w:rsidR="00161D15">
        <w:rPr>
          <w:sz w:val="28"/>
          <w:szCs w:val="28"/>
          <w:lang w:val="uk-UA"/>
        </w:rPr>
        <w:t>[14, с. 128</w:t>
      </w:r>
      <w:r w:rsidR="00161D15" w:rsidRPr="00703D81">
        <w:rPr>
          <w:sz w:val="28"/>
          <w:szCs w:val="28"/>
          <w:lang w:val="uk-UA"/>
        </w:rPr>
        <w:t>].</w:t>
      </w:r>
    </w:p>
    <w:p w14:paraId="24C1A81D" w14:textId="3BCFFF64" w:rsidR="0085056E" w:rsidRDefault="00781E69" w:rsidP="00087622">
      <w:pPr>
        <w:pStyle w:val="NormalWeb"/>
        <w:shd w:val="clear" w:color="auto" w:fill="FFFFFF"/>
        <w:spacing w:before="0" w:beforeAutospacing="0" w:after="0" w:afterAutospacing="0" w:line="360" w:lineRule="auto"/>
        <w:ind w:firstLine="709"/>
        <w:jc w:val="both"/>
        <w:rPr>
          <w:b/>
          <w:color w:val="000000"/>
          <w:sz w:val="28"/>
          <w:szCs w:val="28"/>
          <w:lang w:val="uk-UA"/>
        </w:rPr>
      </w:pPr>
      <w:r>
        <w:rPr>
          <w:sz w:val="28"/>
          <w:szCs w:val="28"/>
          <w:lang w:val="uk-UA"/>
        </w:rPr>
        <w:t>Отже</w:t>
      </w:r>
      <w:r w:rsidR="000E7363" w:rsidRPr="00F94C4B">
        <w:rPr>
          <w:sz w:val="28"/>
          <w:szCs w:val="28"/>
          <w:lang w:val="uk-UA"/>
        </w:rPr>
        <w:t xml:space="preserve">, </w:t>
      </w:r>
      <w:r w:rsidR="00F94C4B">
        <w:rPr>
          <w:sz w:val="28"/>
          <w:szCs w:val="28"/>
          <w:lang w:val="uk-UA"/>
        </w:rPr>
        <w:t>і</w:t>
      </w:r>
      <w:r w:rsidR="00F94C4B" w:rsidRPr="00F94C4B">
        <w:rPr>
          <w:sz w:val="28"/>
          <w:szCs w:val="28"/>
          <w:lang w:val="uk-UA"/>
        </w:rPr>
        <w:t xml:space="preserve">нноваційний </w:t>
      </w:r>
      <w:r w:rsidR="00087622">
        <w:rPr>
          <w:sz w:val="28"/>
          <w:szCs w:val="28"/>
          <w:lang w:val="uk-UA"/>
        </w:rPr>
        <w:t>…</w:t>
      </w:r>
    </w:p>
    <w:p w14:paraId="2DD6BD15" w14:textId="0D65729A" w:rsidR="008462F1" w:rsidRPr="006E7218" w:rsidRDefault="008462F1" w:rsidP="006E7218">
      <w:pPr>
        <w:pStyle w:val="NormalWeb"/>
        <w:shd w:val="clear" w:color="auto" w:fill="FFFFFF"/>
        <w:spacing w:before="0" w:beforeAutospacing="0" w:after="0" w:afterAutospacing="0" w:line="360" w:lineRule="auto"/>
        <w:ind w:firstLine="709"/>
        <w:jc w:val="center"/>
        <w:rPr>
          <w:b/>
          <w:sz w:val="28"/>
          <w:szCs w:val="28"/>
          <w:lang w:val="uk-UA"/>
        </w:rPr>
      </w:pPr>
      <w:r>
        <w:rPr>
          <w:b/>
          <w:color w:val="000000"/>
          <w:sz w:val="28"/>
          <w:szCs w:val="28"/>
          <w:lang w:val="uk-UA"/>
        </w:rPr>
        <w:t>РОЗДІЛ 2</w:t>
      </w:r>
    </w:p>
    <w:p w14:paraId="283FBB61" w14:textId="22208F72" w:rsidR="008462F1" w:rsidRDefault="008462F1" w:rsidP="008462F1">
      <w:pPr>
        <w:pStyle w:val="NormalWeb"/>
        <w:shd w:val="clear" w:color="auto" w:fill="FFFFFF"/>
        <w:spacing w:before="0" w:beforeAutospacing="0" w:after="0" w:afterAutospacing="0" w:line="360" w:lineRule="auto"/>
        <w:ind w:firstLine="709"/>
        <w:jc w:val="center"/>
        <w:rPr>
          <w:b/>
          <w:color w:val="000000"/>
          <w:sz w:val="28"/>
          <w:szCs w:val="28"/>
          <w:lang w:val="uk-UA"/>
        </w:rPr>
      </w:pPr>
      <w:r>
        <w:rPr>
          <w:b/>
          <w:color w:val="000000"/>
          <w:sz w:val="28"/>
          <w:szCs w:val="28"/>
          <w:lang w:val="uk-UA"/>
        </w:rPr>
        <w:t>АНАЛІЗ</w:t>
      </w:r>
      <w:r w:rsidRPr="00300883">
        <w:rPr>
          <w:b/>
          <w:color w:val="000000"/>
          <w:sz w:val="28"/>
          <w:szCs w:val="28"/>
          <w:lang w:val="uk-UA"/>
        </w:rPr>
        <w:t xml:space="preserve"> </w:t>
      </w:r>
      <w:r>
        <w:rPr>
          <w:b/>
          <w:color w:val="000000"/>
          <w:sz w:val="28"/>
          <w:szCs w:val="28"/>
          <w:lang w:val="uk-UA"/>
        </w:rPr>
        <w:t>МАРКЕТИНГОВОГО СЕРЕДОВИЩА</w:t>
      </w:r>
      <w:r w:rsidRPr="00300883">
        <w:rPr>
          <w:b/>
          <w:color w:val="000000"/>
          <w:sz w:val="28"/>
          <w:szCs w:val="28"/>
          <w:lang w:val="uk-UA"/>
        </w:rPr>
        <w:t xml:space="preserve"> </w:t>
      </w:r>
      <w:r>
        <w:rPr>
          <w:b/>
          <w:color w:val="000000"/>
          <w:sz w:val="28"/>
          <w:szCs w:val="28"/>
          <w:lang w:val="uk-UA"/>
        </w:rPr>
        <w:t xml:space="preserve">ПІДПРИЄМСТВА І РОЗРОБКА ПРОГРАМИ МАРКЕТИНГУ ДЛЯ </w:t>
      </w:r>
      <w:r w:rsidRPr="008462F1">
        <w:rPr>
          <w:b/>
          <w:color w:val="000000"/>
          <w:sz w:val="28"/>
          <w:szCs w:val="28"/>
          <w:lang w:val="uk-UA"/>
        </w:rPr>
        <w:t>ПЕВНОГО ПІДПРИЄМСТВА</w:t>
      </w:r>
    </w:p>
    <w:p w14:paraId="57D0F6F4" w14:textId="069ED752" w:rsidR="006E7218" w:rsidRPr="006E7218" w:rsidRDefault="006E7218" w:rsidP="008462F1">
      <w:pPr>
        <w:pStyle w:val="NormalWeb"/>
        <w:shd w:val="clear" w:color="auto" w:fill="FFFFFF"/>
        <w:spacing w:before="0" w:beforeAutospacing="0" w:after="0" w:afterAutospacing="0" w:line="360" w:lineRule="auto"/>
        <w:ind w:firstLine="709"/>
        <w:jc w:val="center"/>
        <w:rPr>
          <w:b/>
          <w:color w:val="000000"/>
          <w:sz w:val="28"/>
          <w:szCs w:val="28"/>
          <w:lang w:val="uk-UA"/>
        </w:rPr>
      </w:pPr>
      <w:r w:rsidRPr="006E7218">
        <w:rPr>
          <w:b/>
          <w:color w:val="000000"/>
          <w:sz w:val="28"/>
          <w:szCs w:val="28"/>
          <w:lang w:val="uk-UA"/>
        </w:rPr>
        <w:t xml:space="preserve">2.1. </w:t>
      </w:r>
      <w:r w:rsidRPr="006E7218">
        <w:rPr>
          <w:b/>
          <w:sz w:val="28"/>
          <w:szCs w:val="28"/>
          <w:lang w:val="uk-UA"/>
        </w:rPr>
        <w:t>Аналіз діяльності підприємства на ринку</w:t>
      </w:r>
    </w:p>
    <w:p w14:paraId="672F3ED7" w14:textId="3FC3F3BD" w:rsidR="006E7218" w:rsidRDefault="006E7218" w:rsidP="00E01E95">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Pr="006E7218">
        <w:rPr>
          <w:sz w:val="28"/>
          <w:szCs w:val="28"/>
          <w:lang w:val="uk-UA"/>
        </w:rPr>
        <w:t xml:space="preserve">Кондитерська галузь, де працює 170 тис. фахівців, – одна з найрозвиненіших у харчовій промисловості нашої країни. </w:t>
      </w:r>
      <w:r w:rsidRPr="006E7218">
        <w:rPr>
          <w:sz w:val="28"/>
          <w:szCs w:val="28"/>
        </w:rPr>
        <w:t>Загальний обсяг виробництва становить понад 1 млн т продукції на рік, що дає змогу не лише повністю забезпечити потреби внутрішнього ринку, а й експортувати її у значних обсягах за кордон. При цьому у 2012 р. порівняно з 2011 р. Україна скоротила експорт кондвиробів. Імпорт кондитерської продукції в Україну за вказаний період скоротився на 46,4 % – до 44,17 тис. т, у грошовому вираженні − на 4,8 %, до 173,72 млн дол. При нарощенні темпів приросту кондитерської промисловості та скороченні імпорту це означає, що виробники почали переорієнтовуватися на внутрішній ринок через зростання внутрішнього с</w:t>
      </w:r>
      <w:r>
        <w:rPr>
          <w:sz w:val="28"/>
          <w:szCs w:val="28"/>
        </w:rPr>
        <w:t>поживання кондитерських виробів»</w:t>
      </w:r>
      <w:r w:rsidRPr="006E7218">
        <w:rPr>
          <w:sz w:val="28"/>
          <w:szCs w:val="28"/>
        </w:rPr>
        <w:t xml:space="preserve"> </w:t>
      </w:r>
      <w:r>
        <w:rPr>
          <w:sz w:val="28"/>
          <w:szCs w:val="28"/>
          <w:lang w:val="uk-UA"/>
        </w:rPr>
        <w:t>[25, с. 105</w:t>
      </w:r>
      <w:r w:rsidRPr="00703D81">
        <w:rPr>
          <w:sz w:val="28"/>
          <w:szCs w:val="28"/>
          <w:lang w:val="uk-UA"/>
        </w:rPr>
        <w:t>]</w:t>
      </w:r>
    </w:p>
    <w:p w14:paraId="60BCE73A" w14:textId="4C7FC811" w:rsidR="00781E69" w:rsidRPr="00386A55" w:rsidRDefault="006E7218" w:rsidP="00087622">
      <w:pPr>
        <w:pStyle w:val="NormalWeb"/>
        <w:shd w:val="clear" w:color="auto" w:fill="FFFFFF"/>
        <w:spacing w:before="0" w:beforeAutospacing="0" w:after="0" w:afterAutospacing="0" w:line="360" w:lineRule="auto"/>
        <w:ind w:firstLine="709"/>
        <w:jc w:val="both"/>
        <w:rPr>
          <w:sz w:val="28"/>
          <w:szCs w:val="28"/>
        </w:rPr>
      </w:pPr>
      <w:r>
        <w:rPr>
          <w:sz w:val="28"/>
          <w:szCs w:val="28"/>
          <w:lang w:val="uk-UA"/>
        </w:rPr>
        <w:t xml:space="preserve">«Кондитерська корпорація </w:t>
      </w:r>
      <w:r w:rsidRPr="006E7218">
        <w:rPr>
          <w:sz w:val="28"/>
          <w:szCs w:val="28"/>
        </w:rPr>
        <w:t>Roshen</w:t>
      </w:r>
      <w:r>
        <w:rPr>
          <w:sz w:val="28"/>
          <w:szCs w:val="28"/>
          <w:lang w:val="uk-UA"/>
        </w:rPr>
        <w:t>» вважається</w:t>
      </w:r>
      <w:r w:rsidRPr="006E7218">
        <w:rPr>
          <w:sz w:val="28"/>
          <w:szCs w:val="28"/>
          <w:lang w:val="uk-UA"/>
        </w:rPr>
        <w:t xml:space="preserve"> лідером українського кондитерського ринку, </w:t>
      </w:r>
      <w:r>
        <w:rPr>
          <w:sz w:val="28"/>
          <w:szCs w:val="28"/>
          <w:lang w:val="uk-UA"/>
        </w:rPr>
        <w:t>створена у</w:t>
      </w:r>
      <w:r w:rsidRPr="006E7218">
        <w:rPr>
          <w:sz w:val="28"/>
          <w:szCs w:val="28"/>
          <w:lang w:val="uk-UA"/>
        </w:rPr>
        <w:t xml:space="preserve"> </w:t>
      </w:r>
      <w:r w:rsidR="00087622">
        <w:rPr>
          <w:sz w:val="28"/>
          <w:szCs w:val="28"/>
          <w:lang w:val="uk-UA"/>
        </w:rPr>
        <w:t>…</w:t>
      </w:r>
      <w:r w:rsidR="00781E69" w:rsidRPr="00781E69">
        <w:rPr>
          <w:sz w:val="28"/>
          <w:szCs w:val="28"/>
        </w:rPr>
        <w:t>! Українці. Від серця до серця!»</w:t>
      </w:r>
      <w:r w:rsidR="00781E69" w:rsidRPr="00781E69">
        <w:rPr>
          <w:sz w:val="28"/>
          <w:szCs w:val="28"/>
          <w:lang w:val="uk-UA"/>
        </w:rPr>
        <w:t xml:space="preserve"> </w:t>
      </w:r>
      <w:r w:rsidR="00781E69">
        <w:rPr>
          <w:sz w:val="28"/>
          <w:szCs w:val="28"/>
          <w:lang w:val="uk-UA"/>
        </w:rPr>
        <w:t>[26</w:t>
      </w:r>
      <w:r w:rsidR="00781E69" w:rsidRPr="00703D81">
        <w:rPr>
          <w:sz w:val="28"/>
          <w:szCs w:val="28"/>
          <w:lang w:val="uk-UA"/>
        </w:rPr>
        <w:t>]</w:t>
      </w:r>
      <w:r w:rsidR="00CD70BC">
        <w:rPr>
          <w:sz w:val="28"/>
          <w:szCs w:val="28"/>
          <w:lang w:val="uk-UA"/>
        </w:rPr>
        <w:t>.</w:t>
      </w:r>
    </w:p>
    <w:p w14:paraId="31CD7FE6" w14:textId="20B569D4" w:rsidR="00CD70BC" w:rsidRDefault="00CD70BC" w:rsidP="00087622">
      <w:pPr>
        <w:pStyle w:val="NormalWeb"/>
        <w:shd w:val="clear" w:color="auto" w:fill="FFFFFF"/>
        <w:spacing w:before="0" w:beforeAutospacing="0" w:after="0" w:afterAutospacing="0" w:line="360" w:lineRule="auto"/>
        <w:ind w:firstLine="709"/>
        <w:jc w:val="both"/>
        <w:rPr>
          <w:b/>
          <w:color w:val="000000"/>
          <w:sz w:val="28"/>
          <w:szCs w:val="28"/>
          <w:lang w:val="uk-UA"/>
        </w:rPr>
      </w:pPr>
      <w:r>
        <w:rPr>
          <w:sz w:val="28"/>
          <w:szCs w:val="28"/>
          <w:lang w:val="uk-UA"/>
        </w:rPr>
        <w:t xml:space="preserve">Таким чином, </w:t>
      </w:r>
      <w:r w:rsidR="00087622">
        <w:rPr>
          <w:sz w:val="28"/>
          <w:szCs w:val="28"/>
        </w:rPr>
        <w:t>…</w:t>
      </w:r>
    </w:p>
    <w:p w14:paraId="33B06483" w14:textId="77777777" w:rsidR="00CD70BC" w:rsidRDefault="00CD70BC" w:rsidP="00CD70BC">
      <w:pPr>
        <w:pStyle w:val="NormalWeb"/>
        <w:shd w:val="clear" w:color="auto" w:fill="FFFFFF"/>
        <w:spacing w:before="0" w:beforeAutospacing="0" w:after="0" w:afterAutospacing="0" w:line="360" w:lineRule="auto"/>
        <w:jc w:val="both"/>
        <w:rPr>
          <w:b/>
          <w:color w:val="000000"/>
          <w:sz w:val="28"/>
          <w:szCs w:val="28"/>
          <w:lang w:val="uk-UA"/>
        </w:rPr>
      </w:pPr>
    </w:p>
    <w:p w14:paraId="124E4627" w14:textId="79B50D55" w:rsidR="006E7218" w:rsidRPr="00943F76" w:rsidRDefault="006E7218" w:rsidP="00CD70BC">
      <w:pPr>
        <w:pStyle w:val="NormalWeb"/>
        <w:shd w:val="clear" w:color="auto" w:fill="FFFFFF"/>
        <w:spacing w:before="0" w:beforeAutospacing="0" w:after="0" w:afterAutospacing="0" w:line="360" w:lineRule="auto"/>
        <w:jc w:val="center"/>
        <w:rPr>
          <w:b/>
          <w:color w:val="000000"/>
          <w:sz w:val="28"/>
          <w:szCs w:val="28"/>
        </w:rPr>
      </w:pPr>
      <w:r w:rsidRPr="00CD70BC">
        <w:rPr>
          <w:b/>
          <w:color w:val="000000"/>
          <w:sz w:val="28"/>
          <w:szCs w:val="28"/>
          <w:lang w:val="uk-UA"/>
        </w:rPr>
        <w:t>2.2</w:t>
      </w:r>
      <w:r w:rsidRPr="00CD70BC">
        <w:rPr>
          <w:b/>
          <w:color w:val="000000"/>
          <w:sz w:val="28"/>
          <w:szCs w:val="28"/>
        </w:rPr>
        <w:t xml:space="preserve">. </w:t>
      </w:r>
      <w:r w:rsidRPr="00CD70BC">
        <w:rPr>
          <w:b/>
          <w:color w:val="000000"/>
          <w:sz w:val="28"/>
          <w:szCs w:val="28"/>
          <w:lang w:val="uk-UA"/>
        </w:rPr>
        <w:t xml:space="preserve">Особливості маркетингу на підприємстві </w:t>
      </w:r>
      <w:r w:rsidRPr="00CD70BC">
        <w:rPr>
          <w:b/>
          <w:color w:val="000000"/>
          <w:sz w:val="28"/>
          <w:szCs w:val="28"/>
          <w:lang w:val="en-US"/>
        </w:rPr>
        <w:t>ROSHEN</w:t>
      </w:r>
    </w:p>
    <w:p w14:paraId="67D969C5" w14:textId="77777777" w:rsidR="00A33FAC" w:rsidRDefault="00A33FAC" w:rsidP="00A33FAC">
      <w:pPr>
        <w:pStyle w:val="NormalWeb"/>
        <w:shd w:val="clear" w:color="auto" w:fill="FFFFFF"/>
        <w:spacing w:before="0" w:beforeAutospacing="0" w:after="0" w:afterAutospacing="0" w:line="360" w:lineRule="auto"/>
        <w:jc w:val="both"/>
      </w:pPr>
    </w:p>
    <w:p w14:paraId="78A2614D" w14:textId="05841F7C" w:rsidR="00A33FAC" w:rsidRDefault="00A33FAC" w:rsidP="00A33FAC">
      <w:pPr>
        <w:pStyle w:val="NormalWeb"/>
        <w:shd w:val="clear" w:color="auto" w:fill="FFFFFF"/>
        <w:spacing w:before="0" w:beforeAutospacing="0" w:after="0" w:afterAutospacing="0" w:line="360" w:lineRule="auto"/>
        <w:ind w:firstLine="709"/>
        <w:jc w:val="both"/>
        <w:rPr>
          <w:sz w:val="28"/>
          <w:szCs w:val="28"/>
          <w:lang w:val="uk-UA"/>
        </w:rPr>
      </w:pPr>
      <w:r w:rsidRPr="00A33FAC">
        <w:rPr>
          <w:sz w:val="28"/>
          <w:szCs w:val="28"/>
        </w:rPr>
        <w:lastRenderedPageBreak/>
        <w:t>Маркетингова товарна політика корпора</w:t>
      </w:r>
      <w:r>
        <w:rPr>
          <w:sz w:val="28"/>
          <w:szCs w:val="28"/>
        </w:rPr>
        <w:t>ції «Рошен»</w:t>
      </w:r>
      <w:r w:rsidRPr="00A33FAC">
        <w:rPr>
          <w:sz w:val="28"/>
          <w:szCs w:val="28"/>
        </w:rPr>
        <w:t xml:space="preserve"> спрямована на формування такого асортименту продукції, який приносив би підприємству прибуток, задовольняв запити споживачів. Корпорація приділяє значну увагу товарам, що мають перспективи на ринку харчової промисловості</w:t>
      </w:r>
      <w:r>
        <w:rPr>
          <w:sz w:val="28"/>
          <w:szCs w:val="28"/>
          <w:lang w:val="uk-UA"/>
        </w:rPr>
        <w:t>.</w:t>
      </w:r>
    </w:p>
    <w:p w14:paraId="74AEF988" w14:textId="2174E1A6" w:rsidR="00A33FAC" w:rsidRPr="00943F76" w:rsidRDefault="00124052" w:rsidP="00087622">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Pr="00124052">
        <w:rPr>
          <w:sz w:val="28"/>
          <w:szCs w:val="28"/>
          <w:lang w:val="uk-UA"/>
        </w:rPr>
        <w:t xml:space="preserve">На сьогоднішній день основним стратегічним завданням для ПАТ «ККФ «Рошен» має бути формування довіри споживачів до його кондитерських виробів, формуванння стійкого попиту на свою продукцію, повне оновлення технологічних піній виробництва та використання сучасних інформаційних технологій. Для зміцнення довіри до якості продукції ПАТ «ККФ «Рошен» керівництвом підприємства розроблено плани, які полягають у забезпеченні конкурентоспроможності продукції на </w:t>
      </w:r>
      <w:r w:rsidR="00C8765C">
        <w:rPr>
          <w:sz w:val="28"/>
          <w:szCs w:val="28"/>
          <w:lang w:val="uk-UA"/>
        </w:rPr>
        <w:t>світовому і вітчизняному ринках,</w:t>
      </w:r>
      <w:r w:rsidRPr="00124052">
        <w:rPr>
          <w:sz w:val="28"/>
          <w:szCs w:val="28"/>
          <w:lang w:val="uk-UA"/>
        </w:rPr>
        <w:t xml:space="preserve"> </w:t>
      </w:r>
      <w:r w:rsidR="00087622">
        <w:rPr>
          <w:sz w:val="28"/>
          <w:szCs w:val="28"/>
          <w:lang w:val="uk-UA"/>
        </w:rPr>
        <w:t>….</w:t>
      </w:r>
    </w:p>
    <w:p w14:paraId="7846F87D" w14:textId="434DA55D" w:rsidR="00F01C70" w:rsidRPr="006F1A6A" w:rsidRDefault="00F01C70" w:rsidP="00087622">
      <w:pPr>
        <w:pStyle w:val="NormalWeb"/>
        <w:shd w:val="clear" w:color="auto" w:fill="FFFFFF"/>
        <w:spacing w:before="0" w:beforeAutospacing="0" w:after="0" w:afterAutospacing="0" w:line="360" w:lineRule="auto"/>
        <w:ind w:firstLine="709"/>
        <w:jc w:val="both"/>
        <w:rPr>
          <w:sz w:val="28"/>
          <w:szCs w:val="28"/>
          <w:lang w:val="uk-UA"/>
        </w:rPr>
      </w:pPr>
      <w:r w:rsidRPr="006F1A6A">
        <w:rPr>
          <w:sz w:val="28"/>
          <w:szCs w:val="28"/>
          <w:lang w:val="uk-UA"/>
        </w:rPr>
        <w:t xml:space="preserve">Таким чином, «Кондитерська корпорація </w:t>
      </w:r>
      <w:r w:rsidRPr="006F1A6A">
        <w:rPr>
          <w:sz w:val="28"/>
          <w:szCs w:val="28"/>
        </w:rPr>
        <w:t>Roshen</w:t>
      </w:r>
      <w:r w:rsidRPr="006F1A6A">
        <w:rPr>
          <w:sz w:val="28"/>
          <w:szCs w:val="28"/>
          <w:lang w:val="uk-UA"/>
        </w:rPr>
        <w:t xml:space="preserve">» у своїй роботі використовує </w:t>
      </w:r>
      <w:r w:rsidR="00087622">
        <w:rPr>
          <w:sz w:val="28"/>
          <w:szCs w:val="28"/>
          <w:lang w:val="uk-UA"/>
        </w:rPr>
        <w:t>..</w:t>
      </w:r>
    </w:p>
    <w:p w14:paraId="7BB8F49C" w14:textId="77777777" w:rsidR="008462F1" w:rsidRPr="008462F1" w:rsidRDefault="008462F1" w:rsidP="00E01E95">
      <w:pPr>
        <w:pStyle w:val="NormalWeb"/>
        <w:shd w:val="clear" w:color="auto" w:fill="FFFFFF"/>
        <w:spacing w:before="0" w:beforeAutospacing="0" w:after="0" w:afterAutospacing="0" w:line="360" w:lineRule="auto"/>
        <w:ind w:firstLine="709"/>
        <w:jc w:val="both"/>
        <w:rPr>
          <w:sz w:val="28"/>
          <w:szCs w:val="28"/>
          <w:lang w:val="uk-UA"/>
        </w:rPr>
      </w:pPr>
    </w:p>
    <w:p w14:paraId="717AC1F4" w14:textId="77777777" w:rsidR="008462F1" w:rsidRDefault="008462F1">
      <w:pPr>
        <w:rPr>
          <w:lang w:val="uk-UA"/>
        </w:rPr>
      </w:pPr>
    </w:p>
    <w:p w14:paraId="0D6F9532" w14:textId="77777777" w:rsidR="008462F1" w:rsidRDefault="008462F1">
      <w:pPr>
        <w:rPr>
          <w:lang w:val="uk-UA"/>
        </w:rPr>
      </w:pPr>
    </w:p>
    <w:p w14:paraId="0CBB53D8" w14:textId="77777777" w:rsidR="008462F1" w:rsidRDefault="008462F1">
      <w:pPr>
        <w:rPr>
          <w:lang w:val="uk-UA"/>
        </w:rPr>
      </w:pPr>
    </w:p>
    <w:p w14:paraId="098C2D2F" w14:textId="77777777" w:rsidR="008462F1" w:rsidRDefault="008462F1">
      <w:pPr>
        <w:rPr>
          <w:lang w:val="uk-UA"/>
        </w:rPr>
      </w:pPr>
    </w:p>
    <w:p w14:paraId="040075B9" w14:textId="73A0A125" w:rsidR="00005773" w:rsidRPr="00C8765C" w:rsidRDefault="00005773" w:rsidP="00C8765C">
      <w:pPr>
        <w:jc w:val="center"/>
        <w:rPr>
          <w:rFonts w:ascii="Times New Roman" w:hAnsi="Times New Roman" w:cs="Times New Roman"/>
          <w:b/>
          <w:sz w:val="28"/>
          <w:szCs w:val="28"/>
          <w:lang w:val="uk-UA"/>
        </w:rPr>
      </w:pPr>
      <w:r w:rsidRPr="006D4168">
        <w:rPr>
          <w:rFonts w:ascii="Times New Roman" w:hAnsi="Times New Roman" w:cs="Times New Roman"/>
          <w:b/>
          <w:sz w:val="28"/>
          <w:szCs w:val="28"/>
          <w:lang w:val="uk-UA"/>
        </w:rPr>
        <w:t>РОЗДІЛ 3</w:t>
      </w:r>
    </w:p>
    <w:p w14:paraId="20B0E07F" w14:textId="77777777" w:rsidR="00005773" w:rsidRDefault="00005773" w:rsidP="00005773">
      <w:pPr>
        <w:pStyle w:val="NormalWeb"/>
        <w:shd w:val="clear" w:color="auto" w:fill="FFFFFF"/>
        <w:spacing w:before="0" w:beforeAutospacing="0" w:after="0" w:afterAutospacing="0" w:line="360" w:lineRule="auto"/>
        <w:ind w:firstLine="709"/>
        <w:jc w:val="center"/>
        <w:rPr>
          <w:b/>
          <w:sz w:val="28"/>
          <w:szCs w:val="28"/>
          <w:lang w:val="uk-UA"/>
        </w:rPr>
      </w:pPr>
      <w:r>
        <w:rPr>
          <w:b/>
          <w:sz w:val="28"/>
          <w:szCs w:val="28"/>
          <w:lang w:val="uk-UA"/>
        </w:rPr>
        <w:t>ЗАХОДИ КОМПЛЕКСУ МАРКЕТИНГУ С ВИВЕДЕННЯ ТА ПРОСУВАННЯ ІННОВАЦІЙНОГО ПРОДУКТУ НА РИНКУ</w:t>
      </w:r>
    </w:p>
    <w:p w14:paraId="0011BDA5" w14:textId="2A525F12" w:rsidR="00917BB7" w:rsidRDefault="00E80226" w:rsidP="00917BB7">
      <w:pPr>
        <w:pStyle w:val="NormalWeb"/>
        <w:shd w:val="clear" w:color="auto" w:fill="FFFFFF"/>
        <w:spacing w:before="0" w:beforeAutospacing="0" w:after="0" w:afterAutospacing="0" w:line="360" w:lineRule="auto"/>
        <w:ind w:firstLine="709"/>
        <w:jc w:val="center"/>
        <w:rPr>
          <w:b/>
          <w:sz w:val="28"/>
          <w:szCs w:val="28"/>
          <w:lang w:val="uk-UA"/>
        </w:rPr>
      </w:pPr>
      <w:r w:rsidRPr="00943F76">
        <w:rPr>
          <w:b/>
          <w:sz w:val="28"/>
          <w:szCs w:val="28"/>
          <w:lang w:val="uk-UA"/>
        </w:rPr>
        <w:t>3.1</w:t>
      </w:r>
      <w:r w:rsidR="00917BB7" w:rsidRPr="00943F76">
        <w:rPr>
          <w:b/>
          <w:sz w:val="28"/>
          <w:szCs w:val="28"/>
          <w:lang w:val="uk-UA"/>
        </w:rPr>
        <w:t>. Структура інноваційного процесу</w:t>
      </w:r>
    </w:p>
    <w:p w14:paraId="3CA13B02" w14:textId="43A524E1" w:rsidR="00AC3FF4" w:rsidRPr="00917BB7" w:rsidRDefault="00AC3FF4" w:rsidP="00917BB7">
      <w:pPr>
        <w:pStyle w:val="NormalWeb"/>
        <w:shd w:val="clear" w:color="auto" w:fill="FFFFFF"/>
        <w:spacing w:before="0" w:beforeAutospacing="0" w:after="0" w:afterAutospacing="0" w:line="360" w:lineRule="auto"/>
        <w:ind w:firstLine="709"/>
        <w:jc w:val="both"/>
        <w:rPr>
          <w:b/>
          <w:sz w:val="28"/>
          <w:szCs w:val="28"/>
          <w:lang w:val="uk-UA"/>
        </w:rPr>
      </w:pPr>
      <w:r>
        <w:rPr>
          <w:sz w:val="28"/>
          <w:szCs w:val="28"/>
          <w:lang w:val="uk-UA"/>
        </w:rPr>
        <w:t>«</w:t>
      </w:r>
      <w:r w:rsidRPr="00AC3FF4">
        <w:rPr>
          <w:sz w:val="28"/>
          <w:szCs w:val="28"/>
          <w:lang w:val="uk-UA"/>
        </w:rPr>
        <w:t xml:space="preserve">Стратегічні рішення щодо виведення нового товару та розроблення конкретних маркетингових заходів в істотній мірі залежать від типу інновації, розвитку ринку та природи споживання (споживчі чи промислові інновації). </w:t>
      </w:r>
      <w:r w:rsidRPr="00AC3FF4">
        <w:rPr>
          <w:sz w:val="28"/>
          <w:szCs w:val="28"/>
        </w:rPr>
        <w:t xml:space="preserve">Для «інновацій, що виштовхуються лабораторією», сегментування ринку ґрунтується на умінні передбачати потреби на ринку. Інноваційні підприємства з принципово новим продуктом, в якому закладені наукові досягнення, повинні орієнтуватися в кінцевому випадку на прогнозовані </w:t>
      </w:r>
      <w:r w:rsidRPr="00AC3FF4">
        <w:rPr>
          <w:sz w:val="28"/>
          <w:szCs w:val="28"/>
        </w:rPr>
        <w:lastRenderedPageBreak/>
        <w:t>потреби споживачів. Сегментування ринку «інновацій, що втягуються попитом» здійснюється метод</w:t>
      </w:r>
      <w:r>
        <w:rPr>
          <w:sz w:val="28"/>
          <w:szCs w:val="28"/>
        </w:rPr>
        <w:t>ом перегруповування споживачів»</w:t>
      </w:r>
      <w:r w:rsidRPr="00AC3FF4">
        <w:t xml:space="preserve"> </w:t>
      </w:r>
      <w:r>
        <w:rPr>
          <w:sz w:val="28"/>
          <w:szCs w:val="28"/>
          <w:lang w:val="uk-UA"/>
        </w:rPr>
        <w:t>[3, с. 273</w:t>
      </w:r>
      <w:r w:rsidRPr="00703D81">
        <w:rPr>
          <w:sz w:val="28"/>
          <w:szCs w:val="28"/>
          <w:lang w:val="uk-UA"/>
        </w:rPr>
        <w:t>].</w:t>
      </w:r>
    </w:p>
    <w:p w14:paraId="10619186" w14:textId="77777777" w:rsidR="009229C3" w:rsidRDefault="00C132C0" w:rsidP="009229C3">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AC3FF4" w:rsidRPr="00AC3FF4">
        <w:rPr>
          <w:sz w:val="28"/>
          <w:szCs w:val="28"/>
          <w:lang w:val="uk-UA"/>
        </w:rPr>
        <w:t xml:space="preserve">Процес просування інноваційної </w:t>
      </w:r>
      <w:r>
        <w:rPr>
          <w:sz w:val="28"/>
          <w:szCs w:val="28"/>
          <w:lang w:val="uk-UA"/>
        </w:rPr>
        <w:t>продукції на ринок включає</w:t>
      </w:r>
      <w:r w:rsidR="00AC3FF4" w:rsidRPr="00AC3FF4">
        <w:rPr>
          <w:sz w:val="28"/>
          <w:szCs w:val="28"/>
          <w:lang w:val="uk-UA"/>
        </w:rPr>
        <w:t xml:space="preserve"> її фізичне переміщення від виробника до споживача, що визначає іншу мету просування – постачання конкретної виробленої продукції в потрібне місце, в потрібний час із мінімальними витратами. Так, процес просування інноваційної продукції на ринок є сукупністю послідовних дій (етапів), що забезпечують перехід потенційних споживачів інноваційної продукції у розряд наявних шляхом передачі виробником права власності на неї (або права користування) з метою отримання економічної вигоди в майбутньому</w:t>
      </w:r>
      <w:r>
        <w:rPr>
          <w:sz w:val="28"/>
          <w:szCs w:val="28"/>
          <w:lang w:val="uk-UA"/>
        </w:rPr>
        <w:t>»</w:t>
      </w:r>
      <w:r w:rsidRPr="00C132C0">
        <w:rPr>
          <w:sz w:val="28"/>
          <w:szCs w:val="28"/>
          <w:lang w:val="uk-UA"/>
        </w:rPr>
        <w:t xml:space="preserve"> </w:t>
      </w:r>
      <w:r>
        <w:rPr>
          <w:sz w:val="28"/>
          <w:szCs w:val="28"/>
          <w:lang w:val="uk-UA"/>
        </w:rPr>
        <w:t>[13, с. 15]</w:t>
      </w:r>
    </w:p>
    <w:p w14:paraId="289314AB" w14:textId="42F776ED" w:rsidR="00B21F18" w:rsidRDefault="000F0CA2" w:rsidP="00087622">
      <w:pPr>
        <w:pStyle w:val="NormalWeb"/>
        <w:shd w:val="clear" w:color="auto" w:fill="FFFFFF"/>
        <w:spacing w:before="0" w:beforeAutospacing="0" w:after="0" w:afterAutospacing="0" w:line="360" w:lineRule="auto"/>
        <w:ind w:firstLine="709"/>
        <w:jc w:val="both"/>
        <w:rPr>
          <w:sz w:val="28"/>
          <w:szCs w:val="28"/>
          <w:lang w:val="uk-UA"/>
        </w:rPr>
      </w:pPr>
      <w:r w:rsidRPr="000F0CA2">
        <w:rPr>
          <w:sz w:val="28"/>
          <w:szCs w:val="28"/>
          <w:lang w:val="uk-UA"/>
        </w:rPr>
        <w:t>В основі</w:t>
      </w:r>
      <w:r>
        <w:rPr>
          <w:sz w:val="28"/>
          <w:szCs w:val="28"/>
          <w:lang w:val="uk-UA"/>
        </w:rPr>
        <w:t xml:space="preserve"> будь-якого </w:t>
      </w:r>
      <w:r w:rsidRPr="000F0CA2">
        <w:rPr>
          <w:sz w:val="28"/>
          <w:szCs w:val="28"/>
          <w:lang w:val="uk-UA"/>
        </w:rPr>
        <w:t xml:space="preserve">інноваційного </w:t>
      </w:r>
      <w:r w:rsidR="00087622">
        <w:rPr>
          <w:sz w:val="28"/>
          <w:szCs w:val="28"/>
          <w:lang w:val="uk-UA"/>
        </w:rPr>
        <w:t>….</w:t>
      </w:r>
    </w:p>
    <w:p w14:paraId="39B9CAE9" w14:textId="71AA73DB" w:rsidR="001B2398" w:rsidRDefault="0085056E" w:rsidP="001B2398">
      <w:pPr>
        <w:pStyle w:val="NormalWeb"/>
        <w:shd w:val="clear" w:color="auto" w:fill="FFFFFF"/>
        <w:spacing w:before="0" w:beforeAutospacing="0" w:after="0" w:afterAutospacing="0" w:line="360" w:lineRule="auto"/>
        <w:ind w:firstLine="709"/>
        <w:jc w:val="both"/>
        <w:rPr>
          <w:sz w:val="28"/>
          <w:szCs w:val="28"/>
          <w:lang w:val="uk-UA"/>
        </w:rPr>
      </w:pPr>
      <w:r w:rsidRPr="006E0A0B">
        <w:rPr>
          <w:sz w:val="28"/>
          <w:szCs w:val="28"/>
          <w:lang w:val="uk-UA"/>
        </w:rPr>
        <w:t xml:space="preserve">Таким чином, дані </w:t>
      </w:r>
      <w:r w:rsidR="00087622">
        <w:rPr>
          <w:sz w:val="28"/>
          <w:szCs w:val="28"/>
          <w:lang w:val="uk-UA"/>
        </w:rPr>
        <w:t>…</w:t>
      </w:r>
    </w:p>
    <w:p w14:paraId="42FB3298" w14:textId="77777777" w:rsidR="001B2398" w:rsidRDefault="001B2398" w:rsidP="001B2398">
      <w:pPr>
        <w:pStyle w:val="NormalWeb"/>
        <w:shd w:val="clear" w:color="auto" w:fill="FFFFFF"/>
        <w:spacing w:before="0" w:beforeAutospacing="0" w:after="0" w:afterAutospacing="0" w:line="360" w:lineRule="auto"/>
        <w:ind w:firstLine="709"/>
        <w:jc w:val="both"/>
        <w:rPr>
          <w:sz w:val="28"/>
          <w:szCs w:val="28"/>
          <w:lang w:val="uk-UA"/>
        </w:rPr>
      </w:pPr>
    </w:p>
    <w:p w14:paraId="39D0C37E" w14:textId="77777777" w:rsidR="001B2398" w:rsidRDefault="001B2398" w:rsidP="001B2398">
      <w:pPr>
        <w:pStyle w:val="NormalWeb"/>
        <w:shd w:val="clear" w:color="auto" w:fill="FFFFFF"/>
        <w:spacing w:before="0" w:beforeAutospacing="0" w:after="0" w:afterAutospacing="0" w:line="360" w:lineRule="auto"/>
        <w:ind w:firstLine="709"/>
        <w:jc w:val="both"/>
        <w:rPr>
          <w:sz w:val="28"/>
          <w:szCs w:val="28"/>
          <w:lang w:val="uk-UA"/>
        </w:rPr>
      </w:pPr>
    </w:p>
    <w:p w14:paraId="6B18822A" w14:textId="597DBE41" w:rsidR="0085056E" w:rsidRPr="001B2398" w:rsidRDefault="00E80226" w:rsidP="001B2398">
      <w:pPr>
        <w:pStyle w:val="NormalWeb"/>
        <w:shd w:val="clear" w:color="auto" w:fill="FFFFFF"/>
        <w:spacing w:before="0" w:beforeAutospacing="0" w:after="0" w:afterAutospacing="0" w:line="360" w:lineRule="auto"/>
        <w:ind w:firstLine="709"/>
        <w:jc w:val="both"/>
        <w:rPr>
          <w:b/>
          <w:sz w:val="28"/>
          <w:szCs w:val="28"/>
          <w:lang w:val="uk-UA"/>
        </w:rPr>
      </w:pPr>
      <w:r>
        <w:rPr>
          <w:b/>
          <w:sz w:val="28"/>
          <w:szCs w:val="28"/>
          <w:lang w:val="uk-UA"/>
        </w:rPr>
        <w:t>3.2</w:t>
      </w:r>
      <w:r w:rsidR="001B2398" w:rsidRPr="001B2398">
        <w:rPr>
          <w:b/>
          <w:sz w:val="28"/>
          <w:szCs w:val="28"/>
          <w:lang w:val="uk-UA"/>
        </w:rPr>
        <w:t>. Особливості просування інноваційного продукту на ринку</w:t>
      </w:r>
    </w:p>
    <w:p w14:paraId="7425D991" w14:textId="77777777" w:rsidR="0085056E" w:rsidRDefault="0085056E" w:rsidP="00B21F18">
      <w:pPr>
        <w:pStyle w:val="NormalWeb"/>
        <w:shd w:val="clear" w:color="auto" w:fill="FFFFFF"/>
        <w:spacing w:before="0" w:beforeAutospacing="0" w:after="0" w:afterAutospacing="0" w:line="360" w:lineRule="auto"/>
        <w:ind w:firstLine="709"/>
        <w:jc w:val="both"/>
        <w:rPr>
          <w:sz w:val="28"/>
          <w:szCs w:val="28"/>
          <w:lang w:val="uk-UA"/>
        </w:rPr>
      </w:pPr>
    </w:p>
    <w:p w14:paraId="2D8CB366" w14:textId="77777777" w:rsidR="00697A5E" w:rsidRPr="0085056E" w:rsidRDefault="00697A5E" w:rsidP="00B21F18">
      <w:pPr>
        <w:pStyle w:val="NormalWeb"/>
        <w:shd w:val="clear" w:color="auto" w:fill="FFFFFF"/>
        <w:spacing w:before="0" w:beforeAutospacing="0" w:after="0" w:afterAutospacing="0" w:line="360" w:lineRule="auto"/>
        <w:ind w:firstLine="709"/>
        <w:jc w:val="both"/>
        <w:rPr>
          <w:sz w:val="28"/>
          <w:szCs w:val="28"/>
          <w:lang w:val="uk-UA"/>
        </w:rPr>
      </w:pPr>
      <w:r w:rsidRPr="00697A5E">
        <w:rPr>
          <w:sz w:val="28"/>
          <w:szCs w:val="28"/>
          <w:lang w:val="uk-UA"/>
        </w:rPr>
        <w:t xml:space="preserve">«Управління інноваційним проектом – це процес управління фінансовими, матеріальними та людськими ресурсами, що забезпечує досягнення поставлених цілей та запланованих результатів на засадах узгодження інтересів та ефективного координування взаємодії всіх учасників проекту протягом усього його життєвого циклу. </w:t>
      </w:r>
    </w:p>
    <w:p w14:paraId="09CB0A47" w14:textId="77777777" w:rsidR="006D4168" w:rsidRPr="00697A5E" w:rsidRDefault="00697A5E" w:rsidP="009229C3">
      <w:pPr>
        <w:pStyle w:val="NormalWeb"/>
        <w:shd w:val="clear" w:color="auto" w:fill="FFFFFF"/>
        <w:spacing w:before="0" w:beforeAutospacing="0" w:after="0" w:afterAutospacing="0" w:line="360" w:lineRule="auto"/>
        <w:ind w:firstLine="709"/>
        <w:jc w:val="both"/>
        <w:rPr>
          <w:sz w:val="28"/>
          <w:szCs w:val="28"/>
          <w:lang w:val="uk-UA"/>
        </w:rPr>
      </w:pPr>
      <w:r w:rsidRPr="00697A5E">
        <w:rPr>
          <w:sz w:val="28"/>
          <w:szCs w:val="28"/>
          <w:lang w:val="uk-UA"/>
        </w:rPr>
        <w:t xml:space="preserve">На практиці управління інноваційними проектами є досить складним видом діяльності, оскільки на різних стадіях реалізації проекту зазвичай змінюються зміст роботи, її обсяги, склад виконавців, що обумовлює необхідність введення змін у структуру самого проекту. Управління проектами потребує вміння узгоджувати інтереси його чисельних учасників, вміння інноваційним та оперативним чином вирішувати виробничі завдання, знаходити ефективні рішення за умов невизначеності й ризику» </w:t>
      </w:r>
      <w:r>
        <w:rPr>
          <w:sz w:val="28"/>
          <w:szCs w:val="28"/>
          <w:lang w:val="uk-UA"/>
        </w:rPr>
        <w:t>[17, с. 254]</w:t>
      </w:r>
    </w:p>
    <w:p w14:paraId="3FEBFF26" w14:textId="77321004" w:rsidR="00E60161" w:rsidRDefault="000F0CA2" w:rsidP="00087622">
      <w:pPr>
        <w:pStyle w:val="NormalWeb"/>
        <w:shd w:val="clear" w:color="auto" w:fill="FFFFFF"/>
        <w:spacing w:before="0" w:beforeAutospacing="0" w:after="0" w:afterAutospacing="0" w:line="360" w:lineRule="auto"/>
        <w:ind w:firstLine="709"/>
        <w:jc w:val="both"/>
        <w:rPr>
          <w:sz w:val="28"/>
          <w:szCs w:val="28"/>
        </w:rPr>
      </w:pPr>
      <w:r>
        <w:rPr>
          <w:sz w:val="28"/>
          <w:szCs w:val="28"/>
          <w:lang w:val="uk-UA"/>
        </w:rPr>
        <w:t>«</w:t>
      </w:r>
      <w:r w:rsidRPr="000F0CA2">
        <w:rPr>
          <w:sz w:val="28"/>
          <w:szCs w:val="28"/>
        </w:rPr>
        <w:t xml:space="preserve">Реалізація задуму певного інноваційного проекту має забезпечуватися </w:t>
      </w:r>
      <w:r>
        <w:rPr>
          <w:sz w:val="28"/>
          <w:szCs w:val="28"/>
          <w:lang w:val="uk-UA"/>
        </w:rPr>
        <w:t xml:space="preserve">всіма </w:t>
      </w:r>
      <w:r w:rsidRPr="000F0CA2">
        <w:rPr>
          <w:sz w:val="28"/>
          <w:szCs w:val="28"/>
        </w:rPr>
        <w:t xml:space="preserve">учасниками проекту. Залежності від вибраного виду проекту у його </w:t>
      </w:r>
      <w:r w:rsidRPr="000F0CA2">
        <w:rPr>
          <w:sz w:val="28"/>
          <w:szCs w:val="28"/>
        </w:rPr>
        <w:lastRenderedPageBreak/>
        <w:t xml:space="preserve">реалізації брати </w:t>
      </w:r>
      <w:r w:rsidR="00087622">
        <w:rPr>
          <w:sz w:val="28"/>
          <w:szCs w:val="28"/>
        </w:rPr>
        <w:t>….</w:t>
      </w:r>
      <w:r w:rsidR="00E60161" w:rsidRPr="00E60161">
        <w:rPr>
          <w:sz w:val="28"/>
          <w:szCs w:val="28"/>
        </w:rPr>
        <w:t xml:space="preserve"> на доопрацювання до </w:t>
      </w:r>
      <w:r w:rsidR="00E60161">
        <w:rPr>
          <w:sz w:val="28"/>
          <w:szCs w:val="28"/>
          <w:lang w:val="uk-UA"/>
        </w:rPr>
        <w:t>певного</w:t>
      </w:r>
      <w:r w:rsidR="00E60161" w:rsidRPr="00E60161">
        <w:rPr>
          <w:sz w:val="28"/>
          <w:szCs w:val="28"/>
        </w:rPr>
        <w:t xml:space="preserve"> рівня «готов</w:t>
      </w:r>
      <w:r w:rsidR="00E60161">
        <w:rPr>
          <w:sz w:val="28"/>
          <w:szCs w:val="28"/>
        </w:rPr>
        <w:t>ності» або скорегувати методи його</w:t>
      </w:r>
      <w:r w:rsidR="00E60161" w:rsidRPr="00E60161">
        <w:rPr>
          <w:sz w:val="28"/>
          <w:szCs w:val="28"/>
        </w:rPr>
        <w:t xml:space="preserve"> просування на ринок.</w:t>
      </w:r>
    </w:p>
    <w:p w14:paraId="5E04D38C" w14:textId="1115EBF8" w:rsidR="006D4168" w:rsidRPr="00E60161" w:rsidRDefault="009B61CC" w:rsidP="00D52C5D">
      <w:pPr>
        <w:pStyle w:val="NormalWeb"/>
        <w:shd w:val="clear" w:color="auto" w:fill="FFFFFF"/>
        <w:spacing w:before="0" w:beforeAutospacing="0" w:after="0" w:afterAutospacing="0" w:line="360" w:lineRule="auto"/>
        <w:ind w:firstLine="709"/>
        <w:jc w:val="both"/>
        <w:rPr>
          <w:sz w:val="28"/>
          <w:szCs w:val="28"/>
          <w:lang w:val="uk-UA"/>
        </w:rPr>
      </w:pPr>
      <w:r w:rsidRPr="009B61CC">
        <w:rPr>
          <w:sz w:val="28"/>
          <w:szCs w:val="28"/>
          <w:lang w:val="uk-UA"/>
        </w:rPr>
        <w:t xml:space="preserve">Отже, </w:t>
      </w:r>
      <w:r w:rsidR="00087622">
        <w:rPr>
          <w:sz w:val="28"/>
          <w:szCs w:val="28"/>
        </w:rPr>
        <w:t>..</w:t>
      </w:r>
    </w:p>
    <w:p w14:paraId="7A348177" w14:textId="77777777" w:rsidR="00D52C5D" w:rsidRPr="00EE0BE0" w:rsidRDefault="00D52C5D" w:rsidP="00D52C5D">
      <w:pPr>
        <w:pStyle w:val="NormalWeb"/>
        <w:shd w:val="clear" w:color="auto" w:fill="FFFFFF"/>
        <w:spacing w:before="0" w:beforeAutospacing="0" w:after="0" w:afterAutospacing="0" w:line="360" w:lineRule="auto"/>
        <w:ind w:firstLine="709"/>
        <w:jc w:val="both"/>
        <w:rPr>
          <w:sz w:val="28"/>
          <w:szCs w:val="28"/>
          <w:lang w:val="uk-UA"/>
        </w:rPr>
      </w:pPr>
    </w:p>
    <w:p w14:paraId="4B57A9BE" w14:textId="77777777" w:rsidR="00D52C5D" w:rsidRPr="00D52C5D" w:rsidRDefault="00D52C5D" w:rsidP="00D52C5D">
      <w:pPr>
        <w:pStyle w:val="NormalWeb"/>
        <w:shd w:val="clear" w:color="auto" w:fill="FFFFFF"/>
        <w:spacing w:before="0" w:beforeAutospacing="0" w:after="0" w:afterAutospacing="0" w:line="360" w:lineRule="auto"/>
        <w:ind w:firstLine="709"/>
        <w:jc w:val="both"/>
        <w:rPr>
          <w:sz w:val="28"/>
          <w:szCs w:val="28"/>
          <w:lang w:val="uk-UA"/>
        </w:rPr>
      </w:pPr>
    </w:p>
    <w:p w14:paraId="7D17AD12" w14:textId="77777777" w:rsidR="000E7363" w:rsidRPr="000E7363" w:rsidRDefault="000E7363" w:rsidP="009229C3">
      <w:pPr>
        <w:pStyle w:val="NormalWeb"/>
        <w:shd w:val="clear" w:color="auto" w:fill="FFFFFF"/>
        <w:spacing w:before="0" w:beforeAutospacing="0" w:after="0" w:afterAutospacing="0" w:line="360" w:lineRule="auto"/>
        <w:ind w:firstLine="709"/>
        <w:jc w:val="both"/>
        <w:rPr>
          <w:sz w:val="28"/>
          <w:szCs w:val="28"/>
          <w:lang w:val="uk-UA"/>
        </w:rPr>
      </w:pPr>
    </w:p>
    <w:p w14:paraId="10577D95" w14:textId="77777777" w:rsidR="009229C3" w:rsidRPr="000E7363" w:rsidRDefault="009229C3" w:rsidP="009229C3">
      <w:pPr>
        <w:pStyle w:val="NormalWeb"/>
        <w:shd w:val="clear" w:color="auto" w:fill="FFFFFF"/>
        <w:spacing w:before="0" w:beforeAutospacing="0" w:after="0" w:afterAutospacing="0" w:line="360" w:lineRule="auto"/>
        <w:ind w:firstLine="709"/>
        <w:jc w:val="both"/>
        <w:rPr>
          <w:sz w:val="28"/>
          <w:szCs w:val="28"/>
          <w:lang w:val="uk-UA"/>
        </w:rPr>
      </w:pPr>
    </w:p>
    <w:p w14:paraId="0779824B" w14:textId="77777777" w:rsidR="00740AE6" w:rsidRDefault="00740AE6">
      <w:pPr>
        <w:rPr>
          <w:rFonts w:ascii="Times New Roman" w:eastAsia="Times New Roman" w:hAnsi="Times New Roman" w:cs="Times New Roman"/>
          <w:sz w:val="28"/>
          <w:szCs w:val="28"/>
          <w:lang w:val="uk-UA" w:eastAsia="ru-RU"/>
        </w:rPr>
      </w:pPr>
      <w:r>
        <w:rPr>
          <w:sz w:val="28"/>
          <w:szCs w:val="28"/>
          <w:lang w:val="uk-UA"/>
        </w:rPr>
        <w:br w:type="page"/>
      </w:r>
    </w:p>
    <w:p w14:paraId="5B881D75" w14:textId="77777777" w:rsidR="00E01E95" w:rsidRPr="008C0FF2" w:rsidRDefault="00740AE6" w:rsidP="00740AE6">
      <w:pPr>
        <w:pStyle w:val="NormalWeb"/>
        <w:shd w:val="clear" w:color="auto" w:fill="FFFFFF"/>
        <w:spacing w:before="0" w:beforeAutospacing="0" w:after="0" w:afterAutospacing="0" w:line="360" w:lineRule="auto"/>
        <w:ind w:firstLine="709"/>
        <w:jc w:val="center"/>
        <w:rPr>
          <w:b/>
          <w:sz w:val="28"/>
          <w:szCs w:val="28"/>
          <w:lang w:val="uk-UA"/>
        </w:rPr>
      </w:pPr>
      <w:r w:rsidRPr="008C0FF2">
        <w:rPr>
          <w:b/>
          <w:sz w:val="28"/>
          <w:szCs w:val="28"/>
          <w:lang w:val="uk-UA"/>
        </w:rPr>
        <w:lastRenderedPageBreak/>
        <w:t>ВИСНОВКИ</w:t>
      </w:r>
    </w:p>
    <w:p w14:paraId="0FDF03C6" w14:textId="77777777" w:rsidR="00384B23" w:rsidRPr="00384B23" w:rsidRDefault="00384B23" w:rsidP="00E01E95">
      <w:pPr>
        <w:pStyle w:val="NormalWeb"/>
        <w:shd w:val="clear" w:color="auto" w:fill="FFFFFF"/>
        <w:spacing w:before="0" w:beforeAutospacing="0" w:after="0" w:afterAutospacing="0" w:line="360" w:lineRule="auto"/>
        <w:ind w:firstLine="709"/>
        <w:jc w:val="both"/>
        <w:rPr>
          <w:color w:val="000000"/>
          <w:sz w:val="28"/>
          <w:szCs w:val="28"/>
          <w:shd w:val="clear" w:color="auto" w:fill="FFFFFF"/>
          <w:lang w:val="uk-UA"/>
        </w:rPr>
      </w:pPr>
      <w:r>
        <w:rPr>
          <w:sz w:val="28"/>
          <w:szCs w:val="28"/>
          <w:lang w:val="uk-UA"/>
        </w:rPr>
        <w:t>Інноваційний проект</w:t>
      </w:r>
      <w:r w:rsidR="004D6A28">
        <w:rPr>
          <w:sz w:val="28"/>
          <w:szCs w:val="28"/>
          <w:lang w:val="uk-UA"/>
        </w:rPr>
        <w:t xml:space="preserve"> -</w:t>
      </w:r>
      <w:r>
        <w:rPr>
          <w:sz w:val="28"/>
          <w:szCs w:val="28"/>
          <w:lang w:val="uk-UA"/>
        </w:rPr>
        <w:t xml:space="preserve"> це складна система </w:t>
      </w:r>
      <w:r w:rsidRPr="00384B23">
        <w:rPr>
          <w:sz w:val="28"/>
          <w:szCs w:val="28"/>
          <w:lang w:val="uk-UA"/>
        </w:rPr>
        <w:t xml:space="preserve">взаємопов’язаних </w:t>
      </w:r>
      <w:r>
        <w:rPr>
          <w:sz w:val="28"/>
          <w:szCs w:val="28"/>
          <w:lang w:val="uk-UA"/>
        </w:rPr>
        <w:t>частин</w:t>
      </w:r>
      <w:r w:rsidRPr="00384B23">
        <w:rPr>
          <w:sz w:val="28"/>
          <w:szCs w:val="28"/>
          <w:lang w:val="uk-UA"/>
        </w:rPr>
        <w:t xml:space="preserve">, які спрямовані на </w:t>
      </w:r>
      <w:r>
        <w:rPr>
          <w:sz w:val="28"/>
          <w:szCs w:val="28"/>
          <w:lang w:val="uk-UA"/>
        </w:rPr>
        <w:t>створення та поширення</w:t>
      </w:r>
      <w:r w:rsidRPr="00384B23">
        <w:rPr>
          <w:sz w:val="28"/>
          <w:szCs w:val="28"/>
          <w:lang w:val="uk-UA"/>
        </w:rPr>
        <w:t xml:space="preserve"> певних завдань у напрямку розвитку науки та техніки. </w:t>
      </w:r>
      <w:r>
        <w:rPr>
          <w:sz w:val="28"/>
          <w:szCs w:val="28"/>
          <w:lang w:val="uk-UA"/>
        </w:rPr>
        <w:t>Однак, варто зазначити</w:t>
      </w:r>
      <w:r w:rsidRPr="00384B23">
        <w:rPr>
          <w:sz w:val="28"/>
          <w:szCs w:val="28"/>
        </w:rPr>
        <w:t xml:space="preserve">, що </w:t>
      </w:r>
      <w:r>
        <w:rPr>
          <w:sz w:val="28"/>
          <w:szCs w:val="28"/>
          <w:lang w:val="uk-UA"/>
        </w:rPr>
        <w:t xml:space="preserve">будь-який </w:t>
      </w:r>
      <w:r>
        <w:rPr>
          <w:sz w:val="28"/>
          <w:szCs w:val="28"/>
        </w:rPr>
        <w:t xml:space="preserve">інноваційний проект – це </w:t>
      </w:r>
      <w:r>
        <w:rPr>
          <w:sz w:val="28"/>
          <w:szCs w:val="28"/>
          <w:lang w:val="uk-UA"/>
        </w:rPr>
        <w:t xml:space="preserve">ризик. Те, що було </w:t>
      </w:r>
      <w:r w:rsidRPr="00384B23">
        <w:rPr>
          <w:sz w:val="28"/>
          <w:szCs w:val="28"/>
        </w:rPr>
        <w:t>ефект</w:t>
      </w:r>
      <w:r>
        <w:rPr>
          <w:sz w:val="28"/>
          <w:szCs w:val="28"/>
        </w:rPr>
        <w:t>ивним</w:t>
      </w:r>
      <w:r w:rsidRPr="00384B23">
        <w:rPr>
          <w:sz w:val="28"/>
          <w:szCs w:val="28"/>
        </w:rPr>
        <w:t xml:space="preserve"> для одного підприємства, може б</w:t>
      </w:r>
      <w:r>
        <w:rPr>
          <w:sz w:val="28"/>
          <w:szCs w:val="28"/>
        </w:rPr>
        <w:t>ути неефективним для іншого, отже</w:t>
      </w:r>
      <w:r w:rsidRPr="00384B23">
        <w:rPr>
          <w:sz w:val="28"/>
          <w:szCs w:val="28"/>
        </w:rPr>
        <w:t xml:space="preserve"> при прийнятті рішення про його реалізацію </w:t>
      </w:r>
      <w:r>
        <w:rPr>
          <w:sz w:val="28"/>
          <w:szCs w:val="28"/>
          <w:lang w:val="uk-UA"/>
        </w:rPr>
        <w:t>варто</w:t>
      </w:r>
      <w:r w:rsidRPr="00384B23">
        <w:rPr>
          <w:sz w:val="28"/>
          <w:szCs w:val="28"/>
        </w:rPr>
        <w:t xml:space="preserve"> враховувати різноманітні чинники</w:t>
      </w:r>
      <w:r>
        <w:rPr>
          <w:sz w:val="28"/>
          <w:szCs w:val="28"/>
          <w:lang w:val="uk-UA"/>
        </w:rPr>
        <w:t xml:space="preserve"> та розуміти всі ризики.</w:t>
      </w:r>
    </w:p>
    <w:p w14:paraId="5270AFED" w14:textId="771A9A88" w:rsidR="00E01E95" w:rsidRDefault="00384B23" w:rsidP="00087622">
      <w:pPr>
        <w:pStyle w:val="NormalWeb"/>
        <w:shd w:val="clear" w:color="auto" w:fill="FFFFFF"/>
        <w:spacing w:before="0" w:beforeAutospacing="0" w:after="0" w:afterAutospacing="0" w:line="360" w:lineRule="auto"/>
        <w:ind w:firstLine="709"/>
        <w:jc w:val="both"/>
        <w:rPr>
          <w:b/>
          <w:sz w:val="28"/>
          <w:szCs w:val="28"/>
          <w:lang w:val="uk-UA"/>
        </w:rPr>
      </w:pPr>
      <w:r>
        <w:rPr>
          <w:color w:val="000000"/>
          <w:sz w:val="28"/>
          <w:szCs w:val="28"/>
          <w:shd w:val="clear" w:color="auto" w:fill="FFFFFF"/>
          <w:lang w:val="uk-UA"/>
        </w:rPr>
        <w:t xml:space="preserve">Окрім цього, важливу роль грає </w:t>
      </w:r>
      <w:r w:rsidR="00740AE6" w:rsidRPr="00384B23">
        <w:rPr>
          <w:color w:val="000000"/>
          <w:sz w:val="28"/>
          <w:szCs w:val="28"/>
          <w:shd w:val="clear" w:color="auto" w:fill="FFFFFF"/>
          <w:lang w:val="uk-UA"/>
        </w:rPr>
        <w:t>інноваційна діяльність підприємств</w:t>
      </w:r>
      <w:r>
        <w:rPr>
          <w:color w:val="000000"/>
          <w:sz w:val="28"/>
          <w:szCs w:val="28"/>
          <w:shd w:val="clear" w:color="auto" w:fill="FFFFFF"/>
          <w:lang w:val="uk-UA"/>
        </w:rPr>
        <w:t>, яка</w:t>
      </w:r>
      <w:r w:rsidR="00740AE6" w:rsidRPr="00384B23">
        <w:rPr>
          <w:color w:val="000000"/>
          <w:sz w:val="28"/>
          <w:szCs w:val="28"/>
          <w:shd w:val="clear" w:color="auto" w:fill="FFFFFF"/>
          <w:lang w:val="uk-UA"/>
        </w:rPr>
        <w:t xml:space="preserve"> потребує </w:t>
      </w:r>
      <w:r>
        <w:rPr>
          <w:color w:val="000000"/>
          <w:sz w:val="28"/>
          <w:szCs w:val="28"/>
          <w:shd w:val="clear" w:color="auto" w:fill="FFFFFF"/>
          <w:lang w:val="uk-UA"/>
        </w:rPr>
        <w:t>певного</w:t>
      </w:r>
      <w:r w:rsidR="00740AE6" w:rsidRPr="00384B23">
        <w:rPr>
          <w:color w:val="000000"/>
          <w:sz w:val="28"/>
          <w:szCs w:val="28"/>
          <w:shd w:val="clear" w:color="auto" w:fill="FFFFFF"/>
          <w:lang w:val="uk-UA"/>
        </w:rPr>
        <w:t xml:space="preserve"> маркетингового супроводу. За допомогою інструментів маркетингу визначають перспективні напрями приведення потенціалу підприємства у відповідність до умов зовнішнього серед</w:t>
      </w:r>
      <w:r w:rsidRPr="00384B23">
        <w:rPr>
          <w:color w:val="000000"/>
          <w:sz w:val="28"/>
          <w:szCs w:val="28"/>
          <w:shd w:val="clear" w:color="auto" w:fill="FFFFFF"/>
          <w:lang w:val="uk-UA"/>
        </w:rPr>
        <w:t>овища, які постійно змінюються</w:t>
      </w:r>
      <w:r w:rsidR="00740AE6" w:rsidRPr="00384B23">
        <w:rPr>
          <w:color w:val="000000"/>
          <w:sz w:val="28"/>
          <w:szCs w:val="28"/>
          <w:shd w:val="clear" w:color="auto" w:fill="FFFFFF"/>
          <w:lang w:val="uk-UA"/>
        </w:rPr>
        <w:t xml:space="preserve">. Тобто напрями створення і впровадження інновацій (нових продуктів, технологій їх виготовлення, методів управління тощо) які дозволяють </w:t>
      </w:r>
      <w:r w:rsidR="00087622">
        <w:rPr>
          <w:color w:val="000000"/>
          <w:sz w:val="28"/>
          <w:szCs w:val="28"/>
          <w:shd w:val="clear" w:color="auto" w:fill="FFFFFF"/>
          <w:lang w:val="uk-UA"/>
        </w:rPr>
        <w:t>….</w:t>
      </w:r>
    </w:p>
    <w:p w14:paraId="4819EBD7" w14:textId="77777777" w:rsidR="00145BC7" w:rsidRDefault="006129E9" w:rsidP="00DF59C3">
      <w:pPr>
        <w:pStyle w:val="NormalWeb"/>
        <w:shd w:val="clear" w:color="auto" w:fill="FFFFFF"/>
        <w:spacing w:before="0" w:beforeAutospacing="0" w:after="0" w:afterAutospacing="0" w:line="360" w:lineRule="auto"/>
        <w:ind w:firstLine="709"/>
        <w:jc w:val="center"/>
        <w:rPr>
          <w:b/>
          <w:sz w:val="28"/>
          <w:szCs w:val="28"/>
          <w:lang w:val="uk-UA"/>
        </w:rPr>
      </w:pPr>
      <w:r>
        <w:rPr>
          <w:b/>
          <w:sz w:val="28"/>
          <w:szCs w:val="28"/>
          <w:lang w:val="uk-UA"/>
        </w:rPr>
        <w:t>СПИСОК ВИКОРИСТАНОЇ ЛІТЕРАТУРИ</w:t>
      </w:r>
    </w:p>
    <w:p w14:paraId="257981A8" w14:textId="2EDE6A7E" w:rsidR="00DF59C3" w:rsidRDefault="00DF59C3" w:rsidP="00DF59C3">
      <w:pPr>
        <w:pStyle w:val="NormalWeb"/>
        <w:numPr>
          <w:ilvl w:val="0"/>
          <w:numId w:val="3"/>
        </w:numPr>
        <w:shd w:val="clear" w:color="auto" w:fill="FFFFFF"/>
        <w:spacing w:before="0" w:beforeAutospacing="0" w:after="0" w:afterAutospacing="0" w:line="360" w:lineRule="auto"/>
        <w:ind w:left="0" w:firstLine="709"/>
        <w:jc w:val="both"/>
        <w:rPr>
          <w:lang w:val="uk-UA"/>
        </w:rPr>
      </w:pPr>
      <w:r w:rsidRPr="00DF59C3">
        <w:rPr>
          <w:sz w:val="28"/>
          <w:szCs w:val="28"/>
          <w:lang w:val="uk-UA"/>
        </w:rPr>
        <w:t>Гуріна</w:t>
      </w:r>
      <w:r>
        <w:rPr>
          <w:sz w:val="28"/>
          <w:szCs w:val="28"/>
          <w:lang w:val="uk-UA"/>
        </w:rPr>
        <w:t xml:space="preserve"> </w:t>
      </w:r>
      <w:r w:rsidRPr="00DF59C3">
        <w:rPr>
          <w:sz w:val="28"/>
          <w:szCs w:val="28"/>
          <w:lang w:val="uk-UA"/>
        </w:rPr>
        <w:t>Н. В</w:t>
      </w:r>
      <w:r>
        <w:rPr>
          <w:sz w:val="28"/>
          <w:szCs w:val="28"/>
          <w:lang w:val="uk-UA"/>
        </w:rPr>
        <w:t>.</w:t>
      </w:r>
      <w:r w:rsidRPr="00DF59C3">
        <w:rPr>
          <w:sz w:val="28"/>
          <w:szCs w:val="28"/>
          <w:lang w:val="uk-UA"/>
        </w:rPr>
        <w:t xml:space="preserve"> Впровадження інноваційного проекту в діяльність під</w:t>
      </w:r>
      <w:r w:rsidR="00BA20E7">
        <w:rPr>
          <w:sz w:val="28"/>
          <w:szCs w:val="28"/>
          <w:lang w:val="uk-UA"/>
        </w:rPr>
        <w:t>приємства.</w:t>
      </w:r>
      <w:r w:rsidRPr="00DF59C3">
        <w:rPr>
          <w:sz w:val="28"/>
          <w:szCs w:val="28"/>
          <w:lang w:val="en-US"/>
        </w:rPr>
        <w:t>URL</w:t>
      </w:r>
      <w:r w:rsidR="00BA20E7">
        <w:rPr>
          <w:sz w:val="28"/>
          <w:szCs w:val="28"/>
          <w:lang w:val="uk-UA"/>
        </w:rPr>
        <w:t>:</w:t>
      </w:r>
      <w:r w:rsidRPr="00DF59C3">
        <w:rPr>
          <w:sz w:val="28"/>
          <w:szCs w:val="28"/>
        </w:rPr>
        <w:t>http</w:t>
      </w:r>
      <w:r w:rsidRPr="00DF59C3">
        <w:rPr>
          <w:sz w:val="28"/>
          <w:szCs w:val="28"/>
          <w:lang w:val="uk-UA"/>
        </w:rPr>
        <w:t>://</w:t>
      </w:r>
      <w:r w:rsidRPr="00DF59C3">
        <w:rPr>
          <w:sz w:val="28"/>
          <w:szCs w:val="28"/>
        </w:rPr>
        <w:t>www</w:t>
      </w:r>
      <w:r w:rsidRPr="00DF59C3">
        <w:rPr>
          <w:sz w:val="28"/>
          <w:szCs w:val="28"/>
          <w:lang w:val="uk-UA"/>
        </w:rPr>
        <w:t>.</w:t>
      </w:r>
      <w:r w:rsidRPr="00DF59C3">
        <w:rPr>
          <w:sz w:val="28"/>
          <w:szCs w:val="28"/>
        </w:rPr>
        <w:t>kpi</w:t>
      </w:r>
      <w:r w:rsidRPr="00DF59C3">
        <w:rPr>
          <w:sz w:val="28"/>
          <w:szCs w:val="28"/>
          <w:lang w:val="uk-UA"/>
        </w:rPr>
        <w:t>.</w:t>
      </w:r>
      <w:r w:rsidRPr="00DF59C3">
        <w:rPr>
          <w:sz w:val="28"/>
          <w:szCs w:val="28"/>
        </w:rPr>
        <w:t>kharkov</w:t>
      </w:r>
      <w:r w:rsidRPr="00DF59C3">
        <w:rPr>
          <w:sz w:val="28"/>
          <w:szCs w:val="28"/>
          <w:lang w:val="uk-UA"/>
        </w:rPr>
        <w:t xml:space="preserve">. </w:t>
      </w:r>
      <w:r w:rsidRPr="00DF59C3">
        <w:rPr>
          <w:sz w:val="28"/>
          <w:szCs w:val="28"/>
        </w:rPr>
        <w:t>ua</w:t>
      </w:r>
      <w:r w:rsidRPr="00DF59C3">
        <w:rPr>
          <w:sz w:val="28"/>
          <w:szCs w:val="28"/>
          <w:lang w:val="uk-UA"/>
        </w:rPr>
        <w:t>/</w:t>
      </w:r>
      <w:r w:rsidRPr="00DF59C3">
        <w:rPr>
          <w:sz w:val="28"/>
          <w:szCs w:val="28"/>
        </w:rPr>
        <w:t>archive</w:t>
      </w:r>
      <w:r w:rsidRPr="00DF59C3">
        <w:rPr>
          <w:sz w:val="28"/>
          <w:szCs w:val="28"/>
          <w:lang w:val="uk-UA"/>
        </w:rPr>
        <w:t>/Наукова_періодика/</w:t>
      </w:r>
      <w:r w:rsidRPr="00DF59C3">
        <w:rPr>
          <w:sz w:val="28"/>
          <w:szCs w:val="28"/>
        </w:rPr>
        <w:t>elits</w:t>
      </w:r>
      <w:r w:rsidRPr="00DF59C3">
        <w:rPr>
          <w:sz w:val="28"/>
          <w:szCs w:val="28"/>
          <w:lang w:val="uk-UA"/>
        </w:rPr>
        <w:t xml:space="preserve">/2010/27_3/Впровадження%20 </w:t>
      </w:r>
      <w:r w:rsidRPr="00DF59C3">
        <w:rPr>
          <w:sz w:val="28"/>
          <w:szCs w:val="28"/>
        </w:rPr>
        <w:t>i</w:t>
      </w:r>
      <w:r w:rsidRPr="00DF59C3">
        <w:rPr>
          <w:sz w:val="28"/>
          <w:szCs w:val="28"/>
          <w:lang w:val="uk-UA"/>
        </w:rPr>
        <w:t>нновац</w:t>
      </w:r>
      <w:r w:rsidRPr="00DF59C3">
        <w:rPr>
          <w:sz w:val="28"/>
          <w:szCs w:val="28"/>
        </w:rPr>
        <w:t>i</w:t>
      </w:r>
      <w:r w:rsidRPr="00DF59C3">
        <w:rPr>
          <w:sz w:val="28"/>
          <w:szCs w:val="28"/>
          <w:lang w:val="uk-UA"/>
        </w:rPr>
        <w:t>йного%20проекту%20в%20д</w:t>
      </w:r>
      <w:r w:rsidRPr="00DF59C3">
        <w:rPr>
          <w:sz w:val="28"/>
          <w:szCs w:val="28"/>
        </w:rPr>
        <w:t>i</w:t>
      </w:r>
      <w:r w:rsidRPr="00DF59C3">
        <w:rPr>
          <w:sz w:val="28"/>
          <w:szCs w:val="28"/>
          <w:lang w:val="uk-UA"/>
        </w:rPr>
        <w:t>яльн</w:t>
      </w:r>
      <w:r w:rsidRPr="00DF59C3">
        <w:rPr>
          <w:sz w:val="28"/>
          <w:szCs w:val="28"/>
        </w:rPr>
        <w:t>i</w:t>
      </w:r>
      <w:r w:rsidRPr="00DF59C3">
        <w:rPr>
          <w:sz w:val="28"/>
          <w:szCs w:val="28"/>
          <w:lang w:val="uk-UA"/>
        </w:rPr>
        <w:t>сть%20п</w:t>
      </w:r>
      <w:r w:rsidRPr="00DF59C3">
        <w:rPr>
          <w:sz w:val="28"/>
          <w:szCs w:val="28"/>
        </w:rPr>
        <w:t>i</w:t>
      </w:r>
      <w:r w:rsidRPr="00DF59C3">
        <w:rPr>
          <w:sz w:val="28"/>
          <w:szCs w:val="28"/>
          <w:lang w:val="uk-UA"/>
        </w:rPr>
        <w:t>дприємства.</w:t>
      </w:r>
      <w:r w:rsidRPr="00DF59C3">
        <w:rPr>
          <w:sz w:val="28"/>
          <w:szCs w:val="28"/>
        </w:rPr>
        <w:t>pdf</w:t>
      </w:r>
      <w:r w:rsidRPr="00DF59C3">
        <w:rPr>
          <w:sz w:val="28"/>
          <w:szCs w:val="28"/>
          <w:lang w:val="uk-UA"/>
        </w:rPr>
        <w:t xml:space="preserve"> </w:t>
      </w:r>
    </w:p>
    <w:p w14:paraId="416FC8BF" w14:textId="77777777" w:rsidR="00145BC7" w:rsidRPr="00DF59C3" w:rsidRDefault="006129E9"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BA20E7">
        <w:rPr>
          <w:sz w:val="28"/>
          <w:szCs w:val="28"/>
          <w:lang w:val="uk-UA"/>
        </w:rPr>
        <w:t>Мостова</w:t>
      </w:r>
      <w:r w:rsidR="00DF59C3" w:rsidRPr="00BA20E7">
        <w:rPr>
          <w:sz w:val="28"/>
          <w:szCs w:val="28"/>
          <w:lang w:val="uk-UA"/>
        </w:rPr>
        <w:t xml:space="preserve"> </w:t>
      </w:r>
      <w:r w:rsidR="00DF59C3" w:rsidRPr="00DF59C3">
        <w:rPr>
          <w:sz w:val="28"/>
          <w:szCs w:val="28"/>
          <w:lang w:val="uk-UA"/>
        </w:rPr>
        <w:t xml:space="preserve">А.Д. </w:t>
      </w:r>
      <w:r w:rsidR="00DF59C3" w:rsidRPr="00BA20E7">
        <w:rPr>
          <w:bCs/>
          <w:sz w:val="28"/>
          <w:szCs w:val="28"/>
          <w:lang w:val="uk-UA"/>
        </w:rPr>
        <w:t>Теоретичні аспекти інноваційного маркетингу та маркетингу інновацій</w:t>
      </w:r>
      <w:r w:rsidR="00DF59C3" w:rsidRPr="00DF59C3">
        <w:rPr>
          <w:sz w:val="28"/>
          <w:szCs w:val="28"/>
          <w:shd w:val="clear" w:color="auto" w:fill="F9F9F9"/>
        </w:rPr>
        <w:t> </w:t>
      </w:r>
      <w:hyperlink r:id="rId8" w:tooltip="Періодичне видання" w:history="1">
        <w:r w:rsidR="00DF59C3" w:rsidRPr="00DF59C3">
          <w:rPr>
            <w:rStyle w:val="Hyperlink"/>
            <w:i/>
            <w:color w:val="auto"/>
            <w:sz w:val="28"/>
            <w:szCs w:val="28"/>
            <w:u w:val="none"/>
          </w:rPr>
          <w:t>Європейський вектор економічного розвитку</w:t>
        </w:r>
      </w:hyperlink>
      <w:r w:rsidR="00DF59C3" w:rsidRPr="00DF59C3">
        <w:rPr>
          <w:i/>
          <w:sz w:val="28"/>
          <w:szCs w:val="28"/>
          <w:shd w:val="clear" w:color="auto" w:fill="F9F9F9"/>
        </w:rPr>
        <w:t>.</w:t>
      </w:r>
      <w:r w:rsidR="00DF59C3">
        <w:rPr>
          <w:sz w:val="28"/>
          <w:szCs w:val="28"/>
          <w:shd w:val="clear" w:color="auto" w:fill="F9F9F9"/>
        </w:rPr>
        <w:t xml:space="preserve"> 2017. № 1. </w:t>
      </w:r>
      <w:r w:rsidR="00DF59C3" w:rsidRPr="00DF59C3">
        <w:rPr>
          <w:sz w:val="28"/>
          <w:szCs w:val="28"/>
          <w:shd w:val="clear" w:color="auto" w:fill="F9F9F9"/>
        </w:rPr>
        <w:t>С. 79–86</w:t>
      </w:r>
      <w:r w:rsidRPr="00DF59C3">
        <w:rPr>
          <w:sz w:val="28"/>
          <w:szCs w:val="28"/>
        </w:rPr>
        <w:t>.</w:t>
      </w:r>
    </w:p>
    <w:p w14:paraId="7875227F" w14:textId="77777777" w:rsidR="00DF59C3" w:rsidRPr="00AE29D7" w:rsidRDefault="00DF59C3" w:rsidP="00DF59C3">
      <w:pPr>
        <w:pStyle w:val="NormalWeb"/>
        <w:numPr>
          <w:ilvl w:val="0"/>
          <w:numId w:val="3"/>
        </w:numPr>
        <w:shd w:val="clear" w:color="auto" w:fill="FFFFFF"/>
        <w:spacing w:before="0" w:beforeAutospacing="0" w:after="0" w:afterAutospacing="0" w:line="360" w:lineRule="auto"/>
        <w:ind w:left="0" w:firstLine="709"/>
        <w:jc w:val="both"/>
        <w:rPr>
          <w:color w:val="000000"/>
          <w:sz w:val="28"/>
          <w:szCs w:val="28"/>
        </w:rPr>
      </w:pPr>
      <w:r w:rsidRPr="00DF59C3">
        <w:rPr>
          <w:color w:val="000000"/>
          <w:sz w:val="28"/>
          <w:szCs w:val="28"/>
          <w:lang w:val="uk-UA"/>
        </w:rPr>
        <w:t>О.В. Фарат, Р.Р Русин-Гриник Формування структури інноваційного потенціалу підприємства та особливості управління його розвитком </w:t>
      </w:r>
      <w:r w:rsidRPr="00AE29D7">
        <w:rPr>
          <w:sz w:val="28"/>
          <w:szCs w:val="28"/>
          <w:lang w:val="en-US"/>
        </w:rPr>
        <w:t>URL</w:t>
      </w:r>
      <w:r w:rsidRPr="00AE29D7">
        <w:rPr>
          <w:sz w:val="28"/>
          <w:szCs w:val="28"/>
          <w:lang w:val="uk-UA"/>
        </w:rPr>
        <w:t>:</w:t>
      </w:r>
      <w:hyperlink r:id="rId9" w:history="1">
        <w:r w:rsidRPr="00AE29D7">
          <w:rPr>
            <w:rStyle w:val="Hyperlink"/>
            <w:sz w:val="28"/>
            <w:szCs w:val="28"/>
          </w:rPr>
          <w:t>http://ena.lp.edu.ua:8080/bitstream/ntb/18782/1/57-273-278.pdf</w:t>
        </w:r>
      </w:hyperlink>
    </w:p>
    <w:p w14:paraId="40B95D8B" w14:textId="77777777" w:rsidR="002D40D6" w:rsidRPr="00DF59C3" w:rsidRDefault="002D40D6" w:rsidP="00DF59C3">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DF59C3">
        <w:rPr>
          <w:sz w:val="28"/>
          <w:szCs w:val="28"/>
        </w:rPr>
        <w:t>Микитюк П.П. Інноваційн</w:t>
      </w:r>
      <w:r w:rsidR="00DF59C3" w:rsidRPr="00DF59C3">
        <w:rPr>
          <w:sz w:val="28"/>
          <w:szCs w:val="28"/>
        </w:rPr>
        <w:t xml:space="preserve">ий менеджмент: [навч. посіб.] П.П. Микитюк. </w:t>
      </w:r>
      <w:r w:rsidRPr="00DF59C3">
        <w:rPr>
          <w:sz w:val="28"/>
          <w:szCs w:val="28"/>
        </w:rPr>
        <w:t>К.: Цент</w:t>
      </w:r>
      <w:r w:rsidR="00DF59C3" w:rsidRPr="00DF59C3">
        <w:rPr>
          <w:sz w:val="28"/>
          <w:szCs w:val="28"/>
        </w:rPr>
        <w:t xml:space="preserve">р навчальної літератури, 2007. </w:t>
      </w:r>
      <w:r w:rsidRPr="00DF59C3">
        <w:rPr>
          <w:sz w:val="28"/>
          <w:szCs w:val="28"/>
        </w:rPr>
        <w:t>400 с.</w:t>
      </w:r>
    </w:p>
    <w:p w14:paraId="22467DA2" w14:textId="77777777" w:rsidR="002D40D6" w:rsidRPr="00AE29D7" w:rsidRDefault="002D40D6" w:rsidP="00DF59C3">
      <w:pPr>
        <w:pStyle w:val="NormalWeb"/>
        <w:numPr>
          <w:ilvl w:val="0"/>
          <w:numId w:val="3"/>
        </w:numPr>
        <w:shd w:val="clear" w:color="auto" w:fill="FFFFFF"/>
        <w:spacing w:before="0" w:beforeAutospacing="0" w:after="0" w:afterAutospacing="0" w:line="360" w:lineRule="auto"/>
        <w:ind w:left="0" w:firstLine="709"/>
        <w:jc w:val="both"/>
        <w:rPr>
          <w:sz w:val="28"/>
          <w:szCs w:val="28"/>
          <w:lang w:val="uk-UA"/>
        </w:rPr>
      </w:pPr>
      <w:r w:rsidRPr="00AE29D7">
        <w:rPr>
          <w:sz w:val="28"/>
          <w:szCs w:val="28"/>
          <w:lang w:val="uk-UA"/>
        </w:rPr>
        <w:t>Господарський Кодекс Укра</w:t>
      </w:r>
      <w:r w:rsidR="00AE29D7" w:rsidRPr="00AE29D7">
        <w:rPr>
          <w:sz w:val="28"/>
          <w:szCs w:val="28"/>
          <w:lang w:val="uk-UA"/>
        </w:rPr>
        <w:t>їни від 16.01.2003 р. № 436-</w:t>
      </w:r>
      <w:r w:rsidR="00AE29D7">
        <w:rPr>
          <w:sz w:val="28"/>
          <w:szCs w:val="28"/>
        </w:rPr>
        <w:t>IV</w:t>
      </w:r>
      <w:r w:rsidR="00AE29D7" w:rsidRPr="00AE29D7">
        <w:rPr>
          <w:sz w:val="28"/>
          <w:szCs w:val="28"/>
          <w:lang w:val="uk-UA"/>
        </w:rPr>
        <w:t xml:space="preserve"> </w:t>
      </w:r>
      <w:r w:rsidR="003A2214" w:rsidRPr="00DF59C3">
        <w:rPr>
          <w:sz w:val="28"/>
          <w:szCs w:val="28"/>
          <w:lang w:val="en-US"/>
        </w:rPr>
        <w:t>URL</w:t>
      </w:r>
      <w:r w:rsidRPr="00AE29D7">
        <w:rPr>
          <w:sz w:val="28"/>
          <w:szCs w:val="28"/>
          <w:lang w:val="uk-UA"/>
        </w:rPr>
        <w:t xml:space="preserve">: </w:t>
      </w:r>
      <w:r w:rsidRPr="00DF59C3">
        <w:rPr>
          <w:sz w:val="28"/>
          <w:szCs w:val="28"/>
        </w:rPr>
        <w:t>http</w:t>
      </w:r>
      <w:r w:rsidRPr="00AE29D7">
        <w:rPr>
          <w:sz w:val="28"/>
          <w:szCs w:val="28"/>
          <w:lang w:val="uk-UA"/>
        </w:rPr>
        <w:t>://</w:t>
      </w:r>
      <w:r w:rsidRPr="00DF59C3">
        <w:rPr>
          <w:sz w:val="28"/>
          <w:szCs w:val="28"/>
        </w:rPr>
        <w:t>zakon</w:t>
      </w:r>
      <w:r w:rsidRPr="00AE29D7">
        <w:rPr>
          <w:sz w:val="28"/>
          <w:szCs w:val="28"/>
          <w:lang w:val="uk-UA"/>
        </w:rPr>
        <w:t>2.</w:t>
      </w:r>
      <w:r w:rsidRPr="00DF59C3">
        <w:rPr>
          <w:sz w:val="28"/>
          <w:szCs w:val="28"/>
        </w:rPr>
        <w:t>rada</w:t>
      </w:r>
      <w:r w:rsidRPr="00AE29D7">
        <w:rPr>
          <w:sz w:val="28"/>
          <w:szCs w:val="28"/>
          <w:lang w:val="uk-UA"/>
        </w:rPr>
        <w:t>.</w:t>
      </w:r>
      <w:r w:rsidRPr="00DF59C3">
        <w:rPr>
          <w:sz w:val="28"/>
          <w:szCs w:val="28"/>
        </w:rPr>
        <w:t>gov</w:t>
      </w:r>
      <w:r w:rsidRPr="00AE29D7">
        <w:rPr>
          <w:sz w:val="28"/>
          <w:szCs w:val="28"/>
          <w:lang w:val="uk-UA"/>
        </w:rPr>
        <w:t>.</w:t>
      </w:r>
      <w:r w:rsidRPr="00DF59C3">
        <w:rPr>
          <w:sz w:val="28"/>
          <w:szCs w:val="28"/>
        </w:rPr>
        <w:t>ua</w:t>
      </w:r>
      <w:r w:rsidRPr="00AE29D7">
        <w:rPr>
          <w:sz w:val="28"/>
          <w:szCs w:val="28"/>
          <w:lang w:val="uk-UA"/>
        </w:rPr>
        <w:t xml:space="preserve">/ </w:t>
      </w:r>
      <w:r w:rsidRPr="00DF59C3">
        <w:rPr>
          <w:sz w:val="28"/>
          <w:szCs w:val="28"/>
        </w:rPr>
        <w:t>laws</w:t>
      </w:r>
      <w:r w:rsidRPr="00AE29D7">
        <w:rPr>
          <w:sz w:val="28"/>
          <w:szCs w:val="28"/>
          <w:lang w:val="uk-UA"/>
        </w:rPr>
        <w:t>/</w:t>
      </w:r>
      <w:r w:rsidRPr="00DF59C3">
        <w:rPr>
          <w:sz w:val="28"/>
          <w:szCs w:val="28"/>
        </w:rPr>
        <w:t>show</w:t>
      </w:r>
      <w:r w:rsidRPr="00AE29D7">
        <w:rPr>
          <w:sz w:val="28"/>
          <w:szCs w:val="28"/>
          <w:lang w:val="uk-UA"/>
        </w:rPr>
        <w:t>/436-15.</w:t>
      </w:r>
    </w:p>
    <w:p w14:paraId="054E650E" w14:textId="77777777" w:rsidR="00772C9E" w:rsidRPr="00C026E7" w:rsidRDefault="00772C9E" w:rsidP="00DF59C3">
      <w:pPr>
        <w:pStyle w:val="NormalWeb"/>
        <w:numPr>
          <w:ilvl w:val="0"/>
          <w:numId w:val="3"/>
        </w:numPr>
        <w:shd w:val="clear" w:color="auto" w:fill="FFFFFF"/>
        <w:spacing w:before="0" w:beforeAutospacing="0" w:after="0" w:afterAutospacing="0" w:line="360" w:lineRule="auto"/>
        <w:ind w:left="0" w:firstLine="709"/>
        <w:jc w:val="both"/>
        <w:rPr>
          <w:sz w:val="28"/>
          <w:szCs w:val="28"/>
          <w:lang w:val="uk-UA"/>
        </w:rPr>
      </w:pPr>
      <w:r w:rsidRPr="00F616CD">
        <w:rPr>
          <w:sz w:val="28"/>
          <w:szCs w:val="28"/>
          <w:lang w:val="uk-UA"/>
        </w:rPr>
        <w:lastRenderedPageBreak/>
        <w:t>Бабінська С.Я</w:t>
      </w:r>
      <w:r w:rsidR="003A2214">
        <w:rPr>
          <w:sz w:val="28"/>
          <w:szCs w:val="28"/>
          <w:lang w:val="uk-UA"/>
        </w:rPr>
        <w:t>.</w:t>
      </w:r>
      <w:r w:rsidRPr="003A2214">
        <w:rPr>
          <w:sz w:val="28"/>
          <w:szCs w:val="28"/>
          <w:lang w:val="uk-UA"/>
        </w:rPr>
        <w:t xml:space="preserve">  </w:t>
      </w:r>
      <w:r w:rsidR="003A2214" w:rsidRPr="00AE29D7">
        <w:rPr>
          <w:sz w:val="28"/>
          <w:szCs w:val="28"/>
          <w:lang w:val="uk-UA"/>
        </w:rPr>
        <w:t>Сутність та джерела фінансування інноваційних проектів</w:t>
      </w:r>
      <w:r w:rsidRPr="003A2214">
        <w:rPr>
          <w:sz w:val="28"/>
          <w:szCs w:val="28"/>
          <w:lang w:val="uk-UA"/>
        </w:rPr>
        <w:t xml:space="preserve"> </w:t>
      </w:r>
      <w:r w:rsidRPr="00AE29D7">
        <w:rPr>
          <w:i/>
          <w:sz w:val="28"/>
          <w:szCs w:val="28"/>
          <w:lang w:val="uk-UA"/>
        </w:rPr>
        <w:t>Науковий вісник Міжнародного гуманітарного університету</w:t>
      </w:r>
      <w:r w:rsidR="00AE29D7">
        <w:rPr>
          <w:i/>
          <w:sz w:val="28"/>
          <w:szCs w:val="28"/>
          <w:lang w:val="uk-UA"/>
        </w:rPr>
        <w:t xml:space="preserve"> </w:t>
      </w:r>
      <w:r w:rsidR="00AE29D7" w:rsidRPr="00AE29D7">
        <w:rPr>
          <w:lang w:val="uk-UA"/>
        </w:rPr>
        <w:t xml:space="preserve">, </w:t>
      </w:r>
      <w:r w:rsidR="00AE29D7" w:rsidRPr="00AE29D7">
        <w:rPr>
          <w:sz w:val="28"/>
          <w:szCs w:val="28"/>
          <w:lang w:val="uk-UA"/>
        </w:rPr>
        <w:t>Збірник наукових праць,</w:t>
      </w:r>
      <w:r w:rsidR="00AE29D7">
        <w:rPr>
          <w:sz w:val="28"/>
          <w:szCs w:val="28"/>
          <w:lang w:val="uk-UA"/>
        </w:rPr>
        <w:t xml:space="preserve"> 2015.</w:t>
      </w:r>
      <w:r w:rsidR="00AE29D7" w:rsidRPr="00AE29D7">
        <w:rPr>
          <w:sz w:val="28"/>
          <w:szCs w:val="28"/>
          <w:lang w:val="uk-UA"/>
        </w:rPr>
        <w:t xml:space="preserve"> </w:t>
      </w:r>
      <w:r w:rsidR="00AE29D7" w:rsidRPr="00C026E7">
        <w:rPr>
          <w:sz w:val="28"/>
          <w:szCs w:val="28"/>
          <w:lang w:val="uk-UA"/>
        </w:rPr>
        <w:t>12. С. 70-73.</w:t>
      </w:r>
    </w:p>
    <w:p w14:paraId="2B877C37" w14:textId="77777777" w:rsidR="00057203" w:rsidRPr="003A2214" w:rsidRDefault="00057203"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3A2214">
        <w:rPr>
          <w:sz w:val="28"/>
          <w:szCs w:val="28"/>
        </w:rPr>
        <w:t>Красневич Г. Проблемний аспект визначення поняття та класифікація інноваційних проектів. Наука та інновації. 2010. Т. 4. № 3. С. 55–74</w:t>
      </w:r>
    </w:p>
    <w:p w14:paraId="07B51151" w14:textId="77777777" w:rsidR="00057203" w:rsidRPr="003A2214" w:rsidRDefault="00057203"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3A2214">
        <w:rPr>
          <w:sz w:val="28"/>
          <w:szCs w:val="28"/>
        </w:rPr>
        <w:t>Майорова Т. Інвестиційна діяльність: підручник. Київ: Центр учбової літератури, 2009. 472 с.</w:t>
      </w:r>
    </w:p>
    <w:p w14:paraId="486600E7" w14:textId="77777777" w:rsidR="00057203" w:rsidRPr="00AE29D7" w:rsidRDefault="00057203"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Шматько В. Інноваційний менеджмент: навч. посіб. / за ред. В. Василенка. Київ: ЦУЛ, Фенікс, 2003. 440 с.</w:t>
      </w:r>
    </w:p>
    <w:p w14:paraId="0C3D8BC4" w14:textId="77777777" w:rsidR="00171622" w:rsidRPr="00AE29D7" w:rsidRDefault="00171622"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Обстеження інноваційної діяльності в економіці України</w:t>
      </w:r>
      <w:r w:rsidR="00AE29D7">
        <w:rPr>
          <w:sz w:val="28"/>
          <w:szCs w:val="28"/>
        </w:rPr>
        <w:t xml:space="preserve"> (за міжнародною методологією) </w:t>
      </w:r>
      <w:r w:rsidR="00AE29D7" w:rsidRPr="00DF59C3">
        <w:rPr>
          <w:sz w:val="28"/>
          <w:szCs w:val="28"/>
          <w:lang w:val="en-US"/>
        </w:rPr>
        <w:t>URL</w:t>
      </w:r>
      <w:r w:rsidRPr="00AE29D7">
        <w:rPr>
          <w:sz w:val="28"/>
          <w:szCs w:val="28"/>
        </w:rPr>
        <w:t xml:space="preserve">: </w:t>
      </w:r>
      <w:hyperlink r:id="rId10" w:history="1">
        <w:r w:rsidR="00005773" w:rsidRPr="00AE29D7">
          <w:rPr>
            <w:rStyle w:val="Hyperlink"/>
            <w:sz w:val="28"/>
            <w:szCs w:val="28"/>
          </w:rPr>
          <w:t>http://www.ukrstat.gov.ua</w:t>
        </w:r>
      </w:hyperlink>
    </w:p>
    <w:p w14:paraId="30279C9F" w14:textId="77777777" w:rsidR="00005773" w:rsidRPr="00AE29D7" w:rsidRDefault="0023184E"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Інноваційний розвиток підприємства: навч. п</w:t>
      </w:r>
      <w:r w:rsidR="00AE29D7">
        <w:rPr>
          <w:sz w:val="28"/>
          <w:szCs w:val="28"/>
        </w:rPr>
        <w:t>осіб. / за ред. П.П. Микитюка.</w:t>
      </w:r>
      <w:r w:rsidRPr="00AE29D7">
        <w:rPr>
          <w:sz w:val="28"/>
          <w:szCs w:val="28"/>
        </w:rPr>
        <w:t xml:space="preserve"> Тер</w:t>
      </w:r>
      <w:r w:rsidR="00AE29D7">
        <w:rPr>
          <w:sz w:val="28"/>
          <w:szCs w:val="28"/>
        </w:rPr>
        <w:t xml:space="preserve">нопіль: Принтер Інформ, 2015. </w:t>
      </w:r>
      <w:r w:rsidRPr="00AE29D7">
        <w:rPr>
          <w:sz w:val="28"/>
          <w:szCs w:val="28"/>
        </w:rPr>
        <w:t>224 с.</w:t>
      </w:r>
    </w:p>
    <w:p w14:paraId="7AB03EFF" w14:textId="77777777" w:rsidR="00AC3FF4" w:rsidRPr="00AE29D7" w:rsidRDefault="00AC3FF4"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Каракай Ю. В. Маркетинг інноваційних товарів :</w:t>
      </w:r>
      <w:r w:rsidR="00AE29D7">
        <w:rPr>
          <w:sz w:val="28"/>
          <w:szCs w:val="28"/>
        </w:rPr>
        <w:t xml:space="preserve"> [монографія] / Каракай Ю. В. К.:КНЕУ, 2005. </w:t>
      </w:r>
      <w:r w:rsidRPr="00AE29D7">
        <w:rPr>
          <w:sz w:val="28"/>
          <w:szCs w:val="28"/>
        </w:rPr>
        <w:t>226 с.</w:t>
      </w:r>
    </w:p>
    <w:p w14:paraId="566DC887" w14:textId="77777777" w:rsidR="00AE29D7" w:rsidRDefault="00AE29D7"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 xml:space="preserve">Духновська Л. М. Процес просування інноваційної продукції на ринок </w:t>
      </w:r>
      <w:r w:rsidRPr="00AE29D7">
        <w:rPr>
          <w:i/>
          <w:sz w:val="28"/>
          <w:szCs w:val="28"/>
        </w:rPr>
        <w:t>Вісник Миколаївського національного університету імені В. О. Сухомлинського</w:t>
      </w:r>
      <w:r>
        <w:rPr>
          <w:sz w:val="28"/>
          <w:szCs w:val="28"/>
        </w:rPr>
        <w:t xml:space="preserve">. 2016. Вип. 11. </w:t>
      </w:r>
      <w:r w:rsidRPr="00AE29D7">
        <w:rPr>
          <w:sz w:val="28"/>
          <w:szCs w:val="28"/>
        </w:rPr>
        <w:t>С. 14-16.</w:t>
      </w:r>
    </w:p>
    <w:p w14:paraId="4CB2C1AD" w14:textId="77777777" w:rsidR="00AE29D7" w:rsidRPr="00AE29D7" w:rsidRDefault="00AE29D7"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sz w:val="28"/>
          <w:szCs w:val="28"/>
        </w:rPr>
        <w:t>Дудар Т. Г., Мельниченко В. В. Інноваці</w:t>
      </w:r>
      <w:r>
        <w:rPr>
          <w:sz w:val="28"/>
          <w:szCs w:val="28"/>
        </w:rPr>
        <w:t xml:space="preserve">йний менеджмент: навч. посіб. </w:t>
      </w:r>
      <w:r w:rsidRPr="00AE29D7">
        <w:rPr>
          <w:sz w:val="28"/>
          <w:szCs w:val="28"/>
        </w:rPr>
        <w:t xml:space="preserve">Тернопіль : </w:t>
      </w:r>
      <w:r w:rsidRPr="00AE29D7">
        <w:rPr>
          <w:i/>
          <w:sz w:val="28"/>
          <w:szCs w:val="28"/>
        </w:rPr>
        <w:t>Економічна думка,</w:t>
      </w:r>
      <w:r w:rsidRPr="00AE29D7">
        <w:rPr>
          <w:sz w:val="28"/>
          <w:szCs w:val="28"/>
        </w:rPr>
        <w:t xml:space="preserve"> 2008. 250 с</w:t>
      </w:r>
    </w:p>
    <w:p w14:paraId="00BCF380" w14:textId="77777777" w:rsidR="000E7363" w:rsidRDefault="000E7363" w:rsidP="00DF59C3">
      <w:pPr>
        <w:pStyle w:val="NormalWeb"/>
        <w:numPr>
          <w:ilvl w:val="0"/>
          <w:numId w:val="3"/>
        </w:numPr>
        <w:shd w:val="clear" w:color="auto" w:fill="FFFFFF"/>
        <w:spacing w:before="0" w:beforeAutospacing="0" w:after="0" w:afterAutospacing="0" w:line="360" w:lineRule="auto"/>
        <w:ind w:left="0" w:firstLine="709"/>
        <w:jc w:val="both"/>
      </w:pPr>
      <w:r w:rsidRPr="00AE29D7">
        <w:rPr>
          <w:sz w:val="28"/>
          <w:szCs w:val="28"/>
        </w:rPr>
        <w:t xml:space="preserve">Кравченко В. Методи формування джерел фінансування процесу просування </w:t>
      </w:r>
      <w:r w:rsidR="00AE29D7">
        <w:rPr>
          <w:sz w:val="28"/>
          <w:szCs w:val="28"/>
        </w:rPr>
        <w:t xml:space="preserve">інноваційної продукції на ринок. </w:t>
      </w:r>
      <w:r w:rsidR="00AE29D7" w:rsidRPr="00AE29D7">
        <w:rPr>
          <w:i/>
          <w:sz w:val="28"/>
          <w:szCs w:val="28"/>
        </w:rPr>
        <w:t>Фінанси, облік, банки</w:t>
      </w:r>
      <w:r w:rsidR="00AE29D7">
        <w:rPr>
          <w:sz w:val="28"/>
          <w:szCs w:val="28"/>
        </w:rPr>
        <w:t>.</w:t>
      </w:r>
      <w:r w:rsidRPr="00AE29D7">
        <w:rPr>
          <w:sz w:val="28"/>
          <w:szCs w:val="28"/>
        </w:rPr>
        <w:t xml:space="preserve"> Донецьк : Норд П</w:t>
      </w:r>
      <w:r w:rsidR="00AE29D7">
        <w:rPr>
          <w:sz w:val="28"/>
          <w:szCs w:val="28"/>
        </w:rPr>
        <w:t xml:space="preserve">ресс, 2009. Вип. 1(15). </w:t>
      </w:r>
      <w:r w:rsidRPr="00AE29D7">
        <w:rPr>
          <w:sz w:val="28"/>
          <w:szCs w:val="28"/>
        </w:rPr>
        <w:t>C. 86–96</w:t>
      </w:r>
      <w:r>
        <w:t>.</w:t>
      </w:r>
    </w:p>
    <w:p w14:paraId="6BD62D52" w14:textId="77777777" w:rsidR="00AE29D7" w:rsidRPr="00AE29D7" w:rsidRDefault="00AE29D7"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AE29D7">
        <w:rPr>
          <w:rStyle w:val="Emphasis"/>
          <w:bCs/>
          <w:i w:val="0"/>
          <w:iCs w:val="0"/>
          <w:sz w:val="28"/>
          <w:szCs w:val="28"/>
          <w:shd w:val="clear" w:color="auto" w:fill="FFFFFF"/>
        </w:rPr>
        <w:t>Мостова А</w:t>
      </w:r>
      <w:r w:rsidRPr="00AE29D7">
        <w:rPr>
          <w:sz w:val="28"/>
          <w:szCs w:val="28"/>
          <w:shd w:val="clear" w:color="auto" w:fill="FFFFFF"/>
        </w:rPr>
        <w:t>.</w:t>
      </w:r>
      <w:r w:rsidRPr="00AE29D7">
        <w:rPr>
          <w:rStyle w:val="Emphasis"/>
          <w:bCs/>
          <w:i w:val="0"/>
          <w:iCs w:val="0"/>
          <w:sz w:val="28"/>
          <w:szCs w:val="28"/>
          <w:shd w:val="clear" w:color="auto" w:fill="FFFFFF"/>
        </w:rPr>
        <w:t>Д</w:t>
      </w:r>
      <w:r w:rsidRPr="00AE29D7">
        <w:rPr>
          <w:sz w:val="28"/>
          <w:szCs w:val="28"/>
          <w:shd w:val="clear" w:color="auto" w:fill="FFFFFF"/>
        </w:rPr>
        <w:t>. </w:t>
      </w:r>
      <w:r w:rsidRPr="00AE29D7">
        <w:rPr>
          <w:sz w:val="28"/>
          <w:szCs w:val="28"/>
          <w:shd w:val="clear" w:color="auto" w:fill="FFFFFF"/>
          <w:lang w:val="uk-UA"/>
        </w:rPr>
        <w:t xml:space="preserve"> </w:t>
      </w:r>
      <w:r w:rsidRPr="00AE29D7">
        <w:rPr>
          <w:rStyle w:val="Emphasis"/>
          <w:bCs/>
          <w:i w:val="0"/>
          <w:iCs w:val="0"/>
          <w:sz w:val="28"/>
          <w:szCs w:val="28"/>
          <w:shd w:val="clear" w:color="auto" w:fill="FFFFFF"/>
        </w:rPr>
        <w:t>Сучасні види інноваційного маркетингу</w:t>
      </w:r>
      <w:r w:rsidRPr="00AE29D7">
        <w:rPr>
          <w:sz w:val="28"/>
          <w:szCs w:val="28"/>
          <w:shd w:val="clear" w:color="auto" w:fill="FFFFFF"/>
        </w:rPr>
        <w:t> в </w:t>
      </w:r>
      <w:r w:rsidRPr="00AE29D7">
        <w:rPr>
          <w:rStyle w:val="Emphasis"/>
          <w:bCs/>
          <w:i w:val="0"/>
          <w:iCs w:val="0"/>
          <w:sz w:val="28"/>
          <w:szCs w:val="28"/>
          <w:shd w:val="clear" w:color="auto" w:fill="FFFFFF"/>
        </w:rPr>
        <w:t>діяльності</w:t>
      </w:r>
      <w:r w:rsidRPr="00AE29D7">
        <w:rPr>
          <w:sz w:val="28"/>
          <w:szCs w:val="28"/>
          <w:shd w:val="clear" w:color="auto" w:fill="FFFFFF"/>
        </w:rPr>
        <w:t>. </w:t>
      </w:r>
      <w:r w:rsidRPr="00AE29D7">
        <w:rPr>
          <w:rStyle w:val="Emphasis"/>
          <w:bCs/>
          <w:iCs w:val="0"/>
          <w:sz w:val="28"/>
          <w:szCs w:val="28"/>
          <w:shd w:val="clear" w:color="auto" w:fill="FFFFFF"/>
        </w:rPr>
        <w:t>Східна Європа</w:t>
      </w:r>
      <w:r w:rsidRPr="00AE29D7">
        <w:rPr>
          <w:sz w:val="28"/>
          <w:szCs w:val="28"/>
          <w:shd w:val="clear" w:color="auto" w:fill="FFFFFF"/>
        </w:rPr>
        <w:t>: </w:t>
      </w:r>
      <w:r w:rsidRPr="00AE29D7">
        <w:rPr>
          <w:rStyle w:val="Emphasis"/>
          <w:bCs/>
          <w:iCs w:val="0"/>
          <w:sz w:val="28"/>
          <w:szCs w:val="28"/>
          <w:shd w:val="clear" w:color="auto" w:fill="FFFFFF"/>
        </w:rPr>
        <w:t>економіка</w:t>
      </w:r>
      <w:r w:rsidRPr="00AE29D7">
        <w:rPr>
          <w:sz w:val="28"/>
          <w:szCs w:val="28"/>
          <w:shd w:val="clear" w:color="auto" w:fill="FFFFFF"/>
        </w:rPr>
        <w:t>, </w:t>
      </w:r>
      <w:r w:rsidRPr="00AE29D7">
        <w:rPr>
          <w:rStyle w:val="Emphasis"/>
          <w:bCs/>
          <w:iCs w:val="0"/>
          <w:sz w:val="28"/>
          <w:szCs w:val="28"/>
          <w:shd w:val="clear" w:color="auto" w:fill="FFFFFF"/>
        </w:rPr>
        <w:t>бізнес</w:t>
      </w:r>
      <w:r w:rsidRPr="00AE29D7">
        <w:rPr>
          <w:sz w:val="28"/>
          <w:szCs w:val="28"/>
          <w:shd w:val="clear" w:color="auto" w:fill="FFFFFF"/>
        </w:rPr>
        <w:t> і </w:t>
      </w:r>
      <w:r w:rsidRPr="00AE29D7">
        <w:rPr>
          <w:rStyle w:val="Emphasis"/>
          <w:bCs/>
          <w:iCs w:val="0"/>
          <w:sz w:val="28"/>
          <w:szCs w:val="28"/>
          <w:shd w:val="clear" w:color="auto" w:fill="FFFFFF"/>
        </w:rPr>
        <w:t>управління</w:t>
      </w:r>
      <w:r w:rsidRPr="00AE29D7">
        <w:rPr>
          <w:sz w:val="28"/>
          <w:szCs w:val="28"/>
          <w:shd w:val="clear" w:color="auto" w:fill="FFFFFF"/>
        </w:rPr>
        <w:t>. 2018. Вип. 1(12). С. 88–93.</w:t>
      </w:r>
    </w:p>
    <w:p w14:paraId="129588FF" w14:textId="77777777" w:rsidR="00DD7487" w:rsidRPr="00DD7487" w:rsidRDefault="00DD7487"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DD7487">
        <w:rPr>
          <w:sz w:val="28"/>
          <w:szCs w:val="28"/>
        </w:rPr>
        <w:t xml:space="preserve">Крамарчук С. П. Теоретичні аспекти управління інноваційним проектом на вітчизняних підприємствах </w:t>
      </w:r>
      <w:r w:rsidRPr="00DD7487">
        <w:rPr>
          <w:i/>
          <w:sz w:val="28"/>
          <w:szCs w:val="28"/>
        </w:rPr>
        <w:t>Глобальні та національні проблеми економіки.</w:t>
      </w:r>
      <w:r>
        <w:rPr>
          <w:sz w:val="28"/>
          <w:szCs w:val="28"/>
        </w:rPr>
        <w:t xml:space="preserve"> 2018. № 23. </w:t>
      </w:r>
      <w:r w:rsidRPr="00DD7487">
        <w:rPr>
          <w:sz w:val="28"/>
          <w:szCs w:val="28"/>
        </w:rPr>
        <w:t xml:space="preserve">С. 252-255. </w:t>
      </w:r>
    </w:p>
    <w:p w14:paraId="0DB5545D" w14:textId="77777777" w:rsidR="00D52C5D" w:rsidRPr="00DD7487" w:rsidRDefault="00D52C5D"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DD7487">
        <w:rPr>
          <w:sz w:val="28"/>
          <w:szCs w:val="28"/>
        </w:rPr>
        <w:lastRenderedPageBreak/>
        <w:t>Щербакова М. Инновационный маркетинг как инструмент повышения эффективности деятельности компаний. VII Международный молодежный форум «Образование, наука, производство». Белгород, 2015. С. 4430–4434</w:t>
      </w:r>
    </w:p>
    <w:p w14:paraId="00723055" w14:textId="77777777" w:rsidR="00B21F18" w:rsidRPr="00DD7487" w:rsidRDefault="00B21F18" w:rsidP="00DF59C3">
      <w:pPr>
        <w:pStyle w:val="NormalWeb"/>
        <w:numPr>
          <w:ilvl w:val="0"/>
          <w:numId w:val="3"/>
        </w:numPr>
        <w:shd w:val="clear" w:color="auto" w:fill="FFFFFF"/>
        <w:spacing w:before="0" w:beforeAutospacing="0" w:after="0" w:afterAutospacing="0" w:line="360" w:lineRule="auto"/>
        <w:ind w:left="0" w:firstLine="709"/>
        <w:jc w:val="both"/>
        <w:rPr>
          <w:sz w:val="28"/>
          <w:szCs w:val="28"/>
        </w:rPr>
      </w:pPr>
      <w:r w:rsidRPr="00DD7487">
        <w:rPr>
          <w:sz w:val="28"/>
          <w:szCs w:val="28"/>
        </w:rPr>
        <w:t>Герасимчук В.Г. Маркетинг: теорія і практика: Навч. по</w:t>
      </w:r>
      <w:r w:rsidR="00DD7487">
        <w:rPr>
          <w:sz w:val="28"/>
          <w:szCs w:val="28"/>
        </w:rPr>
        <w:t xml:space="preserve">сібник. К.: Вища шк., 1994. </w:t>
      </w:r>
      <w:r w:rsidRPr="00DD7487">
        <w:rPr>
          <w:sz w:val="28"/>
          <w:szCs w:val="28"/>
        </w:rPr>
        <w:t>327 с.</w:t>
      </w:r>
    </w:p>
    <w:p w14:paraId="37B4D75D" w14:textId="4BA616A6" w:rsidR="00DD7487" w:rsidRPr="00DD7487" w:rsidRDefault="00DD7487" w:rsidP="00DF59C3">
      <w:pPr>
        <w:pStyle w:val="NormalWeb"/>
        <w:numPr>
          <w:ilvl w:val="0"/>
          <w:numId w:val="3"/>
        </w:numPr>
        <w:shd w:val="clear" w:color="auto" w:fill="FFFFFF"/>
        <w:spacing w:before="0" w:beforeAutospacing="0" w:after="0" w:afterAutospacing="0" w:line="360" w:lineRule="auto"/>
        <w:ind w:left="0" w:firstLine="709"/>
        <w:jc w:val="both"/>
        <w:rPr>
          <w:sz w:val="28"/>
          <w:szCs w:val="28"/>
          <w:lang w:val="uk-UA"/>
        </w:rPr>
      </w:pPr>
      <w:r w:rsidRPr="00DD7487">
        <w:rPr>
          <w:rStyle w:val="muxgbd"/>
          <w:sz w:val="28"/>
          <w:szCs w:val="28"/>
          <w:shd w:val="clear" w:color="auto" w:fill="FFFFFF"/>
        </w:rPr>
        <w:t> </w:t>
      </w:r>
      <w:r w:rsidRPr="00DD7487">
        <w:rPr>
          <w:rStyle w:val="Emphasis"/>
          <w:bCs/>
          <w:i w:val="0"/>
          <w:iCs w:val="0"/>
          <w:sz w:val="28"/>
          <w:szCs w:val="28"/>
          <w:shd w:val="clear" w:color="auto" w:fill="FFFFFF"/>
        </w:rPr>
        <w:t>Чухрай Н</w:t>
      </w:r>
      <w:r w:rsidRPr="00DD7487">
        <w:rPr>
          <w:sz w:val="28"/>
          <w:szCs w:val="28"/>
          <w:shd w:val="clear" w:color="auto" w:fill="FFFFFF"/>
        </w:rPr>
        <w:t>. </w:t>
      </w:r>
      <w:r w:rsidRPr="00DD7487">
        <w:rPr>
          <w:rStyle w:val="Emphasis"/>
          <w:bCs/>
          <w:i w:val="0"/>
          <w:iCs w:val="0"/>
          <w:sz w:val="28"/>
          <w:szCs w:val="28"/>
          <w:shd w:val="clear" w:color="auto" w:fill="FFFFFF"/>
        </w:rPr>
        <w:t>Стратегічні рішення</w:t>
      </w:r>
      <w:r w:rsidRPr="00DD7487">
        <w:rPr>
          <w:sz w:val="28"/>
          <w:szCs w:val="28"/>
          <w:shd w:val="clear" w:color="auto" w:fill="FFFFFF"/>
        </w:rPr>
        <w:t> у </w:t>
      </w:r>
      <w:r w:rsidRPr="00DD7487">
        <w:rPr>
          <w:rStyle w:val="Emphasis"/>
          <w:bCs/>
          <w:i w:val="0"/>
          <w:iCs w:val="0"/>
          <w:sz w:val="28"/>
          <w:szCs w:val="28"/>
          <w:shd w:val="clear" w:color="auto" w:fill="FFFFFF"/>
        </w:rPr>
        <w:t>просуванні інновацій</w:t>
      </w:r>
      <w:r w:rsidRPr="00DD7487">
        <w:rPr>
          <w:sz w:val="28"/>
          <w:szCs w:val="28"/>
          <w:shd w:val="clear" w:color="auto" w:fill="FFFFFF"/>
        </w:rPr>
        <w:t> на </w:t>
      </w:r>
      <w:r w:rsidRPr="00DD7487">
        <w:rPr>
          <w:rStyle w:val="Emphasis"/>
          <w:bCs/>
          <w:i w:val="0"/>
          <w:iCs w:val="0"/>
          <w:sz w:val="28"/>
          <w:szCs w:val="28"/>
          <w:shd w:val="clear" w:color="auto" w:fill="FFFFFF"/>
        </w:rPr>
        <w:t>ринок</w:t>
      </w:r>
      <w:r w:rsidRPr="00DD7487">
        <w:rPr>
          <w:sz w:val="28"/>
          <w:szCs w:val="28"/>
          <w:shd w:val="clear" w:color="auto" w:fill="FFFFFF"/>
        </w:rPr>
        <w:t xml:space="preserve">. </w:t>
      </w:r>
      <w:r w:rsidR="00646F51">
        <w:rPr>
          <w:sz w:val="28"/>
          <w:szCs w:val="28"/>
          <w:shd w:val="clear" w:color="auto" w:fill="FFFFFF"/>
        </w:rPr>
        <w:t>Вісник Хмельницького національ</w:t>
      </w:r>
      <w:r w:rsidRPr="00DD7487">
        <w:rPr>
          <w:sz w:val="28"/>
          <w:szCs w:val="28"/>
          <w:shd w:val="clear" w:color="auto" w:fill="FFFFFF"/>
        </w:rPr>
        <w:t>ного університету. 2010. № 5. Т. 4. С. 32–3</w:t>
      </w:r>
      <w:r w:rsidR="00646F51">
        <w:rPr>
          <w:sz w:val="28"/>
          <w:szCs w:val="28"/>
          <w:shd w:val="clear" w:color="auto" w:fill="FFFFFF"/>
          <w:lang w:val="uk-UA"/>
        </w:rPr>
        <w:t>5</w:t>
      </w:r>
    </w:p>
    <w:p w14:paraId="165F4BE9" w14:textId="015B3A59" w:rsidR="00145BC7" w:rsidRDefault="005722FB" w:rsidP="00C12251">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DD7487">
        <w:rPr>
          <w:sz w:val="28"/>
          <w:szCs w:val="28"/>
        </w:rPr>
        <w:t>Ламбен Ж.-Ж. Менеджмент, ориентированный на рынок [2-е</w:t>
      </w:r>
      <w:r w:rsidR="00646F51">
        <w:rPr>
          <w:sz w:val="28"/>
          <w:szCs w:val="28"/>
        </w:rPr>
        <w:t xml:space="preserve"> изд.]. – СПб.</w:t>
      </w:r>
      <w:r w:rsidR="00C12251">
        <w:rPr>
          <w:sz w:val="28"/>
          <w:szCs w:val="28"/>
        </w:rPr>
        <w:t xml:space="preserve">: Питер, 2010. </w:t>
      </w:r>
      <w:r w:rsidRPr="00DD7487">
        <w:rPr>
          <w:sz w:val="28"/>
          <w:szCs w:val="28"/>
        </w:rPr>
        <w:t>720 с.</w:t>
      </w:r>
    </w:p>
    <w:p w14:paraId="60E8985D" w14:textId="07CD4954" w:rsidR="00C12251" w:rsidRPr="00646F51" w:rsidRDefault="00C12251" w:rsidP="00C12251">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C12251">
        <w:rPr>
          <w:sz w:val="28"/>
          <w:szCs w:val="28"/>
        </w:rPr>
        <w:t>Фатхутдинов Р. А. Ф27 Инновационный менеджмент: Учебник для вузов. 6-е изд. СПб.: Питер, 2011. 448 с</w:t>
      </w:r>
      <w:r w:rsidR="00646F51">
        <w:rPr>
          <w:sz w:val="28"/>
          <w:szCs w:val="28"/>
          <w:lang w:val="uk-UA"/>
        </w:rPr>
        <w:t>.</w:t>
      </w:r>
    </w:p>
    <w:p w14:paraId="666EC56F" w14:textId="77777777" w:rsidR="00096BDC" w:rsidRDefault="00646F51" w:rsidP="00096BD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Pr>
          <w:sz w:val="28"/>
          <w:szCs w:val="28"/>
        </w:rPr>
        <w:t>Первушин</w:t>
      </w:r>
      <w:r w:rsidRPr="00646F51">
        <w:rPr>
          <w:sz w:val="28"/>
          <w:szCs w:val="28"/>
        </w:rPr>
        <w:t xml:space="preserve"> В.А. Практика управления инновационными проектами: 4. учебное пособие. Москва: Дело, 2014. 205 с</w:t>
      </w:r>
      <w:r w:rsidRPr="00646F51">
        <w:rPr>
          <w:sz w:val="28"/>
          <w:szCs w:val="28"/>
          <w:lang w:val="uk-UA"/>
        </w:rPr>
        <w:t>.</w:t>
      </w:r>
    </w:p>
    <w:p w14:paraId="1756847A" w14:textId="313D2A88" w:rsidR="006E7218" w:rsidRPr="006E7218" w:rsidRDefault="00096BDC" w:rsidP="006E7218">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096BDC">
        <w:rPr>
          <w:sz w:val="28"/>
          <w:szCs w:val="28"/>
          <w:lang w:val="uk-UA"/>
        </w:rPr>
        <w:t xml:space="preserve"> Крижанівський Р</w:t>
      </w:r>
      <w:r w:rsidR="006E7218">
        <w:rPr>
          <w:sz w:val="28"/>
          <w:szCs w:val="28"/>
          <w:lang w:val="uk-UA"/>
        </w:rPr>
        <w:t>.А., Продиус І.П. Основи марке</w:t>
      </w:r>
      <w:r w:rsidR="006E7218">
        <w:rPr>
          <w:sz w:val="28"/>
          <w:szCs w:val="28"/>
          <w:lang w:val="uk-UA"/>
        </w:rPr>
        <w:softHyphen/>
      </w:r>
      <w:r w:rsidRPr="00096BDC">
        <w:rPr>
          <w:sz w:val="28"/>
          <w:szCs w:val="28"/>
          <w:lang w:val="uk-UA"/>
        </w:rPr>
        <w:t>тингу</w:t>
      </w:r>
      <w:r w:rsidRPr="006E7218">
        <w:rPr>
          <w:sz w:val="28"/>
          <w:szCs w:val="28"/>
          <w:lang w:val="uk-UA"/>
        </w:rPr>
        <w:t xml:space="preserve">: навч. посібник / Р.А. </w:t>
      </w:r>
      <w:r w:rsidR="00BA20E7">
        <w:rPr>
          <w:sz w:val="28"/>
          <w:szCs w:val="28"/>
          <w:lang w:val="uk-UA"/>
        </w:rPr>
        <w:t>Крижанівський, І.П. Проди</w:t>
      </w:r>
      <w:r w:rsidR="00BA20E7">
        <w:rPr>
          <w:sz w:val="28"/>
          <w:szCs w:val="28"/>
          <w:lang w:val="uk-UA"/>
        </w:rPr>
        <w:softHyphen/>
      </w:r>
      <w:r w:rsidR="00936E42" w:rsidRPr="006E7218">
        <w:rPr>
          <w:sz w:val="28"/>
          <w:szCs w:val="28"/>
          <w:lang w:val="uk-UA"/>
        </w:rPr>
        <w:t xml:space="preserve">ус. </w:t>
      </w:r>
      <w:r w:rsidRPr="006E7218">
        <w:rPr>
          <w:sz w:val="28"/>
          <w:szCs w:val="28"/>
          <w:lang w:val="uk-UA"/>
        </w:rPr>
        <w:t>К.: УМК ВО, 2002.</w:t>
      </w:r>
    </w:p>
    <w:p w14:paraId="2BBF88E8" w14:textId="4C46CC3B" w:rsidR="00A33FAC" w:rsidRDefault="00000000"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hyperlink r:id="rId11" w:tooltip="Пошук за автором" w:history="1">
        <w:r w:rsidR="006E7218" w:rsidRPr="006E7218">
          <w:rPr>
            <w:rStyle w:val="Hyperlink"/>
            <w:color w:val="auto"/>
            <w:sz w:val="28"/>
            <w:szCs w:val="28"/>
            <w:u w:val="none"/>
            <w:lang w:val="uk-UA"/>
          </w:rPr>
          <w:t>Артеменко І. А.</w:t>
        </w:r>
      </w:hyperlink>
      <w:r w:rsidR="006E7218" w:rsidRPr="006E7218">
        <w:rPr>
          <w:sz w:val="28"/>
          <w:szCs w:val="28"/>
        </w:rPr>
        <w:t> </w:t>
      </w:r>
      <w:r w:rsidR="006E7218" w:rsidRPr="006E7218">
        <w:rPr>
          <w:sz w:val="28"/>
          <w:szCs w:val="28"/>
          <w:lang w:val="uk-UA"/>
        </w:rPr>
        <w:t>Особливості стратегічного маркетингу на підприємствах харчової галузі України</w:t>
      </w:r>
      <w:r w:rsidR="006E7218">
        <w:rPr>
          <w:sz w:val="28"/>
          <w:szCs w:val="28"/>
          <w:lang w:val="uk-UA"/>
        </w:rPr>
        <w:t>.</w:t>
      </w:r>
      <w:r w:rsidR="006E7218" w:rsidRPr="006E7218">
        <w:rPr>
          <w:sz w:val="28"/>
          <w:szCs w:val="28"/>
        </w:rPr>
        <w:t> </w:t>
      </w:r>
      <w:hyperlink r:id="rId12" w:tooltip="Періодичне видання" w:history="1">
        <w:r w:rsidR="006E7218" w:rsidRPr="00A33FAC">
          <w:rPr>
            <w:rStyle w:val="Hyperlink"/>
            <w:i/>
            <w:color w:val="auto"/>
            <w:sz w:val="28"/>
            <w:szCs w:val="28"/>
            <w:u w:val="none"/>
            <w:lang w:val="uk-UA"/>
          </w:rPr>
          <w:t>Науковий вісник Полтавського університету економіки і торгівлі</w:t>
        </w:r>
        <w:r w:rsidR="00C8765C">
          <w:rPr>
            <w:rStyle w:val="Hyperlink"/>
            <w:color w:val="auto"/>
            <w:sz w:val="28"/>
            <w:szCs w:val="28"/>
            <w:u w:val="none"/>
            <w:lang w:val="uk-UA"/>
          </w:rPr>
          <w:t>.</w:t>
        </w:r>
      </w:hyperlink>
      <w:r w:rsidR="006E7218" w:rsidRPr="00A33FAC">
        <w:rPr>
          <w:sz w:val="28"/>
          <w:szCs w:val="28"/>
          <w:lang w:val="uk-UA"/>
        </w:rPr>
        <w:t xml:space="preserve"> 2012. № 4. С. 105-108.</w:t>
      </w:r>
    </w:p>
    <w:p w14:paraId="3250F73D" w14:textId="5315C388" w:rsidR="00A33FAC" w:rsidRDefault="00216AEF"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A33FAC">
        <w:rPr>
          <w:sz w:val="28"/>
          <w:szCs w:val="28"/>
          <w:lang w:val="uk-UA"/>
        </w:rPr>
        <w:t xml:space="preserve">Офіційний сайт </w:t>
      </w:r>
      <w:r w:rsidRPr="00A33FAC">
        <w:rPr>
          <w:sz w:val="28"/>
          <w:szCs w:val="28"/>
          <w:lang w:val="en-US"/>
        </w:rPr>
        <w:t>ROSHEN</w:t>
      </w:r>
      <w:r w:rsidR="00C8765C">
        <w:rPr>
          <w:sz w:val="28"/>
          <w:szCs w:val="28"/>
          <w:lang w:val="uk-UA"/>
        </w:rPr>
        <w:t>,</w:t>
      </w:r>
      <w:r w:rsidRPr="00A33FAC">
        <w:rPr>
          <w:sz w:val="28"/>
          <w:szCs w:val="28"/>
          <w:lang w:val="uk-UA"/>
        </w:rPr>
        <w:t xml:space="preserve"> </w:t>
      </w:r>
      <w:r w:rsidRPr="00A33FAC">
        <w:rPr>
          <w:sz w:val="28"/>
          <w:szCs w:val="28"/>
          <w:lang w:val="en-US"/>
        </w:rPr>
        <w:t>URL</w:t>
      </w:r>
      <w:r w:rsidRPr="00A33FAC">
        <w:rPr>
          <w:sz w:val="28"/>
          <w:szCs w:val="28"/>
          <w:lang w:val="uk-UA"/>
        </w:rPr>
        <w:t xml:space="preserve">: </w:t>
      </w:r>
      <w:hyperlink r:id="rId13" w:history="1">
        <w:r w:rsidRPr="00A33FAC">
          <w:rPr>
            <w:rStyle w:val="Hyperlink"/>
            <w:sz w:val="28"/>
            <w:szCs w:val="28"/>
            <w:lang w:val="uk-UA"/>
          </w:rPr>
          <w:t>https://www.roshen.com/ua/ru/</w:t>
        </w:r>
      </w:hyperlink>
    </w:p>
    <w:p w14:paraId="582B9BE1" w14:textId="201CCE26" w:rsidR="00A33FAC" w:rsidRDefault="00781E69"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A33FAC">
        <w:rPr>
          <w:sz w:val="28"/>
          <w:szCs w:val="28"/>
          <w:lang w:val="uk-UA"/>
        </w:rPr>
        <w:t>Сухоставець П.О. Аналіз маркетингової діяльності кондитерських підприємств України на прикладі корпорації «</w:t>
      </w:r>
      <w:r w:rsidRPr="00A33FAC">
        <w:rPr>
          <w:sz w:val="28"/>
          <w:szCs w:val="28"/>
        </w:rPr>
        <w:t>Roshen</w:t>
      </w:r>
      <w:r w:rsidRPr="00A33FAC">
        <w:rPr>
          <w:sz w:val="28"/>
          <w:szCs w:val="28"/>
          <w:lang w:val="uk-UA"/>
        </w:rPr>
        <w:t>» // Глобальні та локальні проблеми соціально</w:t>
      </w:r>
      <w:r w:rsidR="00F75786">
        <w:rPr>
          <w:sz w:val="28"/>
          <w:szCs w:val="28"/>
          <w:lang w:val="uk-UA"/>
        </w:rPr>
        <w:t>-</w:t>
      </w:r>
      <w:r w:rsidRPr="00A33FAC">
        <w:rPr>
          <w:sz w:val="28"/>
          <w:szCs w:val="28"/>
          <w:lang w:val="uk-UA"/>
        </w:rPr>
        <w:t>економічного ро</w:t>
      </w:r>
      <w:r w:rsidR="00C8765C">
        <w:rPr>
          <w:sz w:val="28"/>
          <w:szCs w:val="28"/>
          <w:lang w:val="uk-UA"/>
        </w:rPr>
        <w:t xml:space="preserve">звитку: нові виклики та рішення.Х.: ХНУ імені В.Н. Каразіна. </w:t>
      </w:r>
      <w:r w:rsidRPr="00A33FAC">
        <w:rPr>
          <w:sz w:val="28"/>
          <w:szCs w:val="28"/>
          <w:lang w:val="uk-UA"/>
        </w:rPr>
        <w:t>2012</w:t>
      </w:r>
      <w:r w:rsidR="00C8765C">
        <w:rPr>
          <w:sz w:val="28"/>
          <w:szCs w:val="28"/>
          <w:lang w:val="uk-UA"/>
        </w:rPr>
        <w:t>.</w:t>
      </w:r>
    </w:p>
    <w:p w14:paraId="05FE638C" w14:textId="208FA622" w:rsidR="00A33FAC" w:rsidRDefault="00CD70BC"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A33FAC">
        <w:rPr>
          <w:sz w:val="28"/>
          <w:szCs w:val="28"/>
        </w:rPr>
        <w:t xml:space="preserve">Исследования конкурентов на рынке кондитерских изделий </w:t>
      </w:r>
      <w:r w:rsidR="00C8765C" w:rsidRPr="00A33FAC">
        <w:rPr>
          <w:sz w:val="28"/>
          <w:szCs w:val="28"/>
          <w:lang w:val="en-US"/>
        </w:rPr>
        <w:t>URL</w:t>
      </w:r>
      <w:r w:rsidRPr="00A33FAC">
        <w:rPr>
          <w:sz w:val="28"/>
          <w:szCs w:val="28"/>
        </w:rPr>
        <w:t xml:space="preserve">: </w:t>
      </w:r>
      <w:hyperlink r:id="rId14" w:history="1">
        <w:r w:rsidR="00A33FAC" w:rsidRPr="00A33FAC">
          <w:rPr>
            <w:rStyle w:val="Hyperlink"/>
            <w:sz w:val="28"/>
            <w:szCs w:val="28"/>
          </w:rPr>
          <w:t>http://stud24.ru/management/issledovaniyakonkurentov-na-rynke-konditerskih/24203- 70948-page1.html</w:t>
        </w:r>
      </w:hyperlink>
    </w:p>
    <w:p w14:paraId="0068E5DD" w14:textId="129563C6" w:rsidR="00A33FAC" w:rsidRPr="00C8765C" w:rsidRDefault="00A33FAC"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C8765C">
        <w:rPr>
          <w:sz w:val="28"/>
          <w:szCs w:val="28"/>
          <w:lang w:val="uk-UA"/>
        </w:rPr>
        <w:t>Д</w:t>
      </w:r>
      <w:r w:rsidR="00124052" w:rsidRPr="00C8765C">
        <w:rPr>
          <w:sz w:val="28"/>
          <w:szCs w:val="28"/>
          <w:lang w:val="uk-UA"/>
        </w:rPr>
        <w:t>ем</w:t>
      </w:r>
      <w:r w:rsidRPr="00C8765C">
        <w:rPr>
          <w:sz w:val="28"/>
          <w:szCs w:val="28"/>
          <w:lang w:val="uk-UA"/>
        </w:rPr>
        <w:t xml:space="preserve">’янчук М.А. </w:t>
      </w:r>
      <w:r w:rsidR="00124052" w:rsidRPr="00C8765C">
        <w:rPr>
          <w:sz w:val="28"/>
          <w:szCs w:val="28"/>
          <w:lang w:val="uk-UA"/>
        </w:rPr>
        <w:t>Гуржій Н.</w:t>
      </w:r>
      <w:r w:rsidRPr="00C8765C">
        <w:rPr>
          <w:sz w:val="28"/>
          <w:szCs w:val="28"/>
          <w:lang w:val="uk-UA"/>
        </w:rPr>
        <w:t xml:space="preserve">К </w:t>
      </w:r>
      <w:r w:rsidR="00C8765C" w:rsidRPr="00C8765C">
        <w:rPr>
          <w:sz w:val="28"/>
          <w:szCs w:val="28"/>
          <w:shd w:val="clear" w:color="auto" w:fill="FFFFFF"/>
          <w:lang w:val="uk-UA"/>
        </w:rPr>
        <w:t xml:space="preserve">Аналіз маркетингової політики підприємства (на прикладі ПАТ «Київська кондитерська фабрика «Рошен») </w:t>
      </w:r>
      <w:r w:rsidR="00C8765C" w:rsidRPr="00BA20E7">
        <w:rPr>
          <w:i/>
          <w:sz w:val="28"/>
          <w:szCs w:val="28"/>
          <w:lang w:val="uk-UA"/>
        </w:rPr>
        <w:lastRenderedPageBreak/>
        <w:t>Збірник матеріалів І</w:t>
      </w:r>
      <w:r w:rsidR="00C8765C" w:rsidRPr="00BA20E7">
        <w:rPr>
          <w:i/>
          <w:sz w:val="28"/>
          <w:szCs w:val="28"/>
        </w:rPr>
        <w:t>V</w:t>
      </w:r>
      <w:r w:rsidR="00C8765C" w:rsidRPr="00BA20E7">
        <w:rPr>
          <w:i/>
          <w:sz w:val="28"/>
          <w:szCs w:val="28"/>
          <w:lang w:val="uk-UA"/>
        </w:rPr>
        <w:t xml:space="preserve"> Міжнародної науково-практичної конференції 16- 17 травня 2017 року м. Одесса</w:t>
      </w:r>
      <w:r w:rsidR="00C8765C" w:rsidRPr="00BA20E7">
        <w:rPr>
          <w:sz w:val="28"/>
          <w:szCs w:val="28"/>
          <w:lang w:val="uk-UA"/>
        </w:rPr>
        <w:t>. 2017. 294 с.</w:t>
      </w:r>
    </w:p>
    <w:p w14:paraId="4A3FB8DC" w14:textId="2A60A100" w:rsidR="00A40596" w:rsidRPr="00A40596" w:rsidRDefault="00A40596" w:rsidP="00A33FAC">
      <w:pPr>
        <w:pStyle w:val="NormalWeb"/>
        <w:numPr>
          <w:ilvl w:val="0"/>
          <w:numId w:val="3"/>
        </w:numPr>
        <w:shd w:val="clear" w:color="auto" w:fill="FFFFFF"/>
        <w:spacing w:before="0" w:beforeAutospacing="0" w:after="0" w:afterAutospacing="0" w:line="360" w:lineRule="auto"/>
        <w:ind w:left="0" w:firstLine="709"/>
        <w:jc w:val="both"/>
        <w:rPr>
          <w:b/>
          <w:sz w:val="28"/>
          <w:szCs w:val="28"/>
          <w:lang w:val="uk-UA"/>
        </w:rPr>
      </w:pPr>
      <w:r w:rsidRPr="00A40596">
        <w:rPr>
          <w:sz w:val="28"/>
          <w:szCs w:val="28"/>
          <w:lang w:val="uk-UA"/>
        </w:rPr>
        <w:t xml:space="preserve"> </w:t>
      </w:r>
      <w:r w:rsidRPr="00BA20E7">
        <w:rPr>
          <w:sz w:val="28"/>
          <w:szCs w:val="28"/>
          <w:lang w:val="en-US"/>
        </w:rPr>
        <w:t>General</w:t>
      </w:r>
      <w:r w:rsidRPr="00A40596">
        <w:rPr>
          <w:sz w:val="28"/>
          <w:szCs w:val="28"/>
          <w:lang w:val="uk-UA"/>
        </w:rPr>
        <w:t xml:space="preserve"> </w:t>
      </w:r>
      <w:r w:rsidRPr="00BA20E7">
        <w:rPr>
          <w:sz w:val="28"/>
          <w:szCs w:val="28"/>
          <w:lang w:val="en-US"/>
        </w:rPr>
        <w:t>information</w:t>
      </w:r>
      <w:r w:rsidRPr="00A40596">
        <w:rPr>
          <w:sz w:val="28"/>
          <w:szCs w:val="28"/>
          <w:lang w:val="uk-UA"/>
        </w:rPr>
        <w:t xml:space="preserve"> «</w:t>
      </w:r>
      <w:r w:rsidRPr="00BA20E7">
        <w:rPr>
          <w:sz w:val="28"/>
          <w:szCs w:val="28"/>
          <w:lang w:val="en-US"/>
        </w:rPr>
        <w:t>Roshen</w:t>
      </w:r>
      <w:r w:rsidRPr="00A40596">
        <w:rPr>
          <w:sz w:val="28"/>
          <w:szCs w:val="28"/>
          <w:lang w:val="uk-UA"/>
        </w:rPr>
        <w:t>»</w:t>
      </w:r>
      <w:r w:rsidR="00BA20E7">
        <w:rPr>
          <w:sz w:val="28"/>
          <w:szCs w:val="28"/>
          <w:lang w:val="uk-UA"/>
        </w:rPr>
        <w:t xml:space="preserve"> </w:t>
      </w:r>
      <w:r w:rsidR="00BA20E7" w:rsidRPr="00A33FAC">
        <w:rPr>
          <w:sz w:val="28"/>
          <w:szCs w:val="28"/>
          <w:lang w:val="en-US"/>
        </w:rPr>
        <w:t>URL</w:t>
      </w:r>
      <w:r w:rsidRPr="00A40596">
        <w:rPr>
          <w:sz w:val="28"/>
          <w:szCs w:val="28"/>
          <w:lang w:val="uk-UA"/>
        </w:rPr>
        <w:t xml:space="preserve">: </w:t>
      </w:r>
      <w:r w:rsidRPr="00BA20E7">
        <w:rPr>
          <w:sz w:val="28"/>
          <w:szCs w:val="28"/>
          <w:lang w:val="en-US"/>
        </w:rPr>
        <w:t>http</w:t>
      </w:r>
      <w:r w:rsidRPr="00A40596">
        <w:rPr>
          <w:sz w:val="28"/>
          <w:szCs w:val="28"/>
          <w:lang w:val="uk-UA"/>
        </w:rPr>
        <w:t>://</w:t>
      </w:r>
      <w:r w:rsidRPr="00BA20E7">
        <w:rPr>
          <w:sz w:val="28"/>
          <w:szCs w:val="28"/>
          <w:lang w:val="en-US"/>
        </w:rPr>
        <w:t>www</w:t>
      </w:r>
      <w:r w:rsidRPr="00A40596">
        <w:rPr>
          <w:sz w:val="28"/>
          <w:szCs w:val="28"/>
          <w:lang w:val="uk-UA"/>
        </w:rPr>
        <w:t>.</w:t>
      </w:r>
      <w:r w:rsidRPr="00BA20E7">
        <w:rPr>
          <w:sz w:val="28"/>
          <w:szCs w:val="28"/>
          <w:lang w:val="en-US"/>
        </w:rPr>
        <w:t>roshen</w:t>
      </w:r>
      <w:r w:rsidRPr="00A40596">
        <w:rPr>
          <w:sz w:val="28"/>
          <w:szCs w:val="28"/>
          <w:lang w:val="uk-UA"/>
        </w:rPr>
        <w:t>.</w:t>
      </w:r>
      <w:r w:rsidRPr="00BA20E7">
        <w:rPr>
          <w:sz w:val="28"/>
          <w:szCs w:val="28"/>
          <w:lang w:val="en-US"/>
        </w:rPr>
        <w:t>com</w:t>
      </w:r>
      <w:r>
        <w:rPr>
          <w:sz w:val="28"/>
          <w:szCs w:val="28"/>
          <w:lang w:val="uk-UA"/>
        </w:rPr>
        <w:t>.</w:t>
      </w:r>
    </w:p>
    <w:p w14:paraId="66190F80" w14:textId="77777777" w:rsidR="00EB2386" w:rsidRPr="00096BDC" w:rsidRDefault="00EB2386">
      <w:pPr>
        <w:rPr>
          <w:lang w:val="uk-UA"/>
        </w:rPr>
      </w:pPr>
      <w:r w:rsidRPr="00096BDC">
        <w:rPr>
          <w:lang w:val="uk-UA"/>
        </w:rPr>
        <w:br w:type="page"/>
      </w:r>
    </w:p>
    <w:p w14:paraId="48BF6AF8" w14:textId="1AD013C6" w:rsidR="00C12251" w:rsidRDefault="00C12251">
      <w:pPr>
        <w:rPr>
          <w:rFonts w:ascii="Times New Roman" w:hAnsi="Times New Roman" w:cs="Times New Roman"/>
          <w:b/>
          <w:sz w:val="28"/>
          <w:szCs w:val="28"/>
          <w:lang w:val="uk-UA"/>
        </w:rPr>
      </w:pPr>
    </w:p>
    <w:p w14:paraId="6A748620" w14:textId="42EAE77C" w:rsidR="00E94CE0" w:rsidRDefault="00EB2386" w:rsidP="00EB2386">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ДОДАТКИ </w:t>
      </w:r>
    </w:p>
    <w:p w14:paraId="134A77A8" w14:textId="77777777" w:rsidR="00EB2386" w:rsidRPr="00EB2386" w:rsidRDefault="00EB2386" w:rsidP="00EB2386">
      <w:pPr>
        <w:jc w:val="both"/>
        <w:rPr>
          <w:rFonts w:ascii="Times New Roman" w:hAnsi="Times New Roman" w:cs="Times New Roman"/>
          <w:sz w:val="28"/>
          <w:szCs w:val="28"/>
          <w:lang w:val="uk-UA"/>
        </w:rPr>
      </w:pPr>
      <w:r w:rsidRPr="00EB2386">
        <w:rPr>
          <w:rFonts w:ascii="Times New Roman" w:hAnsi="Times New Roman" w:cs="Times New Roman"/>
          <w:sz w:val="28"/>
          <w:szCs w:val="28"/>
          <w:lang w:val="uk-UA"/>
        </w:rPr>
        <w:t xml:space="preserve">Дод. А </w:t>
      </w:r>
      <w:r w:rsidRPr="00EB2386">
        <w:rPr>
          <w:rFonts w:ascii="Times New Roman" w:hAnsi="Times New Roman" w:cs="Times New Roman"/>
          <w:sz w:val="28"/>
          <w:szCs w:val="28"/>
        </w:rPr>
        <w:t>. Основні сфери впливу на стратегічні рішення у виведенні інновації на ринок</w:t>
      </w:r>
      <w:r w:rsidRPr="00EB2386">
        <w:rPr>
          <w:rFonts w:ascii="Times New Roman" w:hAnsi="Times New Roman" w:cs="Times New Roman"/>
          <w:sz w:val="28"/>
          <w:szCs w:val="28"/>
          <w:lang w:val="uk-UA"/>
        </w:rPr>
        <w:t xml:space="preserve"> на думку Н. Чухрай</w:t>
      </w:r>
    </w:p>
    <w:p w14:paraId="2ADD2F71" w14:textId="77777777" w:rsidR="00EB2386" w:rsidRDefault="00EB2386" w:rsidP="00EB2386">
      <w:pPr>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14:anchorId="5E51E1C4" wp14:editId="064EFD77">
            <wp:extent cx="5947181" cy="2360814"/>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14814.png"/>
                    <pic:cNvPicPr/>
                  </pic:nvPicPr>
                  <pic:blipFill>
                    <a:blip r:embed="rId15">
                      <a:extLst>
                        <a:ext uri="{28A0092B-C50C-407E-A947-70E740481C1C}">
                          <a14:useLocalDpi xmlns:a14="http://schemas.microsoft.com/office/drawing/2010/main" val="0"/>
                        </a:ext>
                      </a:extLst>
                    </a:blip>
                    <a:stretch>
                      <a:fillRect/>
                    </a:stretch>
                  </pic:blipFill>
                  <pic:spPr>
                    <a:xfrm>
                      <a:off x="0" y="0"/>
                      <a:ext cx="5984633" cy="2375681"/>
                    </a:xfrm>
                    <a:prstGeom prst="rect">
                      <a:avLst/>
                    </a:prstGeom>
                  </pic:spPr>
                </pic:pic>
              </a:graphicData>
            </a:graphic>
          </wp:inline>
        </w:drawing>
      </w:r>
    </w:p>
    <w:p w14:paraId="0271B980" w14:textId="77777777" w:rsidR="00EB2386" w:rsidRDefault="00EB2386" w:rsidP="00EB2386">
      <w:pPr>
        <w:jc w:val="both"/>
        <w:rPr>
          <w:rFonts w:ascii="Times New Roman" w:hAnsi="Times New Roman" w:cs="Times New Roman"/>
          <w:b/>
          <w:sz w:val="28"/>
          <w:szCs w:val="28"/>
          <w:lang w:val="uk-UA"/>
        </w:rPr>
      </w:pPr>
    </w:p>
    <w:p w14:paraId="5FE626DC" w14:textId="77777777" w:rsidR="00EB2386" w:rsidRDefault="00EB2386" w:rsidP="00EB238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 Б Класифікація маркетингових інновацій підприємств</w:t>
      </w:r>
      <w:r>
        <w:rPr>
          <w:rFonts w:ascii="Times New Roman" w:hAnsi="Times New Roman" w:cs="Times New Roman"/>
          <w:sz w:val="28"/>
          <w:szCs w:val="28"/>
          <w:lang w:val="uk-UA"/>
        </w:rPr>
        <w:tab/>
        <w:t xml:space="preserve"> </w:t>
      </w:r>
      <w:r>
        <w:rPr>
          <w:rFonts w:ascii="Times New Roman" w:hAnsi="Times New Roman" w:cs="Times New Roman"/>
          <w:noProof/>
          <w:sz w:val="28"/>
          <w:szCs w:val="28"/>
          <w:lang w:eastAsia="ru-RU"/>
        </w:rPr>
        <w:drawing>
          <wp:inline distT="0" distB="0" distL="0" distR="0" wp14:anchorId="1F5E68DE" wp14:editId="03E9CDB1">
            <wp:extent cx="5940425" cy="52451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484.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5245100"/>
                    </a:xfrm>
                    <a:prstGeom prst="rect">
                      <a:avLst/>
                    </a:prstGeom>
                  </pic:spPr>
                </pic:pic>
              </a:graphicData>
            </a:graphic>
          </wp:inline>
        </w:drawing>
      </w:r>
    </w:p>
    <w:p w14:paraId="1B6DAB14" w14:textId="77777777" w:rsidR="00EB2386" w:rsidRDefault="00EB2386" w:rsidP="00EB238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 С </w:t>
      </w:r>
      <w:r w:rsidRPr="00EB2386">
        <w:rPr>
          <w:rFonts w:ascii="Times New Roman" w:hAnsi="Times New Roman" w:cs="Times New Roman"/>
          <w:sz w:val="28"/>
          <w:szCs w:val="28"/>
        </w:rPr>
        <w:t>Основні елементи інноваційного проекту</w:t>
      </w:r>
    </w:p>
    <w:p w14:paraId="5948F0FC" w14:textId="77777777" w:rsidR="00EB2386" w:rsidRPr="00EB2386" w:rsidRDefault="00EB2386" w:rsidP="00EB2386">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B84A5E4" wp14:editId="6ADCE435">
            <wp:extent cx="3619500" cy="304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44.png"/>
                    <pic:cNvPicPr/>
                  </pic:nvPicPr>
                  <pic:blipFill>
                    <a:blip r:embed="rId17">
                      <a:extLst>
                        <a:ext uri="{28A0092B-C50C-407E-A947-70E740481C1C}">
                          <a14:useLocalDpi xmlns:a14="http://schemas.microsoft.com/office/drawing/2010/main" val="0"/>
                        </a:ext>
                      </a:extLst>
                    </a:blip>
                    <a:stretch>
                      <a:fillRect/>
                    </a:stretch>
                  </pic:blipFill>
                  <pic:spPr>
                    <a:xfrm>
                      <a:off x="0" y="0"/>
                      <a:ext cx="3619500" cy="3048000"/>
                    </a:xfrm>
                    <a:prstGeom prst="rect">
                      <a:avLst/>
                    </a:prstGeom>
                  </pic:spPr>
                </pic:pic>
              </a:graphicData>
            </a:graphic>
          </wp:inline>
        </w:drawing>
      </w:r>
    </w:p>
    <w:sectPr w:rsidR="00EB2386" w:rsidRPr="00EB2386">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6132" w14:textId="77777777" w:rsidR="005C5ADB" w:rsidRDefault="005C5ADB" w:rsidP="006E0A0B">
      <w:pPr>
        <w:spacing w:after="0" w:line="240" w:lineRule="auto"/>
      </w:pPr>
      <w:r>
        <w:separator/>
      </w:r>
    </w:p>
  </w:endnote>
  <w:endnote w:type="continuationSeparator" w:id="0">
    <w:p w14:paraId="68B36395" w14:textId="77777777" w:rsidR="005C5ADB" w:rsidRDefault="005C5ADB" w:rsidP="006E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CA79" w14:textId="77777777" w:rsidR="005C5ADB" w:rsidRDefault="005C5ADB" w:rsidP="006E0A0B">
      <w:pPr>
        <w:spacing w:after="0" w:line="240" w:lineRule="auto"/>
      </w:pPr>
      <w:r>
        <w:separator/>
      </w:r>
    </w:p>
  </w:footnote>
  <w:footnote w:type="continuationSeparator" w:id="0">
    <w:p w14:paraId="1A27CC65" w14:textId="77777777" w:rsidR="005C5ADB" w:rsidRDefault="005C5ADB" w:rsidP="006E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9904"/>
      <w:docPartObj>
        <w:docPartGallery w:val="Page Numbers (Top of Page)"/>
        <w:docPartUnique/>
      </w:docPartObj>
    </w:sdtPr>
    <w:sdtContent>
      <w:p w14:paraId="177B6367" w14:textId="77777777" w:rsidR="00D55078" w:rsidRDefault="00D55078">
        <w:pPr>
          <w:pStyle w:val="Header"/>
          <w:jc w:val="right"/>
        </w:pPr>
        <w:r>
          <w:fldChar w:fldCharType="begin"/>
        </w:r>
        <w:r>
          <w:instrText>PAGE   \* MERGEFORMAT</w:instrText>
        </w:r>
        <w:r>
          <w:fldChar w:fldCharType="separate"/>
        </w:r>
        <w:r w:rsidR="00A04377">
          <w:rPr>
            <w:noProof/>
          </w:rPr>
          <w:t>2</w:t>
        </w:r>
        <w:r>
          <w:fldChar w:fldCharType="end"/>
        </w:r>
      </w:p>
    </w:sdtContent>
  </w:sdt>
  <w:p w14:paraId="73A12248" w14:textId="77777777" w:rsidR="00D55078" w:rsidRDefault="00D5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1A8"/>
    <w:multiLevelType w:val="hybridMultilevel"/>
    <w:tmpl w:val="35BA86FE"/>
    <w:lvl w:ilvl="0" w:tplc="84CCE62C">
      <w:start w:val="1"/>
      <w:numFmt w:val="decimal"/>
      <w:lvlText w:val="%1."/>
      <w:lvlJc w:val="left"/>
      <w:pPr>
        <w:ind w:left="1785" w:hanging="367"/>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426930"/>
    <w:multiLevelType w:val="hybridMultilevel"/>
    <w:tmpl w:val="24B233E0"/>
    <w:lvl w:ilvl="0" w:tplc="EC44A7D2">
      <w:start w:val="1"/>
      <w:numFmt w:val="decimal"/>
      <w:lvlText w:val="%1)"/>
      <w:lvlJc w:val="left"/>
      <w:pPr>
        <w:ind w:left="1785" w:hanging="3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2F3CFC"/>
    <w:multiLevelType w:val="hybridMultilevel"/>
    <w:tmpl w:val="1B608A48"/>
    <w:lvl w:ilvl="0" w:tplc="BEBE2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E215EC"/>
    <w:multiLevelType w:val="hybridMultilevel"/>
    <w:tmpl w:val="C6E273AA"/>
    <w:lvl w:ilvl="0" w:tplc="EC44A7D2">
      <w:start w:val="1"/>
      <w:numFmt w:val="decimal"/>
      <w:lvlText w:val="%1)"/>
      <w:lvlJc w:val="left"/>
      <w:pPr>
        <w:ind w:left="1076" w:hanging="3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DE64B1"/>
    <w:multiLevelType w:val="hybridMultilevel"/>
    <w:tmpl w:val="69EC0F4E"/>
    <w:lvl w:ilvl="0" w:tplc="80AA7984">
      <w:start w:val="21"/>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3237DC"/>
    <w:multiLevelType w:val="hybridMultilevel"/>
    <w:tmpl w:val="61846BD2"/>
    <w:lvl w:ilvl="0" w:tplc="7FDCBFF0">
      <w:start w:val="2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ADE7504"/>
    <w:multiLevelType w:val="hybridMultilevel"/>
    <w:tmpl w:val="86B8BC86"/>
    <w:lvl w:ilvl="0" w:tplc="7FDCBFF0">
      <w:start w:val="2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F21402"/>
    <w:multiLevelType w:val="hybridMultilevel"/>
    <w:tmpl w:val="A32E8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E542B16"/>
    <w:multiLevelType w:val="hybridMultilevel"/>
    <w:tmpl w:val="5E881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10608E1"/>
    <w:multiLevelType w:val="hybridMultilevel"/>
    <w:tmpl w:val="BF34E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59A3E57"/>
    <w:multiLevelType w:val="hybridMultilevel"/>
    <w:tmpl w:val="304E7720"/>
    <w:lvl w:ilvl="0" w:tplc="80AA7984">
      <w:start w:val="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A041749"/>
    <w:multiLevelType w:val="hybridMultilevel"/>
    <w:tmpl w:val="F3E6855E"/>
    <w:lvl w:ilvl="0" w:tplc="EC44A7D2">
      <w:start w:val="1"/>
      <w:numFmt w:val="decimal"/>
      <w:lvlText w:val="%1)"/>
      <w:lvlJc w:val="left"/>
      <w:pPr>
        <w:ind w:left="1785" w:hanging="3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BE53C61"/>
    <w:multiLevelType w:val="hybridMultilevel"/>
    <w:tmpl w:val="2EAE3D06"/>
    <w:lvl w:ilvl="0" w:tplc="84CCE62C">
      <w:start w:val="1"/>
      <w:numFmt w:val="decimal"/>
      <w:lvlText w:val="%1."/>
      <w:lvlJc w:val="left"/>
      <w:pPr>
        <w:ind w:left="1076" w:hanging="367"/>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D7203C"/>
    <w:multiLevelType w:val="hybridMultilevel"/>
    <w:tmpl w:val="A3D49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BD367B"/>
    <w:multiLevelType w:val="hybridMultilevel"/>
    <w:tmpl w:val="A9D27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855424"/>
    <w:multiLevelType w:val="hybridMultilevel"/>
    <w:tmpl w:val="7048E2EE"/>
    <w:lvl w:ilvl="0" w:tplc="7FDCBFF0">
      <w:start w:val="2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1155403">
    <w:abstractNumId w:val="13"/>
  </w:num>
  <w:num w:numId="2" w16cid:durableId="1933512566">
    <w:abstractNumId w:val="8"/>
  </w:num>
  <w:num w:numId="3" w16cid:durableId="3897694">
    <w:abstractNumId w:val="12"/>
  </w:num>
  <w:num w:numId="4" w16cid:durableId="1172140569">
    <w:abstractNumId w:val="14"/>
  </w:num>
  <w:num w:numId="5" w16cid:durableId="1412579798">
    <w:abstractNumId w:val="10"/>
  </w:num>
  <w:num w:numId="6" w16cid:durableId="607392479">
    <w:abstractNumId w:val="4"/>
  </w:num>
  <w:num w:numId="7" w16cid:durableId="871184127">
    <w:abstractNumId w:val="5"/>
  </w:num>
  <w:num w:numId="8" w16cid:durableId="1894921391">
    <w:abstractNumId w:val="0"/>
  </w:num>
  <w:num w:numId="9" w16cid:durableId="477112099">
    <w:abstractNumId w:val="2"/>
  </w:num>
  <w:num w:numId="10" w16cid:durableId="1171145487">
    <w:abstractNumId w:val="6"/>
  </w:num>
  <w:num w:numId="11" w16cid:durableId="1880315317">
    <w:abstractNumId w:val="15"/>
  </w:num>
  <w:num w:numId="12" w16cid:durableId="263653652">
    <w:abstractNumId w:val="9"/>
  </w:num>
  <w:num w:numId="13" w16cid:durableId="1729036449">
    <w:abstractNumId w:val="3"/>
  </w:num>
  <w:num w:numId="14" w16cid:durableId="1070735126">
    <w:abstractNumId w:val="1"/>
  </w:num>
  <w:num w:numId="15" w16cid:durableId="302082965">
    <w:abstractNumId w:val="7"/>
  </w:num>
  <w:num w:numId="16" w16cid:durableId="334185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4B"/>
    <w:rsid w:val="00005773"/>
    <w:rsid w:val="00023F39"/>
    <w:rsid w:val="00056013"/>
    <w:rsid w:val="00057203"/>
    <w:rsid w:val="00087622"/>
    <w:rsid w:val="00096BDC"/>
    <w:rsid w:val="000E7363"/>
    <w:rsid w:val="000F0628"/>
    <w:rsid w:val="000F0CA2"/>
    <w:rsid w:val="001068C4"/>
    <w:rsid w:val="00120D3F"/>
    <w:rsid w:val="00124052"/>
    <w:rsid w:val="00145BC7"/>
    <w:rsid w:val="00161D15"/>
    <w:rsid w:val="00171622"/>
    <w:rsid w:val="001B13FA"/>
    <w:rsid w:val="001B2398"/>
    <w:rsid w:val="001D6604"/>
    <w:rsid w:val="00216AEF"/>
    <w:rsid w:val="0023184E"/>
    <w:rsid w:val="0026794A"/>
    <w:rsid w:val="002740FB"/>
    <w:rsid w:val="002D40D6"/>
    <w:rsid w:val="002D7C39"/>
    <w:rsid w:val="002E62B5"/>
    <w:rsid w:val="00300883"/>
    <w:rsid w:val="0036370C"/>
    <w:rsid w:val="00384B23"/>
    <w:rsid w:val="00386A55"/>
    <w:rsid w:val="003A2214"/>
    <w:rsid w:val="003A427C"/>
    <w:rsid w:val="003F00DB"/>
    <w:rsid w:val="003F31C6"/>
    <w:rsid w:val="004D6A28"/>
    <w:rsid w:val="004F14D5"/>
    <w:rsid w:val="00502D97"/>
    <w:rsid w:val="005142E5"/>
    <w:rsid w:val="005722FB"/>
    <w:rsid w:val="005A7F94"/>
    <w:rsid w:val="005C06A5"/>
    <w:rsid w:val="005C5ADB"/>
    <w:rsid w:val="005D12EE"/>
    <w:rsid w:val="006129E9"/>
    <w:rsid w:val="00646F51"/>
    <w:rsid w:val="006652F6"/>
    <w:rsid w:val="00697A5E"/>
    <w:rsid w:val="006D4168"/>
    <w:rsid w:val="006E0A0B"/>
    <w:rsid w:val="006E7218"/>
    <w:rsid w:val="006F1A6A"/>
    <w:rsid w:val="00740AE6"/>
    <w:rsid w:val="00752663"/>
    <w:rsid w:val="00772C9E"/>
    <w:rsid w:val="00781E69"/>
    <w:rsid w:val="008462F1"/>
    <w:rsid w:val="0085056E"/>
    <w:rsid w:val="008C0FF2"/>
    <w:rsid w:val="008F13E9"/>
    <w:rsid w:val="008F60DD"/>
    <w:rsid w:val="00912301"/>
    <w:rsid w:val="00917BB7"/>
    <w:rsid w:val="00921C06"/>
    <w:rsid w:val="009229C3"/>
    <w:rsid w:val="0092589F"/>
    <w:rsid w:val="00936E42"/>
    <w:rsid w:val="00943F76"/>
    <w:rsid w:val="009511BA"/>
    <w:rsid w:val="009A5EEF"/>
    <w:rsid w:val="009B61CC"/>
    <w:rsid w:val="009B77C5"/>
    <w:rsid w:val="00A04377"/>
    <w:rsid w:val="00A33FAC"/>
    <w:rsid w:val="00A40596"/>
    <w:rsid w:val="00A42B39"/>
    <w:rsid w:val="00AB0EFC"/>
    <w:rsid w:val="00AB2438"/>
    <w:rsid w:val="00AC3FF4"/>
    <w:rsid w:val="00AE29D7"/>
    <w:rsid w:val="00B11E07"/>
    <w:rsid w:val="00B21F18"/>
    <w:rsid w:val="00B45784"/>
    <w:rsid w:val="00B57190"/>
    <w:rsid w:val="00B777C3"/>
    <w:rsid w:val="00B9490D"/>
    <w:rsid w:val="00BA1A76"/>
    <w:rsid w:val="00BA20E7"/>
    <w:rsid w:val="00BC4633"/>
    <w:rsid w:val="00BE637A"/>
    <w:rsid w:val="00C026E7"/>
    <w:rsid w:val="00C12251"/>
    <w:rsid w:val="00C132C0"/>
    <w:rsid w:val="00C73181"/>
    <w:rsid w:val="00C8765C"/>
    <w:rsid w:val="00CD70BC"/>
    <w:rsid w:val="00D26766"/>
    <w:rsid w:val="00D52C5D"/>
    <w:rsid w:val="00D55078"/>
    <w:rsid w:val="00D5784D"/>
    <w:rsid w:val="00D77580"/>
    <w:rsid w:val="00D86FE9"/>
    <w:rsid w:val="00DA3F5A"/>
    <w:rsid w:val="00DD7487"/>
    <w:rsid w:val="00DE58B8"/>
    <w:rsid w:val="00DF59C3"/>
    <w:rsid w:val="00E01E95"/>
    <w:rsid w:val="00E055FD"/>
    <w:rsid w:val="00E60161"/>
    <w:rsid w:val="00E80226"/>
    <w:rsid w:val="00E94CE0"/>
    <w:rsid w:val="00EB2386"/>
    <w:rsid w:val="00ED7A01"/>
    <w:rsid w:val="00EE0BE0"/>
    <w:rsid w:val="00F01C70"/>
    <w:rsid w:val="00F14436"/>
    <w:rsid w:val="00F37CC7"/>
    <w:rsid w:val="00F5274B"/>
    <w:rsid w:val="00F616CD"/>
    <w:rsid w:val="00F700EF"/>
    <w:rsid w:val="00F75786"/>
    <w:rsid w:val="00F94C4B"/>
    <w:rsid w:val="00FC6987"/>
    <w:rsid w:val="00FE1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A2C4"/>
  <w15:chartTrackingRefBased/>
  <w15:docId w15:val="{41EB16E2-0FB5-4812-9D8C-B6903D8D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479,baiaagaaboqcaaadaaqaaauobaaaaaaaaaaaaaaaaaaaaaaaaaaaaaaaaaaaaaaaaaaaaaaaaaaaaaaaaaaaaaaaaaaaaaaaaaaaaaaaaaaaaaaaaaaaaaaaaaaaaaaaaaaaaaaaaaaaaaaaaaaaaaaaaaaaaaaaaaaaaaaaaaaaaaaaaaaaaaaaaaaaaaaaaaaaaaaaaaaaaaaaaaaaaaaaaaaaaaaaaaaaaaaa"/>
    <w:basedOn w:val="DefaultParagraphFont"/>
    <w:rsid w:val="00D26766"/>
  </w:style>
  <w:style w:type="character" w:customStyle="1" w:styleId="jlqj4b">
    <w:name w:val="jlqj4b"/>
    <w:basedOn w:val="DefaultParagraphFont"/>
    <w:rsid w:val="00005773"/>
  </w:style>
  <w:style w:type="character" w:styleId="Hyperlink">
    <w:name w:val="Hyperlink"/>
    <w:basedOn w:val="DefaultParagraphFont"/>
    <w:uiPriority w:val="99"/>
    <w:unhideWhenUsed/>
    <w:rsid w:val="00005773"/>
    <w:rPr>
      <w:color w:val="0563C1" w:themeColor="hyperlink"/>
      <w:u w:val="single"/>
    </w:rPr>
  </w:style>
  <w:style w:type="paragraph" w:styleId="ListParagraph">
    <w:name w:val="List Paragraph"/>
    <w:basedOn w:val="Normal"/>
    <w:uiPriority w:val="34"/>
    <w:qFormat/>
    <w:rsid w:val="00D77580"/>
    <w:pPr>
      <w:ind w:left="720"/>
      <w:contextualSpacing/>
    </w:pPr>
  </w:style>
  <w:style w:type="character" w:styleId="Emphasis">
    <w:name w:val="Emphasis"/>
    <w:basedOn w:val="DefaultParagraphFont"/>
    <w:uiPriority w:val="20"/>
    <w:qFormat/>
    <w:rsid w:val="00AE29D7"/>
    <w:rPr>
      <w:i/>
      <w:iCs/>
    </w:rPr>
  </w:style>
  <w:style w:type="character" w:customStyle="1" w:styleId="muxgbd">
    <w:name w:val="muxgbd"/>
    <w:basedOn w:val="DefaultParagraphFont"/>
    <w:rsid w:val="00DD7487"/>
  </w:style>
  <w:style w:type="paragraph" w:styleId="Header">
    <w:name w:val="header"/>
    <w:basedOn w:val="Normal"/>
    <w:link w:val="HeaderChar"/>
    <w:uiPriority w:val="99"/>
    <w:unhideWhenUsed/>
    <w:rsid w:val="006E0A0B"/>
    <w:pPr>
      <w:tabs>
        <w:tab w:val="center" w:pos="4677"/>
        <w:tab w:val="right" w:pos="9355"/>
      </w:tabs>
      <w:spacing w:after="0" w:line="240" w:lineRule="auto"/>
    </w:pPr>
  </w:style>
  <w:style w:type="character" w:customStyle="1" w:styleId="HeaderChar">
    <w:name w:val="Header Char"/>
    <w:basedOn w:val="DefaultParagraphFont"/>
    <w:link w:val="Header"/>
    <w:uiPriority w:val="99"/>
    <w:rsid w:val="006E0A0B"/>
  </w:style>
  <w:style w:type="paragraph" w:styleId="Footer">
    <w:name w:val="footer"/>
    <w:basedOn w:val="Normal"/>
    <w:link w:val="FooterChar"/>
    <w:uiPriority w:val="99"/>
    <w:unhideWhenUsed/>
    <w:rsid w:val="006E0A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6E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230" TargetMode="External"/><Relationship Id="rId13" Type="http://schemas.openxmlformats.org/officeDocument/2006/relationships/hyperlink" Target="https://www.roshen.com/ua/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791:%D0%95%D0%BA%D0%BE%D0%BD.%D0%B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1%80%D1%82%D0%B5%D0%BC%D0%B5%D0%BD%D0%BA%D0%BE%20%D0%86$"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ukrstat.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a.lp.edu.ua:8080/bitstream/ntb/18782/1/57-273-278.pdf" TargetMode="External"/><Relationship Id="rId14" Type="http://schemas.openxmlformats.org/officeDocument/2006/relationships/hyperlink" Target="http://stud24.ru/management/issledovaniyakonkurentov-na-rynke-konditerskih/24203-%2070948-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0096-D48C-419A-9B6A-FE535944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Артём Мищенко</cp:lastModifiedBy>
  <cp:revision>4</cp:revision>
  <dcterms:created xsi:type="dcterms:W3CDTF">2021-12-23T14:51:00Z</dcterms:created>
  <dcterms:modified xsi:type="dcterms:W3CDTF">2024-06-06T11:54:00Z</dcterms:modified>
</cp:coreProperties>
</file>