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24B4" w14:textId="7097B89B" w:rsidR="00243E65" w:rsidRPr="00203AC0" w:rsidRDefault="00243E65" w:rsidP="00243E6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203AC0">
        <w:rPr>
          <w:rFonts w:eastAsia="Andale Sans UI"/>
          <w:b/>
          <w:kern w:val="1"/>
          <w:sz w:val="28"/>
          <w:szCs w:val="28"/>
          <w:lang w:eastAsia="ru-RU"/>
        </w:rPr>
        <w:t>ЗМІСТ</w:t>
      </w:r>
    </w:p>
    <w:p w14:paraId="562FC3CA" w14:textId="77777777" w:rsidR="00326945" w:rsidRPr="00203AC0" w:rsidRDefault="00326945" w:rsidP="00243E6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p>
    <w:p w14:paraId="3363A7D9" w14:textId="585CFBCF" w:rsidR="00243E65" w:rsidRPr="00203AC0" w:rsidRDefault="00203AC0" w:rsidP="00243E65">
      <w:pPr>
        <w:pStyle w:val="rvps2"/>
        <w:shd w:val="clear" w:color="auto" w:fill="FFFFFF"/>
        <w:spacing w:before="0" w:beforeAutospacing="0" w:after="0" w:afterAutospacing="0" w:line="360" w:lineRule="auto"/>
        <w:ind w:firstLine="547"/>
        <w:jc w:val="both"/>
        <w:textAlignment w:val="baseline"/>
        <w:rPr>
          <w:rFonts w:eastAsia="Andale Sans UI"/>
          <w:b/>
          <w:bCs/>
          <w:kern w:val="1"/>
          <w:sz w:val="28"/>
          <w:szCs w:val="28"/>
          <w:lang w:eastAsia="ru-RU"/>
        </w:rPr>
      </w:pPr>
      <w:r w:rsidRPr="00203AC0">
        <w:rPr>
          <w:rFonts w:eastAsia="Andale Sans UI"/>
          <w:b/>
          <w:bCs/>
          <w:kern w:val="1"/>
          <w:sz w:val="28"/>
          <w:szCs w:val="28"/>
          <w:lang w:eastAsia="ru-RU"/>
        </w:rPr>
        <w:t>ВСТУП……………….…………………………………….………….……</w:t>
      </w:r>
      <w:r>
        <w:rPr>
          <w:rFonts w:eastAsia="Andale Sans UI"/>
          <w:b/>
          <w:bCs/>
          <w:kern w:val="1"/>
          <w:sz w:val="28"/>
          <w:szCs w:val="28"/>
          <w:lang w:eastAsia="ru-RU"/>
        </w:rPr>
        <w:t>…</w:t>
      </w:r>
      <w:r>
        <w:rPr>
          <w:rFonts w:eastAsia="Andale Sans UI"/>
          <w:b/>
          <w:bCs/>
          <w:kern w:val="1"/>
          <w:sz w:val="28"/>
          <w:szCs w:val="28"/>
          <w:lang w:val="ru-RU" w:eastAsia="ru-RU"/>
        </w:rPr>
        <w:t>.</w:t>
      </w:r>
      <w:r w:rsidRPr="00203AC0">
        <w:rPr>
          <w:rFonts w:eastAsia="Andale Sans UI"/>
          <w:b/>
          <w:bCs/>
          <w:kern w:val="1"/>
          <w:sz w:val="28"/>
          <w:szCs w:val="28"/>
          <w:lang w:eastAsia="ru-RU"/>
        </w:rPr>
        <w:t>3</w:t>
      </w:r>
    </w:p>
    <w:p w14:paraId="37648818" w14:textId="21553ECC" w:rsidR="005349F3" w:rsidRPr="00203AC0" w:rsidRDefault="00203AC0" w:rsidP="00243E65">
      <w:pPr>
        <w:pStyle w:val="rvps2"/>
        <w:shd w:val="clear" w:color="auto" w:fill="FFFFFF"/>
        <w:spacing w:before="0" w:beforeAutospacing="0" w:after="0" w:afterAutospacing="0" w:line="360" w:lineRule="auto"/>
        <w:ind w:firstLine="547"/>
        <w:jc w:val="both"/>
        <w:textAlignment w:val="baseline"/>
        <w:rPr>
          <w:rFonts w:eastAsia="Andale Sans UI"/>
          <w:b/>
          <w:bCs/>
          <w:kern w:val="1"/>
          <w:sz w:val="28"/>
          <w:szCs w:val="28"/>
          <w:lang w:eastAsia="ru-RU"/>
        </w:rPr>
      </w:pPr>
      <w:r w:rsidRPr="00203AC0">
        <w:rPr>
          <w:rFonts w:eastAsia="Andale Sans UI"/>
          <w:b/>
          <w:bCs/>
          <w:kern w:val="1"/>
          <w:sz w:val="28"/>
          <w:szCs w:val="28"/>
          <w:lang w:eastAsia="ru-RU"/>
        </w:rPr>
        <w:t>РОЗДІЛ 1. СУТНІСТЬ ТА СТРУКТУРА ОСОБИСТОСТІ ПІДОЗРЮВАНОГО В ПРОЦЕСІ РОЗСЛІДУВАННЯ…</w:t>
      </w:r>
      <w:r w:rsidRPr="00203AC0">
        <w:rPr>
          <w:rFonts w:eastAsia="Andale Sans UI"/>
          <w:b/>
          <w:bCs/>
          <w:kern w:val="1"/>
          <w:sz w:val="28"/>
          <w:szCs w:val="28"/>
          <w:lang w:val="ru-RU" w:eastAsia="ru-RU"/>
        </w:rPr>
        <w:t>…………………….</w:t>
      </w:r>
      <w:r w:rsidRPr="00203AC0">
        <w:rPr>
          <w:rFonts w:eastAsia="Andale Sans UI"/>
          <w:b/>
          <w:bCs/>
          <w:kern w:val="1"/>
          <w:sz w:val="28"/>
          <w:szCs w:val="28"/>
          <w:lang w:eastAsia="ru-RU"/>
        </w:rPr>
        <w:t>6</w:t>
      </w:r>
    </w:p>
    <w:p w14:paraId="26C5CD39" w14:textId="453747CB" w:rsidR="00243E65" w:rsidRPr="00203AC0" w:rsidRDefault="005349F3"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kern w:val="1"/>
          <w:sz w:val="28"/>
          <w:szCs w:val="28"/>
          <w:lang w:eastAsia="ru-RU"/>
        </w:rPr>
        <w:t>1.</w:t>
      </w:r>
      <w:r w:rsidR="00243E65" w:rsidRPr="00203AC0">
        <w:rPr>
          <w:rFonts w:eastAsia="Andale Sans UI"/>
          <w:kern w:val="1"/>
          <w:sz w:val="28"/>
          <w:szCs w:val="28"/>
          <w:lang w:eastAsia="ru-RU"/>
        </w:rPr>
        <w:t>1. Сутність та зміст поняття особистості підозрюваного в процесі розслідування …</w:t>
      </w:r>
      <w:r w:rsidR="00243E65" w:rsidRPr="00203AC0">
        <w:rPr>
          <w:rFonts w:eastAsia="Andale Sans UI"/>
          <w:kern w:val="1"/>
          <w:sz w:val="28"/>
          <w:szCs w:val="28"/>
          <w:lang w:val="ru-RU" w:eastAsia="ru-RU"/>
        </w:rPr>
        <w:t>…………………………………………………………</w:t>
      </w:r>
      <w:r w:rsidR="00203AC0">
        <w:rPr>
          <w:rFonts w:eastAsia="Andale Sans UI"/>
          <w:kern w:val="1"/>
          <w:sz w:val="28"/>
          <w:szCs w:val="28"/>
          <w:lang w:val="ru-RU" w:eastAsia="ru-RU"/>
        </w:rPr>
        <w:t>…</w:t>
      </w:r>
      <w:r w:rsidR="00243E65" w:rsidRPr="00203AC0">
        <w:rPr>
          <w:rFonts w:eastAsia="Andale Sans UI"/>
          <w:kern w:val="1"/>
          <w:sz w:val="28"/>
          <w:szCs w:val="28"/>
          <w:lang w:val="ru-RU" w:eastAsia="ru-RU"/>
        </w:rPr>
        <w:t>……….</w:t>
      </w:r>
      <w:r w:rsidR="005802CA" w:rsidRPr="00203AC0">
        <w:rPr>
          <w:rFonts w:eastAsia="Andale Sans UI"/>
          <w:kern w:val="1"/>
          <w:sz w:val="28"/>
          <w:szCs w:val="28"/>
          <w:lang w:eastAsia="ru-RU"/>
        </w:rPr>
        <w:t>6</w:t>
      </w:r>
    </w:p>
    <w:p w14:paraId="0D5EC8A5" w14:textId="49DB2FC5" w:rsidR="00243E65" w:rsidRPr="00203AC0" w:rsidRDefault="005349F3"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kern w:val="1"/>
          <w:sz w:val="28"/>
          <w:szCs w:val="28"/>
          <w:lang w:eastAsia="ru-RU"/>
        </w:rPr>
        <w:t xml:space="preserve">1.2. </w:t>
      </w:r>
      <w:r w:rsidR="00243E65" w:rsidRPr="00203AC0">
        <w:rPr>
          <w:rFonts w:eastAsia="Andale Sans UI"/>
          <w:kern w:val="1"/>
          <w:sz w:val="28"/>
          <w:szCs w:val="28"/>
          <w:lang w:eastAsia="ru-RU"/>
        </w:rPr>
        <w:t>Структура особистості підозрюваного в процесі розслідування</w:t>
      </w:r>
      <w:r w:rsidR="00510207" w:rsidRPr="00203AC0">
        <w:rPr>
          <w:rFonts w:eastAsia="Andale Sans UI"/>
          <w:kern w:val="1"/>
          <w:sz w:val="28"/>
          <w:szCs w:val="28"/>
          <w:lang w:eastAsia="ru-RU"/>
        </w:rPr>
        <w:t>…</w:t>
      </w:r>
      <w:r w:rsidR="00243E65" w:rsidRPr="00203AC0">
        <w:rPr>
          <w:rFonts w:eastAsia="Andale Sans UI"/>
          <w:kern w:val="1"/>
          <w:sz w:val="28"/>
          <w:szCs w:val="28"/>
          <w:lang w:eastAsia="ru-RU"/>
        </w:rPr>
        <w:t>…</w:t>
      </w:r>
      <w:r w:rsidR="00203AC0">
        <w:rPr>
          <w:rFonts w:eastAsia="Andale Sans UI"/>
          <w:kern w:val="1"/>
          <w:sz w:val="28"/>
          <w:szCs w:val="28"/>
          <w:lang w:val="ru-RU" w:eastAsia="ru-RU"/>
        </w:rPr>
        <w:t>…</w:t>
      </w:r>
      <w:r w:rsidR="00243E65" w:rsidRPr="00203AC0">
        <w:rPr>
          <w:rFonts w:eastAsia="Andale Sans UI"/>
          <w:kern w:val="1"/>
          <w:sz w:val="28"/>
          <w:szCs w:val="28"/>
          <w:lang w:eastAsia="ru-RU"/>
        </w:rPr>
        <w:t>11</w:t>
      </w:r>
    </w:p>
    <w:p w14:paraId="3797744D" w14:textId="4F9E4145" w:rsidR="00326945" w:rsidRPr="00203AC0" w:rsidRDefault="00203AC0" w:rsidP="0032694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b/>
          <w:kern w:val="1"/>
          <w:sz w:val="28"/>
          <w:szCs w:val="28"/>
          <w:lang w:eastAsia="ru-RU"/>
        </w:rPr>
        <w:t>РОЗДІЛ 2.</w:t>
      </w:r>
      <w:r w:rsidRPr="00203AC0">
        <w:rPr>
          <w:rFonts w:eastAsia="Andale Sans UI"/>
          <w:kern w:val="1"/>
          <w:sz w:val="28"/>
          <w:szCs w:val="28"/>
          <w:lang w:eastAsia="ru-RU"/>
        </w:rPr>
        <w:t xml:space="preserve"> </w:t>
      </w:r>
      <w:r w:rsidRPr="00203AC0">
        <w:rPr>
          <w:rFonts w:eastAsia="Andale Sans UI"/>
          <w:b/>
          <w:kern w:val="1"/>
          <w:sz w:val="28"/>
          <w:szCs w:val="28"/>
          <w:lang w:eastAsia="ru-RU"/>
        </w:rPr>
        <w:t>КРИМІНАЛІСТИЧНІ АСПЕКТИ ОСОБИСТОСТІ ПІДОЗРЮВАНОГО</w:t>
      </w:r>
      <w:r>
        <w:rPr>
          <w:rFonts w:eastAsia="Andale Sans UI"/>
          <w:kern w:val="1"/>
          <w:sz w:val="28"/>
          <w:szCs w:val="28"/>
          <w:lang w:val="ru-RU" w:eastAsia="ru-RU"/>
        </w:rPr>
        <w:t>…………………………………………………………</w:t>
      </w:r>
      <w:r w:rsidRPr="00203AC0">
        <w:rPr>
          <w:rFonts w:eastAsia="Andale Sans UI"/>
          <w:kern w:val="1"/>
          <w:sz w:val="28"/>
          <w:szCs w:val="28"/>
          <w:lang w:eastAsia="ru-RU"/>
        </w:rPr>
        <w:t>…..18</w:t>
      </w:r>
    </w:p>
    <w:p w14:paraId="485586C3" w14:textId="23982434" w:rsidR="00243E65" w:rsidRPr="00203AC0" w:rsidRDefault="005349F3"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kern w:val="1"/>
          <w:sz w:val="28"/>
          <w:szCs w:val="28"/>
          <w:lang w:eastAsia="ru-RU"/>
        </w:rPr>
        <w:t>2.1</w:t>
      </w:r>
      <w:r w:rsidR="00243E65" w:rsidRPr="00203AC0">
        <w:rPr>
          <w:rFonts w:eastAsia="Andale Sans UI"/>
          <w:kern w:val="1"/>
          <w:sz w:val="28"/>
          <w:szCs w:val="28"/>
          <w:lang w:eastAsia="ru-RU"/>
        </w:rPr>
        <w:t xml:space="preserve">. Соціальне середовище та </w:t>
      </w:r>
      <w:r w:rsidR="00243E65" w:rsidRPr="00203AC0">
        <w:rPr>
          <w:rFonts w:eastAsia="Andale Sans UI"/>
          <w:kern w:val="1"/>
          <w:sz w:val="28"/>
          <w:szCs w:val="28"/>
          <w:lang w:val="ru-RU" w:eastAsia="ru-RU"/>
        </w:rPr>
        <w:t xml:space="preserve">його вплив на </w:t>
      </w:r>
      <w:r w:rsidR="00243E65" w:rsidRPr="00203AC0">
        <w:rPr>
          <w:rFonts w:eastAsia="Andale Sans UI"/>
          <w:kern w:val="1"/>
          <w:sz w:val="28"/>
          <w:szCs w:val="28"/>
          <w:lang w:eastAsia="ru-RU"/>
        </w:rPr>
        <w:t>формування особистості підозрюваного ……</w:t>
      </w:r>
      <w:r w:rsidR="00243E65" w:rsidRPr="00203AC0">
        <w:rPr>
          <w:rFonts w:eastAsia="Andale Sans UI"/>
          <w:kern w:val="1"/>
          <w:sz w:val="28"/>
          <w:szCs w:val="28"/>
          <w:lang w:val="ru-RU" w:eastAsia="ru-RU"/>
        </w:rPr>
        <w:t>…………………………………………………………</w:t>
      </w:r>
      <w:r w:rsidR="00203AC0">
        <w:rPr>
          <w:rFonts w:eastAsia="Andale Sans UI"/>
          <w:kern w:val="1"/>
          <w:sz w:val="28"/>
          <w:szCs w:val="28"/>
          <w:lang w:val="ru-RU" w:eastAsia="ru-RU"/>
        </w:rPr>
        <w:t>….</w:t>
      </w:r>
      <w:r w:rsidR="00243E65" w:rsidRPr="00203AC0">
        <w:rPr>
          <w:rFonts w:eastAsia="Andale Sans UI"/>
          <w:kern w:val="1"/>
          <w:sz w:val="28"/>
          <w:szCs w:val="28"/>
          <w:lang w:eastAsia="ru-RU"/>
        </w:rPr>
        <w:t>….1</w:t>
      </w:r>
      <w:r w:rsidR="005802CA" w:rsidRPr="00203AC0">
        <w:rPr>
          <w:rFonts w:eastAsia="Andale Sans UI"/>
          <w:kern w:val="1"/>
          <w:sz w:val="28"/>
          <w:szCs w:val="28"/>
          <w:lang w:eastAsia="ru-RU"/>
        </w:rPr>
        <w:t>8</w:t>
      </w:r>
    </w:p>
    <w:p w14:paraId="141FCA0C" w14:textId="6B27892B" w:rsidR="00243E65" w:rsidRPr="00203AC0" w:rsidRDefault="0032694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kern w:val="1"/>
          <w:sz w:val="28"/>
          <w:szCs w:val="28"/>
          <w:lang w:eastAsia="ru-RU"/>
        </w:rPr>
        <w:t>2.2</w:t>
      </w:r>
      <w:r w:rsidR="00243E65" w:rsidRPr="00203AC0">
        <w:rPr>
          <w:rFonts w:eastAsia="Andale Sans UI"/>
          <w:kern w:val="1"/>
          <w:sz w:val="28"/>
          <w:szCs w:val="28"/>
          <w:lang w:eastAsia="ru-RU"/>
        </w:rPr>
        <w:t>. Соціально-демографічна та кримінально-правова характеристика підозрюваного …………………………………………………………………</w:t>
      </w:r>
      <w:r w:rsidR="00203AC0">
        <w:rPr>
          <w:rFonts w:eastAsia="Andale Sans UI"/>
          <w:kern w:val="1"/>
          <w:sz w:val="28"/>
          <w:szCs w:val="28"/>
          <w:lang w:eastAsia="ru-RU"/>
        </w:rPr>
        <w:t>…</w:t>
      </w:r>
      <w:r w:rsidR="00243E65" w:rsidRPr="00203AC0">
        <w:rPr>
          <w:rFonts w:eastAsia="Andale Sans UI"/>
          <w:kern w:val="1"/>
          <w:sz w:val="28"/>
          <w:szCs w:val="28"/>
          <w:lang w:eastAsia="ru-RU"/>
        </w:rPr>
        <w:t>..</w:t>
      </w:r>
      <w:r w:rsidR="00CC03F5" w:rsidRPr="00203AC0">
        <w:rPr>
          <w:rFonts w:eastAsia="Andale Sans UI"/>
          <w:kern w:val="1"/>
          <w:sz w:val="28"/>
          <w:szCs w:val="28"/>
          <w:lang w:eastAsia="ru-RU"/>
        </w:rPr>
        <w:t>20</w:t>
      </w:r>
    </w:p>
    <w:p w14:paraId="2296F4B8" w14:textId="6C3BFACC" w:rsidR="00243E65" w:rsidRPr="00203AC0" w:rsidRDefault="0032694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kern w:val="1"/>
          <w:sz w:val="28"/>
          <w:szCs w:val="28"/>
          <w:lang w:eastAsia="ru-RU"/>
        </w:rPr>
        <w:t>2.3</w:t>
      </w:r>
      <w:r w:rsidR="00243E65" w:rsidRPr="00203AC0">
        <w:rPr>
          <w:rFonts w:eastAsia="Andale Sans UI"/>
          <w:kern w:val="1"/>
          <w:sz w:val="28"/>
          <w:szCs w:val="28"/>
          <w:lang w:eastAsia="ru-RU"/>
        </w:rPr>
        <w:t xml:space="preserve">. </w:t>
      </w:r>
      <w:r w:rsidR="007C4A5A" w:rsidRPr="00203AC0">
        <w:rPr>
          <w:rFonts w:eastAsia="Andale Sans UI"/>
          <w:kern w:val="1"/>
          <w:sz w:val="28"/>
          <w:szCs w:val="28"/>
          <w:lang w:eastAsia="ru-RU"/>
        </w:rPr>
        <w:t>Біологічна</w:t>
      </w:r>
      <w:r w:rsidR="00243E65" w:rsidRPr="00203AC0">
        <w:rPr>
          <w:rFonts w:eastAsia="Andale Sans UI"/>
          <w:kern w:val="1"/>
          <w:sz w:val="28"/>
          <w:szCs w:val="28"/>
          <w:lang w:eastAsia="ru-RU"/>
        </w:rPr>
        <w:t xml:space="preserve"> та морально-психологічна характеристика підозрюваного</w:t>
      </w:r>
      <w:r w:rsidR="007C4A5A" w:rsidRPr="00203AC0">
        <w:rPr>
          <w:rFonts w:eastAsia="Andale Sans UI"/>
          <w:kern w:val="1"/>
          <w:sz w:val="28"/>
          <w:szCs w:val="28"/>
          <w:lang w:eastAsia="ru-RU"/>
        </w:rPr>
        <w:t>...……………………………………………………………</w:t>
      </w:r>
      <w:r w:rsidR="00203AC0">
        <w:rPr>
          <w:rFonts w:eastAsia="Andale Sans UI"/>
          <w:kern w:val="1"/>
          <w:sz w:val="28"/>
          <w:szCs w:val="28"/>
          <w:lang w:val="ru-RU" w:eastAsia="ru-RU"/>
        </w:rPr>
        <w:t>……</w:t>
      </w:r>
      <w:r w:rsidR="007C4A5A" w:rsidRPr="00203AC0">
        <w:rPr>
          <w:rFonts w:eastAsia="Andale Sans UI"/>
          <w:kern w:val="1"/>
          <w:sz w:val="28"/>
          <w:szCs w:val="28"/>
          <w:lang w:eastAsia="ru-RU"/>
        </w:rPr>
        <w:t>...</w:t>
      </w:r>
      <w:r w:rsidR="00243E65" w:rsidRPr="00203AC0">
        <w:rPr>
          <w:rFonts w:eastAsia="Andale Sans UI"/>
          <w:kern w:val="1"/>
          <w:sz w:val="28"/>
          <w:szCs w:val="28"/>
          <w:lang w:eastAsia="ru-RU"/>
        </w:rPr>
        <w:t>..2</w:t>
      </w:r>
      <w:r w:rsidR="008677D0" w:rsidRPr="00203AC0">
        <w:rPr>
          <w:rFonts w:eastAsia="Andale Sans UI"/>
          <w:kern w:val="1"/>
          <w:sz w:val="28"/>
          <w:szCs w:val="28"/>
          <w:lang w:eastAsia="ru-RU"/>
        </w:rPr>
        <w:t>2</w:t>
      </w:r>
    </w:p>
    <w:p w14:paraId="1D011859" w14:textId="22015DBF"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b/>
          <w:bCs/>
          <w:kern w:val="1"/>
          <w:sz w:val="28"/>
          <w:szCs w:val="28"/>
          <w:lang w:eastAsia="ru-RU"/>
        </w:rPr>
      </w:pPr>
      <w:r w:rsidRPr="00203AC0">
        <w:rPr>
          <w:rFonts w:eastAsia="Andale Sans UI"/>
          <w:b/>
          <w:bCs/>
          <w:kern w:val="1"/>
          <w:sz w:val="28"/>
          <w:szCs w:val="28"/>
          <w:lang w:eastAsia="ru-RU"/>
        </w:rPr>
        <w:t>ВИСНОВКИ…………………………………………………………</w:t>
      </w:r>
      <w:r w:rsidR="00203AC0">
        <w:rPr>
          <w:rFonts w:eastAsia="Andale Sans UI"/>
          <w:b/>
          <w:bCs/>
          <w:kern w:val="1"/>
          <w:sz w:val="28"/>
          <w:szCs w:val="28"/>
          <w:lang w:val="ru-RU" w:eastAsia="ru-RU"/>
        </w:rPr>
        <w:t>...</w:t>
      </w:r>
      <w:r w:rsidRPr="00203AC0">
        <w:rPr>
          <w:rFonts w:eastAsia="Andale Sans UI"/>
          <w:b/>
          <w:bCs/>
          <w:kern w:val="1"/>
          <w:sz w:val="28"/>
          <w:szCs w:val="28"/>
          <w:lang w:eastAsia="ru-RU"/>
        </w:rPr>
        <w:t>……...30</w:t>
      </w:r>
    </w:p>
    <w:p w14:paraId="4E0FC7E0" w14:textId="77777777"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b/>
          <w:bCs/>
          <w:kern w:val="1"/>
          <w:sz w:val="28"/>
          <w:szCs w:val="28"/>
          <w:lang w:eastAsia="ru-RU"/>
        </w:rPr>
      </w:pPr>
      <w:r w:rsidRPr="00203AC0">
        <w:rPr>
          <w:rFonts w:eastAsia="Andale Sans UI"/>
          <w:b/>
          <w:bCs/>
          <w:kern w:val="1"/>
          <w:sz w:val="28"/>
          <w:szCs w:val="28"/>
          <w:lang w:eastAsia="ru-RU"/>
        </w:rPr>
        <w:t>СПИСОК ВИКОРИСТАНИХ ДЖЕРЕЛ……………...…………………...32</w:t>
      </w:r>
    </w:p>
    <w:p w14:paraId="45939142" w14:textId="203E5D38" w:rsidR="00243E65" w:rsidRPr="00203AC0" w:rsidRDefault="00203AC0" w:rsidP="00243E65">
      <w:pPr>
        <w:pStyle w:val="rvps2"/>
        <w:shd w:val="clear" w:color="auto" w:fill="FFFFFF"/>
        <w:spacing w:before="0" w:beforeAutospacing="0" w:after="0" w:afterAutospacing="0" w:line="360" w:lineRule="auto"/>
        <w:jc w:val="center"/>
        <w:textAlignment w:val="baseline"/>
        <w:rPr>
          <w:rFonts w:eastAsia="Andale Sans UI"/>
          <w:b/>
          <w:kern w:val="1"/>
          <w:sz w:val="28"/>
          <w:szCs w:val="28"/>
        </w:rPr>
      </w:pPr>
      <w:r w:rsidRPr="00203AC0">
        <w:rPr>
          <w:rFonts w:eastAsia="Andale Sans UI"/>
          <w:kern w:val="1"/>
          <w:sz w:val="28"/>
          <w:szCs w:val="28"/>
          <w:lang w:eastAsia="ru-RU"/>
        </w:rPr>
        <w:br w:type="column"/>
      </w:r>
      <w:r w:rsidR="00243E65" w:rsidRPr="00203AC0">
        <w:rPr>
          <w:rFonts w:eastAsia="Andale Sans UI"/>
          <w:b/>
          <w:kern w:val="1"/>
          <w:sz w:val="28"/>
          <w:szCs w:val="28"/>
        </w:rPr>
        <w:lastRenderedPageBreak/>
        <w:t>ВСТУП</w:t>
      </w:r>
    </w:p>
    <w:p w14:paraId="49386F50" w14:textId="77777777" w:rsidR="00243E65" w:rsidRPr="00203AC0" w:rsidRDefault="00243E65" w:rsidP="00243E65">
      <w:pPr>
        <w:pStyle w:val="rvps2"/>
        <w:shd w:val="clear" w:color="auto" w:fill="FFFFFF"/>
        <w:spacing w:before="0" w:beforeAutospacing="0" w:after="0" w:afterAutospacing="0" w:line="360" w:lineRule="auto"/>
        <w:jc w:val="center"/>
        <w:textAlignment w:val="baseline"/>
        <w:rPr>
          <w:rFonts w:eastAsia="Andale Sans UI"/>
          <w:b/>
          <w:kern w:val="1"/>
          <w:sz w:val="28"/>
          <w:szCs w:val="28"/>
        </w:rPr>
      </w:pPr>
    </w:p>
    <w:p w14:paraId="73E065D8" w14:textId="61A52F54"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b/>
          <w:kern w:val="1"/>
          <w:sz w:val="28"/>
          <w:szCs w:val="28"/>
          <w:lang w:eastAsia="ru-RU"/>
        </w:rPr>
        <w:t>Актуальність теми.</w:t>
      </w:r>
      <w:r w:rsidRPr="00203AC0">
        <w:rPr>
          <w:rFonts w:eastAsia="Andale Sans UI"/>
          <w:kern w:val="1"/>
          <w:sz w:val="28"/>
          <w:szCs w:val="28"/>
          <w:lang w:eastAsia="ru-RU"/>
        </w:rPr>
        <w:t xml:space="preserve"> Проблема особистості </w:t>
      </w:r>
      <w:r w:rsidR="00203AC0">
        <w:rPr>
          <w:rFonts w:eastAsia="Andale Sans UI"/>
          <w:kern w:val="1"/>
          <w:sz w:val="28"/>
          <w:szCs w:val="28"/>
          <w:lang w:eastAsia="ru-RU"/>
        </w:rPr>
        <w:t>кримінального правопорушника</w:t>
      </w:r>
      <w:r w:rsidRPr="00203AC0">
        <w:rPr>
          <w:rFonts w:eastAsia="Andale Sans UI"/>
          <w:kern w:val="1"/>
          <w:sz w:val="28"/>
          <w:szCs w:val="28"/>
          <w:lang w:eastAsia="ru-RU"/>
        </w:rPr>
        <w:t xml:space="preserve"> вважається однією з центральних у кримінології. Його складність полягає в тому, що саме поняття «особа </w:t>
      </w:r>
      <w:r w:rsidR="00203AC0">
        <w:rPr>
          <w:rFonts w:eastAsia="Andale Sans UI"/>
          <w:kern w:val="1"/>
          <w:sz w:val="28"/>
          <w:szCs w:val="28"/>
          <w:lang w:eastAsia="ru-RU"/>
        </w:rPr>
        <w:t>кримінального правопорушника</w:t>
      </w:r>
      <w:r w:rsidRPr="00203AC0">
        <w:rPr>
          <w:rFonts w:eastAsia="Andale Sans UI"/>
          <w:kern w:val="1"/>
          <w:sz w:val="28"/>
          <w:szCs w:val="28"/>
          <w:lang w:eastAsia="ru-RU"/>
        </w:rPr>
        <w:t xml:space="preserve">» має невизначений статус. У кримінології існує широкий спектр концепцій та підходів до розуміння особи </w:t>
      </w:r>
      <w:r w:rsidR="00203AC0">
        <w:rPr>
          <w:rFonts w:eastAsia="Andale Sans UI"/>
          <w:kern w:val="1"/>
          <w:sz w:val="28"/>
          <w:szCs w:val="28"/>
          <w:lang w:eastAsia="ru-RU"/>
        </w:rPr>
        <w:t>кримінального правопорушника</w:t>
      </w:r>
      <w:r w:rsidRPr="00203AC0">
        <w:rPr>
          <w:rFonts w:eastAsia="Andale Sans UI"/>
          <w:kern w:val="1"/>
          <w:sz w:val="28"/>
          <w:szCs w:val="28"/>
          <w:lang w:eastAsia="ru-RU"/>
        </w:rPr>
        <w:t xml:space="preserve">, починаючи від повного заперечення цієї конструкції (окремих представників соціологічної парадигми) до проголошення центральної концепції всієї кримінології в рамках антропологічної парадигми та клінічна школа. Важливість розслідування особи </w:t>
      </w:r>
      <w:r w:rsidR="00203AC0">
        <w:rPr>
          <w:rFonts w:eastAsia="Andale Sans UI"/>
          <w:kern w:val="1"/>
          <w:sz w:val="28"/>
          <w:szCs w:val="28"/>
          <w:lang w:eastAsia="ru-RU"/>
        </w:rPr>
        <w:t>кримінального правопорушника</w:t>
      </w:r>
      <w:r w:rsidRPr="00203AC0">
        <w:rPr>
          <w:rFonts w:eastAsia="Andale Sans UI"/>
          <w:kern w:val="1"/>
          <w:sz w:val="28"/>
          <w:szCs w:val="28"/>
          <w:lang w:eastAsia="ru-RU"/>
        </w:rPr>
        <w:t xml:space="preserve"> не викликає сумнівів, оскільки дозволяє дати правильну відповідь на багато важливих питань кримінологічної теорії та практики.</w:t>
      </w:r>
    </w:p>
    <w:p w14:paraId="0C942FCD" w14:textId="77777777"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203AC0">
        <w:rPr>
          <w:rFonts w:eastAsia="Andale Sans UI"/>
          <w:b/>
          <w:kern w:val="1"/>
          <w:sz w:val="28"/>
          <w:szCs w:val="28"/>
          <w:lang w:eastAsia="ru-RU"/>
        </w:rPr>
        <w:t>Мета курсової роботи</w:t>
      </w:r>
      <w:r w:rsidRPr="00203AC0">
        <w:rPr>
          <w:rFonts w:eastAsia="Andale Sans UI"/>
          <w:kern w:val="1"/>
          <w:sz w:val="28"/>
          <w:szCs w:val="28"/>
          <w:lang w:eastAsia="ru-RU"/>
        </w:rPr>
        <w:t xml:space="preserve"> полягає у комплексному та об'єктивному дослідженні криміналістичних аспектів вивчення особистості підозрюваного в процесі розслідування.</w:t>
      </w:r>
    </w:p>
    <w:p w14:paraId="69FA8F60" w14:textId="77777777"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203AC0">
        <w:rPr>
          <w:rFonts w:eastAsia="Andale Sans UI"/>
          <w:b/>
          <w:kern w:val="1"/>
          <w:sz w:val="28"/>
          <w:szCs w:val="28"/>
        </w:rPr>
        <w:t>Об’єктом</w:t>
      </w:r>
      <w:r w:rsidRPr="00203AC0">
        <w:rPr>
          <w:rFonts w:eastAsia="Andale Sans UI"/>
          <w:kern w:val="1"/>
          <w:sz w:val="28"/>
          <w:szCs w:val="28"/>
        </w:rPr>
        <w:t xml:space="preserve"> </w:t>
      </w:r>
      <w:r w:rsidRPr="00203AC0">
        <w:rPr>
          <w:rFonts w:eastAsia="Andale Sans UI"/>
          <w:b/>
          <w:kern w:val="1"/>
          <w:sz w:val="28"/>
          <w:szCs w:val="28"/>
        </w:rPr>
        <w:t>дослідження</w:t>
      </w:r>
      <w:r w:rsidRPr="00203AC0">
        <w:rPr>
          <w:rFonts w:eastAsia="Andale Sans UI"/>
          <w:kern w:val="1"/>
          <w:sz w:val="28"/>
          <w:szCs w:val="28"/>
        </w:rPr>
        <w:t xml:space="preserve"> є особистість </w:t>
      </w:r>
      <w:r w:rsidRPr="00203AC0">
        <w:rPr>
          <w:rFonts w:eastAsia="Andale Sans UI"/>
          <w:kern w:val="1"/>
          <w:sz w:val="28"/>
          <w:szCs w:val="28"/>
          <w:lang w:eastAsia="ru-RU"/>
        </w:rPr>
        <w:t>підозрюваного в процесі розслідування</w:t>
      </w:r>
      <w:r w:rsidRPr="00203AC0">
        <w:rPr>
          <w:rFonts w:eastAsia="Andale Sans UI"/>
          <w:kern w:val="1"/>
          <w:sz w:val="28"/>
          <w:szCs w:val="28"/>
        </w:rPr>
        <w:t>.</w:t>
      </w:r>
    </w:p>
    <w:p w14:paraId="4C5B4884" w14:textId="77777777"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203AC0">
        <w:rPr>
          <w:rFonts w:eastAsia="Andale Sans UI"/>
          <w:b/>
          <w:kern w:val="1"/>
          <w:sz w:val="28"/>
          <w:szCs w:val="28"/>
        </w:rPr>
        <w:t>Предметом</w:t>
      </w:r>
      <w:r w:rsidRPr="00203AC0">
        <w:rPr>
          <w:rFonts w:eastAsia="Andale Sans UI"/>
          <w:kern w:val="1"/>
          <w:sz w:val="28"/>
          <w:szCs w:val="28"/>
        </w:rPr>
        <w:t xml:space="preserve"> </w:t>
      </w:r>
      <w:r w:rsidRPr="00203AC0">
        <w:rPr>
          <w:rFonts w:eastAsia="Andale Sans UI"/>
          <w:b/>
          <w:kern w:val="1"/>
          <w:sz w:val="28"/>
          <w:szCs w:val="28"/>
        </w:rPr>
        <w:t xml:space="preserve">дослідження </w:t>
      </w:r>
      <w:r w:rsidRPr="00203AC0">
        <w:rPr>
          <w:rFonts w:eastAsia="Andale Sans UI"/>
          <w:kern w:val="1"/>
          <w:sz w:val="28"/>
          <w:szCs w:val="28"/>
        </w:rPr>
        <w:t>є с</w:t>
      </w:r>
      <w:r w:rsidRPr="00203AC0">
        <w:rPr>
          <w:rFonts w:eastAsia="Andale Sans UI"/>
          <w:kern w:val="1"/>
          <w:sz w:val="28"/>
          <w:szCs w:val="28"/>
          <w:lang w:eastAsia="ru-RU"/>
        </w:rPr>
        <w:t xml:space="preserve">оціально-демографічна, кримінально-правова, вікова та </w:t>
      </w:r>
      <w:r w:rsidRPr="00203AC0">
        <w:rPr>
          <w:rFonts w:eastAsia="Andale Sans UI"/>
          <w:kern w:val="1"/>
          <w:sz w:val="28"/>
          <w:szCs w:val="28"/>
        </w:rPr>
        <w:t>м</w:t>
      </w:r>
      <w:r w:rsidRPr="00203AC0">
        <w:rPr>
          <w:rFonts w:eastAsia="Andale Sans UI"/>
          <w:kern w:val="1"/>
          <w:sz w:val="28"/>
          <w:szCs w:val="28"/>
          <w:lang w:eastAsia="ru-RU"/>
        </w:rPr>
        <w:t>орально-психологічна характеристики підозрюваних</w:t>
      </w:r>
      <w:r w:rsidRPr="00203AC0">
        <w:rPr>
          <w:rFonts w:eastAsia="Andale Sans UI"/>
          <w:kern w:val="1"/>
          <w:sz w:val="28"/>
          <w:szCs w:val="28"/>
        </w:rPr>
        <w:t xml:space="preserve">. </w:t>
      </w:r>
    </w:p>
    <w:p w14:paraId="3CBCD54A" w14:textId="77777777" w:rsidR="00243E65" w:rsidRPr="00203AC0" w:rsidRDefault="00243E65" w:rsidP="00243E65">
      <w:pPr>
        <w:pStyle w:val="rvps2"/>
        <w:shd w:val="clear" w:color="auto" w:fill="FFFFFF"/>
        <w:spacing w:before="0" w:beforeAutospacing="0" w:after="0" w:afterAutospacing="0" w:line="360" w:lineRule="auto"/>
        <w:ind w:firstLine="547"/>
        <w:jc w:val="both"/>
        <w:textAlignment w:val="baseline"/>
        <w:rPr>
          <w:sz w:val="28"/>
          <w:szCs w:val="28"/>
        </w:rPr>
      </w:pPr>
      <w:r w:rsidRPr="00203AC0">
        <w:rPr>
          <w:rFonts w:eastAsia="Andale Sans UI"/>
          <w:b/>
          <w:kern w:val="1"/>
          <w:sz w:val="28"/>
          <w:szCs w:val="28"/>
        </w:rPr>
        <w:t>Структура та обсяг курсової роботи</w:t>
      </w:r>
      <w:r w:rsidRPr="00203AC0">
        <w:rPr>
          <w:rFonts w:eastAsia="Andale Sans UI"/>
          <w:kern w:val="1"/>
          <w:sz w:val="28"/>
          <w:szCs w:val="28"/>
        </w:rPr>
        <w:t>. Курсова</w:t>
      </w:r>
      <w:r w:rsidRPr="00203AC0">
        <w:rPr>
          <w:sz w:val="28"/>
          <w:szCs w:val="28"/>
        </w:rPr>
        <w:t xml:space="preserve"> робота складається зі вступу, </w:t>
      </w:r>
      <w:r w:rsidR="00565FD5" w:rsidRPr="00203AC0">
        <w:rPr>
          <w:sz w:val="28"/>
          <w:szCs w:val="28"/>
        </w:rPr>
        <w:t>двох</w:t>
      </w:r>
      <w:r w:rsidRPr="00203AC0">
        <w:rPr>
          <w:sz w:val="28"/>
          <w:szCs w:val="28"/>
        </w:rPr>
        <w:t xml:space="preserve"> розділів, висновків, та списку використаної літератури. Загальний обсяг роботи – 3</w:t>
      </w:r>
      <w:r w:rsidR="005802CA" w:rsidRPr="00203AC0">
        <w:rPr>
          <w:sz w:val="28"/>
          <w:szCs w:val="28"/>
        </w:rPr>
        <w:t>5</w:t>
      </w:r>
      <w:r w:rsidRPr="00203AC0">
        <w:rPr>
          <w:sz w:val="28"/>
          <w:szCs w:val="28"/>
        </w:rPr>
        <w:t xml:space="preserve"> сторін</w:t>
      </w:r>
      <w:r w:rsidR="005802CA" w:rsidRPr="00203AC0">
        <w:rPr>
          <w:sz w:val="28"/>
          <w:szCs w:val="28"/>
        </w:rPr>
        <w:t>ок</w:t>
      </w:r>
      <w:r w:rsidRPr="00203AC0">
        <w:rPr>
          <w:sz w:val="28"/>
          <w:szCs w:val="28"/>
        </w:rPr>
        <w:t>.</w:t>
      </w:r>
    </w:p>
    <w:p w14:paraId="68DB1174" w14:textId="4FFDD545" w:rsidR="00565FD5" w:rsidRPr="00203AC0" w:rsidRDefault="00203AC0"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Pr>
          <w:sz w:val="28"/>
          <w:szCs w:val="28"/>
        </w:rPr>
        <w:br w:type="column"/>
      </w:r>
      <w:r w:rsidR="00565FD5" w:rsidRPr="00203AC0">
        <w:rPr>
          <w:rFonts w:eastAsia="Andale Sans UI"/>
          <w:b/>
          <w:kern w:val="1"/>
          <w:sz w:val="28"/>
          <w:szCs w:val="28"/>
          <w:lang w:eastAsia="ru-RU"/>
        </w:rPr>
        <w:lastRenderedPageBreak/>
        <w:t>РОЗДІЛ 1</w:t>
      </w:r>
    </w:p>
    <w:p w14:paraId="37398E39" w14:textId="77777777" w:rsidR="00565FD5" w:rsidRPr="00203AC0" w:rsidRDefault="00565FD5"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203AC0">
        <w:rPr>
          <w:rFonts w:eastAsia="Andale Sans UI"/>
          <w:b/>
          <w:kern w:val="1"/>
          <w:sz w:val="28"/>
          <w:szCs w:val="28"/>
          <w:lang w:eastAsia="ru-RU"/>
        </w:rPr>
        <w:t>СУТНІСТЬ ТА СТРУКТУРА ОСОБИСТОСТІ ПІДОЗРЮВАНОГО В ПРОЦЕСІ РОЗСЛІДУВАННЯ</w:t>
      </w:r>
    </w:p>
    <w:p w14:paraId="3611E20C"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4B2E0E08"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203AC0">
        <w:rPr>
          <w:rFonts w:eastAsia="Andale Sans UI"/>
          <w:b/>
          <w:kern w:val="1"/>
          <w:sz w:val="28"/>
          <w:szCs w:val="28"/>
          <w:lang w:eastAsia="ru-RU"/>
        </w:rPr>
        <w:t xml:space="preserve">1.1. Сутність та зміст поняття особистості підозрюваного в процесі розслідування </w:t>
      </w:r>
    </w:p>
    <w:p w14:paraId="40DD1555"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14:paraId="7C884234" w14:textId="77777777" w:rsidR="008F5C27" w:rsidRPr="00203AC0" w:rsidRDefault="008F5C27" w:rsidP="008F5C27">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Поняття особистості формується в процесі суспільних відносин, тобто є продуктом соціалізації людини. При цьому в людині уживаються соціальний і біологічний початки. Природа і сутність людини – не тотожні поняття. Адже перше містить у собі генетичні і соціальні зв'язки людини, друге охоплює лише істотні соціальні ознаки [</w:t>
      </w:r>
      <w:r w:rsidR="00DF3756" w:rsidRPr="00203AC0">
        <w:rPr>
          <w:sz w:val="28"/>
          <w:szCs w:val="28"/>
        </w:rPr>
        <w:t>27</w:t>
      </w:r>
      <w:r w:rsidRPr="00203AC0">
        <w:rPr>
          <w:sz w:val="28"/>
          <w:szCs w:val="28"/>
        </w:rPr>
        <w:t>, с. 12].</w:t>
      </w:r>
    </w:p>
    <w:p w14:paraId="1260CD6A" w14:textId="06E9B92F" w:rsidR="00696332" w:rsidRPr="00203AC0" w:rsidRDefault="008F5C27" w:rsidP="00696332">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Термін “особистість” походить від лат. persona – особистість. Як зазначають американські психологи Л. Х’єлл і Д. Зіглер, “спочатку це слово означало маски, які надягали актори під час театральної вистави в давньогрецькій драмі”</w:t>
      </w:r>
      <w:r w:rsidR="00DF3756" w:rsidRPr="00203AC0">
        <w:rPr>
          <w:sz w:val="28"/>
          <w:szCs w:val="28"/>
        </w:rPr>
        <w:t xml:space="preserve"> [</w:t>
      </w:r>
      <w:r w:rsidR="00DF3756" w:rsidRPr="00203AC0">
        <w:rPr>
          <w:sz w:val="28"/>
          <w:szCs w:val="28"/>
          <w:lang w:val="ru-RU"/>
        </w:rPr>
        <w:t>5</w:t>
      </w:r>
      <w:r w:rsidR="00DF3756" w:rsidRPr="00203AC0">
        <w:rPr>
          <w:sz w:val="28"/>
          <w:szCs w:val="28"/>
        </w:rPr>
        <w:t>, с.</w:t>
      </w:r>
      <w:r w:rsidR="00203AC0">
        <w:rPr>
          <w:sz w:val="28"/>
          <w:szCs w:val="28"/>
          <w:lang w:val="ru-RU"/>
        </w:rPr>
        <w:t> </w:t>
      </w:r>
      <w:r w:rsidR="00DF3756" w:rsidRPr="00203AC0">
        <w:rPr>
          <w:sz w:val="28"/>
          <w:szCs w:val="28"/>
        </w:rPr>
        <w:t>9</w:t>
      </w:r>
      <w:r w:rsidR="00DF3756" w:rsidRPr="00203AC0">
        <w:rPr>
          <w:sz w:val="28"/>
          <w:szCs w:val="28"/>
          <w:lang w:val="ru-RU"/>
        </w:rPr>
        <w:t>3</w:t>
      </w:r>
      <w:r w:rsidR="00DF3756" w:rsidRPr="00203AC0">
        <w:rPr>
          <w:sz w:val="28"/>
          <w:szCs w:val="28"/>
        </w:rPr>
        <w:t>].</w:t>
      </w:r>
    </w:p>
    <w:p w14:paraId="26B50D30" w14:textId="77777777" w:rsidR="008F5C27" w:rsidRPr="00203AC0" w:rsidRDefault="008F5C27" w:rsidP="008F5C27">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Тобто особистість являє собою певне ядро, що пов’язує воєдино різні психічні процеси індивіда й надає його поведінці необхідної послідовності і стійкості. Особистість здатна керувати своєю поведінкою й розвитком, що виявляється у визначальній і необхідній їй властивості – активності, яка дає змогу стверджуватися у вчинках і справах. Однією з найважливіших ознак особистості є її діяльність. Особистість – це діяч [</w:t>
      </w:r>
      <w:r w:rsidR="00B15A9D" w:rsidRPr="00203AC0">
        <w:rPr>
          <w:sz w:val="28"/>
          <w:szCs w:val="28"/>
          <w:lang w:val="ru-RU"/>
        </w:rPr>
        <w:t>21</w:t>
      </w:r>
      <w:r w:rsidRPr="00203AC0">
        <w:rPr>
          <w:sz w:val="28"/>
          <w:szCs w:val="28"/>
        </w:rPr>
        <w:t>, с. 85].</w:t>
      </w:r>
    </w:p>
    <w:p w14:paraId="1991D923" w14:textId="77777777" w:rsidR="00D460ED" w:rsidRPr="00203AC0" w:rsidRDefault="00D460ED"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0B43DBE0"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203AC0">
        <w:rPr>
          <w:rFonts w:eastAsia="Andale Sans UI"/>
          <w:b/>
          <w:kern w:val="1"/>
          <w:sz w:val="28"/>
          <w:szCs w:val="28"/>
          <w:lang w:eastAsia="ru-RU"/>
        </w:rPr>
        <w:t>1.2. Структура особистості підозрюваного в процесі розслідування</w:t>
      </w:r>
    </w:p>
    <w:p w14:paraId="4556D0C7"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2E94492C" w14:textId="0F87837C" w:rsidR="007A6CB5" w:rsidRPr="00203AC0" w:rsidRDefault="007A6CB5" w:rsidP="007A6CB5">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У психології відомі різні підходи до типізації особи </w:t>
      </w:r>
      <w:r w:rsidR="001867D8">
        <w:rPr>
          <w:sz w:val="28"/>
          <w:szCs w:val="28"/>
        </w:rPr>
        <w:t>кримінальних правопорушників</w:t>
      </w:r>
      <w:r w:rsidRPr="00203AC0">
        <w:rPr>
          <w:sz w:val="28"/>
          <w:szCs w:val="28"/>
        </w:rPr>
        <w:t xml:space="preserve">. Дослідження особи </w:t>
      </w:r>
      <w:r w:rsidR="00203AC0">
        <w:rPr>
          <w:sz w:val="28"/>
          <w:szCs w:val="28"/>
        </w:rPr>
        <w:t>кримінального правопорушника</w:t>
      </w:r>
      <w:r w:rsidRPr="00203AC0">
        <w:rPr>
          <w:sz w:val="28"/>
          <w:szCs w:val="28"/>
        </w:rPr>
        <w:t xml:space="preserve"> передбачає виявлення типового, визначення критеріїв градації кримінальних типів, установлення особливостей у кримінальних відносинах.. Психологія особи </w:t>
      </w:r>
      <w:r w:rsidR="00203AC0">
        <w:rPr>
          <w:sz w:val="28"/>
          <w:szCs w:val="28"/>
        </w:rPr>
        <w:t>кримінального правопорушника</w:t>
      </w:r>
      <w:r w:rsidRPr="00203AC0">
        <w:rPr>
          <w:sz w:val="28"/>
          <w:szCs w:val="28"/>
        </w:rPr>
        <w:t xml:space="preserve"> Спробу дослідити </w:t>
      </w:r>
      <w:r w:rsidR="001867D8">
        <w:rPr>
          <w:sz w:val="28"/>
          <w:szCs w:val="28"/>
        </w:rPr>
        <w:t xml:space="preserve">кримінальні </w:t>
      </w:r>
      <w:r w:rsidR="001867D8">
        <w:rPr>
          <w:sz w:val="28"/>
          <w:szCs w:val="28"/>
        </w:rPr>
        <w:lastRenderedPageBreak/>
        <w:t>протиправні</w:t>
      </w:r>
      <w:r w:rsidRPr="00203AC0">
        <w:rPr>
          <w:sz w:val="28"/>
          <w:szCs w:val="28"/>
        </w:rPr>
        <w:t xml:space="preserve"> типи (соціально-психологічні типи) зробив італійський лікар-психіатр Чез</w:t>
      </w:r>
      <w:r w:rsidR="00A56CD0" w:rsidRPr="00203AC0">
        <w:rPr>
          <w:sz w:val="28"/>
          <w:szCs w:val="28"/>
        </w:rPr>
        <w:t>аре Ломброзо, який вивчав пред</w:t>
      </w:r>
      <w:r w:rsidRPr="00203AC0">
        <w:rPr>
          <w:sz w:val="28"/>
          <w:szCs w:val="28"/>
        </w:rPr>
        <w:t xml:space="preserve">ставників місць позбавлення волі і своєрідність татуювань на їхньому тілі. Ч. Ломброзо і його послідовник Е. Феррі розрізняли такі типи </w:t>
      </w:r>
      <w:r w:rsidR="001867D8">
        <w:rPr>
          <w:sz w:val="28"/>
          <w:szCs w:val="28"/>
        </w:rPr>
        <w:t>кримінальних правопорушників</w:t>
      </w:r>
      <w:r w:rsidRPr="00203AC0">
        <w:rPr>
          <w:sz w:val="28"/>
          <w:szCs w:val="28"/>
        </w:rPr>
        <w:t>: 1) природжених; 2) «</w:t>
      </w:r>
      <w:r w:rsidR="001867D8">
        <w:rPr>
          <w:sz w:val="28"/>
          <w:szCs w:val="28"/>
        </w:rPr>
        <w:t>кримінальних правопорушників</w:t>
      </w:r>
      <w:r w:rsidRPr="00203AC0">
        <w:rPr>
          <w:sz w:val="28"/>
          <w:szCs w:val="28"/>
        </w:rPr>
        <w:t xml:space="preserve"> унаслідок божевілля», психопатів та інших, які страждають на психічні аномалії; 3) </w:t>
      </w:r>
      <w:r w:rsidR="001867D8">
        <w:rPr>
          <w:sz w:val="28"/>
          <w:szCs w:val="28"/>
        </w:rPr>
        <w:t>кримінальних правопорушників</w:t>
      </w:r>
      <w:r w:rsidRPr="00203AC0">
        <w:rPr>
          <w:sz w:val="28"/>
          <w:szCs w:val="28"/>
        </w:rPr>
        <w:t xml:space="preserve"> із пристрасті; 4) випадкових; 5) звичних [</w:t>
      </w:r>
      <w:r w:rsidR="00584817" w:rsidRPr="00203AC0">
        <w:rPr>
          <w:sz w:val="28"/>
          <w:szCs w:val="28"/>
        </w:rPr>
        <w:t>1</w:t>
      </w:r>
      <w:r w:rsidRPr="00203AC0">
        <w:rPr>
          <w:sz w:val="28"/>
          <w:szCs w:val="28"/>
        </w:rPr>
        <w:t>6, с. 201].</w:t>
      </w:r>
    </w:p>
    <w:p w14:paraId="069C446C" w14:textId="735DB8AE" w:rsidR="00565FD5" w:rsidRPr="00203AC0" w:rsidRDefault="00565FD5"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203AC0">
        <w:rPr>
          <w:rFonts w:eastAsia="Andale Sans UI"/>
          <w:b/>
          <w:kern w:val="1"/>
          <w:sz w:val="28"/>
          <w:szCs w:val="28"/>
          <w:lang w:eastAsia="ru-RU"/>
        </w:rPr>
        <w:t>РОЗДІЛ 2</w:t>
      </w:r>
    </w:p>
    <w:p w14:paraId="33F99729" w14:textId="77777777" w:rsidR="00565FD5" w:rsidRPr="00203AC0" w:rsidRDefault="00565FD5" w:rsidP="00565FD5">
      <w:pPr>
        <w:pStyle w:val="rvps2"/>
        <w:shd w:val="clear" w:color="auto" w:fill="FFFFFF"/>
        <w:spacing w:before="0" w:beforeAutospacing="0" w:after="0" w:afterAutospacing="0" w:line="360" w:lineRule="auto"/>
        <w:ind w:firstLine="547"/>
        <w:jc w:val="center"/>
        <w:textAlignment w:val="baseline"/>
        <w:rPr>
          <w:rFonts w:eastAsia="Andale Sans UI"/>
          <w:kern w:val="1"/>
          <w:sz w:val="28"/>
          <w:szCs w:val="28"/>
          <w:lang w:eastAsia="ru-RU"/>
        </w:rPr>
      </w:pPr>
      <w:r w:rsidRPr="00203AC0">
        <w:rPr>
          <w:rFonts w:eastAsia="Andale Sans UI"/>
          <w:b/>
          <w:kern w:val="1"/>
          <w:sz w:val="28"/>
          <w:szCs w:val="28"/>
          <w:lang w:eastAsia="ru-RU"/>
        </w:rPr>
        <w:t>КРИМІНАЛІСТИЧНІ АСПЕКТИ ОСОБИСТОСТІ ПІДОЗРЮВАНОГО</w:t>
      </w:r>
    </w:p>
    <w:p w14:paraId="0928D504"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64409FA5"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203AC0">
        <w:rPr>
          <w:rFonts w:eastAsia="Andale Sans UI"/>
          <w:b/>
          <w:kern w:val="1"/>
          <w:sz w:val="28"/>
          <w:szCs w:val="28"/>
          <w:lang w:eastAsia="ru-RU"/>
        </w:rPr>
        <w:t xml:space="preserve">2.1. Соціальне середовище та </w:t>
      </w:r>
      <w:r w:rsidRPr="00203AC0">
        <w:rPr>
          <w:rFonts w:eastAsia="Andale Sans UI"/>
          <w:b/>
          <w:kern w:val="1"/>
          <w:sz w:val="28"/>
          <w:szCs w:val="28"/>
          <w:lang w:val="ru-RU" w:eastAsia="ru-RU"/>
        </w:rPr>
        <w:t xml:space="preserve">його вплив на </w:t>
      </w:r>
      <w:r w:rsidRPr="00203AC0">
        <w:rPr>
          <w:rFonts w:eastAsia="Andale Sans UI"/>
          <w:b/>
          <w:kern w:val="1"/>
          <w:sz w:val="28"/>
          <w:szCs w:val="28"/>
          <w:lang w:eastAsia="ru-RU"/>
        </w:rPr>
        <w:t xml:space="preserve">формування особистості підозрюваного </w:t>
      </w:r>
    </w:p>
    <w:p w14:paraId="1E3974AE" w14:textId="77777777" w:rsidR="007A6CB5" w:rsidRPr="00203AC0" w:rsidRDefault="007A6CB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14:paraId="1D3DF4BB" w14:textId="0F638CF1" w:rsidR="00080955" w:rsidRPr="00203AC0" w:rsidRDefault="00080955" w:rsidP="00080955">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Безумовно, формування особистості </w:t>
      </w:r>
      <w:r w:rsidR="001867D8">
        <w:rPr>
          <w:sz w:val="28"/>
          <w:szCs w:val="28"/>
        </w:rPr>
        <w:t>–</w:t>
      </w:r>
      <w:r w:rsidRPr="00203AC0">
        <w:rPr>
          <w:sz w:val="28"/>
          <w:szCs w:val="28"/>
        </w:rPr>
        <w:t xml:space="preserve"> процес складний і тривалий. В залежності від того які позитивні чи негативні складові переважають при цьому процесі, і визначається остаточна поведінка особи.</w:t>
      </w:r>
      <w:r w:rsidR="00203AC0">
        <w:rPr>
          <w:sz w:val="28"/>
          <w:szCs w:val="28"/>
        </w:rPr>
        <w:t xml:space="preserve"> </w:t>
      </w:r>
      <w:r w:rsidRPr="00203AC0">
        <w:rPr>
          <w:sz w:val="28"/>
          <w:szCs w:val="28"/>
        </w:rPr>
        <w:t>Б. Головкін пише, що поведінка особи ніколи не буває спонтанною, „вона завжди проходить ціннісно-смислову регуляцію. Будь-який вчинок глибоко осмислюється, узгоджується із модусом буття, структурою ціннісних орієнтацій, життєвою філософією. Особистий смисл дозволяє піднестися над зовнішніми обставинами, чітко прогнозувати і оцінювати свою поведінку” [1</w:t>
      </w:r>
      <w:r w:rsidR="00573E40" w:rsidRPr="00203AC0">
        <w:rPr>
          <w:sz w:val="28"/>
          <w:szCs w:val="28"/>
          <w:lang w:val="ru-RU"/>
        </w:rPr>
        <w:t>2</w:t>
      </w:r>
      <w:r w:rsidRPr="00203AC0">
        <w:rPr>
          <w:sz w:val="28"/>
          <w:szCs w:val="28"/>
        </w:rPr>
        <w:t>].</w:t>
      </w:r>
    </w:p>
    <w:p w14:paraId="07844AAB" w14:textId="77777777" w:rsidR="007A6CB5" w:rsidRPr="00203AC0" w:rsidRDefault="007A6CB5"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6D32FF29"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203AC0">
        <w:rPr>
          <w:rFonts w:eastAsia="Andale Sans UI"/>
          <w:b/>
          <w:kern w:val="1"/>
          <w:sz w:val="28"/>
          <w:szCs w:val="28"/>
          <w:lang w:eastAsia="ru-RU"/>
        </w:rPr>
        <w:t xml:space="preserve">2.2. Соціально-демографічна та кримінально-правова характеристика підозрюваного </w:t>
      </w:r>
    </w:p>
    <w:p w14:paraId="5873BB35" w14:textId="77777777" w:rsidR="007A6CB5" w:rsidRPr="00203AC0" w:rsidRDefault="007A6CB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14:paraId="6AE1CF12" w14:textId="55B7225D" w:rsidR="00080955" w:rsidRPr="00203AC0" w:rsidRDefault="00080955" w:rsidP="00080955">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Особі </w:t>
      </w:r>
      <w:r w:rsidR="00203AC0">
        <w:rPr>
          <w:sz w:val="28"/>
          <w:szCs w:val="28"/>
        </w:rPr>
        <w:t>кримінального правопорушника</w:t>
      </w:r>
      <w:r w:rsidRPr="00203AC0">
        <w:rPr>
          <w:sz w:val="28"/>
          <w:szCs w:val="28"/>
        </w:rPr>
        <w:t xml:space="preserve"> притаманна система ознак і властивостей, що визначають її як людину, яка вчинила </w:t>
      </w:r>
      <w:r w:rsidR="00203AC0">
        <w:rPr>
          <w:sz w:val="28"/>
          <w:szCs w:val="28"/>
        </w:rPr>
        <w:t>правопорушення</w:t>
      </w:r>
      <w:r w:rsidRPr="00203AC0">
        <w:rPr>
          <w:sz w:val="28"/>
          <w:szCs w:val="28"/>
        </w:rPr>
        <w:t xml:space="preserve">. Будучи різновидністю особи взагалі, особа </w:t>
      </w:r>
      <w:r w:rsidR="00203AC0">
        <w:rPr>
          <w:sz w:val="28"/>
          <w:szCs w:val="28"/>
        </w:rPr>
        <w:t>кримінального правопорушника</w:t>
      </w:r>
      <w:r w:rsidRPr="00203AC0">
        <w:rPr>
          <w:sz w:val="28"/>
          <w:szCs w:val="28"/>
        </w:rPr>
        <w:t xml:space="preserve"> має загальні ознаки (стать, вік, фах, освіта, соціальний статус тощо), а також властиві </w:t>
      </w:r>
      <w:r w:rsidRPr="00203AC0">
        <w:rPr>
          <w:sz w:val="28"/>
          <w:szCs w:val="28"/>
        </w:rPr>
        <w:lastRenderedPageBreak/>
        <w:t xml:space="preserve">лише їй ознаки, які виражають характер і ступінь її суспільної небезпеки. Здебільшого дані </w:t>
      </w:r>
      <w:r w:rsidR="00442BEA" w:rsidRPr="00203AC0">
        <w:rPr>
          <w:sz w:val="28"/>
          <w:szCs w:val="28"/>
        </w:rPr>
        <w:t>ознаки розподіляють на такі як: соціально-демографічні;</w:t>
      </w:r>
      <w:r w:rsidRPr="00203AC0">
        <w:rPr>
          <w:sz w:val="28"/>
          <w:szCs w:val="28"/>
        </w:rPr>
        <w:t xml:space="preserve"> криміналь</w:t>
      </w:r>
      <w:r w:rsidR="00442BEA" w:rsidRPr="00203AC0">
        <w:rPr>
          <w:sz w:val="28"/>
          <w:szCs w:val="28"/>
        </w:rPr>
        <w:t>но-правові; соціально-рольові;</w:t>
      </w:r>
      <w:r w:rsidRPr="00203AC0">
        <w:rPr>
          <w:sz w:val="28"/>
          <w:szCs w:val="28"/>
        </w:rPr>
        <w:t xml:space="preserve"> морально- психологічні. Вказані групи ознак у своїй сукупності становлять структуру особи </w:t>
      </w:r>
      <w:r w:rsidR="00203AC0">
        <w:rPr>
          <w:sz w:val="28"/>
          <w:szCs w:val="28"/>
        </w:rPr>
        <w:t>кримінального правопорушника</w:t>
      </w:r>
      <w:r w:rsidRPr="00203AC0">
        <w:rPr>
          <w:sz w:val="28"/>
          <w:szCs w:val="28"/>
        </w:rPr>
        <w:t>. [1</w:t>
      </w:r>
      <w:r w:rsidR="00442BEA" w:rsidRPr="00203AC0">
        <w:rPr>
          <w:sz w:val="28"/>
          <w:szCs w:val="28"/>
          <w:lang w:val="ru-RU"/>
        </w:rPr>
        <w:t>0</w:t>
      </w:r>
      <w:r w:rsidRPr="00203AC0">
        <w:rPr>
          <w:sz w:val="28"/>
          <w:szCs w:val="28"/>
        </w:rPr>
        <w:t>, с. 54].</w:t>
      </w:r>
    </w:p>
    <w:p w14:paraId="73D1D82D" w14:textId="6409FB5F" w:rsidR="00080955" w:rsidRPr="00203AC0" w:rsidRDefault="00080955" w:rsidP="00080955">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Соціально-демографічні ознаки особистості </w:t>
      </w:r>
      <w:r w:rsidR="00203AC0">
        <w:rPr>
          <w:sz w:val="28"/>
          <w:szCs w:val="28"/>
        </w:rPr>
        <w:t>кримінального правопорушника</w:t>
      </w:r>
      <w:r w:rsidRPr="00203AC0">
        <w:rPr>
          <w:sz w:val="28"/>
          <w:szCs w:val="28"/>
        </w:rPr>
        <w:t xml:space="preserve"> «… містять відомості про стать, вік, рівень освіти, рід занять, стаж роботи, сімейний стан, місце проживання та інші дані про соціальний статус осіб». Вивчення таких ознак допомагає ви- значити найбільш важливі напрями профілактичної роботи, зокрема серед тих груп населення, представники яких найчастіше скоюють відповідні </w:t>
      </w:r>
      <w:r w:rsidR="00203AC0">
        <w:rPr>
          <w:sz w:val="28"/>
          <w:szCs w:val="28"/>
        </w:rPr>
        <w:t>кримінальне правопорушення</w:t>
      </w:r>
      <w:r w:rsidRPr="00203AC0">
        <w:rPr>
          <w:sz w:val="28"/>
          <w:szCs w:val="28"/>
        </w:rPr>
        <w:t xml:space="preserve"> [</w:t>
      </w:r>
      <w:r w:rsidR="00442BEA" w:rsidRPr="00203AC0">
        <w:rPr>
          <w:sz w:val="28"/>
          <w:szCs w:val="28"/>
          <w:lang w:val="ru-RU"/>
        </w:rPr>
        <w:t>10</w:t>
      </w:r>
      <w:r w:rsidRPr="00203AC0">
        <w:rPr>
          <w:sz w:val="28"/>
          <w:szCs w:val="28"/>
        </w:rPr>
        <w:t xml:space="preserve"> с. 54].</w:t>
      </w:r>
    </w:p>
    <w:p w14:paraId="17783CFA" w14:textId="77777777" w:rsidR="007A6CB5" w:rsidRPr="00203AC0" w:rsidRDefault="007A6CB5" w:rsidP="00565FD5">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14:paraId="6679B9AC" w14:textId="77777777" w:rsidR="00565FD5" w:rsidRPr="00203AC0" w:rsidRDefault="00565FD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203AC0">
        <w:rPr>
          <w:rFonts w:eastAsia="Andale Sans UI"/>
          <w:b/>
          <w:kern w:val="1"/>
          <w:sz w:val="28"/>
          <w:szCs w:val="28"/>
          <w:lang w:eastAsia="ru-RU"/>
        </w:rPr>
        <w:t xml:space="preserve">2.3. </w:t>
      </w:r>
      <w:r w:rsidR="007C4A5A" w:rsidRPr="00203AC0">
        <w:rPr>
          <w:rFonts w:eastAsia="Andale Sans UI"/>
          <w:b/>
          <w:kern w:val="1"/>
          <w:sz w:val="28"/>
          <w:szCs w:val="28"/>
          <w:lang w:val="ru-RU" w:eastAsia="ru-RU"/>
        </w:rPr>
        <w:t>Біологічн</w:t>
      </w:r>
      <w:r w:rsidRPr="00203AC0">
        <w:rPr>
          <w:rFonts w:eastAsia="Andale Sans UI"/>
          <w:b/>
          <w:kern w:val="1"/>
          <w:sz w:val="28"/>
          <w:szCs w:val="28"/>
          <w:lang w:val="ru-RU" w:eastAsia="ru-RU"/>
        </w:rPr>
        <w:t>а та м</w:t>
      </w:r>
      <w:r w:rsidRPr="00203AC0">
        <w:rPr>
          <w:rFonts w:eastAsia="Andale Sans UI"/>
          <w:b/>
          <w:kern w:val="1"/>
          <w:sz w:val="28"/>
          <w:szCs w:val="28"/>
          <w:lang w:eastAsia="ru-RU"/>
        </w:rPr>
        <w:t xml:space="preserve">орально-психологічна характеристика підозрюваного </w:t>
      </w:r>
    </w:p>
    <w:p w14:paraId="66D4F0E5" w14:textId="77777777" w:rsidR="007A6CB5" w:rsidRPr="00203AC0" w:rsidRDefault="007A6CB5" w:rsidP="00565FD5">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14:paraId="122A733C" w14:textId="03DF7F7E" w:rsidR="007C4A5A" w:rsidRPr="00203AC0" w:rsidRDefault="007C4A5A" w:rsidP="0065681B">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Досліджуючи кримінологічні показники насильницьких </w:t>
      </w:r>
      <w:r w:rsidR="001867D8">
        <w:rPr>
          <w:sz w:val="28"/>
          <w:szCs w:val="28"/>
        </w:rPr>
        <w:t>кримінальних правопорушників</w:t>
      </w:r>
      <w:r w:rsidRPr="00203AC0">
        <w:rPr>
          <w:sz w:val="28"/>
          <w:szCs w:val="28"/>
        </w:rPr>
        <w:t xml:space="preserve">, слід, у першу чергу, зупинитися на таких критеріях, як вік, статева приналежність, соціально-освітній показник, характеристика особи, вчинення </w:t>
      </w:r>
      <w:r w:rsidR="00203AC0">
        <w:rPr>
          <w:sz w:val="28"/>
          <w:szCs w:val="28"/>
        </w:rPr>
        <w:t>кримінального правопорушення</w:t>
      </w:r>
      <w:r w:rsidRPr="00203AC0">
        <w:rPr>
          <w:sz w:val="28"/>
          <w:szCs w:val="28"/>
        </w:rPr>
        <w:t xml:space="preserve"> вперше чи це вже рецидивіст тощо [2</w:t>
      </w:r>
      <w:r w:rsidR="007F13EF" w:rsidRPr="00203AC0">
        <w:rPr>
          <w:sz w:val="28"/>
          <w:szCs w:val="28"/>
        </w:rPr>
        <w:t>9</w:t>
      </w:r>
      <w:r w:rsidRPr="00203AC0">
        <w:rPr>
          <w:sz w:val="28"/>
          <w:szCs w:val="28"/>
        </w:rPr>
        <w:t>, с. 87].</w:t>
      </w:r>
    </w:p>
    <w:p w14:paraId="01789FEC" w14:textId="6BB2A0E4" w:rsidR="007C4A5A" w:rsidRPr="00203AC0" w:rsidRDefault="007C4A5A" w:rsidP="0065681B">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Розгляд питання впливу біологічних факторів на формування особистості серійних сексуальних убивць варто почати з вивчення внутрішньоутробного і перинатального періодів, так як саме в цей час набувають значення деякі фактори, що впливають на формування </w:t>
      </w:r>
      <w:r w:rsidR="001867D8">
        <w:rPr>
          <w:sz w:val="28"/>
          <w:szCs w:val="28"/>
        </w:rPr>
        <w:t>кримінальної протиправної</w:t>
      </w:r>
      <w:r w:rsidRPr="00203AC0">
        <w:rPr>
          <w:sz w:val="28"/>
          <w:szCs w:val="28"/>
        </w:rPr>
        <w:t xml:space="preserve"> поведінки. Внутрішньоутробні аномалії розвитку, що з'являються протягом другого триместру вагітності, можуть бути пов'язані з формуванням подальшого </w:t>
      </w:r>
      <w:r w:rsidR="001867D8">
        <w:rPr>
          <w:sz w:val="28"/>
          <w:szCs w:val="28"/>
        </w:rPr>
        <w:t>кримінальної протиправної</w:t>
      </w:r>
      <w:r w:rsidRPr="00203AC0">
        <w:rPr>
          <w:sz w:val="28"/>
          <w:szCs w:val="28"/>
        </w:rPr>
        <w:t xml:space="preserve"> поведінки в дорослому віці. Індикаторами даних аномалій є фізичні порушення розвитку, такі як занадто низько посаджені очі або наявність порожнини прозорої перегородки. На ускладнення комплексу </w:t>
      </w:r>
      <w:r w:rsidRPr="00203AC0">
        <w:rPr>
          <w:sz w:val="28"/>
          <w:szCs w:val="28"/>
        </w:rPr>
        <w:lastRenderedPageBreak/>
        <w:t xml:space="preserve">внутрішньоутробних аномалій можуть впливати такі соціальні фактори, як погане виховання і несприятливе оточення </w:t>
      </w:r>
      <w:r w:rsidR="0013778A" w:rsidRPr="00203AC0">
        <w:rPr>
          <w:sz w:val="28"/>
          <w:szCs w:val="28"/>
        </w:rPr>
        <w:t>[33, с. 664].</w:t>
      </w:r>
    </w:p>
    <w:p w14:paraId="24C5C24B" w14:textId="6D82DF6C" w:rsidR="00565FD5" w:rsidRPr="00203AC0" w:rsidRDefault="00565FD5"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203AC0">
        <w:rPr>
          <w:rFonts w:eastAsia="Andale Sans UI"/>
          <w:b/>
          <w:kern w:val="1"/>
          <w:sz w:val="28"/>
          <w:szCs w:val="28"/>
          <w:lang w:eastAsia="ru-RU"/>
        </w:rPr>
        <w:t>ВИСНОВКИ</w:t>
      </w:r>
    </w:p>
    <w:p w14:paraId="51BB6E78" w14:textId="77777777" w:rsidR="00585A8B" w:rsidRPr="00203AC0" w:rsidRDefault="00585A8B"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p>
    <w:p w14:paraId="2199835B" w14:textId="03D821A8" w:rsidR="00585A8B" w:rsidRPr="00203AC0" w:rsidRDefault="00585A8B" w:rsidP="00585A8B">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Поняття особистості формується в процесі суспільних відносин, тобто є продуктом соціалізації людини. При цьому в людині застосовується соціальний і біологічний початок. Особистість </w:t>
      </w:r>
      <w:r w:rsidR="00203AC0">
        <w:rPr>
          <w:sz w:val="28"/>
          <w:szCs w:val="28"/>
        </w:rPr>
        <w:t>–</w:t>
      </w:r>
      <w:r w:rsidRPr="00203AC0">
        <w:rPr>
          <w:sz w:val="28"/>
          <w:szCs w:val="28"/>
        </w:rPr>
        <w:t xml:space="preserve"> це сукупність аспектів внутрішнього (свідомість) та зовнішнього (діяльність). Подібний підхід до визначення сутності особистості сформувався у філософії давно. Кримінологічне вчення про особу </w:t>
      </w:r>
      <w:r w:rsidR="00203AC0">
        <w:rPr>
          <w:sz w:val="28"/>
          <w:szCs w:val="28"/>
        </w:rPr>
        <w:t>кримінального правопорушника</w:t>
      </w:r>
      <w:r w:rsidRPr="00203AC0">
        <w:rPr>
          <w:sz w:val="28"/>
          <w:szCs w:val="28"/>
        </w:rPr>
        <w:t xml:space="preserve"> ґрунтується на позиції філософської концепції людини. У механізмі формування людської особистості свідомість виступає як її суб’єктивна основа. Саме свідомість дозволяє нам спроектувати процес соціалізації людини, яка на цьому рівні виступає як його внутрішній світ. І хоча внутрішній світ людини може проголосити своє існування лише завдяки суспільній діяльності, ми повинні пам’ятати про її відносну незалежність, оскільки вона сама формує особисті норми, що визначають «психологічну» поведінку людини, вплив якої на об’єктивну поведінку також дуже значний</w:t>
      </w:r>
    </w:p>
    <w:p w14:paraId="1950EF2F" w14:textId="77777777" w:rsidR="00585A8B" w:rsidRPr="00203AC0" w:rsidRDefault="00585A8B" w:rsidP="00585A8B">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Звичайно, формування особистості - складний і тривалий процес. Залежно від того, які позитивні чи негативні компоненти переважають у цьому процесі, визначається остаточна поведінка особи.</w:t>
      </w:r>
    </w:p>
    <w:p w14:paraId="52518B1F" w14:textId="50C227F2" w:rsidR="00565FD5" w:rsidRPr="00203AC0" w:rsidRDefault="00565FD5"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203AC0">
        <w:rPr>
          <w:rFonts w:eastAsia="Andale Sans UI"/>
          <w:b/>
          <w:kern w:val="1"/>
          <w:sz w:val="28"/>
          <w:szCs w:val="28"/>
          <w:lang w:eastAsia="ru-RU"/>
        </w:rPr>
        <w:t>СПИСОК ВИКОРИСТАНИХ ДЖЕРЕЛ</w:t>
      </w:r>
    </w:p>
    <w:p w14:paraId="1D52F809" w14:textId="77777777" w:rsidR="002F1B5E" w:rsidRPr="00203AC0" w:rsidRDefault="002F1B5E" w:rsidP="00565FD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p>
    <w:p w14:paraId="5B9921AF" w14:textId="7E7D0A42" w:rsidR="000B5191" w:rsidRPr="00203AC0" w:rsidRDefault="005E2B87" w:rsidP="005E2B87">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 </w:t>
      </w:r>
      <w:r w:rsidR="000B5191" w:rsidRPr="00203AC0">
        <w:rPr>
          <w:sz w:val="28"/>
          <w:szCs w:val="28"/>
        </w:rPr>
        <w:t>Александров Д.О., Андросюк В.Г., Казміренко Л.І. Юридична психологія: Підручник</w:t>
      </w:r>
      <w:r w:rsidR="00203AC0">
        <w:rPr>
          <w:sz w:val="28"/>
          <w:szCs w:val="28"/>
          <w:lang w:val="ru-RU"/>
        </w:rPr>
        <w:t xml:space="preserve">. </w:t>
      </w:r>
      <w:r w:rsidR="000B5191" w:rsidRPr="00203AC0">
        <w:rPr>
          <w:sz w:val="28"/>
          <w:szCs w:val="28"/>
        </w:rPr>
        <w:t>К.: КНХ 2007. 360 с.</w:t>
      </w:r>
    </w:p>
    <w:p w14:paraId="1CAE130A" w14:textId="4B1E1FD1"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 </w:t>
      </w:r>
      <w:r w:rsidR="000B5191" w:rsidRPr="00203AC0">
        <w:rPr>
          <w:sz w:val="28"/>
          <w:szCs w:val="28"/>
        </w:rPr>
        <w:t>Антонян Ю. М., Кудрявцев В. Н., Эминов В. Е. Личность преступника. СПб.: Издательство</w:t>
      </w:r>
      <w:r w:rsidR="00203AC0">
        <w:rPr>
          <w:sz w:val="28"/>
          <w:szCs w:val="28"/>
        </w:rPr>
        <w:t xml:space="preserve"> </w:t>
      </w:r>
      <w:r w:rsidR="000B5191" w:rsidRPr="00203AC0">
        <w:rPr>
          <w:sz w:val="28"/>
          <w:szCs w:val="28"/>
        </w:rPr>
        <w:t>«Юридический центр Пресс», 2004. 366 с.</w:t>
      </w:r>
    </w:p>
    <w:p w14:paraId="5D1D1FA7" w14:textId="77777777"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3. </w:t>
      </w:r>
      <w:r w:rsidR="000B5191" w:rsidRPr="00203AC0">
        <w:rPr>
          <w:sz w:val="28"/>
          <w:szCs w:val="28"/>
        </w:rPr>
        <w:t>Антонян Ю.М., Еникеев М.И., Эминов В.Е. Психология преступника и расследования преступлений. М., 1996. 208 с.</w:t>
      </w:r>
    </w:p>
    <w:p w14:paraId="41542C46" w14:textId="27097000"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lastRenderedPageBreak/>
        <w:t xml:space="preserve">4. </w:t>
      </w:r>
      <w:r w:rsidR="00AA76D7" w:rsidRPr="00203AC0">
        <w:rPr>
          <w:sz w:val="28"/>
          <w:szCs w:val="28"/>
        </w:rPr>
        <w:t xml:space="preserve">Бондар А. Р. </w:t>
      </w:r>
      <w:r w:rsidR="000B5191" w:rsidRPr="00203AC0">
        <w:rPr>
          <w:sz w:val="28"/>
          <w:szCs w:val="28"/>
        </w:rPr>
        <w:t>Т</w:t>
      </w:r>
      <w:r w:rsidR="00AA76D7" w:rsidRPr="00203AC0">
        <w:rPr>
          <w:sz w:val="28"/>
          <w:szCs w:val="28"/>
        </w:rPr>
        <w:t xml:space="preserve">ипова особа </w:t>
      </w:r>
      <w:r w:rsidR="00203AC0">
        <w:rPr>
          <w:sz w:val="28"/>
          <w:szCs w:val="28"/>
        </w:rPr>
        <w:t>кримінального правопорушника</w:t>
      </w:r>
      <w:r w:rsidR="00AA76D7" w:rsidRPr="00203AC0">
        <w:rPr>
          <w:sz w:val="28"/>
          <w:szCs w:val="28"/>
        </w:rPr>
        <w:t xml:space="preserve"> як елемент криміналістичної</w:t>
      </w:r>
      <w:r w:rsidR="00AA76D7" w:rsidRPr="00203AC0">
        <w:rPr>
          <w:sz w:val="28"/>
          <w:szCs w:val="28"/>
        </w:rPr>
        <w:br/>
        <w:t>характеристики побоїв і мордувань</w:t>
      </w:r>
      <w:r w:rsidR="000B5191" w:rsidRPr="00203AC0">
        <w:rPr>
          <w:sz w:val="28"/>
          <w:szCs w:val="28"/>
        </w:rPr>
        <w:t xml:space="preserve">. </w:t>
      </w:r>
      <w:r w:rsidR="000B5191" w:rsidRPr="00203AC0">
        <w:rPr>
          <w:i/>
          <w:sz w:val="28"/>
          <w:szCs w:val="28"/>
        </w:rPr>
        <w:t>Право і суспільство.</w:t>
      </w:r>
      <w:r w:rsidR="000B5191" w:rsidRPr="00203AC0">
        <w:rPr>
          <w:sz w:val="28"/>
          <w:szCs w:val="28"/>
        </w:rPr>
        <w:t xml:space="preserve"> 2018. № 2. С. 177-181</w:t>
      </w:r>
    </w:p>
    <w:p w14:paraId="553354C4" w14:textId="040A3B96"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5. </w:t>
      </w:r>
      <w:r w:rsidR="000B5191" w:rsidRPr="00203AC0">
        <w:rPr>
          <w:sz w:val="28"/>
          <w:szCs w:val="28"/>
        </w:rPr>
        <w:t xml:space="preserve">Бульба О.М. Особистість </w:t>
      </w:r>
      <w:r w:rsidR="00203AC0">
        <w:rPr>
          <w:sz w:val="28"/>
          <w:szCs w:val="28"/>
        </w:rPr>
        <w:t>кримінального правопорушника</w:t>
      </w:r>
      <w:r w:rsidR="000B5191" w:rsidRPr="00203AC0">
        <w:rPr>
          <w:sz w:val="28"/>
          <w:szCs w:val="28"/>
        </w:rPr>
        <w:t>, який вчиняє самоправство: кримінологічно-правова характеристика</w:t>
      </w:r>
      <w:r w:rsidR="00AA76D7" w:rsidRPr="00203AC0">
        <w:rPr>
          <w:sz w:val="28"/>
          <w:szCs w:val="28"/>
        </w:rPr>
        <w:t xml:space="preserve">. </w:t>
      </w:r>
      <w:r w:rsidR="000B5191" w:rsidRPr="00203AC0">
        <w:rPr>
          <w:i/>
          <w:sz w:val="28"/>
          <w:szCs w:val="28"/>
        </w:rPr>
        <w:t>Держава та регіони.</w:t>
      </w:r>
      <w:r w:rsidR="000B5191" w:rsidRPr="00203AC0">
        <w:rPr>
          <w:sz w:val="28"/>
          <w:szCs w:val="28"/>
        </w:rPr>
        <w:t xml:space="preserve"> Серія: Право.</w:t>
      </w:r>
      <w:r w:rsidR="00203AC0">
        <w:rPr>
          <w:sz w:val="28"/>
          <w:szCs w:val="28"/>
        </w:rPr>
        <w:t xml:space="preserve"> </w:t>
      </w:r>
      <w:r w:rsidR="000B5191" w:rsidRPr="00203AC0">
        <w:rPr>
          <w:sz w:val="28"/>
          <w:szCs w:val="28"/>
        </w:rPr>
        <w:t>2013.</w:t>
      </w:r>
      <w:r w:rsidR="00203AC0">
        <w:rPr>
          <w:sz w:val="28"/>
          <w:szCs w:val="28"/>
        </w:rPr>
        <w:t xml:space="preserve"> </w:t>
      </w:r>
      <w:r w:rsidR="000B5191" w:rsidRPr="00203AC0">
        <w:rPr>
          <w:sz w:val="28"/>
          <w:szCs w:val="28"/>
        </w:rPr>
        <w:t>№ 4 (42). С. 92-96.</w:t>
      </w:r>
    </w:p>
    <w:p w14:paraId="2D47CD27" w14:textId="77777777"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6. </w:t>
      </w:r>
      <w:r w:rsidR="000B5191" w:rsidRPr="00203AC0">
        <w:rPr>
          <w:sz w:val="28"/>
          <w:szCs w:val="28"/>
        </w:rPr>
        <w:t>Демидов Н.Н. Изучение личности преступника в процессе расследования: дисс. ... к. ю.н. Волгоград, 2003. 187 с.</w:t>
      </w:r>
    </w:p>
    <w:p w14:paraId="369624DD" w14:textId="6C13E0B9"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7. </w:t>
      </w:r>
      <w:r w:rsidR="000B5191" w:rsidRPr="00203AC0">
        <w:rPr>
          <w:sz w:val="28"/>
          <w:szCs w:val="28"/>
        </w:rPr>
        <w:t xml:space="preserve">Дикий О. В. Кримінологічна характеристика особистості </w:t>
      </w:r>
      <w:r w:rsidR="00203AC0">
        <w:rPr>
          <w:sz w:val="28"/>
          <w:szCs w:val="28"/>
        </w:rPr>
        <w:t>кримінального правопорушника</w:t>
      </w:r>
      <w:r w:rsidR="000B5191" w:rsidRPr="00203AC0">
        <w:rPr>
          <w:sz w:val="28"/>
          <w:szCs w:val="28"/>
        </w:rPr>
        <w:t xml:space="preserve"> у сфері обороту житлової нерухомості</w:t>
      </w:r>
      <w:r w:rsidR="00CE7013" w:rsidRPr="00203AC0">
        <w:rPr>
          <w:sz w:val="28"/>
          <w:szCs w:val="28"/>
        </w:rPr>
        <w:t xml:space="preserve">. </w:t>
      </w:r>
      <w:r w:rsidR="000B5191" w:rsidRPr="00203AC0">
        <w:rPr>
          <w:i/>
          <w:sz w:val="28"/>
          <w:szCs w:val="28"/>
        </w:rPr>
        <w:t>Актуальні проблеми держави і права</w:t>
      </w:r>
      <w:r w:rsidR="00CE7013" w:rsidRPr="00203AC0">
        <w:rPr>
          <w:sz w:val="28"/>
          <w:szCs w:val="28"/>
        </w:rPr>
        <w:t>.</w:t>
      </w:r>
      <w:r w:rsidR="000B5191" w:rsidRPr="00203AC0">
        <w:rPr>
          <w:sz w:val="28"/>
          <w:szCs w:val="28"/>
        </w:rPr>
        <w:t xml:space="preserve"> 2013. №</w:t>
      </w:r>
      <w:r w:rsidR="00203AC0">
        <w:rPr>
          <w:sz w:val="28"/>
          <w:szCs w:val="28"/>
          <w:lang w:val="ru-RU"/>
        </w:rPr>
        <w:t> </w:t>
      </w:r>
      <w:r w:rsidR="000B5191" w:rsidRPr="00203AC0">
        <w:rPr>
          <w:sz w:val="28"/>
          <w:szCs w:val="28"/>
        </w:rPr>
        <w:t>70. С. 346-355.</w:t>
      </w:r>
    </w:p>
    <w:p w14:paraId="39110801" w14:textId="2ABD9550"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8. </w:t>
      </w:r>
      <w:r w:rsidR="000B5191" w:rsidRPr="00203AC0">
        <w:rPr>
          <w:sz w:val="28"/>
          <w:szCs w:val="28"/>
        </w:rPr>
        <w:t>Дубович В. Про деякі морально-психологічні властивості та риси ос</w:t>
      </w:r>
      <w:r w:rsidR="00CE7013" w:rsidRPr="00203AC0">
        <w:rPr>
          <w:sz w:val="28"/>
          <w:szCs w:val="28"/>
        </w:rPr>
        <w:t xml:space="preserve">оби </w:t>
      </w:r>
      <w:r w:rsidR="00203AC0">
        <w:rPr>
          <w:sz w:val="28"/>
          <w:szCs w:val="28"/>
        </w:rPr>
        <w:t>кримінального правопорушника</w:t>
      </w:r>
      <w:r w:rsidR="00CE7013" w:rsidRPr="00203AC0">
        <w:rPr>
          <w:sz w:val="28"/>
          <w:szCs w:val="28"/>
        </w:rPr>
        <w:t xml:space="preserve"> без визначеного мі</w:t>
      </w:r>
      <w:r w:rsidR="000B5191" w:rsidRPr="00203AC0">
        <w:rPr>
          <w:sz w:val="28"/>
          <w:szCs w:val="28"/>
        </w:rPr>
        <w:t xml:space="preserve">сця проживання </w:t>
      </w:r>
      <w:r w:rsidR="00886EF9" w:rsidRPr="00203AC0">
        <w:rPr>
          <w:sz w:val="28"/>
          <w:szCs w:val="28"/>
          <w:lang w:val="en-US"/>
        </w:rPr>
        <w:t>URL</w:t>
      </w:r>
      <w:r w:rsidR="00886EF9" w:rsidRPr="00203AC0">
        <w:rPr>
          <w:sz w:val="28"/>
          <w:szCs w:val="28"/>
        </w:rPr>
        <w:t xml:space="preserve">: </w:t>
      </w:r>
      <w:r w:rsidR="000B5191" w:rsidRPr="00203AC0">
        <w:rPr>
          <w:sz w:val="28"/>
          <w:szCs w:val="28"/>
        </w:rPr>
        <w:t>http://dspace.nlu.edu.ua/bitstream/123456789/7253/1/Dubovich_784.pdf</w:t>
      </w:r>
    </w:p>
    <w:p w14:paraId="5D6CE069" w14:textId="5016F5A8"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9. </w:t>
      </w:r>
      <w:r w:rsidR="000B5191" w:rsidRPr="00203AC0">
        <w:rPr>
          <w:sz w:val="28"/>
          <w:szCs w:val="28"/>
        </w:rPr>
        <w:t xml:space="preserve">Дьоменко С. В. Спірні питання визначення поняття «особистість </w:t>
      </w:r>
      <w:r w:rsidR="00203AC0">
        <w:rPr>
          <w:sz w:val="28"/>
          <w:szCs w:val="28"/>
        </w:rPr>
        <w:t>кримінального правопорушника</w:t>
      </w:r>
      <w:r w:rsidR="000B5191" w:rsidRPr="00203AC0">
        <w:rPr>
          <w:sz w:val="28"/>
          <w:szCs w:val="28"/>
        </w:rPr>
        <w:t>»</w:t>
      </w:r>
      <w:r w:rsidR="00CE7013" w:rsidRPr="00203AC0">
        <w:rPr>
          <w:sz w:val="28"/>
          <w:szCs w:val="28"/>
        </w:rPr>
        <w:t xml:space="preserve">. </w:t>
      </w:r>
      <w:r w:rsidR="000B5191" w:rsidRPr="00203AC0">
        <w:rPr>
          <w:i/>
          <w:sz w:val="28"/>
          <w:szCs w:val="28"/>
        </w:rPr>
        <w:t>Актуал</w:t>
      </w:r>
      <w:r w:rsidR="00CE7013" w:rsidRPr="00203AC0">
        <w:rPr>
          <w:i/>
          <w:sz w:val="28"/>
          <w:szCs w:val="28"/>
        </w:rPr>
        <w:t>ьні проблеми держави і права.</w:t>
      </w:r>
      <w:r w:rsidR="00CE7013" w:rsidRPr="00203AC0">
        <w:rPr>
          <w:sz w:val="28"/>
          <w:szCs w:val="28"/>
        </w:rPr>
        <w:t xml:space="preserve"> </w:t>
      </w:r>
      <w:r w:rsidR="000B5191" w:rsidRPr="00203AC0">
        <w:rPr>
          <w:sz w:val="28"/>
          <w:szCs w:val="28"/>
        </w:rPr>
        <w:t>2009. № 45. С. 348-352.</w:t>
      </w:r>
    </w:p>
    <w:p w14:paraId="34E9F203" w14:textId="4B6923D0"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10. </w:t>
      </w:r>
      <w:r w:rsidR="000B5191" w:rsidRPr="00203AC0">
        <w:rPr>
          <w:sz w:val="28"/>
          <w:szCs w:val="28"/>
        </w:rPr>
        <w:t xml:space="preserve">Загиней З. Кримінологічний портрет </w:t>
      </w:r>
      <w:r w:rsidR="00203AC0">
        <w:rPr>
          <w:sz w:val="28"/>
          <w:szCs w:val="28"/>
        </w:rPr>
        <w:t>кримінального правопорушника</w:t>
      </w:r>
      <w:r w:rsidR="000B5191" w:rsidRPr="00203AC0">
        <w:rPr>
          <w:sz w:val="28"/>
          <w:szCs w:val="28"/>
        </w:rPr>
        <w:t xml:space="preserve">, який вчинив </w:t>
      </w:r>
      <w:r w:rsidR="00203AC0">
        <w:rPr>
          <w:sz w:val="28"/>
          <w:szCs w:val="28"/>
        </w:rPr>
        <w:t>кримінальне правопорушення</w:t>
      </w:r>
      <w:r w:rsidR="000B5191" w:rsidRPr="00203AC0">
        <w:rPr>
          <w:sz w:val="28"/>
          <w:szCs w:val="28"/>
        </w:rPr>
        <w:t xml:space="preserve"> проти авторитету органів державної влади, органів місцевого самоврядування та об’єднань громадян</w:t>
      </w:r>
      <w:r w:rsidR="00CE7013" w:rsidRPr="00203AC0">
        <w:rPr>
          <w:sz w:val="28"/>
          <w:szCs w:val="28"/>
        </w:rPr>
        <w:t xml:space="preserve">. </w:t>
      </w:r>
      <w:r w:rsidR="000B5191" w:rsidRPr="00203AC0">
        <w:rPr>
          <w:i/>
          <w:sz w:val="28"/>
          <w:szCs w:val="28"/>
        </w:rPr>
        <w:t xml:space="preserve">Науковий часопис Національної академії прокуратури України. </w:t>
      </w:r>
      <w:r w:rsidR="000B5191" w:rsidRPr="00203AC0">
        <w:rPr>
          <w:sz w:val="28"/>
          <w:szCs w:val="28"/>
        </w:rPr>
        <w:t>2014. № 1. С. 51–57.</w:t>
      </w:r>
    </w:p>
    <w:p w14:paraId="0DF63D14" w14:textId="741E6F54"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11. </w:t>
      </w:r>
      <w:r w:rsidR="000B5191" w:rsidRPr="00203AC0">
        <w:rPr>
          <w:sz w:val="28"/>
          <w:szCs w:val="28"/>
        </w:rPr>
        <w:t>Зелинский А. Ф. Криминальная психоло</w:t>
      </w:r>
      <w:r w:rsidR="00CE7013" w:rsidRPr="00203AC0">
        <w:rPr>
          <w:sz w:val="28"/>
          <w:szCs w:val="28"/>
        </w:rPr>
        <w:t>гия</w:t>
      </w:r>
      <w:r w:rsidR="00203AC0">
        <w:rPr>
          <w:sz w:val="28"/>
          <w:szCs w:val="28"/>
          <w:lang w:val="ru-RU"/>
        </w:rPr>
        <w:t xml:space="preserve">. </w:t>
      </w:r>
      <w:r w:rsidR="000B5191" w:rsidRPr="00203AC0">
        <w:rPr>
          <w:sz w:val="28"/>
          <w:szCs w:val="28"/>
        </w:rPr>
        <w:t>К.: Научно-практическое издание: Юринком Интер, 1999. 240 с.</w:t>
      </w:r>
    </w:p>
    <w:p w14:paraId="3A91CF87" w14:textId="5ABD1204"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12. </w:t>
      </w:r>
      <w:r w:rsidR="000B5191" w:rsidRPr="00203AC0">
        <w:rPr>
          <w:sz w:val="28"/>
          <w:szCs w:val="28"/>
        </w:rPr>
        <w:t xml:space="preserve">Золотова О.І. Деякі питання щодо вивчення особи </w:t>
      </w:r>
      <w:r w:rsidR="00203AC0">
        <w:rPr>
          <w:sz w:val="28"/>
          <w:szCs w:val="28"/>
        </w:rPr>
        <w:t>кримінального правопорушника</w:t>
      </w:r>
      <w:r w:rsidR="000B5191" w:rsidRPr="00203AC0">
        <w:rPr>
          <w:sz w:val="28"/>
          <w:szCs w:val="28"/>
        </w:rPr>
        <w:t xml:space="preserve"> в кримінології</w:t>
      </w:r>
      <w:r w:rsidR="00203AC0">
        <w:rPr>
          <w:sz w:val="28"/>
          <w:szCs w:val="28"/>
          <w:lang w:val="ru-RU"/>
        </w:rPr>
        <w:t xml:space="preserve">. </w:t>
      </w:r>
      <w:r w:rsidR="00203AC0">
        <w:rPr>
          <w:sz w:val="28"/>
          <w:szCs w:val="28"/>
          <w:lang w:val="en-US"/>
        </w:rPr>
        <w:t>URL</w:t>
      </w:r>
      <w:r w:rsidR="00203AC0">
        <w:rPr>
          <w:sz w:val="28"/>
          <w:szCs w:val="28"/>
        </w:rPr>
        <w:t xml:space="preserve">: </w:t>
      </w:r>
      <w:r w:rsidR="000B5191" w:rsidRPr="00203AC0">
        <w:rPr>
          <w:sz w:val="28"/>
          <w:szCs w:val="28"/>
        </w:rPr>
        <w:t>http://www.rusnauka.com/26_OINXXI_2009/Pravo/52362.doc.htm</w:t>
      </w:r>
    </w:p>
    <w:p w14:paraId="06D34EC7" w14:textId="3059DCF7"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13. </w:t>
      </w:r>
      <w:r w:rsidR="000B5191" w:rsidRPr="00203AC0">
        <w:rPr>
          <w:sz w:val="28"/>
          <w:szCs w:val="28"/>
        </w:rPr>
        <w:t xml:space="preserve">Зубенко А. С. Формування особи </w:t>
      </w:r>
      <w:r w:rsidR="00203AC0">
        <w:rPr>
          <w:sz w:val="28"/>
          <w:szCs w:val="28"/>
        </w:rPr>
        <w:t>кримінального правопорушника.</w:t>
      </w:r>
      <w:r w:rsidR="000B5191" w:rsidRPr="00203AC0">
        <w:rPr>
          <w:sz w:val="28"/>
          <w:szCs w:val="28"/>
        </w:rPr>
        <w:t xml:space="preserve"> </w:t>
      </w:r>
      <w:r w:rsidR="00886EF9" w:rsidRPr="00203AC0">
        <w:rPr>
          <w:sz w:val="28"/>
          <w:szCs w:val="28"/>
          <w:lang w:val="en-US"/>
        </w:rPr>
        <w:t>URL</w:t>
      </w:r>
      <w:r w:rsidR="00886EF9" w:rsidRPr="00203AC0">
        <w:rPr>
          <w:sz w:val="28"/>
          <w:szCs w:val="28"/>
        </w:rPr>
        <w:t xml:space="preserve">: </w:t>
      </w:r>
      <w:hyperlink r:id="rId8" w:history="1">
        <w:r w:rsidR="000B5191" w:rsidRPr="00203AC0">
          <w:rPr>
            <w:sz w:val="28"/>
            <w:szCs w:val="28"/>
          </w:rPr>
          <w:t>http://xn--e1aajfpcds8ay4h.com.ua/pages/view/334</w:t>
        </w:r>
      </w:hyperlink>
    </w:p>
    <w:p w14:paraId="7381EEDF" w14:textId="504D8E28"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lastRenderedPageBreak/>
        <w:t xml:space="preserve">14. </w:t>
      </w:r>
      <w:r w:rsidR="000B5191" w:rsidRPr="00203AC0">
        <w:rPr>
          <w:sz w:val="28"/>
          <w:szCs w:val="28"/>
        </w:rPr>
        <w:t xml:space="preserve">Іванова Ю. С. Застосування криміналістичних засобів при моделюванні особи невідомого </w:t>
      </w:r>
      <w:r w:rsidR="00203AC0">
        <w:rPr>
          <w:sz w:val="28"/>
          <w:szCs w:val="28"/>
        </w:rPr>
        <w:t>кримінального правопорушника</w:t>
      </w:r>
      <w:r w:rsidR="00362166" w:rsidRPr="00203AC0">
        <w:rPr>
          <w:sz w:val="28"/>
          <w:szCs w:val="28"/>
        </w:rPr>
        <w:t xml:space="preserve">. </w:t>
      </w:r>
      <w:r w:rsidR="000B5191" w:rsidRPr="00203AC0">
        <w:rPr>
          <w:i/>
          <w:sz w:val="28"/>
          <w:szCs w:val="28"/>
        </w:rPr>
        <w:t xml:space="preserve">Tеорія та практика судової експертизи і криміналістики. </w:t>
      </w:r>
      <w:r w:rsidR="00362166" w:rsidRPr="00203AC0">
        <w:rPr>
          <w:sz w:val="28"/>
          <w:szCs w:val="28"/>
        </w:rPr>
        <w:t>2015.</w:t>
      </w:r>
      <w:r w:rsidR="00203AC0">
        <w:rPr>
          <w:sz w:val="28"/>
          <w:szCs w:val="28"/>
        </w:rPr>
        <w:t xml:space="preserve"> </w:t>
      </w:r>
      <w:r w:rsidR="000B5191" w:rsidRPr="00203AC0">
        <w:rPr>
          <w:sz w:val="28"/>
          <w:szCs w:val="28"/>
        </w:rPr>
        <w:t>№ 9</w:t>
      </w:r>
      <w:r w:rsidR="00362166" w:rsidRPr="00203AC0">
        <w:rPr>
          <w:sz w:val="28"/>
          <w:szCs w:val="28"/>
        </w:rPr>
        <w:t>.</w:t>
      </w:r>
      <w:r w:rsidR="00203AC0">
        <w:rPr>
          <w:sz w:val="28"/>
          <w:szCs w:val="28"/>
        </w:rPr>
        <w:t xml:space="preserve"> </w:t>
      </w:r>
      <w:r w:rsidR="000B5191" w:rsidRPr="00203AC0">
        <w:rPr>
          <w:sz w:val="28"/>
          <w:szCs w:val="28"/>
        </w:rPr>
        <w:t>С. 172-177.</w:t>
      </w:r>
    </w:p>
    <w:p w14:paraId="5AB5E542" w14:textId="7DAFE45F"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15. </w:t>
      </w:r>
      <w:r w:rsidR="000B5191" w:rsidRPr="00203AC0">
        <w:rPr>
          <w:sz w:val="28"/>
          <w:szCs w:val="28"/>
        </w:rPr>
        <w:t>Коломієць О. Г. Філософська парадигма упередження агресивності у сучасному суспільстві : : дис.</w:t>
      </w:r>
      <w:r w:rsidR="00203AC0">
        <w:rPr>
          <w:sz w:val="28"/>
          <w:szCs w:val="28"/>
        </w:rPr>
        <w:t xml:space="preserve"> </w:t>
      </w:r>
      <w:r w:rsidR="000B5191" w:rsidRPr="00203AC0">
        <w:rPr>
          <w:sz w:val="28"/>
          <w:szCs w:val="28"/>
        </w:rPr>
        <w:t>д</w:t>
      </w:r>
      <w:r w:rsidR="00362166" w:rsidRPr="00203AC0">
        <w:rPr>
          <w:sz w:val="28"/>
          <w:szCs w:val="28"/>
        </w:rPr>
        <w:t xml:space="preserve">окт. філософ. наук : 09.00.03 </w:t>
      </w:r>
      <w:r w:rsidR="000B5191" w:rsidRPr="00203AC0">
        <w:rPr>
          <w:sz w:val="28"/>
          <w:szCs w:val="28"/>
        </w:rPr>
        <w:t>К., 2015. 396 с.</w:t>
      </w:r>
    </w:p>
    <w:p w14:paraId="0F2905BF" w14:textId="12391282"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16. </w:t>
      </w:r>
      <w:r w:rsidR="000B5191" w:rsidRPr="00203AC0">
        <w:rPr>
          <w:sz w:val="28"/>
          <w:szCs w:val="28"/>
        </w:rPr>
        <w:t>Коновалова В. О., Шепітько В. Ю. Юридична психологія: Підручник. Х.: Право, 2008. 240 с.</w:t>
      </w:r>
    </w:p>
    <w:p w14:paraId="33CE3206" w14:textId="77777777"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17. </w:t>
      </w:r>
      <w:r w:rsidR="000B5191" w:rsidRPr="00203AC0">
        <w:rPr>
          <w:sz w:val="28"/>
          <w:szCs w:val="28"/>
        </w:rPr>
        <w:t>Копылов И.А. Следственная ситуация и тактическое решение: учеб, пособие. Волгоград: ВСШ МВД СРСР, 1988. 136 с.</w:t>
      </w:r>
    </w:p>
    <w:p w14:paraId="0861EE85" w14:textId="5C338C85"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18. </w:t>
      </w:r>
      <w:r w:rsidR="000B5191" w:rsidRPr="00203AC0">
        <w:rPr>
          <w:sz w:val="28"/>
          <w:szCs w:val="28"/>
        </w:rPr>
        <w:t xml:space="preserve">Кримінологія / </w:t>
      </w:r>
      <w:r w:rsidR="00203AC0">
        <w:rPr>
          <w:sz w:val="28"/>
          <w:szCs w:val="28"/>
        </w:rPr>
        <w:t xml:space="preserve">за ред. </w:t>
      </w:r>
      <w:r w:rsidR="000B5191" w:rsidRPr="00203AC0">
        <w:rPr>
          <w:sz w:val="28"/>
          <w:szCs w:val="28"/>
        </w:rPr>
        <w:t xml:space="preserve">О.С. Стеблинська. К. : Ін-т крим.-викон. служби, 2014. 126 с. </w:t>
      </w:r>
    </w:p>
    <w:p w14:paraId="30080BBB" w14:textId="7B961748"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19. </w:t>
      </w:r>
      <w:r w:rsidR="000B5191" w:rsidRPr="00203AC0">
        <w:rPr>
          <w:sz w:val="28"/>
          <w:szCs w:val="28"/>
        </w:rPr>
        <w:t xml:space="preserve">Кузьмичов В.С. Вивчення особи обвинуваченого як умова ефективного застосування криміналістичних прийомів та засобів. </w:t>
      </w:r>
      <w:r w:rsidR="000B5191" w:rsidRPr="00203AC0">
        <w:rPr>
          <w:i/>
          <w:iCs/>
          <w:sz w:val="28"/>
          <w:szCs w:val="28"/>
        </w:rPr>
        <w:t xml:space="preserve">Теоретичні та практичні проблеми використання можливостей криміналістики і судової експертизи у розкритті й розслідуванні </w:t>
      </w:r>
      <w:r w:rsidR="00203AC0">
        <w:rPr>
          <w:i/>
          <w:iCs/>
          <w:sz w:val="28"/>
          <w:szCs w:val="28"/>
        </w:rPr>
        <w:t>кримінальних правопорушень</w:t>
      </w:r>
      <w:r w:rsidR="000B5191" w:rsidRPr="00203AC0">
        <w:rPr>
          <w:i/>
          <w:iCs/>
          <w:sz w:val="28"/>
          <w:szCs w:val="28"/>
        </w:rPr>
        <w:t xml:space="preserve">: </w:t>
      </w:r>
      <w:r w:rsidR="000B5191" w:rsidRPr="00203AC0">
        <w:rPr>
          <w:sz w:val="28"/>
          <w:szCs w:val="28"/>
        </w:rPr>
        <w:t>зб. наук. пр. Київ: Укр. акад, внутр, справ України, 1996. С. 45-52.</w:t>
      </w:r>
    </w:p>
    <w:p w14:paraId="3FB6CD3D" w14:textId="2D0DF70F"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20. </w:t>
      </w:r>
      <w:r w:rsidR="000B5191" w:rsidRPr="00203AC0">
        <w:rPr>
          <w:sz w:val="28"/>
          <w:szCs w:val="28"/>
        </w:rPr>
        <w:t>Курс кримінології: Загальна частина: підручник: у 2 кн. / за заг. ред. О.М.</w:t>
      </w:r>
      <w:r w:rsidR="00203AC0">
        <w:rPr>
          <w:sz w:val="28"/>
          <w:szCs w:val="28"/>
        </w:rPr>
        <w:t> </w:t>
      </w:r>
      <w:r w:rsidR="000B5191" w:rsidRPr="00203AC0">
        <w:rPr>
          <w:sz w:val="28"/>
          <w:szCs w:val="28"/>
        </w:rPr>
        <w:t>Джужи. К. Юрінком Інтер, 2001. 352 с.</w:t>
      </w:r>
    </w:p>
    <w:p w14:paraId="62EC81DD" w14:textId="7EF76D16"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21. </w:t>
      </w:r>
      <w:r w:rsidR="000B5191" w:rsidRPr="00203AC0">
        <w:rPr>
          <w:sz w:val="28"/>
          <w:szCs w:val="28"/>
        </w:rPr>
        <w:t xml:space="preserve">Леоненко Т.Є. Проблеми визначення поняття особи </w:t>
      </w:r>
      <w:r w:rsidR="00203AC0">
        <w:rPr>
          <w:sz w:val="28"/>
          <w:szCs w:val="28"/>
        </w:rPr>
        <w:t>кримінального правопорушника</w:t>
      </w:r>
      <w:r w:rsidR="000B5191" w:rsidRPr="00203AC0">
        <w:rPr>
          <w:sz w:val="28"/>
          <w:szCs w:val="28"/>
        </w:rPr>
        <w:t xml:space="preserve">, що вчинила </w:t>
      </w:r>
      <w:r w:rsidR="00203AC0">
        <w:rPr>
          <w:sz w:val="28"/>
          <w:szCs w:val="28"/>
        </w:rPr>
        <w:t>правопорушення</w:t>
      </w:r>
      <w:r w:rsidR="000B5191" w:rsidRPr="00203AC0">
        <w:rPr>
          <w:sz w:val="28"/>
          <w:szCs w:val="28"/>
        </w:rPr>
        <w:t xml:space="preserve"> на релігійному</w:t>
      </w:r>
      <w:r w:rsidR="00362166" w:rsidRPr="00203AC0">
        <w:rPr>
          <w:sz w:val="28"/>
          <w:szCs w:val="28"/>
        </w:rPr>
        <w:t xml:space="preserve"> ґрунті</w:t>
      </w:r>
      <w:r w:rsidR="000B5191" w:rsidRPr="00203AC0">
        <w:rPr>
          <w:sz w:val="28"/>
          <w:szCs w:val="28"/>
        </w:rPr>
        <w:t>, в кримінології та юридичній психології</w:t>
      </w:r>
      <w:r w:rsidR="00362166" w:rsidRPr="00203AC0">
        <w:rPr>
          <w:sz w:val="28"/>
          <w:szCs w:val="28"/>
        </w:rPr>
        <w:t xml:space="preserve">. </w:t>
      </w:r>
      <w:r w:rsidR="000B5191" w:rsidRPr="00203AC0">
        <w:rPr>
          <w:i/>
          <w:iCs/>
          <w:sz w:val="28"/>
          <w:szCs w:val="28"/>
        </w:rPr>
        <w:t>Право та державне управління.</w:t>
      </w:r>
      <w:r w:rsidR="000B5191" w:rsidRPr="00203AC0">
        <w:rPr>
          <w:sz w:val="28"/>
          <w:szCs w:val="28"/>
        </w:rPr>
        <w:t xml:space="preserve"> </w:t>
      </w:r>
      <w:r w:rsidR="00362166" w:rsidRPr="00203AC0">
        <w:rPr>
          <w:sz w:val="28"/>
          <w:szCs w:val="28"/>
        </w:rPr>
        <w:t xml:space="preserve">2014. № 1–2 (14–15). </w:t>
      </w:r>
      <w:r w:rsidR="000B5191" w:rsidRPr="00203AC0">
        <w:rPr>
          <w:sz w:val="28"/>
          <w:szCs w:val="28"/>
        </w:rPr>
        <w:t>С. 84-88</w:t>
      </w:r>
    </w:p>
    <w:p w14:paraId="263ED9EC" w14:textId="0F59FC4A" w:rsidR="000B5191" w:rsidRPr="00203AC0" w:rsidRDefault="005E2B87"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22. </w:t>
      </w:r>
      <w:r w:rsidR="000B5191" w:rsidRPr="00203AC0">
        <w:rPr>
          <w:sz w:val="28"/>
          <w:szCs w:val="28"/>
        </w:rPr>
        <w:t>Лисюк А.О. Особистість серійного сексуального вбивці: ознаки та фактори формування</w:t>
      </w:r>
      <w:r w:rsidR="00362166" w:rsidRPr="00203AC0">
        <w:rPr>
          <w:sz w:val="28"/>
          <w:szCs w:val="28"/>
        </w:rPr>
        <w:t xml:space="preserve">. </w:t>
      </w:r>
      <w:r w:rsidR="000B5191" w:rsidRPr="00203AC0">
        <w:rPr>
          <w:i/>
          <w:iCs/>
          <w:sz w:val="28"/>
          <w:szCs w:val="28"/>
        </w:rPr>
        <w:t>Актуальні сучасні проблеми</w:t>
      </w:r>
      <w:r w:rsidR="00203AC0" w:rsidRPr="00203AC0">
        <w:rPr>
          <w:i/>
          <w:iCs/>
          <w:sz w:val="28"/>
          <w:szCs w:val="28"/>
        </w:rPr>
        <w:t xml:space="preserve"> </w:t>
      </w:r>
      <w:r w:rsidR="000B5191" w:rsidRPr="00203AC0">
        <w:rPr>
          <w:i/>
          <w:iCs/>
          <w:sz w:val="28"/>
          <w:szCs w:val="28"/>
        </w:rPr>
        <w:t>кримінального</w:t>
      </w:r>
      <w:r w:rsidR="00203AC0" w:rsidRPr="00203AC0">
        <w:rPr>
          <w:i/>
          <w:iCs/>
          <w:sz w:val="28"/>
          <w:szCs w:val="28"/>
        </w:rPr>
        <w:t xml:space="preserve"> </w:t>
      </w:r>
      <w:r w:rsidR="000B5191" w:rsidRPr="00203AC0">
        <w:rPr>
          <w:i/>
          <w:iCs/>
          <w:sz w:val="28"/>
          <w:szCs w:val="28"/>
        </w:rPr>
        <w:t>права</w:t>
      </w:r>
      <w:r w:rsidR="00203AC0" w:rsidRPr="00203AC0">
        <w:rPr>
          <w:i/>
          <w:iCs/>
          <w:sz w:val="28"/>
          <w:szCs w:val="28"/>
        </w:rPr>
        <w:t xml:space="preserve"> </w:t>
      </w:r>
      <w:r w:rsidR="000B5191" w:rsidRPr="00203AC0">
        <w:rPr>
          <w:i/>
          <w:iCs/>
          <w:sz w:val="28"/>
          <w:szCs w:val="28"/>
        </w:rPr>
        <w:t>та</w:t>
      </w:r>
      <w:r w:rsidR="00203AC0" w:rsidRPr="00203AC0">
        <w:rPr>
          <w:i/>
          <w:iCs/>
          <w:sz w:val="28"/>
          <w:szCs w:val="28"/>
        </w:rPr>
        <w:t xml:space="preserve"> </w:t>
      </w:r>
      <w:r w:rsidR="000B5191" w:rsidRPr="00203AC0">
        <w:rPr>
          <w:i/>
          <w:iCs/>
          <w:sz w:val="28"/>
          <w:szCs w:val="28"/>
        </w:rPr>
        <w:t>кримінології</w:t>
      </w:r>
      <w:r w:rsidR="00203AC0" w:rsidRPr="00203AC0">
        <w:rPr>
          <w:i/>
          <w:iCs/>
          <w:sz w:val="28"/>
          <w:szCs w:val="28"/>
        </w:rPr>
        <w:t xml:space="preserve"> </w:t>
      </w:r>
      <w:r w:rsidR="000B5191" w:rsidRPr="00203AC0">
        <w:rPr>
          <w:i/>
          <w:iCs/>
          <w:sz w:val="28"/>
          <w:szCs w:val="28"/>
        </w:rPr>
        <w:t>у</w:t>
      </w:r>
      <w:r w:rsidR="00203AC0" w:rsidRPr="00203AC0">
        <w:rPr>
          <w:i/>
          <w:iCs/>
          <w:sz w:val="28"/>
          <w:szCs w:val="28"/>
        </w:rPr>
        <w:t xml:space="preserve"> </w:t>
      </w:r>
      <w:r w:rsidR="000B5191" w:rsidRPr="00203AC0">
        <w:rPr>
          <w:i/>
          <w:iCs/>
          <w:sz w:val="28"/>
          <w:szCs w:val="28"/>
        </w:rPr>
        <w:t>світлі реформування</w:t>
      </w:r>
      <w:r w:rsidR="00203AC0" w:rsidRPr="00203AC0">
        <w:rPr>
          <w:i/>
          <w:iCs/>
          <w:sz w:val="28"/>
          <w:szCs w:val="28"/>
        </w:rPr>
        <w:t xml:space="preserve"> </w:t>
      </w:r>
      <w:r w:rsidR="000B5191" w:rsidRPr="00203AC0">
        <w:rPr>
          <w:i/>
          <w:iCs/>
          <w:sz w:val="28"/>
          <w:szCs w:val="28"/>
        </w:rPr>
        <w:t>кримінальної</w:t>
      </w:r>
      <w:r w:rsidR="00203AC0" w:rsidRPr="00203AC0">
        <w:rPr>
          <w:i/>
          <w:iCs/>
          <w:sz w:val="28"/>
          <w:szCs w:val="28"/>
        </w:rPr>
        <w:t xml:space="preserve"> </w:t>
      </w:r>
      <w:r w:rsidR="000B5191" w:rsidRPr="00203AC0">
        <w:rPr>
          <w:i/>
          <w:iCs/>
          <w:sz w:val="28"/>
          <w:szCs w:val="28"/>
        </w:rPr>
        <w:t>юстиції</w:t>
      </w:r>
      <w:r w:rsidR="00203AC0" w:rsidRPr="00203AC0">
        <w:rPr>
          <w:i/>
          <w:iCs/>
          <w:sz w:val="28"/>
          <w:szCs w:val="28"/>
        </w:rPr>
        <w:t xml:space="preserve"> </w:t>
      </w:r>
      <w:r w:rsidR="000B5191" w:rsidRPr="00203AC0">
        <w:rPr>
          <w:i/>
          <w:iCs/>
          <w:sz w:val="28"/>
          <w:szCs w:val="28"/>
        </w:rPr>
        <w:t>:</w:t>
      </w:r>
      <w:r w:rsidR="00203AC0">
        <w:rPr>
          <w:sz w:val="28"/>
          <w:szCs w:val="28"/>
        </w:rPr>
        <w:t xml:space="preserve"> </w:t>
      </w:r>
      <w:r w:rsidR="000B5191" w:rsidRPr="00203AC0">
        <w:rPr>
          <w:sz w:val="28"/>
          <w:szCs w:val="28"/>
        </w:rPr>
        <w:t>матеріали</w:t>
      </w:r>
      <w:r w:rsidR="00203AC0">
        <w:rPr>
          <w:sz w:val="28"/>
          <w:szCs w:val="28"/>
        </w:rPr>
        <w:t xml:space="preserve"> </w:t>
      </w:r>
      <w:r w:rsidR="000B5191" w:rsidRPr="00203AC0">
        <w:rPr>
          <w:sz w:val="28"/>
          <w:szCs w:val="28"/>
        </w:rPr>
        <w:t>Всеукраїнської наук.-практ. конференції, присвяченої 20-річчю заснування кафедри кримінального</w:t>
      </w:r>
      <w:r w:rsidR="00203AC0">
        <w:rPr>
          <w:sz w:val="28"/>
          <w:szCs w:val="28"/>
        </w:rPr>
        <w:t xml:space="preserve"> </w:t>
      </w:r>
      <w:r w:rsidR="000B5191" w:rsidRPr="00203AC0">
        <w:rPr>
          <w:sz w:val="28"/>
          <w:szCs w:val="28"/>
        </w:rPr>
        <w:t>права</w:t>
      </w:r>
      <w:r w:rsidR="00203AC0">
        <w:rPr>
          <w:sz w:val="28"/>
          <w:szCs w:val="28"/>
        </w:rPr>
        <w:t xml:space="preserve"> </w:t>
      </w:r>
      <w:r w:rsidR="000B5191" w:rsidRPr="00203AC0">
        <w:rPr>
          <w:sz w:val="28"/>
          <w:szCs w:val="28"/>
        </w:rPr>
        <w:t>та</w:t>
      </w:r>
      <w:r w:rsidR="00203AC0">
        <w:rPr>
          <w:sz w:val="28"/>
          <w:szCs w:val="28"/>
        </w:rPr>
        <w:t xml:space="preserve"> </w:t>
      </w:r>
      <w:r w:rsidR="000B5191" w:rsidRPr="00203AC0">
        <w:rPr>
          <w:sz w:val="28"/>
          <w:szCs w:val="28"/>
        </w:rPr>
        <w:t>кримінології</w:t>
      </w:r>
      <w:r w:rsidR="00203AC0">
        <w:rPr>
          <w:sz w:val="28"/>
          <w:szCs w:val="28"/>
        </w:rPr>
        <w:t xml:space="preserve"> </w:t>
      </w:r>
      <w:r w:rsidR="000B5191" w:rsidRPr="00203AC0">
        <w:rPr>
          <w:sz w:val="28"/>
          <w:szCs w:val="28"/>
        </w:rPr>
        <w:t>Харківського</w:t>
      </w:r>
      <w:r w:rsidR="00203AC0">
        <w:rPr>
          <w:sz w:val="28"/>
          <w:szCs w:val="28"/>
        </w:rPr>
        <w:t xml:space="preserve"> </w:t>
      </w:r>
      <w:r w:rsidR="000B5191" w:rsidRPr="00203AC0">
        <w:rPr>
          <w:sz w:val="28"/>
          <w:szCs w:val="28"/>
        </w:rPr>
        <w:t>національного університету внутрішніх справ 12 травня 2012 року</w:t>
      </w:r>
      <w:r w:rsidR="00203AC0">
        <w:rPr>
          <w:sz w:val="28"/>
          <w:szCs w:val="28"/>
        </w:rPr>
        <w:t xml:space="preserve">. </w:t>
      </w:r>
      <w:r w:rsidR="000B5191" w:rsidRPr="00203AC0">
        <w:rPr>
          <w:sz w:val="28"/>
          <w:szCs w:val="28"/>
        </w:rPr>
        <w:t xml:space="preserve">Том 2. Х. : Золота миля, 2012. 298 с. </w:t>
      </w:r>
    </w:p>
    <w:p w14:paraId="543AF605" w14:textId="0A44BE12"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lastRenderedPageBreak/>
        <w:t xml:space="preserve">23. </w:t>
      </w:r>
      <w:r w:rsidR="000B5191" w:rsidRPr="00203AC0">
        <w:rPr>
          <w:sz w:val="28"/>
          <w:szCs w:val="28"/>
        </w:rPr>
        <w:t xml:space="preserve">Мезенцева І. Кримінологічна характеристика особи корупційного </w:t>
      </w:r>
      <w:r w:rsidR="00203AC0">
        <w:rPr>
          <w:sz w:val="28"/>
          <w:szCs w:val="28"/>
        </w:rPr>
        <w:t>кримінального правопорушника</w:t>
      </w:r>
      <w:r w:rsidR="00BF21C1" w:rsidRPr="00203AC0">
        <w:rPr>
          <w:sz w:val="28"/>
          <w:szCs w:val="28"/>
        </w:rPr>
        <w:t xml:space="preserve">. </w:t>
      </w:r>
      <w:r w:rsidR="000B5191" w:rsidRPr="00203AC0">
        <w:rPr>
          <w:i/>
          <w:sz w:val="28"/>
          <w:szCs w:val="28"/>
        </w:rPr>
        <w:t>Науковий часопис Національної академії прокуратури України</w:t>
      </w:r>
      <w:r w:rsidR="00BF21C1" w:rsidRPr="00203AC0">
        <w:rPr>
          <w:i/>
          <w:sz w:val="28"/>
          <w:szCs w:val="28"/>
        </w:rPr>
        <w:t>.</w:t>
      </w:r>
      <w:r w:rsidR="00203AC0">
        <w:rPr>
          <w:sz w:val="28"/>
          <w:szCs w:val="28"/>
        </w:rPr>
        <w:t xml:space="preserve"> </w:t>
      </w:r>
      <w:r w:rsidR="000B5191" w:rsidRPr="00203AC0">
        <w:rPr>
          <w:sz w:val="28"/>
          <w:szCs w:val="28"/>
        </w:rPr>
        <w:t>2014. № 3. С. 65–71.</w:t>
      </w:r>
    </w:p>
    <w:p w14:paraId="74FCFC00" w14:textId="72310C0D"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24. </w:t>
      </w:r>
      <w:r w:rsidR="000B5191" w:rsidRPr="00203AC0">
        <w:rPr>
          <w:sz w:val="28"/>
          <w:szCs w:val="28"/>
        </w:rPr>
        <w:t xml:space="preserve">Мельничок В.М. Криміналістична характеристика психологічних аспектів мотивації </w:t>
      </w:r>
      <w:r w:rsidR="00203AC0">
        <w:rPr>
          <w:sz w:val="28"/>
          <w:szCs w:val="28"/>
        </w:rPr>
        <w:t>кримінального правопорушення</w:t>
      </w:r>
      <w:r w:rsidR="00BF21C1" w:rsidRPr="00203AC0">
        <w:rPr>
          <w:sz w:val="28"/>
          <w:szCs w:val="28"/>
        </w:rPr>
        <w:t xml:space="preserve">. </w:t>
      </w:r>
      <w:r w:rsidR="000B5191" w:rsidRPr="00203AC0">
        <w:rPr>
          <w:i/>
          <w:sz w:val="28"/>
          <w:szCs w:val="28"/>
        </w:rPr>
        <w:t>Науковий вісник Чернівецького університету</w:t>
      </w:r>
      <w:r w:rsidR="000B5191" w:rsidRPr="00203AC0">
        <w:rPr>
          <w:sz w:val="28"/>
          <w:szCs w:val="28"/>
        </w:rPr>
        <w:t>. 2012. № 628. С.124-129.</w:t>
      </w:r>
    </w:p>
    <w:p w14:paraId="285C7234" w14:textId="49EEF3CC"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25. </w:t>
      </w:r>
      <w:r w:rsidR="000B5191" w:rsidRPr="00203AC0">
        <w:rPr>
          <w:sz w:val="28"/>
          <w:szCs w:val="28"/>
        </w:rPr>
        <w:t xml:space="preserve">Морально-психологічні ознаки особистості </w:t>
      </w:r>
      <w:r w:rsidR="00203AC0">
        <w:rPr>
          <w:sz w:val="28"/>
          <w:szCs w:val="28"/>
        </w:rPr>
        <w:t>кримінального правопорушника</w:t>
      </w:r>
      <w:r w:rsidR="000B5191" w:rsidRPr="00203AC0">
        <w:rPr>
          <w:sz w:val="28"/>
          <w:szCs w:val="28"/>
        </w:rPr>
        <w:t>: загальна характеристика</w:t>
      </w:r>
      <w:r w:rsidR="00203AC0">
        <w:rPr>
          <w:sz w:val="28"/>
          <w:szCs w:val="28"/>
        </w:rPr>
        <w:t>.</w:t>
      </w:r>
      <w:r w:rsidR="000B5191" w:rsidRPr="00203AC0">
        <w:rPr>
          <w:sz w:val="28"/>
          <w:szCs w:val="28"/>
        </w:rPr>
        <w:t xml:space="preserve"> </w:t>
      </w:r>
      <w:r w:rsidR="00886EF9" w:rsidRPr="00203AC0">
        <w:rPr>
          <w:sz w:val="28"/>
          <w:szCs w:val="28"/>
          <w:lang w:val="en-US"/>
        </w:rPr>
        <w:t>URL</w:t>
      </w:r>
      <w:r w:rsidR="00886EF9" w:rsidRPr="00203AC0">
        <w:rPr>
          <w:sz w:val="28"/>
          <w:szCs w:val="28"/>
        </w:rPr>
        <w:t xml:space="preserve">: </w:t>
      </w:r>
      <w:r w:rsidR="000B5191" w:rsidRPr="00203AC0">
        <w:rPr>
          <w:sz w:val="28"/>
          <w:szCs w:val="28"/>
        </w:rPr>
        <w:t>http://sugvant.ru/</w:t>
      </w:r>
    </w:p>
    <w:p w14:paraId="7D96056F" w14:textId="31D3C3CF"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26. </w:t>
      </w:r>
      <w:r w:rsidR="000B5191" w:rsidRPr="00203AC0">
        <w:rPr>
          <w:sz w:val="28"/>
          <w:szCs w:val="28"/>
        </w:rPr>
        <w:t xml:space="preserve">Новікова К. М. Психологічні особливості </w:t>
      </w:r>
      <w:r w:rsidR="00203AC0">
        <w:rPr>
          <w:sz w:val="28"/>
          <w:szCs w:val="28"/>
        </w:rPr>
        <w:t>кримінального правопорушника</w:t>
      </w:r>
      <w:r w:rsidR="000B5191" w:rsidRPr="00203AC0">
        <w:rPr>
          <w:sz w:val="28"/>
          <w:szCs w:val="28"/>
        </w:rPr>
        <w:t xml:space="preserve"> з насильницькою спрямованістю</w:t>
      </w:r>
      <w:r w:rsidR="00BF21C1" w:rsidRPr="00203AC0">
        <w:rPr>
          <w:sz w:val="28"/>
          <w:szCs w:val="28"/>
        </w:rPr>
        <w:t xml:space="preserve">. </w:t>
      </w:r>
      <w:r w:rsidR="00BF21C1" w:rsidRPr="00203AC0">
        <w:rPr>
          <w:i/>
          <w:sz w:val="28"/>
          <w:szCs w:val="28"/>
        </w:rPr>
        <w:t>Юридична психологія.</w:t>
      </w:r>
      <w:r w:rsidR="00203AC0">
        <w:rPr>
          <w:sz w:val="28"/>
          <w:szCs w:val="28"/>
        </w:rPr>
        <w:t xml:space="preserve"> </w:t>
      </w:r>
      <w:r w:rsidR="000B5191" w:rsidRPr="00203AC0">
        <w:rPr>
          <w:sz w:val="28"/>
          <w:szCs w:val="28"/>
        </w:rPr>
        <w:t>2015</w:t>
      </w:r>
      <w:r w:rsidR="00BF21C1" w:rsidRPr="00203AC0">
        <w:rPr>
          <w:sz w:val="28"/>
          <w:szCs w:val="28"/>
        </w:rPr>
        <w:t>. № 1.</w:t>
      </w:r>
      <w:r w:rsidR="000B5191" w:rsidRPr="00203AC0">
        <w:rPr>
          <w:sz w:val="28"/>
          <w:szCs w:val="28"/>
        </w:rPr>
        <w:t xml:space="preserve"> С. 198-206.</w:t>
      </w:r>
    </w:p>
    <w:p w14:paraId="7F5B7DA3" w14:textId="6E37079E"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27. </w:t>
      </w:r>
      <w:r w:rsidR="000B5191" w:rsidRPr="00203AC0">
        <w:rPr>
          <w:sz w:val="28"/>
          <w:szCs w:val="28"/>
        </w:rPr>
        <w:t xml:space="preserve">Пономаренко Ю.Г. Особистість </w:t>
      </w:r>
      <w:r w:rsidR="00203AC0">
        <w:rPr>
          <w:sz w:val="28"/>
          <w:szCs w:val="28"/>
        </w:rPr>
        <w:t>кримінального правопорушника</w:t>
      </w:r>
      <w:r w:rsidR="000B5191" w:rsidRPr="00203AC0">
        <w:rPr>
          <w:sz w:val="28"/>
          <w:szCs w:val="28"/>
        </w:rPr>
        <w:t xml:space="preserve"> у сфері незаконого наркообігу</w:t>
      </w:r>
      <w:r w:rsidR="00886EF9" w:rsidRPr="00203AC0">
        <w:rPr>
          <w:sz w:val="28"/>
          <w:szCs w:val="28"/>
        </w:rPr>
        <w:t xml:space="preserve">. </w:t>
      </w:r>
      <w:r w:rsidR="000B5191" w:rsidRPr="00203AC0">
        <w:rPr>
          <w:i/>
          <w:sz w:val="28"/>
          <w:szCs w:val="28"/>
        </w:rPr>
        <w:t xml:space="preserve">Вісник Харківського національного університету внутрішніх справ. </w:t>
      </w:r>
      <w:r w:rsidR="000B5191" w:rsidRPr="00203AC0">
        <w:rPr>
          <w:sz w:val="28"/>
          <w:szCs w:val="28"/>
        </w:rPr>
        <w:t>2003. № 24</w:t>
      </w:r>
      <w:r w:rsidR="00886EF9" w:rsidRPr="00203AC0">
        <w:rPr>
          <w:sz w:val="28"/>
          <w:szCs w:val="28"/>
        </w:rPr>
        <w:t>.</w:t>
      </w:r>
      <w:r w:rsidR="00203AC0">
        <w:rPr>
          <w:sz w:val="28"/>
          <w:szCs w:val="28"/>
        </w:rPr>
        <w:t xml:space="preserve"> </w:t>
      </w:r>
      <w:r w:rsidR="000B5191" w:rsidRPr="00203AC0">
        <w:rPr>
          <w:sz w:val="28"/>
          <w:szCs w:val="28"/>
        </w:rPr>
        <w:t>С. 11-15.</w:t>
      </w:r>
    </w:p>
    <w:p w14:paraId="73EFE267" w14:textId="46D2B3C0"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28. </w:t>
      </w:r>
      <w:r w:rsidR="000B5191" w:rsidRPr="00203AC0">
        <w:rPr>
          <w:sz w:val="28"/>
          <w:szCs w:val="28"/>
        </w:rPr>
        <w:t xml:space="preserve">Попович О. В. Соціально-психологічна характеристика особистості </w:t>
      </w:r>
      <w:r w:rsidR="00203AC0">
        <w:rPr>
          <w:sz w:val="28"/>
          <w:szCs w:val="28"/>
        </w:rPr>
        <w:t>кримінального правопорушника</w:t>
      </w:r>
      <w:r w:rsidR="00886EF9" w:rsidRPr="00203AC0">
        <w:rPr>
          <w:sz w:val="28"/>
          <w:szCs w:val="28"/>
        </w:rPr>
        <w:t xml:space="preserve">. </w:t>
      </w:r>
      <w:r w:rsidR="000B5191" w:rsidRPr="00203AC0">
        <w:rPr>
          <w:i/>
          <w:sz w:val="28"/>
          <w:szCs w:val="28"/>
        </w:rPr>
        <w:t>Часопис Київського університету права</w:t>
      </w:r>
      <w:r w:rsidR="00886EF9" w:rsidRPr="00203AC0">
        <w:rPr>
          <w:i/>
          <w:sz w:val="28"/>
          <w:szCs w:val="28"/>
        </w:rPr>
        <w:t>.</w:t>
      </w:r>
      <w:r w:rsidR="000B5191" w:rsidRPr="00203AC0">
        <w:rPr>
          <w:sz w:val="28"/>
          <w:szCs w:val="28"/>
        </w:rPr>
        <w:t xml:space="preserve"> 20</w:t>
      </w:r>
      <w:r w:rsidR="00886EF9" w:rsidRPr="00203AC0">
        <w:rPr>
          <w:sz w:val="28"/>
          <w:szCs w:val="28"/>
        </w:rPr>
        <w:t xml:space="preserve">12. </w:t>
      </w:r>
      <w:r w:rsidR="000B5191" w:rsidRPr="00203AC0">
        <w:rPr>
          <w:sz w:val="28"/>
          <w:szCs w:val="28"/>
        </w:rPr>
        <w:t>№ 2</w:t>
      </w:r>
      <w:r w:rsidR="00886EF9" w:rsidRPr="00203AC0">
        <w:rPr>
          <w:sz w:val="28"/>
          <w:szCs w:val="28"/>
        </w:rPr>
        <w:t>.</w:t>
      </w:r>
      <w:r w:rsidR="000B5191" w:rsidRPr="00203AC0">
        <w:rPr>
          <w:sz w:val="28"/>
          <w:szCs w:val="28"/>
        </w:rPr>
        <w:t xml:space="preserve"> С. 313-317.</w:t>
      </w:r>
    </w:p>
    <w:p w14:paraId="54CD83ED" w14:textId="5DDC1BBE"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29. </w:t>
      </w:r>
      <w:r w:rsidR="00886EF9" w:rsidRPr="00203AC0">
        <w:rPr>
          <w:sz w:val="28"/>
          <w:szCs w:val="28"/>
        </w:rPr>
        <w:t xml:space="preserve">Топчій В.В. </w:t>
      </w:r>
      <w:r w:rsidR="000B5191" w:rsidRPr="00203AC0">
        <w:rPr>
          <w:sz w:val="28"/>
          <w:szCs w:val="28"/>
        </w:rPr>
        <w:t xml:space="preserve">Кримінологічна характеристика особи насильницького </w:t>
      </w:r>
      <w:r w:rsidR="00203AC0">
        <w:rPr>
          <w:sz w:val="28"/>
          <w:szCs w:val="28"/>
        </w:rPr>
        <w:t>кримінального правопорушника</w:t>
      </w:r>
      <w:r w:rsidR="00886EF9" w:rsidRPr="00203AC0">
        <w:rPr>
          <w:sz w:val="28"/>
          <w:szCs w:val="28"/>
        </w:rPr>
        <w:t xml:space="preserve">. </w:t>
      </w:r>
      <w:r w:rsidR="00886EF9" w:rsidRPr="00203AC0">
        <w:rPr>
          <w:i/>
          <w:sz w:val="28"/>
          <w:szCs w:val="28"/>
        </w:rPr>
        <w:t>Європейські перспективи.</w:t>
      </w:r>
      <w:r w:rsidR="00886EF9" w:rsidRPr="00203AC0">
        <w:rPr>
          <w:sz w:val="28"/>
          <w:szCs w:val="28"/>
        </w:rPr>
        <w:t xml:space="preserve"> 2015.</w:t>
      </w:r>
      <w:r w:rsidR="00203AC0">
        <w:rPr>
          <w:sz w:val="28"/>
          <w:szCs w:val="28"/>
        </w:rPr>
        <w:t xml:space="preserve"> </w:t>
      </w:r>
      <w:r w:rsidR="000B5191" w:rsidRPr="00203AC0">
        <w:rPr>
          <w:sz w:val="28"/>
          <w:szCs w:val="28"/>
        </w:rPr>
        <w:t>№ 5.</w:t>
      </w:r>
      <w:r w:rsidR="00203AC0">
        <w:rPr>
          <w:sz w:val="28"/>
          <w:szCs w:val="28"/>
        </w:rPr>
        <w:t xml:space="preserve"> </w:t>
      </w:r>
      <w:r w:rsidR="000B5191" w:rsidRPr="00203AC0">
        <w:rPr>
          <w:sz w:val="28"/>
          <w:szCs w:val="28"/>
        </w:rPr>
        <w:t>С 85-91.</w:t>
      </w:r>
    </w:p>
    <w:p w14:paraId="6B4AF456" w14:textId="7393F5FB"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30. </w:t>
      </w:r>
      <w:r w:rsidR="000B5191" w:rsidRPr="00203AC0">
        <w:rPr>
          <w:sz w:val="28"/>
          <w:szCs w:val="28"/>
        </w:rPr>
        <w:t xml:space="preserve">Удовенко Ж.В. Забезпечення процесу доказування на досудовому слідстві: окремі проблеми. </w:t>
      </w:r>
      <w:r w:rsidR="000B5191" w:rsidRPr="00203AC0">
        <w:rPr>
          <w:i/>
          <w:sz w:val="28"/>
          <w:szCs w:val="28"/>
        </w:rPr>
        <w:t>Право України</w:t>
      </w:r>
      <w:r w:rsidR="00203AC0">
        <w:rPr>
          <w:sz w:val="28"/>
          <w:szCs w:val="28"/>
        </w:rPr>
        <w:t>.</w:t>
      </w:r>
      <w:r w:rsidR="000B5191" w:rsidRPr="00203AC0">
        <w:rPr>
          <w:sz w:val="28"/>
          <w:szCs w:val="28"/>
        </w:rPr>
        <w:t xml:space="preserve"> 2002. № 5. С. 51-55</w:t>
      </w:r>
    </w:p>
    <w:p w14:paraId="358C6DE5" w14:textId="144355E2"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31. </w:t>
      </w:r>
      <w:r w:rsidR="000B5191" w:rsidRPr="00203AC0">
        <w:rPr>
          <w:sz w:val="28"/>
          <w:szCs w:val="28"/>
        </w:rPr>
        <w:t xml:space="preserve">Храмцов О.М. Особистість </w:t>
      </w:r>
      <w:r w:rsidR="00203AC0">
        <w:rPr>
          <w:sz w:val="28"/>
          <w:szCs w:val="28"/>
        </w:rPr>
        <w:t>кримінального правопорушника</w:t>
      </w:r>
      <w:r w:rsidR="000B5191" w:rsidRPr="00203AC0">
        <w:rPr>
          <w:sz w:val="28"/>
          <w:szCs w:val="28"/>
        </w:rPr>
        <w:t xml:space="preserve"> та практичне значення її кримінологічного аналізу</w:t>
      </w:r>
      <w:r w:rsidR="00886EF9" w:rsidRPr="00203AC0">
        <w:rPr>
          <w:sz w:val="28"/>
          <w:szCs w:val="28"/>
          <w:lang w:val="ru-RU"/>
        </w:rPr>
        <w:t xml:space="preserve"> </w:t>
      </w:r>
      <w:r w:rsidR="00886EF9" w:rsidRPr="00203AC0">
        <w:rPr>
          <w:sz w:val="28"/>
          <w:szCs w:val="28"/>
          <w:lang w:val="en-US"/>
        </w:rPr>
        <w:t>URL</w:t>
      </w:r>
      <w:r w:rsidR="00886EF9" w:rsidRPr="00203AC0">
        <w:rPr>
          <w:sz w:val="28"/>
          <w:szCs w:val="28"/>
        </w:rPr>
        <w:t xml:space="preserve">: </w:t>
      </w:r>
      <w:r w:rsidR="000B5191" w:rsidRPr="00203AC0">
        <w:rPr>
          <w:sz w:val="28"/>
          <w:szCs w:val="28"/>
        </w:rPr>
        <w:t>http://www.nbuv.gov.ua/old_jrn/soc_gum/vkhnuvs/2004_26/26/12.pdf</w:t>
      </w:r>
    </w:p>
    <w:p w14:paraId="6760BE55" w14:textId="71574539"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t xml:space="preserve">32. </w:t>
      </w:r>
      <w:r w:rsidR="000B5191" w:rsidRPr="00203AC0">
        <w:rPr>
          <w:sz w:val="28"/>
          <w:szCs w:val="28"/>
        </w:rPr>
        <w:t xml:space="preserve">Черевко К. О. Загальна характеристика особи </w:t>
      </w:r>
      <w:r w:rsidR="00203AC0">
        <w:rPr>
          <w:sz w:val="28"/>
          <w:szCs w:val="28"/>
        </w:rPr>
        <w:t>кримінального правопорушника</w:t>
      </w:r>
      <w:r w:rsidR="000B5191" w:rsidRPr="00203AC0">
        <w:rPr>
          <w:sz w:val="28"/>
          <w:szCs w:val="28"/>
        </w:rPr>
        <w:t>, яка провела незаконий аборт</w:t>
      </w:r>
      <w:r w:rsidR="00151EB6" w:rsidRPr="00203AC0">
        <w:rPr>
          <w:sz w:val="28"/>
          <w:szCs w:val="28"/>
          <w:lang w:val="ru-RU"/>
        </w:rPr>
        <w:t>.</w:t>
      </w:r>
      <w:r w:rsidR="00151EB6" w:rsidRPr="00203AC0">
        <w:rPr>
          <w:i/>
          <w:iCs/>
          <w:sz w:val="28"/>
          <w:szCs w:val="28"/>
          <w:lang w:val="ru-RU"/>
        </w:rPr>
        <w:t xml:space="preserve"> </w:t>
      </w:r>
      <w:hyperlink r:id="rId9" w:history="1">
        <w:r w:rsidR="000B5191" w:rsidRPr="00203AC0">
          <w:rPr>
            <w:i/>
            <w:iCs/>
            <w:sz w:val="28"/>
            <w:szCs w:val="28"/>
          </w:rPr>
          <w:t>Вісник Луганського державного університету внутрішніх справ імені Е. О. Дідоренка</w:t>
        </w:r>
      </w:hyperlink>
      <w:r w:rsidR="00203AC0">
        <w:rPr>
          <w:i/>
          <w:iCs/>
          <w:sz w:val="28"/>
          <w:szCs w:val="28"/>
        </w:rPr>
        <w:t>.</w:t>
      </w:r>
      <w:r w:rsidR="000B5191" w:rsidRPr="00203AC0">
        <w:rPr>
          <w:sz w:val="28"/>
          <w:szCs w:val="28"/>
        </w:rPr>
        <w:t xml:space="preserve"> </w:t>
      </w:r>
      <w:r w:rsidR="00151EB6" w:rsidRPr="00203AC0">
        <w:rPr>
          <w:sz w:val="28"/>
          <w:szCs w:val="28"/>
          <w:lang w:val="en-US"/>
        </w:rPr>
        <w:t>URL</w:t>
      </w:r>
      <w:r w:rsidR="00151EB6" w:rsidRPr="00203AC0">
        <w:rPr>
          <w:sz w:val="28"/>
          <w:szCs w:val="28"/>
        </w:rPr>
        <w:t xml:space="preserve">: </w:t>
      </w:r>
      <w:r w:rsidR="000B5191" w:rsidRPr="00203AC0">
        <w:rPr>
          <w:sz w:val="28"/>
          <w:szCs w:val="28"/>
        </w:rPr>
        <w:t xml:space="preserve">http://www.stattionline.org.ua/pravo/100/16958-zagalna-xarakteristika-osobi-zlochincya-yaka-provela-nezakonnij-abort.html </w:t>
      </w:r>
    </w:p>
    <w:p w14:paraId="0572C269" w14:textId="77777777" w:rsidR="000B5191" w:rsidRPr="00203AC0" w:rsidRDefault="00DB12F3" w:rsidP="007D3E58">
      <w:pPr>
        <w:pStyle w:val="rvps2"/>
        <w:shd w:val="clear" w:color="auto" w:fill="FFFFFF"/>
        <w:spacing w:before="0" w:beforeAutospacing="0" w:after="0" w:afterAutospacing="0" w:line="360" w:lineRule="auto"/>
        <w:ind w:firstLine="547"/>
        <w:jc w:val="both"/>
        <w:textAlignment w:val="baseline"/>
        <w:rPr>
          <w:sz w:val="28"/>
          <w:szCs w:val="28"/>
        </w:rPr>
      </w:pPr>
      <w:r w:rsidRPr="00203AC0">
        <w:rPr>
          <w:sz w:val="28"/>
          <w:szCs w:val="28"/>
        </w:rPr>
        <w:lastRenderedPageBreak/>
        <w:t xml:space="preserve">33. </w:t>
      </w:r>
      <w:r w:rsidR="000B5191" w:rsidRPr="00203AC0">
        <w:rPr>
          <w:sz w:val="28"/>
          <w:szCs w:val="28"/>
        </w:rPr>
        <w:t>Шалгунова С. А. Кримінологічні ознаки серійних сексуальних вбивст</w:t>
      </w:r>
      <w:r w:rsidR="007D3E58" w:rsidRPr="00203AC0">
        <w:rPr>
          <w:sz w:val="28"/>
          <w:szCs w:val="28"/>
          <w:lang w:val="ru-RU"/>
        </w:rPr>
        <w:t xml:space="preserve">. </w:t>
      </w:r>
      <w:r w:rsidR="000B5191" w:rsidRPr="00203AC0">
        <w:rPr>
          <w:i/>
          <w:iCs/>
          <w:sz w:val="28"/>
          <w:szCs w:val="28"/>
        </w:rPr>
        <w:t>Форум права.</w:t>
      </w:r>
      <w:r w:rsidR="000B5191" w:rsidRPr="00203AC0">
        <w:rPr>
          <w:sz w:val="28"/>
          <w:szCs w:val="28"/>
        </w:rPr>
        <w:t xml:space="preserve"> 2009. № 3. С. 661–668.</w:t>
      </w:r>
    </w:p>
    <w:sectPr w:rsidR="000B5191" w:rsidRPr="00203AC0" w:rsidSect="001D2FB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4E22" w14:textId="77777777" w:rsidR="00024501" w:rsidRDefault="00024501" w:rsidP="00510207">
      <w:pPr>
        <w:spacing w:after="0" w:line="240" w:lineRule="auto"/>
      </w:pPr>
      <w:r>
        <w:separator/>
      </w:r>
    </w:p>
  </w:endnote>
  <w:endnote w:type="continuationSeparator" w:id="0">
    <w:p w14:paraId="370E184A" w14:textId="77777777" w:rsidR="00024501" w:rsidRDefault="00024501" w:rsidP="0051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0F83" w14:textId="77777777" w:rsidR="00024501" w:rsidRDefault="00024501" w:rsidP="00510207">
      <w:pPr>
        <w:spacing w:after="0" w:line="240" w:lineRule="auto"/>
      </w:pPr>
      <w:r>
        <w:separator/>
      </w:r>
    </w:p>
  </w:footnote>
  <w:footnote w:type="continuationSeparator" w:id="0">
    <w:p w14:paraId="55DC889A" w14:textId="77777777" w:rsidR="00024501" w:rsidRDefault="00024501" w:rsidP="0051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410639"/>
      <w:docPartObj>
        <w:docPartGallery w:val="Page Numbers (Top of Page)"/>
        <w:docPartUnique/>
      </w:docPartObj>
    </w:sdtPr>
    <w:sdtEndPr/>
    <w:sdtContent>
      <w:p w14:paraId="5F4F20A1" w14:textId="77777777" w:rsidR="00D67E58" w:rsidRDefault="00D67E58">
        <w:pPr>
          <w:pStyle w:val="a4"/>
          <w:jc w:val="right"/>
        </w:pPr>
        <w:r>
          <w:fldChar w:fldCharType="begin"/>
        </w:r>
        <w:r>
          <w:instrText>PAGE   \* MERGEFORMAT</w:instrText>
        </w:r>
        <w:r>
          <w:fldChar w:fldCharType="separate"/>
        </w:r>
        <w:r w:rsidR="000C45B4">
          <w:rPr>
            <w:noProof/>
          </w:rPr>
          <w:t>35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7F7F"/>
    <w:multiLevelType w:val="multilevel"/>
    <w:tmpl w:val="641AC6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CF7DCB"/>
    <w:multiLevelType w:val="hybridMultilevel"/>
    <w:tmpl w:val="96083004"/>
    <w:lvl w:ilvl="0" w:tplc="445E4FB8">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15:restartNumberingAfterBreak="0">
    <w:nsid w:val="4D5D2A68"/>
    <w:multiLevelType w:val="multilevel"/>
    <w:tmpl w:val="641AC6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9D2465"/>
    <w:multiLevelType w:val="multilevel"/>
    <w:tmpl w:val="CFB28C9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B5089A"/>
    <w:multiLevelType w:val="multilevel"/>
    <w:tmpl w:val="641AC6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0854A9"/>
    <w:multiLevelType w:val="multilevel"/>
    <w:tmpl w:val="641AC6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1B"/>
    <w:rsid w:val="00024501"/>
    <w:rsid w:val="00027C2F"/>
    <w:rsid w:val="000305CB"/>
    <w:rsid w:val="00036647"/>
    <w:rsid w:val="00060FB7"/>
    <w:rsid w:val="00080955"/>
    <w:rsid w:val="000B5191"/>
    <w:rsid w:val="000B57E3"/>
    <w:rsid w:val="000C0691"/>
    <w:rsid w:val="000C45B4"/>
    <w:rsid w:val="0012524A"/>
    <w:rsid w:val="0013778A"/>
    <w:rsid w:val="00151EB6"/>
    <w:rsid w:val="001867D8"/>
    <w:rsid w:val="001D2FBC"/>
    <w:rsid w:val="00203AC0"/>
    <w:rsid w:val="00227968"/>
    <w:rsid w:val="00243E65"/>
    <w:rsid w:val="0027058E"/>
    <w:rsid w:val="002B6C6A"/>
    <w:rsid w:val="002C4074"/>
    <w:rsid w:val="002F1B5E"/>
    <w:rsid w:val="00302979"/>
    <w:rsid w:val="003170CF"/>
    <w:rsid w:val="00326945"/>
    <w:rsid w:val="00362166"/>
    <w:rsid w:val="00384CE2"/>
    <w:rsid w:val="00412F7C"/>
    <w:rsid w:val="00442BEA"/>
    <w:rsid w:val="004C51C5"/>
    <w:rsid w:val="00510207"/>
    <w:rsid w:val="005349F3"/>
    <w:rsid w:val="00565FD5"/>
    <w:rsid w:val="00567EAD"/>
    <w:rsid w:val="00573552"/>
    <w:rsid w:val="00573E40"/>
    <w:rsid w:val="005802CA"/>
    <w:rsid w:val="00584817"/>
    <w:rsid w:val="00585A8B"/>
    <w:rsid w:val="005E2B87"/>
    <w:rsid w:val="00610C8B"/>
    <w:rsid w:val="0065681B"/>
    <w:rsid w:val="0068174A"/>
    <w:rsid w:val="00696332"/>
    <w:rsid w:val="006B764A"/>
    <w:rsid w:val="00711524"/>
    <w:rsid w:val="007212A8"/>
    <w:rsid w:val="007A67A5"/>
    <w:rsid w:val="007A6CB5"/>
    <w:rsid w:val="007C4A5A"/>
    <w:rsid w:val="007D3E58"/>
    <w:rsid w:val="007F13EF"/>
    <w:rsid w:val="007F1777"/>
    <w:rsid w:val="0086001B"/>
    <w:rsid w:val="008677D0"/>
    <w:rsid w:val="00886EF9"/>
    <w:rsid w:val="008E62BF"/>
    <w:rsid w:val="008F5C27"/>
    <w:rsid w:val="00913035"/>
    <w:rsid w:val="00913077"/>
    <w:rsid w:val="009431CE"/>
    <w:rsid w:val="009A7FC0"/>
    <w:rsid w:val="00A003D6"/>
    <w:rsid w:val="00A56CD0"/>
    <w:rsid w:val="00AA76D7"/>
    <w:rsid w:val="00B15A9D"/>
    <w:rsid w:val="00BF21C1"/>
    <w:rsid w:val="00C74997"/>
    <w:rsid w:val="00C912B3"/>
    <w:rsid w:val="00CC03F5"/>
    <w:rsid w:val="00CE7013"/>
    <w:rsid w:val="00CF1EEC"/>
    <w:rsid w:val="00D460ED"/>
    <w:rsid w:val="00D67E58"/>
    <w:rsid w:val="00DB12F3"/>
    <w:rsid w:val="00DF3756"/>
    <w:rsid w:val="00E53B1B"/>
    <w:rsid w:val="00E74910"/>
    <w:rsid w:val="00E76850"/>
    <w:rsid w:val="00EB4BC4"/>
    <w:rsid w:val="00ED7427"/>
    <w:rsid w:val="00FB3543"/>
    <w:rsid w:val="00FB46C0"/>
    <w:rsid w:val="00FC01CB"/>
    <w:rsid w:val="00FC2A03"/>
    <w:rsid w:val="00FE16ED"/>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4C0F"/>
  <w15:chartTrackingRefBased/>
  <w15:docId w15:val="{40A6154E-D575-4E38-9B6D-A90C0207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43E6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3">
    <w:name w:val="Основной текст_"/>
    <w:basedOn w:val="a0"/>
    <w:link w:val="1"/>
    <w:rsid w:val="00243E65"/>
    <w:rPr>
      <w:rFonts w:ascii="Times New Roman" w:eastAsia="Times New Roman" w:hAnsi="Times New Roman" w:cs="Times New Roman"/>
      <w:color w:val="231E20"/>
      <w:sz w:val="20"/>
      <w:szCs w:val="20"/>
    </w:rPr>
  </w:style>
  <w:style w:type="paragraph" w:customStyle="1" w:styleId="1">
    <w:name w:val="Основной текст1"/>
    <w:basedOn w:val="a"/>
    <w:link w:val="a3"/>
    <w:rsid w:val="00243E65"/>
    <w:pPr>
      <w:widowControl w:val="0"/>
      <w:spacing w:after="0" w:line="240" w:lineRule="auto"/>
      <w:ind w:firstLine="400"/>
    </w:pPr>
    <w:rPr>
      <w:rFonts w:ascii="Times New Roman" w:eastAsia="Times New Roman" w:hAnsi="Times New Roman" w:cs="Times New Roman"/>
      <w:color w:val="231E20"/>
      <w:sz w:val="20"/>
      <w:szCs w:val="20"/>
    </w:rPr>
  </w:style>
  <w:style w:type="character" w:customStyle="1" w:styleId="10">
    <w:name w:val="Заголовок №1_"/>
    <w:basedOn w:val="a0"/>
    <w:link w:val="11"/>
    <w:rsid w:val="00243E65"/>
    <w:rPr>
      <w:rFonts w:ascii="Times New Roman" w:eastAsia="Times New Roman" w:hAnsi="Times New Roman" w:cs="Times New Roman"/>
      <w:b/>
      <w:bCs/>
      <w:color w:val="231E20"/>
      <w:sz w:val="20"/>
      <w:szCs w:val="20"/>
    </w:rPr>
  </w:style>
  <w:style w:type="paragraph" w:customStyle="1" w:styleId="11">
    <w:name w:val="Заголовок №1"/>
    <w:basedOn w:val="a"/>
    <w:link w:val="10"/>
    <w:rsid w:val="00243E65"/>
    <w:pPr>
      <w:widowControl w:val="0"/>
      <w:spacing w:after="320" w:line="240" w:lineRule="auto"/>
      <w:jc w:val="center"/>
      <w:outlineLvl w:val="0"/>
    </w:pPr>
    <w:rPr>
      <w:rFonts w:ascii="Times New Roman" w:eastAsia="Times New Roman" w:hAnsi="Times New Roman" w:cs="Times New Roman"/>
      <w:b/>
      <w:bCs/>
      <w:color w:val="231E20"/>
      <w:sz w:val="20"/>
      <w:szCs w:val="20"/>
    </w:rPr>
  </w:style>
  <w:style w:type="paragraph" w:styleId="a4">
    <w:name w:val="header"/>
    <w:basedOn w:val="a"/>
    <w:link w:val="a5"/>
    <w:uiPriority w:val="99"/>
    <w:unhideWhenUsed/>
    <w:rsid w:val="005102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0207"/>
  </w:style>
  <w:style w:type="paragraph" w:styleId="a6">
    <w:name w:val="footer"/>
    <w:basedOn w:val="a"/>
    <w:link w:val="a7"/>
    <w:uiPriority w:val="99"/>
    <w:unhideWhenUsed/>
    <w:rsid w:val="005102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0207"/>
  </w:style>
  <w:style w:type="paragraph" w:styleId="a8">
    <w:name w:val="List Paragraph"/>
    <w:basedOn w:val="a"/>
    <w:uiPriority w:val="34"/>
    <w:qFormat/>
    <w:rsid w:val="00913077"/>
    <w:pPr>
      <w:ind w:left="720"/>
      <w:contextualSpacing/>
    </w:pPr>
  </w:style>
  <w:style w:type="paragraph" w:styleId="a9">
    <w:name w:val="No Spacing"/>
    <w:link w:val="aa"/>
    <w:uiPriority w:val="1"/>
    <w:qFormat/>
    <w:rsid w:val="001D2FBC"/>
    <w:pPr>
      <w:spacing w:after="0" w:line="240" w:lineRule="auto"/>
    </w:pPr>
    <w:rPr>
      <w:rFonts w:eastAsiaTheme="minorEastAsia"/>
      <w:lang w:eastAsia="ru-RU"/>
    </w:rPr>
  </w:style>
  <w:style w:type="character" w:customStyle="1" w:styleId="aa">
    <w:name w:val="Без интервала Знак"/>
    <w:basedOn w:val="a0"/>
    <w:link w:val="a9"/>
    <w:uiPriority w:val="1"/>
    <w:rsid w:val="001D2FB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1aajfpcds8ay4h.com.ua/pages/view/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tionline.org.ua/pravo/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F60B-59BB-4D8C-B74C-E7B2C996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16</cp:revision>
  <dcterms:created xsi:type="dcterms:W3CDTF">2021-10-08T18:02:00Z</dcterms:created>
  <dcterms:modified xsi:type="dcterms:W3CDTF">2021-10-10T11:09:00Z</dcterms:modified>
</cp:coreProperties>
</file>