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6BE5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0266F3EE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42A8ACBB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5BF76668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3D208C3B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24B09538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25593A65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6B21FF3E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1249E377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37A7FC1C" w14:textId="77777777" w:rsidR="00451EB3" w:rsidRDefault="00451EB3" w:rsidP="00451EB3">
      <w:pPr>
        <w:rPr>
          <w:rFonts w:ascii="Arial" w:hAnsi="Arial" w:cs="Arial"/>
          <w:color w:val="222222"/>
          <w:shd w:val="clear" w:color="auto" w:fill="FFFFFF"/>
        </w:rPr>
      </w:pPr>
    </w:p>
    <w:p w14:paraId="427F9AA2" w14:textId="77777777" w:rsidR="00451EB3" w:rsidRDefault="00451EB3" w:rsidP="00451EB3">
      <w:pPr>
        <w:rPr>
          <w:b/>
          <w:color w:val="222222"/>
          <w:sz w:val="28"/>
          <w:szCs w:val="28"/>
          <w:shd w:val="clear" w:color="auto" w:fill="FFFFFF"/>
        </w:rPr>
      </w:pPr>
    </w:p>
    <w:p w14:paraId="345C183C" w14:textId="77777777" w:rsidR="00451EB3" w:rsidRDefault="00451EB3" w:rsidP="00451EB3">
      <w:pPr>
        <w:rPr>
          <w:b/>
          <w:color w:val="222222"/>
          <w:sz w:val="28"/>
          <w:szCs w:val="28"/>
          <w:shd w:val="clear" w:color="auto" w:fill="FFFFFF"/>
        </w:rPr>
      </w:pPr>
    </w:p>
    <w:p w14:paraId="4C1A9867" w14:textId="77777777" w:rsidR="00451EB3" w:rsidRDefault="00451EB3" w:rsidP="00451EB3">
      <w:pPr>
        <w:rPr>
          <w:b/>
          <w:color w:val="222222"/>
          <w:sz w:val="28"/>
          <w:szCs w:val="28"/>
          <w:shd w:val="clear" w:color="auto" w:fill="FFFFFF"/>
        </w:rPr>
      </w:pPr>
    </w:p>
    <w:p w14:paraId="335582C2" w14:textId="77777777" w:rsidR="00451EB3" w:rsidRPr="00451EB3" w:rsidRDefault="00451EB3" w:rsidP="00451EB3">
      <w:pPr>
        <w:rPr>
          <w:b/>
          <w:color w:val="222222"/>
          <w:sz w:val="28"/>
          <w:szCs w:val="28"/>
          <w:shd w:val="clear" w:color="auto" w:fill="FFFFFF"/>
        </w:rPr>
      </w:pPr>
    </w:p>
    <w:p w14:paraId="7286100F" w14:textId="77777777" w:rsidR="00451EB3" w:rsidRPr="00451EB3" w:rsidRDefault="00451EB3" w:rsidP="00451EB3">
      <w:pPr>
        <w:jc w:val="center"/>
        <w:rPr>
          <w:b/>
          <w:noProof/>
          <w:color w:val="222222"/>
          <w:sz w:val="28"/>
          <w:szCs w:val="28"/>
          <w:shd w:val="clear" w:color="auto" w:fill="FFFFFF"/>
        </w:rPr>
      </w:pPr>
      <w:r w:rsidRPr="00451EB3">
        <w:rPr>
          <w:b/>
          <w:noProof/>
          <w:color w:val="222222"/>
          <w:sz w:val="28"/>
          <w:szCs w:val="28"/>
          <w:shd w:val="clear" w:color="auto" w:fill="FFFFFF"/>
        </w:rPr>
        <w:t>КУРСОВА РОБОТА</w:t>
      </w:r>
    </w:p>
    <w:p w14:paraId="1C230983" w14:textId="77777777" w:rsidR="00451EB3" w:rsidRDefault="00451EB3" w:rsidP="00451EB3">
      <w:pPr>
        <w:rPr>
          <w:rFonts w:ascii="Arial" w:hAnsi="Arial" w:cs="Arial"/>
          <w:noProof/>
          <w:color w:val="222222"/>
          <w:shd w:val="clear" w:color="auto" w:fill="FFFFFF"/>
        </w:rPr>
      </w:pPr>
    </w:p>
    <w:p w14:paraId="07309606" w14:textId="77777777" w:rsidR="00451EB3" w:rsidRPr="00451EB3" w:rsidRDefault="00451EB3" w:rsidP="00451EB3">
      <w:pPr>
        <w:jc w:val="center"/>
        <w:rPr>
          <w:b/>
          <w:noProof/>
          <w:sz w:val="28"/>
          <w:szCs w:val="28"/>
        </w:rPr>
      </w:pPr>
      <w:r w:rsidRPr="00451EB3">
        <w:rPr>
          <w:b/>
          <w:noProof/>
          <w:color w:val="222222"/>
          <w:sz w:val="28"/>
          <w:szCs w:val="28"/>
          <w:shd w:val="clear" w:color="auto" w:fill="FFFFFF"/>
        </w:rPr>
        <w:t xml:space="preserve">Тема: </w:t>
      </w:r>
      <w:r>
        <w:rPr>
          <w:b/>
          <w:noProof/>
          <w:color w:val="222222"/>
          <w:sz w:val="28"/>
          <w:szCs w:val="28"/>
          <w:shd w:val="clear" w:color="auto" w:fill="FFFFFF"/>
        </w:rPr>
        <w:t>«</w:t>
      </w:r>
      <w:r w:rsidRPr="00451EB3">
        <w:rPr>
          <w:b/>
          <w:noProof/>
          <w:color w:val="222222"/>
          <w:sz w:val="28"/>
          <w:szCs w:val="28"/>
          <w:shd w:val="clear" w:color="auto" w:fill="FFFFFF"/>
        </w:rPr>
        <w:t>Симеон Саксен-Кобург-Готський – останній цар Болгарії</w:t>
      </w:r>
      <w:r>
        <w:rPr>
          <w:b/>
          <w:noProof/>
          <w:color w:val="222222"/>
          <w:sz w:val="28"/>
          <w:szCs w:val="28"/>
          <w:shd w:val="clear" w:color="auto" w:fill="FFFFFF"/>
        </w:rPr>
        <w:t>»</w:t>
      </w:r>
    </w:p>
    <w:p w14:paraId="6DF816D4" w14:textId="77777777" w:rsidR="00E809FC" w:rsidRDefault="00E809FC" w:rsidP="00451EB3">
      <w:pPr>
        <w:jc w:val="center"/>
        <w:rPr>
          <w:b/>
          <w:sz w:val="28"/>
          <w:szCs w:val="28"/>
        </w:rPr>
      </w:pPr>
    </w:p>
    <w:p w14:paraId="6190BB20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08679B10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09B45F86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67C15FAF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0080ABC6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634A6D52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3950CAF1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6B8650EC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1ADB519E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6AD6D2D1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4E629383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36C1DE89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4682EE5C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27FF08EE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7E064D34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52CCAD50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1121C5C9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57AD5CD3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30CEFC52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0FB29E53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52708309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415FC28B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11B712E9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375D21E7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0AEA69AC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5DE49B4A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26263B61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23C0B562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32FB2C78" w14:textId="77777777" w:rsidR="00451EB3" w:rsidRDefault="00451EB3" w:rsidP="0045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ЗМІСТ</w:t>
      </w:r>
    </w:p>
    <w:p w14:paraId="68E5D673" w14:textId="77777777" w:rsidR="00451EB3" w:rsidRDefault="00451EB3" w:rsidP="00451EB3">
      <w:pPr>
        <w:jc w:val="center"/>
        <w:rPr>
          <w:b/>
          <w:sz w:val="28"/>
          <w:szCs w:val="28"/>
        </w:rPr>
      </w:pPr>
    </w:p>
    <w:p w14:paraId="5460F855" w14:textId="77777777" w:rsidR="00451EB3" w:rsidRP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EB3">
        <w:rPr>
          <w:rFonts w:ascii="Times New Roman" w:hAnsi="Times New Roman" w:cs="Times New Roman"/>
          <w:noProof/>
          <w:sz w:val="28"/>
          <w:szCs w:val="28"/>
        </w:rPr>
        <w:t>ВСТУП</w:t>
      </w:r>
      <w:r w:rsidR="00331905">
        <w:rPr>
          <w:rFonts w:ascii="Times New Roman" w:hAnsi="Times New Roman" w:cs="Times New Roman"/>
          <w:noProof/>
          <w:sz w:val="28"/>
          <w:szCs w:val="28"/>
        </w:rPr>
        <w:t>…………………………………………..………………………….3</w:t>
      </w:r>
    </w:p>
    <w:p w14:paraId="2723A6B4" w14:textId="77777777" w:rsidR="00451EB3" w:rsidRP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451EB3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1. Саксен-Кобург-Готська династія в історії Болгарії: умови появи та представники</w:t>
      </w:r>
      <w:r w:rsidR="0033190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………………………………………………………………………5</w:t>
      </w:r>
    </w:p>
    <w:p w14:paraId="1DBF085B" w14:textId="77777777" w:rsidR="00451EB3" w:rsidRP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451EB3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2. Умови появи Симеона на троні та доля царської родини</w:t>
      </w:r>
      <w:r w:rsidR="0054442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……………17</w:t>
      </w:r>
    </w:p>
    <w:p w14:paraId="44B0510B" w14:textId="77777777" w:rsidR="00451EB3" w:rsidRP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451EB3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3. Постать Симеона в сучасній болгарській історії (повернення в Болгарію, участь у політичному житті, родина та реституція майна (повернення законним власникам)</w:t>
      </w:r>
      <w:r w:rsidR="0054442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……………………………………………..21</w:t>
      </w:r>
    </w:p>
    <w:p w14:paraId="3B21DF80" w14:textId="77777777" w:rsidR="00451EB3" w:rsidRP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EB3">
        <w:rPr>
          <w:rFonts w:ascii="Times New Roman" w:hAnsi="Times New Roman" w:cs="Times New Roman"/>
          <w:noProof/>
          <w:sz w:val="28"/>
          <w:szCs w:val="28"/>
        </w:rPr>
        <w:t>ВИСНОВКИ</w:t>
      </w:r>
      <w:r w:rsidR="00331905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………………………………………………………………26</w:t>
      </w:r>
    </w:p>
    <w:p w14:paraId="1D87F670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EB3">
        <w:rPr>
          <w:rFonts w:ascii="Times New Roman" w:hAnsi="Times New Roman" w:cs="Times New Roman"/>
          <w:noProof/>
          <w:sz w:val="28"/>
          <w:szCs w:val="28"/>
        </w:rPr>
        <w:t>СПИСОК ВИКОРИСТАНИХ ДЖЕРЕЛ</w:t>
      </w:r>
      <w:r w:rsidR="00331905">
        <w:rPr>
          <w:rFonts w:ascii="Times New Roman" w:hAnsi="Times New Roman" w:cs="Times New Roman"/>
          <w:noProof/>
          <w:sz w:val="28"/>
          <w:szCs w:val="28"/>
        </w:rPr>
        <w:t>……………..………………….28</w:t>
      </w:r>
    </w:p>
    <w:p w14:paraId="0405DE5D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03047AF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73B03BB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E0AD9D9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544D87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A2ED28B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14FCF34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CCBF6A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2D82C92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32C423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89B7085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38772F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4109E3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5250BB4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93EC1BE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79B8F8F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5DF2C41" w14:textId="77777777" w:rsidR="00451EB3" w:rsidRDefault="00451EB3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DB18225" w14:textId="77777777" w:rsidR="00331905" w:rsidRDefault="00331905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DDA98B1" w14:textId="77777777" w:rsidR="00331905" w:rsidRDefault="00331905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206A36" w14:textId="77777777" w:rsidR="00331905" w:rsidRDefault="00331905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4975E06" w14:textId="77777777" w:rsidR="00451EB3" w:rsidRDefault="00451EB3" w:rsidP="00451EB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F19">
        <w:rPr>
          <w:rFonts w:ascii="Times New Roman" w:hAnsi="Times New Roman"/>
          <w:b/>
          <w:sz w:val="28"/>
          <w:szCs w:val="28"/>
        </w:rPr>
        <w:lastRenderedPageBreak/>
        <w:t>ВСТУП</w:t>
      </w:r>
    </w:p>
    <w:p w14:paraId="6DFF0629" w14:textId="77777777" w:rsidR="00451EB3" w:rsidRDefault="00451EB3" w:rsidP="00451EB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9C4801" w14:textId="77777777" w:rsidR="00423BE3" w:rsidRPr="00423BE3" w:rsidRDefault="00451EB3" w:rsidP="00423BE3">
      <w:pPr>
        <w:pStyle w:val="a7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37BDE">
        <w:rPr>
          <w:rFonts w:ascii="Times New Roman" w:hAnsi="Times New Roman"/>
          <w:b/>
          <w:noProof/>
          <w:sz w:val="28"/>
          <w:szCs w:val="28"/>
        </w:rPr>
        <w:t>Актуальність теми</w:t>
      </w:r>
      <w:r w:rsidRPr="00423BE3">
        <w:rPr>
          <w:rFonts w:ascii="Times New Roman" w:hAnsi="Times New Roman"/>
          <w:noProof/>
          <w:sz w:val="28"/>
          <w:szCs w:val="28"/>
        </w:rPr>
        <w:t xml:space="preserve">. </w:t>
      </w:r>
      <w:r w:rsidR="00423BE3" w:rsidRPr="00423BE3">
        <w:rPr>
          <w:rFonts w:ascii="Times New Roman" w:hAnsi="Times New Roman"/>
          <w:noProof/>
          <w:sz w:val="28"/>
          <w:szCs w:val="28"/>
        </w:rPr>
        <w:t>Європейський суд з прав людини ухвалив рішення про те, що Симеон II Борисов Саксен-Кобург-Готський, останній правлячий монарх Болгарії, та його сестра, не отримають назад мисливський будиночок та літню резиденцію.</w:t>
      </w:r>
    </w:p>
    <w:p w14:paraId="65834AF8" w14:textId="77777777" w:rsidR="00423BE3" w:rsidRDefault="00423BE3" w:rsidP="00423BE3">
      <w:pPr>
        <w:pStyle w:val="a7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23BE3">
        <w:rPr>
          <w:rFonts w:ascii="Times New Roman" w:hAnsi="Times New Roman"/>
          <w:noProof/>
          <w:sz w:val="28"/>
          <w:szCs w:val="28"/>
        </w:rPr>
        <w:t>Вся власність королівської сім'ї в Болгарії було передано державі після приходу до влади комуністів у 1947 році. Симеон II та його сестра вимагали повернення колишньої власності корони після того, як постановою 1998 року було встановлено, що попередня передача суперечить праву власності.</w:t>
      </w:r>
    </w:p>
    <w:p w14:paraId="5DEB604D" w14:textId="1D86BFB6" w:rsidR="00451EB3" w:rsidRPr="00423BE3" w:rsidRDefault="00451EB3" w:rsidP="00E71530">
      <w:pPr>
        <w:spacing w:line="360" w:lineRule="auto"/>
        <w:ind w:right="-57" w:firstLine="709"/>
        <w:jc w:val="both"/>
        <w:rPr>
          <w:noProof/>
          <w:color w:val="222222"/>
          <w:sz w:val="28"/>
          <w:szCs w:val="28"/>
        </w:rPr>
      </w:pPr>
      <w:r w:rsidRPr="00423BE3">
        <w:rPr>
          <w:b/>
          <w:noProof/>
          <w:sz w:val="28"/>
          <w:szCs w:val="28"/>
          <w:lang w:val="uk-UA"/>
        </w:rPr>
        <w:t>Мета і завдання дослідження</w:t>
      </w:r>
      <w:r w:rsidRPr="00423BE3">
        <w:rPr>
          <w:noProof/>
          <w:sz w:val="28"/>
          <w:szCs w:val="28"/>
          <w:lang w:val="uk-UA"/>
        </w:rPr>
        <w:t>. Метою даної роботи є теоретичне дослідження</w:t>
      </w:r>
      <w:r w:rsidRPr="00A64AB1">
        <w:rPr>
          <w:noProof/>
          <w:sz w:val="28"/>
          <w:szCs w:val="28"/>
          <w:lang w:val="uk-UA"/>
        </w:rPr>
        <w:t xml:space="preserve"> </w:t>
      </w:r>
      <w:r w:rsidRPr="00451EB3">
        <w:rPr>
          <w:noProof/>
          <w:color w:val="222222"/>
          <w:sz w:val="28"/>
          <w:szCs w:val="28"/>
          <w:shd w:val="clear" w:color="auto" w:fill="FFFFFF"/>
          <w:lang w:val="uk-UA"/>
        </w:rPr>
        <w:t>Симеон Саксен-Кобург-Готський – останн</w:t>
      </w:r>
      <w:r w:rsidRPr="00A64AB1">
        <w:rPr>
          <w:noProof/>
          <w:color w:val="222222"/>
          <w:sz w:val="28"/>
          <w:szCs w:val="28"/>
          <w:shd w:val="clear" w:color="auto" w:fill="FFFFFF"/>
          <w:lang w:val="uk-UA"/>
        </w:rPr>
        <w:t>ього</w:t>
      </w:r>
      <w:r w:rsidRPr="00451EB3">
        <w:rPr>
          <w:noProof/>
          <w:color w:val="222222"/>
          <w:sz w:val="28"/>
          <w:szCs w:val="28"/>
          <w:shd w:val="clear" w:color="auto" w:fill="FFFFFF"/>
          <w:lang w:val="uk-UA"/>
        </w:rPr>
        <w:t xml:space="preserve"> цар</w:t>
      </w:r>
      <w:r w:rsidRPr="00A64AB1">
        <w:rPr>
          <w:noProof/>
          <w:color w:val="222222"/>
          <w:sz w:val="28"/>
          <w:szCs w:val="28"/>
          <w:shd w:val="clear" w:color="auto" w:fill="FFFFFF"/>
          <w:lang w:val="uk-UA"/>
        </w:rPr>
        <w:t>я</w:t>
      </w:r>
      <w:r w:rsidRPr="00451EB3">
        <w:rPr>
          <w:noProof/>
          <w:color w:val="222222"/>
          <w:sz w:val="28"/>
          <w:szCs w:val="28"/>
          <w:shd w:val="clear" w:color="auto" w:fill="FFFFFF"/>
          <w:lang w:val="uk-UA"/>
        </w:rPr>
        <w:t xml:space="preserve"> Болгарії</w:t>
      </w:r>
      <w:r w:rsidRPr="00423BE3">
        <w:rPr>
          <w:noProof/>
          <w:sz w:val="28"/>
          <w:szCs w:val="28"/>
          <w:lang w:val="uk-UA"/>
        </w:rPr>
        <w:t xml:space="preserve">. </w:t>
      </w:r>
    </w:p>
    <w:p w14:paraId="29DA60E3" w14:textId="77777777" w:rsidR="00451EB3" w:rsidRPr="00423BE3" w:rsidRDefault="00451EB3" w:rsidP="00451EB3">
      <w:pPr>
        <w:pStyle w:val="a8"/>
        <w:spacing w:line="360" w:lineRule="auto"/>
        <w:ind w:left="1069" w:right="-57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423BE3">
        <w:rPr>
          <w:b/>
          <w:noProof/>
          <w:sz w:val="28"/>
          <w:szCs w:val="28"/>
          <w:shd w:val="clear" w:color="auto" w:fill="FFFFFF"/>
          <w:lang w:val="uk-UA"/>
        </w:rPr>
        <w:t>Об’єктом дослідження</w:t>
      </w:r>
      <w:r w:rsidRPr="00423BE3">
        <w:rPr>
          <w:noProof/>
          <w:sz w:val="28"/>
          <w:szCs w:val="28"/>
          <w:shd w:val="clear" w:color="auto" w:fill="FFFFFF"/>
          <w:lang w:val="uk-UA"/>
        </w:rPr>
        <w:t xml:space="preserve"> є процес дослідження </w:t>
      </w:r>
      <w:r w:rsidR="00423BE3" w:rsidRPr="00423BE3">
        <w:rPr>
          <w:noProof/>
          <w:sz w:val="28"/>
          <w:szCs w:val="28"/>
          <w:shd w:val="clear" w:color="auto" w:fill="FFFFFF"/>
          <w:lang w:val="uk-UA"/>
        </w:rPr>
        <w:t>історії останнього царя Болгарії.</w:t>
      </w:r>
    </w:p>
    <w:p w14:paraId="39C3A20E" w14:textId="77777777" w:rsidR="00451EB3" w:rsidRPr="00423BE3" w:rsidRDefault="00451EB3" w:rsidP="00451EB3">
      <w:pPr>
        <w:spacing w:line="360" w:lineRule="auto"/>
        <w:ind w:right="-57"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423BE3">
        <w:rPr>
          <w:b/>
          <w:noProof/>
          <w:sz w:val="28"/>
          <w:szCs w:val="28"/>
          <w:shd w:val="clear" w:color="auto" w:fill="FFFFFF"/>
          <w:lang w:val="uk-UA"/>
        </w:rPr>
        <w:t xml:space="preserve">Предметом дослідження </w:t>
      </w:r>
      <w:r w:rsidRPr="00423BE3">
        <w:rPr>
          <w:noProof/>
          <w:sz w:val="28"/>
          <w:szCs w:val="28"/>
          <w:shd w:val="clear" w:color="auto" w:fill="FFFFFF"/>
          <w:lang w:val="uk-UA"/>
        </w:rPr>
        <w:t>є</w:t>
      </w:r>
      <w:r w:rsidRPr="00423BE3">
        <w:rPr>
          <w:noProof/>
          <w:sz w:val="28"/>
          <w:szCs w:val="28"/>
          <w:lang w:val="uk-UA"/>
        </w:rPr>
        <w:t xml:space="preserve"> історія</w:t>
      </w:r>
      <w:r w:rsidR="00423BE3" w:rsidRPr="00423BE3">
        <w:rPr>
          <w:noProof/>
          <w:sz w:val="28"/>
          <w:szCs w:val="28"/>
        </w:rPr>
        <w:t xml:space="preserve"> останнього царя Болгарії - </w:t>
      </w:r>
      <w:r w:rsidR="00423BE3" w:rsidRPr="00451EB3">
        <w:rPr>
          <w:noProof/>
          <w:color w:val="222222"/>
          <w:sz w:val="28"/>
          <w:szCs w:val="28"/>
          <w:shd w:val="clear" w:color="auto" w:fill="FFFFFF"/>
          <w:lang w:val="uk-UA"/>
        </w:rPr>
        <w:t>Симеон Саксен-Кобург-Готський</w:t>
      </w:r>
      <w:r w:rsidR="00423BE3" w:rsidRPr="00423BE3">
        <w:rPr>
          <w:noProof/>
          <w:color w:val="222222"/>
          <w:sz w:val="28"/>
          <w:szCs w:val="28"/>
          <w:shd w:val="clear" w:color="auto" w:fill="FFFFFF"/>
        </w:rPr>
        <w:t>.</w:t>
      </w:r>
    </w:p>
    <w:p w14:paraId="50849D56" w14:textId="77777777" w:rsidR="00451EB3" w:rsidRPr="00423BE3" w:rsidRDefault="00451EB3" w:rsidP="00451EB3">
      <w:pPr>
        <w:spacing w:line="360" w:lineRule="auto"/>
        <w:ind w:right="-57" w:firstLine="709"/>
        <w:jc w:val="both"/>
        <w:rPr>
          <w:noProof/>
          <w:sz w:val="28"/>
          <w:szCs w:val="28"/>
          <w:shd w:val="clear" w:color="auto" w:fill="FFFFFF"/>
        </w:rPr>
      </w:pPr>
      <w:r w:rsidRPr="00423BE3">
        <w:rPr>
          <w:b/>
          <w:noProof/>
          <w:sz w:val="28"/>
          <w:szCs w:val="28"/>
          <w:shd w:val="clear" w:color="auto" w:fill="FFFFFF"/>
        </w:rPr>
        <w:t>Структура та обсяг курсової роботи</w:t>
      </w:r>
      <w:r w:rsidRPr="00423BE3">
        <w:rPr>
          <w:noProof/>
          <w:sz w:val="28"/>
          <w:szCs w:val="28"/>
          <w:shd w:val="clear" w:color="auto" w:fill="FFFFFF"/>
        </w:rPr>
        <w:t>. Курсова робота складається зі вступу,  трьох розділів, висновків та списку використан</w:t>
      </w:r>
      <w:r w:rsidR="00423BE3" w:rsidRPr="00423BE3">
        <w:rPr>
          <w:noProof/>
          <w:sz w:val="28"/>
          <w:szCs w:val="28"/>
          <w:shd w:val="clear" w:color="auto" w:fill="FFFFFF"/>
        </w:rPr>
        <w:t>их джерел</w:t>
      </w:r>
      <w:r w:rsidRPr="00423BE3">
        <w:rPr>
          <w:noProof/>
          <w:sz w:val="28"/>
          <w:szCs w:val="28"/>
          <w:shd w:val="clear" w:color="auto" w:fill="FFFFFF"/>
        </w:rPr>
        <w:t xml:space="preserve">. Загальна кількість сторінок – </w:t>
      </w:r>
      <w:r w:rsidR="00331905">
        <w:rPr>
          <w:noProof/>
          <w:sz w:val="28"/>
          <w:szCs w:val="28"/>
          <w:shd w:val="clear" w:color="auto" w:fill="FFFFFF"/>
          <w:lang w:val="uk-UA"/>
        </w:rPr>
        <w:t>29</w:t>
      </w:r>
      <w:r w:rsidRPr="00423BE3">
        <w:rPr>
          <w:noProof/>
          <w:sz w:val="28"/>
          <w:szCs w:val="28"/>
          <w:shd w:val="clear" w:color="auto" w:fill="FFFFFF"/>
        </w:rPr>
        <w:t>.</w:t>
      </w:r>
    </w:p>
    <w:p w14:paraId="701C111D" w14:textId="77777777" w:rsidR="00B70763" w:rsidRPr="00B70763" w:rsidRDefault="00B70763" w:rsidP="00B7076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</w:pPr>
      <w:r w:rsidRPr="00B70763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t xml:space="preserve">1.Саксен-Кобург-Готська династія в історії Болгарії: умови появи та представники </w:t>
      </w:r>
    </w:p>
    <w:p w14:paraId="7FC96E6E" w14:textId="77777777" w:rsidR="00B70763" w:rsidRDefault="00B70763" w:rsidP="00B7076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14:paraId="6D9E7D8D" w14:textId="77777777" w:rsidR="009B65E6" w:rsidRPr="009B65E6" w:rsidRDefault="009B65E6" w:rsidP="009B65E6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B65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Саксен-Кобург-Готська династія є гілкою стародавньої саксонської династії Веттін. У 1826 році герцоги Ернст III Саксен-Кобург-Заальфельдський і Бернгард II Саксен-Мейнінгенський зробили розділ земель виморочного герцогства Саксен-Хільдбурггаузен, в результаті якого Залльфельд відійшов до Бернгарда, а Ернст отримав Готу і став іменів. Його старший син Ернст II став правити в німецькому князівстві, а молодший син Альберт в 1840 одружився на британській королеві Вікторії. Слід зазначити, що Альберт і Вікторія були двоюрідними братом і сестрою, оскільки мати </w:t>
      </w:r>
      <w:r w:rsidRPr="009B65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Вікторії припадала рідною сестрою Ернсту I. Їхній син Едуард VII у 1901 році став королем Великобританії, проте під час Першої Світової війни на хвилі антинімецьких настроїв династія, що правила у Великобританії, змінила назву на Віндзорську. Оскільки Ернст II дітей у відсутності, то династію в німецькому князівстві продовжили інші нащадки Альберта і Вікторії: син Альфред і онук Карл Едуард (від наймолодшого сина, Леопольда)</w:t>
      </w:r>
      <w:r w:rsidRPr="009B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[1]. </w:t>
      </w:r>
    </w:p>
    <w:p w14:paraId="584934FD" w14:textId="77777777" w:rsidR="00544424" w:rsidRPr="00451EB3" w:rsidRDefault="00544424" w:rsidP="00B7076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14:paraId="0B82C5CD" w14:textId="77777777" w:rsidR="00B70763" w:rsidRDefault="00B70763" w:rsidP="009B65E6">
      <w:pPr>
        <w:pStyle w:val="a7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</w:pPr>
      <w:r w:rsidRPr="009B65E6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t xml:space="preserve">2. Умови появи Симеона на троні та доля царської родини </w:t>
      </w:r>
    </w:p>
    <w:p w14:paraId="32EAEE90" w14:textId="77777777" w:rsidR="009B65E6" w:rsidRPr="000B6F8F" w:rsidRDefault="009B65E6" w:rsidP="000B6F8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14:paraId="79CEE0C7" w14:textId="77777777" w:rsidR="000B6F8F" w:rsidRPr="00C265AB" w:rsidRDefault="000B6F8F" w:rsidP="000B6F8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265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Н.В. Цар Симеон II народився 16 червня 1937 року в Софії. Він син царя Бориса III і цариці Іоанна.</w:t>
      </w:r>
    </w:p>
    <w:p w14:paraId="109223AA" w14:textId="77777777" w:rsidR="000B6F8F" w:rsidRPr="00C265AB" w:rsidRDefault="000B6F8F" w:rsidP="000B6F8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265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 цей день вся Болгарія лунала від дзвонів церковних дзвонів і залпів, що сповіщали про народження майбутнього царя. З нагоди радісної події королівське подружжя оголосило широку амністію ув’язненим, а студентам підвищили оцінки на один бал.</w:t>
      </w:r>
    </w:p>
    <w:p w14:paraId="516EDD7D" w14:textId="77777777" w:rsidR="000B6F8F" w:rsidRPr="00C265AB" w:rsidRDefault="000B6F8F" w:rsidP="000B6F8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265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Через кілька тижнів наслідного принца охрестили водою, спеціально привезеною з річки Йордан. Його ніс болгарський військовий льотчик.</w:t>
      </w:r>
    </w:p>
    <w:p w14:paraId="2533EF1C" w14:textId="77777777" w:rsidR="000B6F8F" w:rsidRPr="00C265AB" w:rsidRDefault="000B6F8F" w:rsidP="000B6F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5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28 серпня 1943 року, після раптової смерті царя Бориса III, якому було всього 6 років, на престол вступив Симеон II. Для управління Болгарією від його імені було призначено регентство. Після комуністичного перевороту 9 вересня 1944 р. цар Симеон II залишився на престолі, але регенти, у тому числі його дядько князь Кирило, були страчені, а також значна частина інтелігенції країни. Через два роки, у 1946 році, після референдуму, цар Симеон II, його сестра княгиня Марія Луїза та королева Іоанн були змушені покинути Болгарію. Не відмовляючись від престолу, молодий король відправляється у тривале вигнання. Сім'я спочатку оселилася в Олександрії, Єгипет. Не випадково вони обрали Єгипет – там, також у вигнанні, живе батько королеви Іоанна – італійський король Віктор Еммануїл. У Єгипті цар Симеон був зарахований до знаменитого коледжу Вікторія</w:t>
      </w:r>
      <w:r w:rsidRPr="00C26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[2].</w:t>
      </w:r>
    </w:p>
    <w:p w14:paraId="22CD41B0" w14:textId="55756F40" w:rsidR="00A64AB1" w:rsidRDefault="00982A53" w:rsidP="00E71530">
      <w:pPr>
        <w:pStyle w:val="a7"/>
        <w:spacing w:line="360" w:lineRule="auto"/>
        <w:ind w:firstLine="709"/>
        <w:jc w:val="both"/>
      </w:pPr>
      <w:r w:rsidRPr="00C265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Малолітній Симеон коли він став царем йому було 6 років не міг керувати державою, і при ньому була призначена Рада регентства, на чолі якої був його дядько князь Кирило Болгарський, якого засудив комуністичний уряд у 1945 році. Кирило було розстріляно 1 лютого 1945 року, разом з іншими болгарськими політиками. Симеон буде царем з 1943 по 1946, до референдуму про скасування монархії</w:t>
      </w:r>
    </w:p>
    <w:p w14:paraId="375DC252" w14:textId="77777777" w:rsidR="00A64AB1" w:rsidRDefault="00A64AB1" w:rsidP="00B90382">
      <w:pPr>
        <w:pStyle w:val="a7"/>
      </w:pPr>
    </w:p>
    <w:p w14:paraId="22F4A546" w14:textId="77777777" w:rsidR="000B6F8F" w:rsidRPr="00C265AB" w:rsidRDefault="000B6F8F" w:rsidP="00B90382">
      <w:pPr>
        <w:pStyle w:val="a7"/>
        <w:rPr>
          <w:lang w:val="ru-RU"/>
        </w:rPr>
      </w:pPr>
    </w:p>
    <w:p w14:paraId="1E752DF9" w14:textId="77777777" w:rsidR="00B70763" w:rsidRPr="009B65E6" w:rsidRDefault="00B70763" w:rsidP="009B65E6">
      <w:pPr>
        <w:pStyle w:val="a7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</w:pPr>
      <w:r w:rsidRPr="009B65E6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t>3. Постать Симеона в сучасній болгарській історії (повернення в Болгарію, участь у політичному житті, родина та реституція майна (повернення законним власникам)</w:t>
      </w:r>
    </w:p>
    <w:p w14:paraId="10715E23" w14:textId="77777777" w:rsidR="00B70763" w:rsidRDefault="00B70763" w:rsidP="00B7076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14:paraId="68350C6D" w14:textId="77777777" w:rsidR="00E6000F" w:rsidRPr="00E6000F" w:rsidRDefault="00E6000F" w:rsidP="00E6000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E6000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Досягши повноліття, Симеон підтвердив своє бажання бути болгарським царем і зберігати вірність Тирновській Конституції. Про реакцію громадськості на ці заяви нічого невідомо. Болгарія на той момент була вже глибоко соціалістичною, і навряд чи хтось серйозно сприйняв намір останнього болгарського царя повернутися на трон.</w:t>
      </w:r>
    </w:p>
    <w:p w14:paraId="562A95C7" w14:textId="77777777" w:rsidR="00E6000F" w:rsidRPr="00E6000F" w:rsidRDefault="00E6000F" w:rsidP="00E6000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E6000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Про життя царя в наступні роки відомо небагато. Він навчався у військовій академії в США і, ймовірно, займався бізнесом.</w:t>
      </w:r>
    </w:p>
    <w:p w14:paraId="3AC0C783" w14:textId="77777777" w:rsidR="00E6000F" w:rsidRPr="00E6000F" w:rsidRDefault="00E6000F" w:rsidP="00E6000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E6000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Громадяни Болгарії від правління Симеона II не в захваті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Pr="00E6000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1989 року соціалізм у Болгарії закінчився. Незабаром останній болгарський цар зробив спробу повернутися на батьківщину, але це було пов'язано з різними труднощами. Паспорт та ЄГН цар отримав з великими труднощами, а під час його першого візиту до Болгарії в 1996 р. прем'єр навіть не захотів з ним зустрічатися, хоча народ прийняв царя привітно.</w:t>
      </w:r>
    </w:p>
    <w:p w14:paraId="10B2CCBA" w14:textId="77777777" w:rsidR="00E6000F" w:rsidRPr="00E6000F" w:rsidRDefault="00E6000F" w:rsidP="00E6000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E6000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Друга поїздка Симеона на батьківщину відбулася у 1999 – у рамках релігійно-екологічної конференції.</w:t>
      </w:r>
    </w:p>
    <w:p w14:paraId="19EC52F8" w14:textId="77777777" w:rsidR="00B70763" w:rsidRDefault="00B70763" w:rsidP="00B7076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70763">
        <w:rPr>
          <w:rFonts w:ascii="Times New Roman" w:hAnsi="Times New Roman" w:cs="Times New Roman"/>
          <w:b/>
          <w:noProof/>
          <w:sz w:val="28"/>
          <w:szCs w:val="28"/>
        </w:rPr>
        <w:t>ВИСНОВКИ</w:t>
      </w:r>
    </w:p>
    <w:p w14:paraId="1A37C133" w14:textId="77777777" w:rsidR="00ED0397" w:rsidRDefault="00ED0397" w:rsidP="00B7076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7FB717B" w14:textId="77777777" w:rsidR="000B6F8F" w:rsidRDefault="00B70763" w:rsidP="00ED039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Підсумовуючи вищевикладене слід зазначити, що</w:t>
      </w:r>
      <w:r w:rsidR="000B6F8F" w:rsidRPr="000B6F8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0B6F8F" w:rsidRPr="009B65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маленьке німецьке герцогство Саксен-Кобург-Гота в XIX-XX століттях посадило своїх </w:t>
      </w:r>
      <w:r w:rsidR="000B6F8F" w:rsidRPr="009B65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представників на трони чотирьох європейських монархій: Великобританії, Португалії, Болгарії та Бельгії.</w:t>
      </w:r>
    </w:p>
    <w:p w14:paraId="343D5F1D" w14:textId="77777777" w:rsidR="00331905" w:rsidRPr="00C32EC5" w:rsidRDefault="00331905" w:rsidP="00ED039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265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28 серпня 1943 року, після раптової смерті царя Бориса III, якому було всього 6 років, на престол вступив Симеон II. Для управління Болгарією від його імені було призначено регентство. Після комуністичного перевороту 9 вересня 1944 р. цар Симеон II залишився на престолі, але регенти, у тому числі його дядько князь Кирило, були страчені, а також значна частина інтелігенції країни. Через два роки, у 1946 році, після референдуму, цар Симеон II, його сестра княгиня Марія Луїза та королева Іоанн були змушені покинути Болгарію. Не відмовляючись від престолу, молодий король відправляється у тривале вигнання. Сім'я спочатку оселилася в Олександрії, Єгипет. Не випадково вони обрали Єгипет – там, також у вигнанні, живе батько королеви Іоанна – італійський король Віктор Еммануїл. У Єгипті цар Симеон був зарахований до знаменитого коледжу Вікторія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14:paraId="5DC04A20" w14:textId="77777777" w:rsidR="00B70763" w:rsidRDefault="00B70763" w:rsidP="00B7076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70763">
        <w:rPr>
          <w:rFonts w:ascii="Times New Roman" w:hAnsi="Times New Roman" w:cs="Times New Roman"/>
          <w:b/>
          <w:noProof/>
          <w:sz w:val="28"/>
          <w:szCs w:val="28"/>
        </w:rPr>
        <w:t>СПИСОК ВИКОРИСТАНИХ ДЖЕРЕЛ</w:t>
      </w:r>
    </w:p>
    <w:p w14:paraId="34E8A4FD" w14:textId="77777777" w:rsidR="009B65E6" w:rsidRPr="00544424" w:rsidRDefault="009B65E6" w:rsidP="00B7076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14:paraId="5C0E3EF2" w14:textId="77777777" w:rsidR="009B65E6" w:rsidRPr="00544424" w:rsidRDefault="009B65E6" w:rsidP="009B65E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1. </w:t>
      </w:r>
      <w:r w:rsidRPr="00544424">
        <w:rPr>
          <w:rStyle w:val="aa"/>
          <w:rFonts w:ascii="Times New Roman" w:hAnsi="Times New Roman" w:cs="Times New Roman"/>
          <w:b w:val="0"/>
          <w:bCs w:val="0"/>
          <w:noProof/>
          <w:sz w:val="28"/>
          <w:szCs w:val="28"/>
          <w:lang w:val="en-US"/>
        </w:rPr>
        <w:t>Саксен-Кобург-Готская династия. URL: https://www.allmonarchs.net/pmwiki/index.php/Династии/Саксен-Кобург-ГотскаяДинастия</w:t>
      </w:r>
    </w:p>
    <w:p w14:paraId="2991BD3B" w14:textId="77777777" w:rsidR="000B6F8F" w:rsidRPr="00544424" w:rsidRDefault="00C32EC5" w:rsidP="000B6F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2. Офіційний сайт Симеона. URL: </w:t>
      </w:r>
      <w:hyperlink r:id="rId7" w:history="1">
        <w:r w:rsidR="000B6F8F" w:rsidRPr="00544424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https://www.kingsimeon.bg/semejstvo-i-misiya/n-ts-v-knyaginya-kalina/</w:t>
        </w:r>
      </w:hyperlink>
    </w:p>
    <w:p w14:paraId="571548D0" w14:textId="77777777" w:rsidR="00125712" w:rsidRPr="00544424" w:rsidRDefault="000B6F8F" w:rsidP="00125712">
      <w:pPr>
        <w:pStyle w:val="a7"/>
        <w:spacing w:line="360" w:lineRule="auto"/>
        <w:ind w:firstLine="709"/>
        <w:jc w:val="both"/>
        <w:rPr>
          <w:rStyle w:val="a9"/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3. </w:t>
      </w:r>
      <w:r w:rsidR="00A64AB1"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Обръщение на Н.В. ЦАР СИМЕОН II по случай 22 Септември-Ден на независимостта на България. 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21.09.2020. URL: </w:t>
      </w:r>
      <w:hyperlink r:id="rId8" w:history="1">
        <w:r w:rsidRPr="00544424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https://www.kingsimeon.bg/2020/09/obrashtenie-na-n-v-tsar-simeon-ii-po-sluchaj-22-septemvri-den-na-nezavisimostta-na-balgariya/</w:t>
        </w:r>
      </w:hyperlink>
    </w:p>
    <w:p w14:paraId="66973F3C" w14:textId="77777777" w:rsidR="003304B2" w:rsidRPr="00544424" w:rsidRDefault="0012571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4. </w:t>
      </w:r>
      <w:r w:rsidRPr="0012571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Татищев, С. Из прошлого русской диплома- тии. </w:t>
      </w:r>
      <w:r w:rsidRPr="0012571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Исторические исследования и полемические статьи. </w:t>
      </w:r>
      <w:r w:rsidRPr="00125712">
        <w:rPr>
          <w:rFonts w:ascii="Times New Roman" w:hAnsi="Times New Roman" w:cs="Times New Roman"/>
          <w:noProof/>
          <w:sz w:val="28"/>
          <w:szCs w:val="28"/>
          <w:lang w:val="en-US"/>
        </w:rPr>
        <w:t>Санкт-Петербург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, 1890. С. 487.</w:t>
      </w:r>
    </w:p>
    <w:p w14:paraId="5361BB4F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5.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Иловайский, Д., . Болгария и пангерманизм.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Мелкие сочинения, статьи и письма. 1857–1887 гг.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Москва. 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1888. С.391.</w:t>
      </w:r>
    </w:p>
    <w:p w14:paraId="675BAFB8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 xml:space="preserve">6.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Иловайский, Д., Заключительные речи.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Мел</w:t>
      </w:r>
      <w:r w:rsidRPr="003304B2">
        <w:rPr>
          <w:rFonts w:ascii="Cambria Math" w:hAnsi="Cambria Math" w:cs="Cambria Math"/>
          <w:i/>
          <w:iCs/>
          <w:noProof/>
          <w:sz w:val="28"/>
          <w:szCs w:val="28"/>
          <w:lang w:val="en-US"/>
        </w:rPr>
        <w:t>‐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кие сочинения, статьи и письма.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1857–1887 гг. Москва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, 1888.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С.411.</w:t>
      </w:r>
    </w:p>
    <w:p w14:paraId="437126DF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7.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Овсяный, Н.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Болгария. Исторический очерк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Санкт-Петербург. 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1910. С. 114.</w:t>
      </w:r>
    </w:p>
    <w:p w14:paraId="66ED0A9B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8.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Погодин, А.,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История Болгарии.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Санкт- Петербург.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1910. С.280. </w:t>
      </w:r>
    </w:p>
    <w:p w14:paraId="2EBCD518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9.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Миколенко, Д.,  Освещение второй балканской войны в харьковской прессе.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Вестник Международного славянского университета.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Харьков,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2003.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т. 6, No 1, с. 33–37. </w:t>
      </w:r>
    </w:p>
    <w:p w14:paraId="1D47CC11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10.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Иловайский, Д.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Прощай, Болгария.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Кремль Иловайского.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Москва,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1914.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с. 56–58. </w:t>
      </w:r>
    </w:p>
    <w:p w14:paraId="666C738D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11.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Пичета, В.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Исторический очерк славянства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>. Москва.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1914. с.45.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6999DE15" w14:textId="77777777" w:rsidR="003304B2" w:rsidRPr="00544424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12.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Пичета, В., 1914/1915.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Драма болгарского народа. Борьба за национальное объединение Болгарии.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Москва. 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1914/1915. С.20-21.</w:t>
      </w:r>
    </w:p>
    <w:p w14:paraId="4EE9C11E" w14:textId="77777777" w:rsidR="003304B2" w:rsidRPr="003304B2" w:rsidRDefault="003304B2" w:rsidP="003304B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13,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Ястребов, Н., Лавров, П. 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История болгар</w:t>
      </w:r>
      <w:r w:rsidR="00C265AB" w:rsidRPr="00544424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с</w:t>
      </w:r>
      <w:r w:rsidRPr="003304B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кого народа. </w:t>
      </w:r>
      <w:r w:rsidRPr="003304B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Петроград. </w:t>
      </w: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1916. 460 с.</w:t>
      </w:r>
    </w:p>
    <w:p w14:paraId="78A26E8B" w14:textId="77777777" w:rsidR="00B70763" w:rsidRPr="00544424" w:rsidRDefault="00982A53" w:rsidP="00B7076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14. Саксен-Кобурги болгарські. URL:</w:t>
      </w:r>
      <w:r w:rsidR="00C265AB"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hyperlink r:id="rId9" w:history="1">
        <w:r w:rsidR="00C265AB" w:rsidRPr="00544424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https://ru.googl-info.com/8261429/1/saksen-koburgi-bolgarskie.html</w:t>
        </w:r>
      </w:hyperlink>
    </w:p>
    <w:p w14:paraId="0A77B1C0" w14:textId="77777777" w:rsidR="00C265AB" w:rsidRPr="00544424" w:rsidRDefault="00C265AB" w:rsidP="00B7076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15. Сайт Державного історико-культураного заповідника міста Острога. URL: https://ostrohcastle.com.ua/pravoslavnyj-tsar-ryativnyk-yevreyiv-nashhadok-knyaziv-ostrozkyh/</w:t>
      </w:r>
    </w:p>
    <w:p w14:paraId="2CEAD1EB" w14:textId="77777777" w:rsidR="00B70763" w:rsidRPr="00544424" w:rsidRDefault="00E96E92" w:rsidP="00B7076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16. Заборона царській сім’ї використовувати землі порушила Конвенцію. URL:</w:t>
      </w:r>
      <w:r w:rsidR="00E6000F" w:rsidRPr="00544424">
        <w:rPr>
          <w:noProof/>
          <w:lang w:val="en-US"/>
        </w:rPr>
        <w:t xml:space="preserve"> </w:t>
      </w:r>
      <w:r w:rsidR="00E6000F"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https://www.echr.com.ua/zaborona-carskij-simї-vikoristovuvati-zemli-porushila-konvenciyu/</w:t>
      </w:r>
    </w:p>
    <w:p w14:paraId="4783DC91" w14:textId="77777777" w:rsidR="00B70763" w:rsidRPr="00544424" w:rsidRDefault="00E6000F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4424">
        <w:rPr>
          <w:rFonts w:ascii="Times New Roman" w:hAnsi="Times New Roman" w:cs="Times New Roman"/>
          <w:noProof/>
          <w:sz w:val="28"/>
          <w:szCs w:val="28"/>
          <w:lang w:val="en-US"/>
        </w:rPr>
        <w:t>17. Останній болгарський цар Симеон та його незвичайна доля. URL:</w:t>
      </w:r>
      <w:r w:rsidRPr="00544424">
        <w:rPr>
          <w:noProof/>
          <w:lang w:val="en-US"/>
        </w:rPr>
        <w:t xml:space="preserve"> </w:t>
      </w:r>
      <w:hyperlink r:id="rId10" w:history="1">
        <w:r w:rsidR="00331905" w:rsidRPr="00544424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https://bulgaria-dobrich.ru/bolgariya/posledniy-bolgarskiy-tsar-simeon-i-ego-neobyichnaya-sudba/</w:t>
        </w:r>
      </w:hyperlink>
    </w:p>
    <w:p w14:paraId="28B1895C" w14:textId="77777777" w:rsidR="00331905" w:rsidRPr="00544424" w:rsidRDefault="00331905" w:rsidP="00544424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en-US"/>
        </w:rPr>
      </w:pPr>
      <w:r w:rsidRPr="00544424">
        <w:rPr>
          <w:noProof/>
          <w:sz w:val="28"/>
          <w:szCs w:val="28"/>
          <w:lang w:val="en-US"/>
        </w:rPr>
        <w:t xml:space="preserve">18. </w:t>
      </w:r>
      <w:r w:rsidRPr="00544424">
        <w:rPr>
          <w:noProof/>
          <w:sz w:val="28"/>
          <w:szCs w:val="28"/>
          <w:shd w:val="clear" w:color="auto" w:fill="FFFFFF"/>
          <w:lang w:val="en-US"/>
        </w:rPr>
        <w:t>Лобанова В. В. Роль института монархии в политической системе Болгарии в 1918 - 1943 гг.</w:t>
      </w:r>
      <w:r w:rsidRPr="00544424">
        <w:rPr>
          <w:noProof/>
          <w:sz w:val="28"/>
          <w:szCs w:val="28"/>
          <w:lang w:val="en-US"/>
        </w:rPr>
        <w:br/>
        <w:t xml:space="preserve">Режим доступу: </w:t>
      </w:r>
      <w:hyperlink r:id="rId11" w:history="1">
        <w:r w:rsidRPr="00544424">
          <w:rPr>
            <w:rStyle w:val="a9"/>
            <w:noProof/>
            <w:sz w:val="28"/>
            <w:szCs w:val="28"/>
            <w:lang w:val="en-US"/>
          </w:rPr>
          <w:t>http://cheloveknauka.com/rol-instituta-monarhii-v-politicheskoy-sisteme-bolgarii-v-1918-1943-gg</w:t>
        </w:r>
      </w:hyperlink>
    </w:p>
    <w:p w14:paraId="3DEF4A5D" w14:textId="77777777" w:rsidR="00331905" w:rsidRPr="00544424" w:rsidRDefault="00331905" w:rsidP="00544424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en-US"/>
        </w:rPr>
      </w:pPr>
      <w:r w:rsidRPr="00544424">
        <w:rPr>
          <w:noProof/>
          <w:sz w:val="28"/>
          <w:szCs w:val="28"/>
          <w:shd w:val="clear" w:color="auto" w:fill="FFFFFF"/>
          <w:lang w:val="en-US"/>
        </w:rPr>
        <w:lastRenderedPageBreak/>
        <w:t xml:space="preserve">19. Татоли Т. В. Борис III и политические режимы 20-х гг. XX в. в Болгарии. Дриновски сборник. Т. 1. Харьков-София, 2007. С. 194-201 </w:t>
      </w:r>
    </w:p>
    <w:p w14:paraId="2004B79D" w14:textId="77777777" w:rsidR="00331905" w:rsidRPr="00544424" w:rsidRDefault="00331905" w:rsidP="00544424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en-US"/>
        </w:rPr>
      </w:pPr>
      <w:r w:rsidRPr="00544424">
        <w:rPr>
          <w:noProof/>
          <w:sz w:val="28"/>
          <w:szCs w:val="28"/>
          <w:shd w:val="clear" w:color="auto" w:fill="FFFFFF"/>
          <w:lang w:val="en-US"/>
        </w:rPr>
        <w:t>20. Татоли Т. В. К вопросу о внешнеполитической ориентации Бориса III в годы Второй мировой войны.  Тоталитаризм и антитоталитарные движения в Болгарии, СССР и других странах Восточной Европы. Т. 2. Харьков, 1995. С. 112-118.</w:t>
      </w:r>
    </w:p>
    <w:p w14:paraId="7004D61A" w14:textId="77777777" w:rsidR="00331905" w:rsidRPr="00331905" w:rsidRDefault="00331905" w:rsidP="00451E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sectPr w:rsidR="00331905" w:rsidRPr="00331905" w:rsidSect="00451EB3">
      <w:headerReference w:type="even" r:id="rId12"/>
      <w:head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3530" w14:textId="77777777" w:rsidR="00C951AA" w:rsidRDefault="00C951AA" w:rsidP="00451EB3">
      <w:r>
        <w:separator/>
      </w:r>
    </w:p>
  </w:endnote>
  <w:endnote w:type="continuationSeparator" w:id="0">
    <w:p w14:paraId="6E7A2869" w14:textId="77777777" w:rsidR="00C951AA" w:rsidRDefault="00C951AA" w:rsidP="0045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DFBA" w14:textId="77777777" w:rsidR="00C951AA" w:rsidRDefault="00C951AA" w:rsidP="00451EB3">
      <w:r>
        <w:separator/>
      </w:r>
    </w:p>
  </w:footnote>
  <w:footnote w:type="continuationSeparator" w:id="0">
    <w:p w14:paraId="3CB8AD46" w14:textId="77777777" w:rsidR="00C951AA" w:rsidRDefault="00C951AA" w:rsidP="0045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377612629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7F9DDD5D" w14:textId="77777777" w:rsidR="00451EB3" w:rsidRDefault="00451EB3" w:rsidP="00096CB9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6423A09" w14:textId="77777777" w:rsidR="00451EB3" w:rsidRDefault="00451EB3" w:rsidP="00451EB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993325751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0185BEDD" w14:textId="77777777" w:rsidR="00451EB3" w:rsidRDefault="00451EB3" w:rsidP="00096CB9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02F7CD46" w14:textId="77777777" w:rsidR="00451EB3" w:rsidRDefault="00451EB3" w:rsidP="00451E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AB1"/>
    <w:multiLevelType w:val="hybridMultilevel"/>
    <w:tmpl w:val="B74C93F6"/>
    <w:lvl w:ilvl="0" w:tplc="3A589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E7083"/>
    <w:multiLevelType w:val="hybridMultilevel"/>
    <w:tmpl w:val="1BE69660"/>
    <w:lvl w:ilvl="0" w:tplc="49E657C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B3"/>
    <w:rsid w:val="00055683"/>
    <w:rsid w:val="000B6F8F"/>
    <w:rsid w:val="00125712"/>
    <w:rsid w:val="003304B2"/>
    <w:rsid w:val="00331905"/>
    <w:rsid w:val="003F2459"/>
    <w:rsid w:val="00423BE3"/>
    <w:rsid w:val="00451EB3"/>
    <w:rsid w:val="00544424"/>
    <w:rsid w:val="00982A53"/>
    <w:rsid w:val="009B65E6"/>
    <w:rsid w:val="00A373FB"/>
    <w:rsid w:val="00A64AB1"/>
    <w:rsid w:val="00B70763"/>
    <w:rsid w:val="00B90382"/>
    <w:rsid w:val="00C265AB"/>
    <w:rsid w:val="00C32EC5"/>
    <w:rsid w:val="00C7319D"/>
    <w:rsid w:val="00C951AA"/>
    <w:rsid w:val="00E6000F"/>
    <w:rsid w:val="00E71530"/>
    <w:rsid w:val="00E809FC"/>
    <w:rsid w:val="00E96E92"/>
    <w:rsid w:val="00E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9817"/>
  <w15:chartTrackingRefBased/>
  <w15:docId w15:val="{C27FA5EB-6601-7F42-A9B6-3AEE12F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05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319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E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1EB3"/>
    <w:rPr>
      <w:lang w:val="uk-UA"/>
    </w:rPr>
  </w:style>
  <w:style w:type="character" w:styleId="a5">
    <w:name w:val="page number"/>
    <w:basedOn w:val="a0"/>
    <w:uiPriority w:val="99"/>
    <w:semiHidden/>
    <w:unhideWhenUsed/>
    <w:rsid w:val="00451EB3"/>
  </w:style>
  <w:style w:type="paragraph" w:styleId="a6">
    <w:name w:val="Normal (Web)"/>
    <w:basedOn w:val="a"/>
    <w:uiPriority w:val="99"/>
    <w:semiHidden/>
    <w:unhideWhenUsed/>
    <w:rsid w:val="00451EB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51EB3"/>
    <w:rPr>
      <w:lang w:val="uk-UA"/>
    </w:rPr>
  </w:style>
  <w:style w:type="paragraph" w:customStyle="1" w:styleId="1">
    <w:name w:val="Без интервала1"/>
    <w:rsid w:val="00451EB3"/>
    <w:pPr>
      <w:suppressAutoHyphens/>
    </w:pPr>
    <w:rPr>
      <w:rFonts w:ascii="Calibri" w:eastAsia="Times New Roman" w:hAnsi="Calibri" w:cs="Calibri"/>
      <w:lang w:val="uk-UA" w:eastAsia="zh-CN"/>
    </w:rPr>
  </w:style>
  <w:style w:type="paragraph" w:styleId="a8">
    <w:name w:val="List Paragraph"/>
    <w:basedOn w:val="a"/>
    <w:uiPriority w:val="34"/>
    <w:qFormat/>
    <w:rsid w:val="00451EB3"/>
    <w:pPr>
      <w:ind w:left="720"/>
      <w:contextualSpacing/>
    </w:pPr>
  </w:style>
  <w:style w:type="paragraph" w:customStyle="1" w:styleId="ui-text">
    <w:name w:val="ui-text"/>
    <w:basedOn w:val="a"/>
    <w:rsid w:val="00B70763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B707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763"/>
  </w:style>
  <w:style w:type="character" w:styleId="aa">
    <w:name w:val="Strong"/>
    <w:basedOn w:val="a0"/>
    <w:uiPriority w:val="22"/>
    <w:qFormat/>
    <w:rsid w:val="009B65E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B6F8F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6F8F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E96E9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31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erial-icons-extended">
    <w:name w:val="material-icons-extended"/>
    <w:basedOn w:val="a0"/>
    <w:rsid w:val="00331905"/>
  </w:style>
  <w:style w:type="character" w:customStyle="1" w:styleId="jlqj4b">
    <w:name w:val="jlqj4b"/>
    <w:basedOn w:val="a0"/>
    <w:rsid w:val="00331905"/>
  </w:style>
  <w:style w:type="character" w:customStyle="1" w:styleId="zeswk">
    <w:name w:val="zeswk"/>
    <w:basedOn w:val="a0"/>
    <w:rsid w:val="0033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6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imeon.bg/2020/09/obrashtenie-na-n-v-tsar-simeon-ii-po-sluchaj-22-septemvri-den-na-nezavisimostta-na-balgariy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kingsimeon.bg/semejstvo-i-misiya/n-ts-v-knyaginya-kalin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loveknauka.com/rol-instituta-monarhii-v-politicheskoy-sisteme-bolgarii-v-1918-1943-g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ulgaria-dobrich.ru/bolgariya/posledniy-bolgarskiy-tsar-simeon-i-ego-neobyichnaya-sud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googl-info.com/8261429/1/saksen-koburgi-bolgarsk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4</cp:revision>
  <dcterms:created xsi:type="dcterms:W3CDTF">2021-11-19T17:06:00Z</dcterms:created>
  <dcterms:modified xsi:type="dcterms:W3CDTF">2021-11-20T10:12:00Z</dcterms:modified>
</cp:coreProperties>
</file>