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C690" w14:textId="77777777" w:rsidR="005338B0" w:rsidRPr="00B20509" w:rsidRDefault="006116C1" w:rsidP="00B20509">
      <w:pPr>
        <w:spacing w:line="360" w:lineRule="auto"/>
        <w:ind w:firstLine="709"/>
        <w:jc w:val="center"/>
        <w:rPr>
          <w:b/>
          <w:color w:val="222222"/>
          <w:sz w:val="28"/>
          <w:szCs w:val="28"/>
          <w:shd w:val="clear" w:color="auto" w:fill="FFFFFF"/>
          <w:lang w:val="uk-UA"/>
        </w:rPr>
      </w:pPr>
      <w:r w:rsidRPr="00B20509">
        <w:rPr>
          <w:color w:val="222222"/>
          <w:sz w:val="28"/>
          <w:szCs w:val="28"/>
          <w:shd w:val="clear" w:color="auto" w:fill="FFFFFF"/>
          <w:lang w:val="uk-UA"/>
        </w:rPr>
        <w:t xml:space="preserve">Тема: </w:t>
      </w:r>
      <w:r w:rsidRPr="00B20509">
        <w:rPr>
          <w:b/>
          <w:color w:val="222222"/>
          <w:sz w:val="28"/>
          <w:szCs w:val="28"/>
          <w:shd w:val="clear" w:color="auto" w:fill="FFFFFF"/>
          <w:lang w:val="uk-UA"/>
        </w:rPr>
        <w:t>«Операція Вісла - примусова депортація українців»</w:t>
      </w:r>
    </w:p>
    <w:p w14:paraId="3EBE691D" w14:textId="77777777" w:rsidR="005338B0" w:rsidRPr="00B20509" w:rsidRDefault="005338B0" w:rsidP="00B20509">
      <w:pPr>
        <w:spacing w:line="360" w:lineRule="auto"/>
        <w:ind w:firstLine="709"/>
        <w:rPr>
          <w:b/>
          <w:color w:val="222222"/>
          <w:sz w:val="28"/>
          <w:szCs w:val="28"/>
          <w:shd w:val="clear" w:color="auto" w:fill="FFFFFF"/>
          <w:lang w:val="uk-UA"/>
        </w:rPr>
      </w:pPr>
      <w:r w:rsidRPr="00B20509">
        <w:rPr>
          <w:b/>
          <w:color w:val="222222"/>
          <w:sz w:val="28"/>
          <w:szCs w:val="28"/>
          <w:shd w:val="clear" w:color="auto" w:fill="FFFFFF"/>
          <w:lang w:val="uk-UA"/>
        </w:rPr>
        <w:br w:type="page"/>
      </w:r>
    </w:p>
    <w:p w14:paraId="29D35F78" w14:textId="77777777" w:rsidR="00E809FC" w:rsidRPr="00B20509" w:rsidRDefault="005338B0" w:rsidP="00B20509">
      <w:pPr>
        <w:spacing w:line="360" w:lineRule="auto"/>
        <w:ind w:firstLine="709"/>
        <w:jc w:val="center"/>
        <w:rPr>
          <w:b/>
          <w:bCs/>
          <w:sz w:val="28"/>
          <w:szCs w:val="28"/>
          <w:lang w:val="uk-UA"/>
        </w:rPr>
      </w:pPr>
      <w:r w:rsidRPr="00B20509">
        <w:rPr>
          <w:b/>
          <w:bCs/>
          <w:sz w:val="28"/>
          <w:szCs w:val="28"/>
          <w:lang w:val="uk-UA"/>
        </w:rPr>
        <w:lastRenderedPageBreak/>
        <w:t>ЗМІСТ</w:t>
      </w:r>
    </w:p>
    <w:p w14:paraId="2D024195" w14:textId="77777777" w:rsidR="005338B0" w:rsidRPr="00B20509" w:rsidRDefault="005338B0" w:rsidP="00B20509">
      <w:pPr>
        <w:spacing w:line="360" w:lineRule="auto"/>
        <w:ind w:firstLine="709"/>
        <w:rPr>
          <w:b/>
          <w:bCs/>
          <w:sz w:val="28"/>
          <w:szCs w:val="28"/>
          <w:lang w:val="uk-UA"/>
        </w:rPr>
      </w:pPr>
    </w:p>
    <w:p w14:paraId="4A9AB371" w14:textId="1F8B106D" w:rsidR="001045AC" w:rsidRPr="00B20509" w:rsidRDefault="003C1A69" w:rsidP="00B20509">
      <w:pPr>
        <w:pStyle w:val="a3"/>
        <w:spacing w:line="360" w:lineRule="auto"/>
        <w:ind w:firstLine="709"/>
        <w:jc w:val="both"/>
        <w:rPr>
          <w:b/>
          <w:bCs/>
          <w:sz w:val="28"/>
          <w:szCs w:val="28"/>
          <w:lang w:val="uk-UA"/>
        </w:rPr>
      </w:pPr>
      <w:r w:rsidRPr="00B20509">
        <w:rPr>
          <w:b/>
          <w:bCs/>
          <w:sz w:val="28"/>
          <w:szCs w:val="28"/>
          <w:lang w:val="uk-UA"/>
        </w:rPr>
        <w:t>ВСТУП</w:t>
      </w:r>
      <w:r w:rsidR="00B20509" w:rsidRPr="00B20509">
        <w:rPr>
          <w:b/>
          <w:bCs/>
          <w:sz w:val="28"/>
          <w:szCs w:val="28"/>
          <w:lang w:val="uk-UA"/>
        </w:rPr>
        <w:t>……………………………………………………………………3</w:t>
      </w:r>
    </w:p>
    <w:p w14:paraId="2BE2C660" w14:textId="54C483D7" w:rsidR="001045AC" w:rsidRPr="00B20509" w:rsidRDefault="00BD4195" w:rsidP="00B20509">
      <w:pPr>
        <w:pStyle w:val="a3"/>
        <w:spacing w:line="360" w:lineRule="auto"/>
        <w:ind w:firstLine="709"/>
        <w:jc w:val="both"/>
        <w:rPr>
          <w:b/>
          <w:bCs/>
          <w:sz w:val="28"/>
          <w:szCs w:val="28"/>
          <w:lang w:val="uk-UA"/>
        </w:rPr>
      </w:pPr>
      <w:r w:rsidRPr="00B20509">
        <w:rPr>
          <w:b/>
          <w:bCs/>
          <w:sz w:val="28"/>
          <w:szCs w:val="28"/>
          <w:lang w:val="uk-UA"/>
        </w:rPr>
        <w:t>РОЗДІЛ 1.</w:t>
      </w:r>
      <w:r w:rsidR="00B20509" w:rsidRPr="00B20509">
        <w:rPr>
          <w:b/>
          <w:bCs/>
          <w:sz w:val="28"/>
          <w:szCs w:val="28"/>
          <w:lang w:val="uk-UA"/>
        </w:rPr>
        <w:t xml:space="preserve"> </w:t>
      </w:r>
      <w:r w:rsidRPr="00B20509">
        <w:rPr>
          <w:b/>
          <w:bCs/>
          <w:sz w:val="28"/>
          <w:szCs w:val="28"/>
          <w:lang w:val="uk-UA"/>
        </w:rPr>
        <w:t>ПЕРЕДУМОВИ ПРИМУСОВОЇ ДЕПОРТАЦІЇ УКРАЇНЦІВ</w:t>
      </w:r>
      <w:r w:rsidR="00B20509" w:rsidRPr="00B20509">
        <w:rPr>
          <w:b/>
          <w:bCs/>
          <w:sz w:val="28"/>
          <w:szCs w:val="28"/>
          <w:lang w:val="uk-UA"/>
        </w:rPr>
        <w:t>……………………………………………………………….</w:t>
      </w:r>
    </w:p>
    <w:p w14:paraId="35E11FED" w14:textId="75F6CF95" w:rsidR="003C1A69" w:rsidRPr="00B20509" w:rsidRDefault="00BD4195" w:rsidP="00B20509">
      <w:pPr>
        <w:pStyle w:val="a3"/>
        <w:spacing w:line="360" w:lineRule="auto"/>
        <w:ind w:firstLine="709"/>
        <w:jc w:val="both"/>
        <w:rPr>
          <w:sz w:val="28"/>
          <w:szCs w:val="28"/>
          <w:lang w:val="uk-UA"/>
        </w:rPr>
      </w:pPr>
      <w:r w:rsidRPr="00B20509">
        <w:rPr>
          <w:sz w:val="28"/>
          <w:szCs w:val="28"/>
          <w:lang w:val="uk-UA"/>
        </w:rPr>
        <w:t>1.1. «Обмін населенням» 1944-1946 рр</w:t>
      </w:r>
      <w:r w:rsidR="00B20509" w:rsidRPr="00B20509">
        <w:rPr>
          <w:sz w:val="28"/>
          <w:szCs w:val="28"/>
          <w:lang w:val="uk-UA"/>
        </w:rPr>
        <w:t>…………………………..</w:t>
      </w:r>
    </w:p>
    <w:p w14:paraId="189292C7" w14:textId="6A6669A8" w:rsidR="00BD4195" w:rsidRPr="00B20509" w:rsidRDefault="00BD4195" w:rsidP="00B20509">
      <w:pPr>
        <w:pStyle w:val="a3"/>
        <w:spacing w:line="360" w:lineRule="auto"/>
        <w:ind w:firstLine="709"/>
        <w:jc w:val="both"/>
        <w:rPr>
          <w:sz w:val="28"/>
          <w:szCs w:val="28"/>
          <w:lang w:val="uk-UA"/>
        </w:rPr>
      </w:pPr>
      <w:r w:rsidRPr="00B20509">
        <w:rPr>
          <w:sz w:val="28"/>
          <w:szCs w:val="28"/>
          <w:lang w:val="uk-UA"/>
        </w:rPr>
        <w:t>1.2.Керівники та виконавці операції</w:t>
      </w:r>
      <w:r w:rsidR="00B20509" w:rsidRPr="00B20509">
        <w:rPr>
          <w:sz w:val="28"/>
          <w:szCs w:val="28"/>
          <w:lang w:val="uk-UA"/>
        </w:rPr>
        <w:t>……………………………………</w:t>
      </w:r>
    </w:p>
    <w:p w14:paraId="4A15A14D" w14:textId="63922471" w:rsidR="00BD4195" w:rsidRPr="00B20509" w:rsidRDefault="00BD4195" w:rsidP="00B20509">
      <w:pPr>
        <w:pStyle w:val="a3"/>
        <w:spacing w:line="360" w:lineRule="auto"/>
        <w:ind w:firstLine="709"/>
        <w:jc w:val="both"/>
        <w:rPr>
          <w:sz w:val="28"/>
          <w:szCs w:val="28"/>
          <w:lang w:val="uk-UA"/>
        </w:rPr>
      </w:pPr>
      <w:r w:rsidRPr="00B20509">
        <w:rPr>
          <w:sz w:val="28"/>
          <w:szCs w:val="28"/>
          <w:lang w:val="uk-UA"/>
        </w:rPr>
        <w:t>1.3.Планування депортації 1947 року та підготовка до неї</w:t>
      </w:r>
      <w:r w:rsidR="00B20509" w:rsidRPr="00B20509">
        <w:rPr>
          <w:sz w:val="28"/>
          <w:szCs w:val="28"/>
          <w:lang w:val="uk-UA"/>
        </w:rPr>
        <w:t>………………</w:t>
      </w:r>
    </w:p>
    <w:p w14:paraId="3AD9EBFA" w14:textId="71A5EA60" w:rsidR="00BD4195" w:rsidRPr="00B20509" w:rsidRDefault="00BD4195" w:rsidP="00B20509">
      <w:pPr>
        <w:pStyle w:val="a3"/>
        <w:spacing w:line="360" w:lineRule="auto"/>
        <w:ind w:firstLine="709"/>
        <w:jc w:val="both"/>
        <w:rPr>
          <w:b/>
          <w:bCs/>
          <w:sz w:val="28"/>
          <w:szCs w:val="28"/>
          <w:lang w:val="uk-UA"/>
        </w:rPr>
      </w:pPr>
      <w:r w:rsidRPr="00B20509">
        <w:rPr>
          <w:b/>
          <w:bCs/>
          <w:sz w:val="28"/>
          <w:szCs w:val="28"/>
          <w:lang w:val="uk-UA"/>
        </w:rPr>
        <w:t>РОЗДІЛ 2. ХІД ОПЕРАЦІЇ ВІСЛА</w:t>
      </w:r>
      <w:r w:rsidR="00B20509" w:rsidRPr="00B20509">
        <w:rPr>
          <w:b/>
          <w:bCs/>
          <w:sz w:val="28"/>
          <w:szCs w:val="28"/>
          <w:lang w:val="uk-UA"/>
        </w:rPr>
        <w:t>……………………………………..</w:t>
      </w:r>
    </w:p>
    <w:p w14:paraId="553EA9F7" w14:textId="4AF66E0E" w:rsidR="00BD4195" w:rsidRPr="00B20509" w:rsidRDefault="00BD4195" w:rsidP="00B20509">
      <w:pPr>
        <w:pStyle w:val="a3"/>
        <w:spacing w:line="360" w:lineRule="auto"/>
        <w:ind w:firstLine="709"/>
        <w:jc w:val="both"/>
        <w:rPr>
          <w:sz w:val="28"/>
          <w:szCs w:val="28"/>
          <w:lang w:val="uk-UA"/>
        </w:rPr>
      </w:pPr>
      <w:r w:rsidRPr="00B20509">
        <w:rPr>
          <w:sz w:val="28"/>
          <w:szCs w:val="28"/>
          <w:lang w:val="uk-UA"/>
        </w:rPr>
        <w:t>2.1.Формальний привід до початку операції Вісла</w:t>
      </w:r>
      <w:r w:rsidR="00B20509" w:rsidRPr="00B20509">
        <w:rPr>
          <w:sz w:val="28"/>
          <w:szCs w:val="28"/>
          <w:lang w:val="uk-UA"/>
        </w:rPr>
        <w:t>…………………….</w:t>
      </w:r>
    </w:p>
    <w:p w14:paraId="600B41E5" w14:textId="2636C127" w:rsidR="00BD4195" w:rsidRPr="00B20509" w:rsidRDefault="00BD4195" w:rsidP="00B20509">
      <w:pPr>
        <w:pStyle w:val="a3"/>
        <w:spacing w:line="360" w:lineRule="auto"/>
        <w:ind w:firstLine="709"/>
        <w:jc w:val="both"/>
        <w:rPr>
          <w:rStyle w:val="apple-converted-space"/>
          <w:sz w:val="28"/>
          <w:szCs w:val="28"/>
          <w:lang w:val="uk-UA"/>
        </w:rPr>
      </w:pPr>
      <w:r w:rsidRPr="00B20509">
        <w:rPr>
          <w:sz w:val="28"/>
          <w:szCs w:val="28"/>
          <w:lang w:val="uk-UA"/>
        </w:rPr>
        <w:t>2.2. Дві фази депортації українського населення та ліквідації УПА на Закерзонні</w:t>
      </w:r>
      <w:r w:rsidR="00B20509" w:rsidRPr="00B20509">
        <w:rPr>
          <w:rStyle w:val="apple-converted-space"/>
          <w:sz w:val="28"/>
          <w:szCs w:val="28"/>
          <w:lang w:val="uk-UA"/>
        </w:rPr>
        <w:t>………………………………………………………………………</w:t>
      </w:r>
    </w:p>
    <w:p w14:paraId="2AEBCDE0" w14:textId="45390676" w:rsidR="00BD4195" w:rsidRPr="00B20509" w:rsidRDefault="00BD4195" w:rsidP="00B20509">
      <w:pPr>
        <w:pStyle w:val="a3"/>
        <w:spacing w:line="360" w:lineRule="auto"/>
        <w:ind w:firstLine="709"/>
        <w:jc w:val="both"/>
        <w:rPr>
          <w:sz w:val="28"/>
          <w:szCs w:val="28"/>
          <w:lang w:val="uk-UA"/>
        </w:rPr>
      </w:pPr>
      <w:r w:rsidRPr="00B20509">
        <w:rPr>
          <w:sz w:val="28"/>
          <w:szCs w:val="28"/>
          <w:lang w:val="uk-UA"/>
        </w:rPr>
        <w:t>2.3.Етапи депортаційних заходів</w:t>
      </w:r>
      <w:r w:rsidR="00B20509" w:rsidRPr="00B20509">
        <w:rPr>
          <w:sz w:val="28"/>
          <w:szCs w:val="28"/>
          <w:lang w:val="uk-UA"/>
        </w:rPr>
        <w:t>…………………………………………</w:t>
      </w:r>
    </w:p>
    <w:p w14:paraId="3345E27E" w14:textId="7E0B4F28" w:rsidR="00BD4195" w:rsidRPr="00B20509" w:rsidRDefault="00BD4195" w:rsidP="00B20509">
      <w:pPr>
        <w:pStyle w:val="a3"/>
        <w:spacing w:line="360" w:lineRule="auto"/>
        <w:ind w:firstLine="709"/>
        <w:jc w:val="both"/>
        <w:rPr>
          <w:b/>
          <w:bCs/>
          <w:sz w:val="28"/>
          <w:szCs w:val="28"/>
          <w:lang w:val="uk-UA"/>
        </w:rPr>
      </w:pPr>
      <w:r w:rsidRPr="00B20509">
        <w:rPr>
          <w:b/>
          <w:bCs/>
          <w:sz w:val="28"/>
          <w:szCs w:val="28"/>
          <w:lang w:val="uk-UA"/>
        </w:rPr>
        <w:t>РОЗДІЛ 3. НАСЛІДКИ ОПЕРАЦІЇ ВІСЛА</w:t>
      </w:r>
      <w:r w:rsidR="00B20509" w:rsidRPr="00B20509">
        <w:rPr>
          <w:b/>
          <w:bCs/>
          <w:sz w:val="28"/>
          <w:szCs w:val="28"/>
          <w:lang w:val="uk-UA"/>
        </w:rPr>
        <w:t>…………………………….</w:t>
      </w:r>
    </w:p>
    <w:p w14:paraId="1B0EC6A1" w14:textId="1F929BE7" w:rsidR="00BD4195" w:rsidRPr="00B20509" w:rsidRDefault="00BD4195" w:rsidP="00B20509">
      <w:pPr>
        <w:pStyle w:val="a3"/>
        <w:spacing w:line="360" w:lineRule="auto"/>
        <w:ind w:firstLine="709"/>
        <w:jc w:val="both"/>
        <w:rPr>
          <w:sz w:val="28"/>
          <w:szCs w:val="28"/>
          <w:lang w:val="uk-UA"/>
        </w:rPr>
      </w:pPr>
      <w:r w:rsidRPr="00B20509">
        <w:rPr>
          <w:sz w:val="28"/>
          <w:szCs w:val="28"/>
          <w:lang w:val="uk-UA"/>
        </w:rPr>
        <w:t>3.1.Наслідки операції Вісла для України</w:t>
      </w:r>
      <w:r w:rsidR="00B20509" w:rsidRPr="00B20509">
        <w:rPr>
          <w:sz w:val="28"/>
          <w:szCs w:val="28"/>
          <w:lang w:val="uk-UA"/>
        </w:rPr>
        <w:t>………………………………….</w:t>
      </w:r>
    </w:p>
    <w:p w14:paraId="20E6D393" w14:textId="72C869D0" w:rsidR="00BD4195" w:rsidRPr="00B20509" w:rsidRDefault="00BD4195" w:rsidP="00B20509">
      <w:pPr>
        <w:pStyle w:val="a3"/>
        <w:spacing w:line="360" w:lineRule="auto"/>
        <w:ind w:firstLine="709"/>
        <w:jc w:val="both"/>
        <w:rPr>
          <w:sz w:val="28"/>
          <w:szCs w:val="28"/>
          <w:lang w:val="uk-UA"/>
        </w:rPr>
      </w:pPr>
      <w:r w:rsidRPr="00B20509">
        <w:rPr>
          <w:sz w:val="28"/>
          <w:szCs w:val="28"/>
          <w:lang w:val="uk-UA"/>
        </w:rPr>
        <w:t>3.2.Оперція Вісла: геноцид, воєнний злочин чи етнічна чистка</w:t>
      </w:r>
      <w:r w:rsidR="00B20509" w:rsidRPr="00B20509">
        <w:rPr>
          <w:sz w:val="28"/>
          <w:szCs w:val="28"/>
          <w:lang w:val="uk-UA"/>
        </w:rPr>
        <w:t>…………</w:t>
      </w:r>
    </w:p>
    <w:p w14:paraId="524F7403" w14:textId="63B59D04" w:rsidR="00BD4195" w:rsidRPr="00B20509" w:rsidRDefault="00BD4195" w:rsidP="00B20509">
      <w:pPr>
        <w:pStyle w:val="a3"/>
        <w:spacing w:line="360" w:lineRule="auto"/>
        <w:ind w:firstLine="709"/>
        <w:jc w:val="both"/>
        <w:rPr>
          <w:b/>
          <w:bCs/>
          <w:sz w:val="28"/>
          <w:szCs w:val="28"/>
          <w:lang w:val="uk-UA"/>
        </w:rPr>
      </w:pPr>
      <w:r w:rsidRPr="00B20509">
        <w:rPr>
          <w:b/>
          <w:bCs/>
          <w:sz w:val="28"/>
          <w:szCs w:val="28"/>
          <w:lang w:val="uk-UA"/>
        </w:rPr>
        <w:t>ВИСНОВКИ</w:t>
      </w:r>
      <w:r w:rsidR="00B20509" w:rsidRPr="00B20509">
        <w:rPr>
          <w:b/>
          <w:bCs/>
          <w:sz w:val="28"/>
          <w:szCs w:val="28"/>
          <w:lang w:val="uk-UA"/>
        </w:rPr>
        <w:t>………………………………………………………………</w:t>
      </w:r>
    </w:p>
    <w:p w14:paraId="4D22671D" w14:textId="1A761FA6" w:rsidR="005338B0" w:rsidRPr="00B20509" w:rsidRDefault="00BD4195" w:rsidP="00B20509">
      <w:pPr>
        <w:pStyle w:val="a3"/>
        <w:spacing w:line="360" w:lineRule="auto"/>
        <w:ind w:firstLine="709"/>
        <w:jc w:val="both"/>
        <w:rPr>
          <w:b/>
          <w:bCs/>
          <w:sz w:val="28"/>
          <w:szCs w:val="28"/>
          <w:lang w:val="uk-UA"/>
        </w:rPr>
      </w:pPr>
      <w:r w:rsidRPr="00B20509">
        <w:rPr>
          <w:b/>
          <w:bCs/>
          <w:sz w:val="28"/>
          <w:szCs w:val="28"/>
          <w:lang w:val="uk-UA"/>
        </w:rPr>
        <w:t>СПИСОК ВИКОРИСТАНИХ ДЖЕРЕЛ</w:t>
      </w:r>
      <w:r w:rsidR="00B20509" w:rsidRPr="00B20509">
        <w:rPr>
          <w:b/>
          <w:bCs/>
          <w:sz w:val="28"/>
          <w:szCs w:val="28"/>
          <w:lang w:val="uk-UA"/>
        </w:rPr>
        <w:t>……………………………..</w:t>
      </w:r>
    </w:p>
    <w:p w14:paraId="3BDA9D13" w14:textId="77777777" w:rsidR="005338B0" w:rsidRPr="00B20509" w:rsidRDefault="005338B0" w:rsidP="00B20509">
      <w:pPr>
        <w:spacing w:line="360" w:lineRule="auto"/>
        <w:ind w:firstLine="709"/>
        <w:rPr>
          <w:sz w:val="28"/>
          <w:szCs w:val="28"/>
          <w:lang w:val="uk-UA"/>
        </w:rPr>
      </w:pPr>
      <w:r w:rsidRPr="00B20509">
        <w:rPr>
          <w:sz w:val="28"/>
          <w:szCs w:val="28"/>
          <w:lang w:val="uk-UA"/>
        </w:rPr>
        <w:br w:type="page"/>
      </w:r>
    </w:p>
    <w:p w14:paraId="4CC8BE10" w14:textId="77777777" w:rsidR="005338B0" w:rsidRPr="00B20509" w:rsidRDefault="005338B0" w:rsidP="00B20509">
      <w:pPr>
        <w:pStyle w:val="a3"/>
        <w:spacing w:line="360" w:lineRule="auto"/>
        <w:ind w:firstLine="709"/>
        <w:jc w:val="center"/>
        <w:rPr>
          <w:b/>
          <w:bCs/>
          <w:sz w:val="28"/>
          <w:szCs w:val="28"/>
          <w:lang w:val="uk-UA"/>
        </w:rPr>
      </w:pPr>
      <w:r w:rsidRPr="00B20509">
        <w:rPr>
          <w:b/>
          <w:bCs/>
          <w:sz w:val="28"/>
          <w:szCs w:val="28"/>
          <w:lang w:val="uk-UA"/>
        </w:rPr>
        <w:lastRenderedPageBreak/>
        <w:t>ВСТУП</w:t>
      </w:r>
    </w:p>
    <w:p w14:paraId="4C3055B0" w14:textId="77777777" w:rsidR="003B7BD4" w:rsidRPr="00B20509" w:rsidRDefault="003B7BD4" w:rsidP="00B20509">
      <w:pPr>
        <w:pStyle w:val="a3"/>
        <w:spacing w:line="360" w:lineRule="auto"/>
        <w:ind w:firstLine="709"/>
        <w:jc w:val="both"/>
        <w:rPr>
          <w:sz w:val="28"/>
          <w:szCs w:val="28"/>
          <w:lang w:val="uk-UA"/>
        </w:rPr>
      </w:pPr>
    </w:p>
    <w:p w14:paraId="75540DA9" w14:textId="77777777" w:rsidR="003B7BD4" w:rsidRPr="00B20509" w:rsidRDefault="003B7BD4" w:rsidP="00B20509">
      <w:pPr>
        <w:pStyle w:val="a3"/>
        <w:spacing w:line="360" w:lineRule="auto"/>
        <w:ind w:firstLine="709"/>
        <w:jc w:val="both"/>
        <w:rPr>
          <w:sz w:val="28"/>
          <w:szCs w:val="28"/>
          <w:lang w:val="uk-UA"/>
        </w:rPr>
      </w:pPr>
      <w:r w:rsidRPr="00B20509">
        <w:rPr>
          <w:sz w:val="28"/>
          <w:szCs w:val="28"/>
          <w:lang w:val="uk-UA"/>
        </w:rPr>
        <w:t xml:space="preserve">У 1944–1946 роках, понад 482 тисячі українців примусово </w:t>
      </w:r>
      <w:r w:rsidR="002058F3" w:rsidRPr="00B20509">
        <w:rPr>
          <w:sz w:val="28"/>
          <w:szCs w:val="28"/>
          <w:lang w:val="uk-UA"/>
        </w:rPr>
        <w:t>без судів і слідства</w:t>
      </w:r>
      <w:r w:rsidRPr="00B20509">
        <w:rPr>
          <w:sz w:val="28"/>
          <w:szCs w:val="28"/>
          <w:lang w:val="uk-UA"/>
        </w:rPr>
        <w:t xml:space="preserve"> переселили до УРСР. Комуністичні режими СРСР і Польщі вчинили це із застосуванням терору, репресій, конфіскації майна, обмеження політичних, соціальних, економічних і культурних прав людей. Виселяли українців у різні регіони УРСР – від Галичини до Причорномор’я, Слобожанщини та Донеччини.</w:t>
      </w:r>
    </w:p>
    <w:p w14:paraId="349D0C99" w14:textId="77777777" w:rsidR="003B7BD4" w:rsidRPr="00B20509" w:rsidRDefault="003B7BD4" w:rsidP="00B20509">
      <w:pPr>
        <w:pStyle w:val="a3"/>
        <w:spacing w:line="360" w:lineRule="auto"/>
        <w:ind w:firstLine="709"/>
        <w:jc w:val="both"/>
        <w:rPr>
          <w:sz w:val="28"/>
          <w:szCs w:val="28"/>
          <w:lang w:val="uk-UA"/>
        </w:rPr>
      </w:pPr>
      <w:r w:rsidRPr="00B20509">
        <w:rPr>
          <w:sz w:val="28"/>
          <w:szCs w:val="28"/>
          <w:lang w:val="uk-UA"/>
        </w:rPr>
        <w:t>У 1947 році тих українців, що відмовились виїжджати до СРСР, польська влада в ході «операції Вісла» депортувала на північ і захід Польщі. За кілька місяців примусово переселили майже 150 тисяч українців.</w:t>
      </w:r>
    </w:p>
    <w:p w14:paraId="07F91B55" w14:textId="77777777" w:rsidR="003B7BD4" w:rsidRPr="00B20509" w:rsidRDefault="003B7BD4" w:rsidP="00B20509">
      <w:pPr>
        <w:pStyle w:val="a3"/>
        <w:spacing w:line="360" w:lineRule="auto"/>
        <w:ind w:firstLine="709"/>
        <w:jc w:val="both"/>
        <w:rPr>
          <w:sz w:val="28"/>
          <w:szCs w:val="28"/>
          <w:lang w:val="uk-UA"/>
        </w:rPr>
      </w:pPr>
      <w:r w:rsidRPr="00B20509">
        <w:rPr>
          <w:sz w:val="28"/>
          <w:szCs w:val="28"/>
          <w:lang w:val="uk-UA"/>
        </w:rPr>
        <w:t>Ще кілька десятків тисяч українців були позбавлені батьківських домівок під час обмінів прикордонними ділянками між СРСР та Польщею у 1948, 1951 роках.</w:t>
      </w:r>
    </w:p>
    <w:p w14:paraId="7A9A45DF" w14:textId="77777777" w:rsidR="003B7BD4" w:rsidRPr="00B20509" w:rsidRDefault="003B7BD4" w:rsidP="00B20509">
      <w:pPr>
        <w:pStyle w:val="a3"/>
        <w:spacing w:line="360" w:lineRule="auto"/>
        <w:ind w:firstLine="709"/>
        <w:jc w:val="both"/>
        <w:rPr>
          <w:sz w:val="28"/>
          <w:szCs w:val="28"/>
          <w:lang w:val="uk-UA"/>
        </w:rPr>
      </w:pPr>
      <w:r w:rsidRPr="00B20509">
        <w:rPr>
          <w:sz w:val="28"/>
          <w:szCs w:val="28"/>
          <w:lang w:val="uk-UA"/>
        </w:rPr>
        <w:t>Комуністичне керівництво СРСР, з його тотальним порушенням прав людей, широко використовувало депортацію (примусове виселення) з каральною чи політичною метою.</w:t>
      </w:r>
    </w:p>
    <w:p w14:paraId="178F3FFD" w14:textId="523E32FD" w:rsidR="0052055C" w:rsidRPr="00B20509" w:rsidRDefault="0052055C" w:rsidP="00B20509">
      <w:pPr>
        <w:pStyle w:val="a3"/>
        <w:spacing w:line="360" w:lineRule="auto"/>
        <w:ind w:firstLine="709"/>
        <w:jc w:val="both"/>
        <w:rPr>
          <w:sz w:val="28"/>
          <w:szCs w:val="28"/>
          <w:lang w:val="uk-UA"/>
        </w:rPr>
      </w:pPr>
      <w:r w:rsidRPr="00B20509">
        <w:rPr>
          <w:b/>
          <w:bCs/>
          <w:sz w:val="28"/>
          <w:szCs w:val="28"/>
          <w:lang w:val="uk-UA"/>
        </w:rPr>
        <w:t>Об’єкт дослідження</w:t>
      </w:r>
      <w:r w:rsidRPr="00B20509">
        <w:rPr>
          <w:sz w:val="28"/>
          <w:szCs w:val="28"/>
          <w:lang w:val="uk-UA"/>
        </w:rPr>
        <w:t xml:space="preserve"> – історія примусової</w:t>
      </w:r>
      <w:r w:rsidR="00B20509" w:rsidRPr="00B20509">
        <w:rPr>
          <w:sz w:val="28"/>
          <w:szCs w:val="28"/>
          <w:lang w:val="uk-UA"/>
        </w:rPr>
        <w:t xml:space="preserve"> </w:t>
      </w:r>
      <w:r w:rsidRPr="00B20509">
        <w:rPr>
          <w:sz w:val="28"/>
          <w:szCs w:val="28"/>
          <w:lang w:val="uk-UA"/>
        </w:rPr>
        <w:t>депортації народів.</w:t>
      </w:r>
    </w:p>
    <w:p w14:paraId="6D967D50" w14:textId="77777777" w:rsidR="0052055C" w:rsidRPr="00B20509" w:rsidRDefault="0052055C" w:rsidP="00B20509">
      <w:pPr>
        <w:pStyle w:val="a3"/>
        <w:spacing w:line="360" w:lineRule="auto"/>
        <w:ind w:firstLine="709"/>
        <w:jc w:val="both"/>
        <w:rPr>
          <w:sz w:val="28"/>
          <w:szCs w:val="28"/>
          <w:lang w:val="uk-UA"/>
        </w:rPr>
      </w:pPr>
      <w:r w:rsidRPr="00B20509">
        <w:rPr>
          <w:b/>
          <w:bCs/>
          <w:sz w:val="28"/>
          <w:szCs w:val="28"/>
          <w:lang w:val="uk-UA"/>
        </w:rPr>
        <w:t>Предмет дослідження</w:t>
      </w:r>
      <w:r w:rsidRPr="00B20509">
        <w:rPr>
          <w:sz w:val="28"/>
          <w:szCs w:val="28"/>
          <w:lang w:val="uk-UA"/>
        </w:rPr>
        <w:t xml:space="preserve"> – депортація населення під час операції «Вісла».</w:t>
      </w:r>
    </w:p>
    <w:p w14:paraId="41524CF0" w14:textId="77777777" w:rsidR="0052055C" w:rsidRPr="00B20509" w:rsidRDefault="0052055C" w:rsidP="00B20509">
      <w:pPr>
        <w:pStyle w:val="a3"/>
        <w:spacing w:line="360" w:lineRule="auto"/>
        <w:ind w:firstLine="709"/>
        <w:jc w:val="both"/>
        <w:rPr>
          <w:sz w:val="28"/>
          <w:szCs w:val="28"/>
          <w:lang w:val="uk-UA"/>
        </w:rPr>
      </w:pPr>
      <w:r w:rsidRPr="00B20509">
        <w:rPr>
          <w:b/>
          <w:bCs/>
          <w:sz w:val="28"/>
          <w:szCs w:val="28"/>
          <w:lang w:val="uk-UA"/>
        </w:rPr>
        <w:t>Мета дослідження</w:t>
      </w:r>
      <w:r w:rsidRPr="00B20509">
        <w:rPr>
          <w:sz w:val="28"/>
          <w:szCs w:val="28"/>
          <w:lang w:val="uk-UA"/>
        </w:rPr>
        <w:t xml:space="preserve"> – розглянути </w:t>
      </w:r>
      <w:r w:rsidR="001949AA" w:rsidRPr="00B20509">
        <w:rPr>
          <w:sz w:val="28"/>
          <w:szCs w:val="28"/>
          <w:lang w:val="uk-UA"/>
        </w:rPr>
        <w:t>процес примусовою депортації населення в рамках операції «Вісла».</w:t>
      </w:r>
    </w:p>
    <w:p w14:paraId="709D4F9C" w14:textId="3D6188C4" w:rsidR="005001FD" w:rsidRPr="00B20509" w:rsidRDefault="005338B0" w:rsidP="00B20509">
      <w:pPr>
        <w:pStyle w:val="a3"/>
        <w:spacing w:line="360" w:lineRule="auto"/>
        <w:ind w:firstLine="709"/>
        <w:jc w:val="center"/>
        <w:rPr>
          <w:b/>
          <w:bCs/>
          <w:sz w:val="28"/>
          <w:szCs w:val="28"/>
          <w:lang w:val="uk-UA"/>
        </w:rPr>
      </w:pPr>
      <w:r w:rsidRPr="00B20509">
        <w:rPr>
          <w:b/>
          <w:bCs/>
          <w:sz w:val="28"/>
          <w:szCs w:val="28"/>
          <w:lang w:val="uk-UA"/>
        </w:rPr>
        <w:t>РОЗДІЛ 1</w:t>
      </w:r>
      <w:r w:rsidR="005001FD" w:rsidRPr="00B20509">
        <w:rPr>
          <w:b/>
          <w:bCs/>
          <w:sz w:val="28"/>
          <w:szCs w:val="28"/>
          <w:lang w:val="uk-UA"/>
        </w:rPr>
        <w:t>.</w:t>
      </w:r>
    </w:p>
    <w:p w14:paraId="5E040E07" w14:textId="77777777" w:rsidR="005338B0" w:rsidRPr="00B20509" w:rsidRDefault="005338B0" w:rsidP="00B20509">
      <w:pPr>
        <w:pStyle w:val="a3"/>
        <w:spacing w:line="360" w:lineRule="auto"/>
        <w:ind w:firstLine="709"/>
        <w:jc w:val="center"/>
        <w:rPr>
          <w:b/>
          <w:bCs/>
          <w:sz w:val="28"/>
          <w:szCs w:val="28"/>
          <w:lang w:val="uk-UA"/>
        </w:rPr>
      </w:pPr>
      <w:r w:rsidRPr="00B20509">
        <w:rPr>
          <w:b/>
          <w:bCs/>
          <w:sz w:val="28"/>
          <w:szCs w:val="28"/>
          <w:lang w:val="uk-UA"/>
        </w:rPr>
        <w:t>ПЕРЕДУМОВИ ПРИМУСОВОЇ ДЕПОРТАЦІЇ УКРАЇНЦІВ</w:t>
      </w:r>
    </w:p>
    <w:p w14:paraId="5C9B1435" w14:textId="77777777" w:rsidR="005001FD" w:rsidRPr="00B20509" w:rsidRDefault="005001FD" w:rsidP="00B20509">
      <w:pPr>
        <w:pStyle w:val="a3"/>
        <w:spacing w:line="360" w:lineRule="auto"/>
        <w:ind w:firstLine="709"/>
        <w:jc w:val="center"/>
        <w:rPr>
          <w:b/>
          <w:bCs/>
          <w:sz w:val="28"/>
          <w:szCs w:val="28"/>
          <w:lang w:val="uk-UA"/>
        </w:rPr>
      </w:pPr>
    </w:p>
    <w:p w14:paraId="44632426" w14:textId="77777777" w:rsidR="005338B0" w:rsidRPr="00B20509" w:rsidRDefault="005001FD" w:rsidP="00B20509">
      <w:pPr>
        <w:pStyle w:val="a3"/>
        <w:spacing w:line="360" w:lineRule="auto"/>
        <w:ind w:firstLine="709"/>
        <w:jc w:val="both"/>
        <w:rPr>
          <w:b/>
          <w:bCs/>
          <w:sz w:val="28"/>
          <w:szCs w:val="28"/>
          <w:lang w:val="uk-UA"/>
        </w:rPr>
      </w:pPr>
      <w:r w:rsidRPr="00B20509">
        <w:rPr>
          <w:b/>
          <w:bCs/>
          <w:sz w:val="28"/>
          <w:szCs w:val="28"/>
          <w:lang w:val="uk-UA"/>
        </w:rPr>
        <w:t xml:space="preserve">1.1. «Обмін населенням» 1944 – </w:t>
      </w:r>
      <w:r w:rsidR="005338B0" w:rsidRPr="00B20509">
        <w:rPr>
          <w:b/>
          <w:bCs/>
          <w:sz w:val="28"/>
          <w:szCs w:val="28"/>
          <w:lang w:val="uk-UA"/>
        </w:rPr>
        <w:t>1946 рр.</w:t>
      </w:r>
    </w:p>
    <w:p w14:paraId="2A6E990D" w14:textId="77777777" w:rsidR="001949AA" w:rsidRPr="00B20509" w:rsidRDefault="001949AA" w:rsidP="00B20509">
      <w:pPr>
        <w:pStyle w:val="a3"/>
        <w:spacing w:line="360" w:lineRule="auto"/>
        <w:ind w:firstLine="709"/>
        <w:jc w:val="both"/>
        <w:rPr>
          <w:b/>
          <w:bCs/>
          <w:sz w:val="28"/>
          <w:szCs w:val="28"/>
          <w:lang w:val="uk-UA"/>
        </w:rPr>
      </w:pPr>
    </w:p>
    <w:p w14:paraId="6FF259FE" w14:textId="77777777" w:rsidR="001949AA" w:rsidRPr="00B20509" w:rsidRDefault="00076CD1" w:rsidP="00B20509">
      <w:pPr>
        <w:pStyle w:val="a3"/>
        <w:spacing w:line="360" w:lineRule="auto"/>
        <w:ind w:firstLine="709"/>
        <w:jc w:val="both"/>
        <w:rPr>
          <w:sz w:val="28"/>
          <w:szCs w:val="28"/>
          <w:lang w:val="uk-UA"/>
        </w:rPr>
      </w:pPr>
      <w:r w:rsidRPr="00B20509">
        <w:rPr>
          <w:sz w:val="28"/>
          <w:szCs w:val="28"/>
          <w:lang w:val="uk-UA"/>
        </w:rPr>
        <w:t xml:space="preserve">Передумовою до примусової депортації українців став так званий «обмін населенням» між польським та радянським керівництвом на основі підписаного договору в 1944 р. про взаємний обмін населенням у </w:t>
      </w:r>
      <w:r w:rsidRPr="00B20509">
        <w:rPr>
          <w:sz w:val="28"/>
          <w:szCs w:val="28"/>
          <w:lang w:val="uk-UA"/>
        </w:rPr>
        <w:lastRenderedPageBreak/>
        <w:t>прикордонних регіонах. Варто зазначити, що п</w:t>
      </w:r>
      <w:r w:rsidR="001949AA" w:rsidRPr="00B20509">
        <w:rPr>
          <w:sz w:val="28"/>
          <w:szCs w:val="28"/>
          <w:lang w:val="uk-UA"/>
        </w:rPr>
        <w:t>равових основ</w:t>
      </w:r>
      <w:r w:rsidRPr="00B20509">
        <w:rPr>
          <w:sz w:val="28"/>
          <w:szCs w:val="28"/>
          <w:lang w:val="uk-UA"/>
        </w:rPr>
        <w:t xml:space="preserve"> для</w:t>
      </w:r>
      <w:r w:rsidR="001949AA" w:rsidRPr="00B20509">
        <w:rPr>
          <w:sz w:val="28"/>
          <w:szCs w:val="28"/>
          <w:lang w:val="uk-UA"/>
        </w:rPr>
        <w:t xml:space="preserve"> здійснення деп</w:t>
      </w:r>
      <w:r w:rsidRPr="00B20509">
        <w:rPr>
          <w:sz w:val="28"/>
          <w:szCs w:val="28"/>
          <w:lang w:val="uk-UA"/>
        </w:rPr>
        <w:t>ортаційно-переселенських акцій</w:t>
      </w:r>
      <w:r w:rsidR="001949AA" w:rsidRPr="00B20509">
        <w:rPr>
          <w:sz w:val="28"/>
          <w:szCs w:val="28"/>
          <w:lang w:val="uk-UA"/>
        </w:rPr>
        <w:t xml:space="preserve"> не було.</w:t>
      </w:r>
    </w:p>
    <w:p w14:paraId="3F73500C" w14:textId="77777777" w:rsidR="00BA36E3" w:rsidRPr="00B20509" w:rsidRDefault="00BA36E3" w:rsidP="00B20509">
      <w:pPr>
        <w:pStyle w:val="a3"/>
        <w:spacing w:line="360" w:lineRule="auto"/>
        <w:ind w:firstLine="709"/>
        <w:jc w:val="both"/>
        <w:rPr>
          <w:sz w:val="28"/>
          <w:szCs w:val="28"/>
          <w:lang w:val="uk-UA"/>
        </w:rPr>
      </w:pPr>
      <w:r w:rsidRPr="00B20509">
        <w:rPr>
          <w:sz w:val="28"/>
          <w:szCs w:val="28"/>
          <w:lang w:val="uk-UA"/>
        </w:rPr>
        <w:t>Однією з передумов примусового виселення була позиція польських комуністів, саме вони висловлювалися за виселення національних меншин з Польщі задля утворення однаціональної держави в майбутньому. Варто зазначити, що погляди польських некомуністичних політичних угруповань зі Східної Галичини збігались з намірами польських комуністів. Вони теж виступали за переселення українців після війни до СРСР, чи за розпорошення їх у центральній і західній частині Польщі</w:t>
      </w:r>
      <w:r w:rsidR="00066CC1" w:rsidRPr="00B20509">
        <w:rPr>
          <w:sz w:val="28"/>
          <w:szCs w:val="28"/>
          <w:lang w:val="uk-UA"/>
        </w:rPr>
        <w:t xml:space="preserve"> [4]</w:t>
      </w:r>
      <w:r w:rsidR="000D7BF0" w:rsidRPr="00B20509">
        <w:rPr>
          <w:sz w:val="28"/>
          <w:szCs w:val="28"/>
          <w:lang w:val="uk-UA"/>
        </w:rPr>
        <w:t>.</w:t>
      </w:r>
    </w:p>
    <w:p w14:paraId="0697A58B" w14:textId="77777777" w:rsidR="005001FD" w:rsidRPr="00B20509" w:rsidRDefault="005001FD" w:rsidP="00B20509">
      <w:pPr>
        <w:pStyle w:val="a3"/>
        <w:spacing w:line="360" w:lineRule="auto"/>
        <w:ind w:firstLine="709"/>
        <w:jc w:val="both"/>
        <w:rPr>
          <w:sz w:val="28"/>
          <w:szCs w:val="28"/>
          <w:lang w:val="uk-UA"/>
        </w:rPr>
      </w:pPr>
    </w:p>
    <w:p w14:paraId="02B68843" w14:textId="77777777" w:rsidR="005338B0" w:rsidRPr="00B20509" w:rsidRDefault="005338B0" w:rsidP="00B20509">
      <w:pPr>
        <w:pStyle w:val="a3"/>
        <w:spacing w:line="360" w:lineRule="auto"/>
        <w:ind w:firstLine="709"/>
        <w:jc w:val="both"/>
        <w:rPr>
          <w:b/>
          <w:bCs/>
          <w:sz w:val="28"/>
          <w:szCs w:val="28"/>
          <w:lang w:val="uk-UA"/>
        </w:rPr>
      </w:pPr>
      <w:r w:rsidRPr="00B20509">
        <w:rPr>
          <w:b/>
          <w:bCs/>
          <w:sz w:val="28"/>
          <w:szCs w:val="28"/>
          <w:lang w:val="uk-UA"/>
        </w:rPr>
        <w:t>1.2.Керівники та виконавці операції</w:t>
      </w:r>
    </w:p>
    <w:p w14:paraId="2F961FBF" w14:textId="77777777" w:rsidR="008E09CC" w:rsidRPr="00B20509" w:rsidRDefault="008E09CC" w:rsidP="00B20509">
      <w:pPr>
        <w:pStyle w:val="a3"/>
        <w:spacing w:line="360" w:lineRule="auto"/>
        <w:ind w:firstLine="709"/>
        <w:jc w:val="both"/>
        <w:rPr>
          <w:sz w:val="28"/>
          <w:szCs w:val="28"/>
          <w:lang w:val="uk-UA"/>
        </w:rPr>
      </w:pPr>
    </w:p>
    <w:p w14:paraId="2D4CBF14" w14:textId="77777777" w:rsidR="008E09CC" w:rsidRPr="00B20509" w:rsidRDefault="008E09CC" w:rsidP="00B20509">
      <w:pPr>
        <w:pStyle w:val="a3"/>
        <w:spacing w:line="360" w:lineRule="auto"/>
        <w:ind w:firstLine="709"/>
        <w:jc w:val="both"/>
        <w:rPr>
          <w:sz w:val="28"/>
          <w:szCs w:val="28"/>
          <w:lang w:val="uk-UA"/>
        </w:rPr>
      </w:pPr>
      <w:r w:rsidRPr="00B20509">
        <w:rPr>
          <w:sz w:val="28"/>
          <w:szCs w:val="28"/>
          <w:lang w:val="uk-UA"/>
        </w:rPr>
        <w:t>Вже починаючи з вересня 1945 р. на територію південно-східної Польщі було спрямовано три дивізії Війська Польського (ВП). Їх основним завданням було контролювання та сприяння переселенню українців. Підтвердженням цього служило рішення Воєводського комітету безпеки в Жешові, який наказав виділити 2/3 особового складу полків для акції переселення. Варто зазначити, що для швидко виконання домовленостей з приводу виселення українців було задіяно всі силові структури комуністичної Польщі – Військо Польське, «Міліція обивательска» (МО), «Ужонд Безпеченьства Публічнєго» (УБП), «Охотніча Резерва Міліції Обивательськей» (ОРМО), «Баталіоне Хлопське» (БХ). В цей час активно почали діяти Національна Організація Військова (НОВ), Національні Збройні Сили та інші</w:t>
      </w:r>
      <w:r w:rsidR="00066CC1" w:rsidRPr="00B20509">
        <w:rPr>
          <w:sz w:val="28"/>
          <w:szCs w:val="28"/>
          <w:lang w:val="uk-UA"/>
        </w:rPr>
        <w:t xml:space="preserve"> [17]</w:t>
      </w:r>
      <w:r w:rsidRPr="00B20509">
        <w:rPr>
          <w:sz w:val="28"/>
          <w:szCs w:val="28"/>
          <w:lang w:val="uk-UA"/>
        </w:rPr>
        <w:t xml:space="preserve">. </w:t>
      </w:r>
    </w:p>
    <w:p w14:paraId="744B20D4" w14:textId="77777777" w:rsidR="008E09CC" w:rsidRPr="00B20509" w:rsidRDefault="008E09CC" w:rsidP="00B20509">
      <w:pPr>
        <w:pStyle w:val="a3"/>
        <w:spacing w:line="360" w:lineRule="auto"/>
        <w:ind w:firstLine="709"/>
        <w:jc w:val="both"/>
        <w:rPr>
          <w:sz w:val="28"/>
          <w:szCs w:val="28"/>
          <w:lang w:val="uk-UA"/>
        </w:rPr>
      </w:pPr>
      <w:r w:rsidRPr="00B20509">
        <w:rPr>
          <w:sz w:val="28"/>
          <w:szCs w:val="28"/>
          <w:lang w:val="uk-UA"/>
        </w:rPr>
        <w:t xml:space="preserve">Починаючи з вересня 1945 р. почалася активна пропаганда проти українців на території Польщі. Також у вересні 1945 р., всупереч рішенню прийнятому на Варшавській конференції, урядом Польщі було направлено на українські землі 3 дивізії піхоти для того щоб примусово вивезти українців на територію УРСР. </w:t>
      </w:r>
    </w:p>
    <w:p w14:paraId="0137588F" w14:textId="77777777" w:rsidR="008E09CC" w:rsidRPr="00B20509" w:rsidRDefault="008E09CC" w:rsidP="00B20509">
      <w:pPr>
        <w:pStyle w:val="a3"/>
        <w:spacing w:line="360" w:lineRule="auto"/>
        <w:ind w:firstLine="709"/>
        <w:jc w:val="both"/>
        <w:rPr>
          <w:sz w:val="28"/>
          <w:szCs w:val="28"/>
          <w:lang w:val="uk-UA"/>
        </w:rPr>
      </w:pPr>
      <w:r w:rsidRPr="00B20509">
        <w:rPr>
          <w:sz w:val="28"/>
          <w:szCs w:val="28"/>
          <w:lang w:val="uk-UA"/>
        </w:rPr>
        <w:lastRenderedPageBreak/>
        <w:t xml:space="preserve">Це було не добровільне переселення, це було масове винищення українців. Під час здійснення рейдів виселення палили села, вбивали та калічили людей. Це були неймовірно жахливі звірства над людьми. </w:t>
      </w:r>
    </w:p>
    <w:p w14:paraId="434D1D06" w14:textId="77777777" w:rsidR="008E09CC" w:rsidRPr="00B20509" w:rsidRDefault="008E09CC" w:rsidP="00B20509">
      <w:pPr>
        <w:pStyle w:val="a3"/>
        <w:spacing w:line="360" w:lineRule="auto"/>
        <w:ind w:firstLine="709"/>
        <w:jc w:val="both"/>
        <w:rPr>
          <w:sz w:val="28"/>
          <w:szCs w:val="28"/>
          <w:lang w:val="uk-UA"/>
        </w:rPr>
      </w:pPr>
      <w:r w:rsidRPr="00B20509">
        <w:rPr>
          <w:sz w:val="28"/>
          <w:szCs w:val="28"/>
          <w:lang w:val="uk-UA"/>
        </w:rPr>
        <w:t>Що стосується делегатів Варшавської конференції, то їх було заарештовано, а українські комітети – ліквідовано. Тільки в період з вересня 1945 р. до липня 1946 р. було виселено 280</w:t>
      </w:r>
      <w:r w:rsidR="00610EE5" w:rsidRPr="00B20509">
        <w:rPr>
          <w:sz w:val="28"/>
          <w:szCs w:val="28"/>
          <w:lang w:val="uk-UA"/>
        </w:rPr>
        <w:t xml:space="preserve"> тис</w:t>
      </w:r>
      <w:r w:rsidRPr="00B20509">
        <w:rPr>
          <w:sz w:val="28"/>
          <w:szCs w:val="28"/>
          <w:lang w:val="uk-UA"/>
        </w:rPr>
        <w:t xml:space="preserve"> українців, а пізніше було депортовано 482880 українців. </w:t>
      </w:r>
    </w:p>
    <w:p w14:paraId="59DEA50E" w14:textId="77777777" w:rsidR="00610EE5" w:rsidRPr="00B20509" w:rsidRDefault="00610EE5" w:rsidP="00B20509">
      <w:pPr>
        <w:pStyle w:val="a3"/>
        <w:spacing w:line="360" w:lineRule="auto"/>
        <w:ind w:firstLine="709"/>
        <w:jc w:val="both"/>
        <w:rPr>
          <w:sz w:val="28"/>
          <w:szCs w:val="28"/>
          <w:lang w:val="uk-UA"/>
        </w:rPr>
      </w:pPr>
    </w:p>
    <w:p w14:paraId="4D6EEC9E" w14:textId="77777777" w:rsidR="005338B0" w:rsidRPr="00B20509" w:rsidRDefault="005338B0" w:rsidP="00B20509">
      <w:pPr>
        <w:pStyle w:val="a3"/>
        <w:spacing w:line="360" w:lineRule="auto"/>
        <w:ind w:firstLine="709"/>
        <w:jc w:val="both"/>
        <w:rPr>
          <w:b/>
          <w:bCs/>
          <w:sz w:val="28"/>
          <w:szCs w:val="28"/>
          <w:lang w:val="uk-UA"/>
        </w:rPr>
      </w:pPr>
      <w:r w:rsidRPr="00B20509">
        <w:rPr>
          <w:b/>
          <w:bCs/>
          <w:sz w:val="28"/>
          <w:szCs w:val="28"/>
          <w:lang w:val="uk-UA"/>
        </w:rPr>
        <w:t>1.3.Планування депортації 1947 року та підготовка до неї</w:t>
      </w:r>
    </w:p>
    <w:p w14:paraId="33783DC5" w14:textId="77777777" w:rsidR="005001FD" w:rsidRPr="00B20509" w:rsidRDefault="005001FD" w:rsidP="00B20509">
      <w:pPr>
        <w:pStyle w:val="a3"/>
        <w:spacing w:line="360" w:lineRule="auto"/>
        <w:ind w:firstLine="709"/>
        <w:jc w:val="both"/>
        <w:rPr>
          <w:sz w:val="28"/>
          <w:szCs w:val="28"/>
          <w:lang w:val="uk-UA"/>
        </w:rPr>
      </w:pPr>
    </w:p>
    <w:p w14:paraId="26E67646" w14:textId="77777777" w:rsidR="00610EE5" w:rsidRPr="00B20509" w:rsidRDefault="005001FD" w:rsidP="00B20509">
      <w:pPr>
        <w:pStyle w:val="a3"/>
        <w:spacing w:line="360" w:lineRule="auto"/>
        <w:ind w:firstLine="709"/>
        <w:jc w:val="both"/>
        <w:rPr>
          <w:sz w:val="28"/>
          <w:szCs w:val="28"/>
          <w:lang w:val="uk-UA"/>
        </w:rPr>
      </w:pPr>
      <w:r w:rsidRPr="00B20509">
        <w:rPr>
          <w:sz w:val="28"/>
          <w:szCs w:val="28"/>
          <w:lang w:val="uk-UA"/>
        </w:rPr>
        <w:t xml:space="preserve">Після «добровільного переселення» </w:t>
      </w:r>
      <w:r w:rsidR="00610EE5" w:rsidRPr="00B20509">
        <w:rPr>
          <w:sz w:val="28"/>
          <w:szCs w:val="28"/>
          <w:lang w:val="uk-UA"/>
        </w:rPr>
        <w:t>на території Польщі залишалося ще 200 тис. осіб.</w:t>
      </w:r>
      <w:r w:rsidRPr="00B20509">
        <w:rPr>
          <w:sz w:val="28"/>
          <w:szCs w:val="28"/>
          <w:lang w:val="uk-UA"/>
        </w:rPr>
        <w:t xml:space="preserve"> українського походження</w:t>
      </w:r>
      <w:r w:rsidR="00610EE5" w:rsidRPr="00B20509">
        <w:rPr>
          <w:sz w:val="28"/>
          <w:szCs w:val="28"/>
          <w:lang w:val="uk-UA"/>
        </w:rPr>
        <w:t xml:space="preserve"> </w:t>
      </w:r>
      <w:r w:rsidRPr="00B20509">
        <w:rPr>
          <w:sz w:val="28"/>
          <w:szCs w:val="28"/>
          <w:lang w:val="uk-UA"/>
        </w:rPr>
        <w:t>Саме</w:t>
      </w:r>
      <w:r w:rsidR="00610EE5" w:rsidRPr="00B20509">
        <w:rPr>
          <w:sz w:val="28"/>
          <w:szCs w:val="28"/>
          <w:lang w:val="uk-UA"/>
        </w:rPr>
        <w:t xml:space="preserve"> для них і почали підготовку до так званої операції «Вісла».</w:t>
      </w:r>
    </w:p>
    <w:p w14:paraId="72542EBF" w14:textId="770F2001" w:rsidR="000D2DCE" w:rsidRPr="00B20509" w:rsidRDefault="005001FD" w:rsidP="00B20509">
      <w:pPr>
        <w:pStyle w:val="a3"/>
        <w:spacing w:line="360" w:lineRule="auto"/>
        <w:ind w:firstLine="709"/>
        <w:jc w:val="both"/>
        <w:rPr>
          <w:sz w:val="28"/>
          <w:szCs w:val="28"/>
          <w:lang w:val="uk-UA"/>
        </w:rPr>
      </w:pPr>
      <w:r w:rsidRPr="00B20509">
        <w:rPr>
          <w:sz w:val="28"/>
          <w:szCs w:val="28"/>
          <w:lang w:val="uk-UA"/>
        </w:rPr>
        <w:t>Договір про переселення українців і поляків між ПНР і УРСР</w:t>
      </w:r>
      <w:r w:rsidR="00B20509" w:rsidRPr="00B20509">
        <w:rPr>
          <w:sz w:val="28"/>
          <w:szCs w:val="28"/>
          <w:lang w:val="uk-UA"/>
        </w:rPr>
        <w:t xml:space="preserve"> </w:t>
      </w:r>
      <w:r w:rsidRPr="00B20509">
        <w:rPr>
          <w:sz w:val="28"/>
          <w:szCs w:val="28"/>
          <w:lang w:val="uk-UA"/>
        </w:rPr>
        <w:t xml:space="preserve">для реалізації своїх задумів було двічі продовжено. Однак після того як він перестав діяти, радянське керівництво </w:t>
      </w:r>
      <w:r w:rsidR="006D2367" w:rsidRPr="00B20509">
        <w:rPr>
          <w:sz w:val="28"/>
          <w:szCs w:val="28"/>
          <w:lang w:val="uk-UA"/>
        </w:rPr>
        <w:t>не бажало його продовжувати і почали</w:t>
      </w:r>
      <w:r w:rsidRPr="00B20509">
        <w:rPr>
          <w:sz w:val="28"/>
          <w:szCs w:val="28"/>
          <w:lang w:val="uk-UA"/>
        </w:rPr>
        <w:t xml:space="preserve"> шукати нові</w:t>
      </w:r>
      <w:r w:rsidR="000D2DCE" w:rsidRPr="00B20509">
        <w:rPr>
          <w:sz w:val="28"/>
          <w:szCs w:val="28"/>
          <w:lang w:val="uk-UA"/>
        </w:rPr>
        <w:t xml:space="preserve"> шляхи для</w:t>
      </w:r>
      <w:r w:rsidRPr="00B20509">
        <w:rPr>
          <w:sz w:val="28"/>
          <w:szCs w:val="28"/>
          <w:lang w:val="uk-UA"/>
        </w:rPr>
        <w:t xml:space="preserve"> ліквідації української меншості на території Польщі.</w:t>
      </w:r>
    </w:p>
    <w:p w14:paraId="229254FE" w14:textId="77777777" w:rsidR="005001FD" w:rsidRPr="00B20509" w:rsidRDefault="000D2DCE" w:rsidP="00B20509">
      <w:pPr>
        <w:pStyle w:val="a3"/>
        <w:spacing w:line="360" w:lineRule="auto"/>
        <w:ind w:firstLine="709"/>
        <w:jc w:val="both"/>
        <w:rPr>
          <w:sz w:val="28"/>
          <w:szCs w:val="28"/>
          <w:lang w:val="uk-UA"/>
        </w:rPr>
      </w:pPr>
      <w:r w:rsidRPr="00B20509">
        <w:rPr>
          <w:sz w:val="28"/>
          <w:szCs w:val="28"/>
          <w:lang w:val="uk-UA"/>
        </w:rPr>
        <w:t>П</w:t>
      </w:r>
      <w:r w:rsidR="005001FD" w:rsidRPr="00B20509">
        <w:rPr>
          <w:sz w:val="28"/>
          <w:szCs w:val="28"/>
          <w:lang w:val="uk-UA"/>
        </w:rPr>
        <w:t xml:space="preserve">ерші проекти переселення </w:t>
      </w:r>
      <w:r w:rsidRPr="00B20509">
        <w:rPr>
          <w:sz w:val="28"/>
          <w:szCs w:val="28"/>
          <w:lang w:val="uk-UA"/>
        </w:rPr>
        <w:t>залишків українського населення</w:t>
      </w:r>
      <w:r w:rsidR="005001FD" w:rsidRPr="00B20509">
        <w:rPr>
          <w:sz w:val="28"/>
          <w:szCs w:val="28"/>
          <w:lang w:val="uk-UA"/>
        </w:rPr>
        <w:t xml:space="preserve"> було представлено першому секретареві ЦК ПОРП В. Гомулці ще в листопаді 1946 р.</w:t>
      </w:r>
      <w:r w:rsidR="00A023AC" w:rsidRPr="00B20509">
        <w:rPr>
          <w:sz w:val="28"/>
          <w:szCs w:val="28"/>
          <w:lang w:val="uk-UA"/>
        </w:rPr>
        <w:t xml:space="preserve"> Вже в лютому 1947 р. в польському оточенні почали говорити про проведення масової акції переселення українців, які залишилися на території Закерзоння.</w:t>
      </w:r>
    </w:p>
    <w:p w14:paraId="62D354A3" w14:textId="77777777" w:rsidR="001C0E89" w:rsidRPr="00B20509" w:rsidRDefault="001C0E89" w:rsidP="00B20509">
      <w:pPr>
        <w:pStyle w:val="a3"/>
        <w:spacing w:line="360" w:lineRule="auto"/>
        <w:ind w:firstLine="709"/>
        <w:jc w:val="both"/>
        <w:rPr>
          <w:sz w:val="28"/>
          <w:szCs w:val="28"/>
          <w:lang w:val="uk-UA"/>
        </w:rPr>
      </w:pPr>
      <w:r w:rsidRPr="00B20509">
        <w:rPr>
          <w:sz w:val="28"/>
          <w:szCs w:val="28"/>
          <w:lang w:val="uk-UA"/>
        </w:rPr>
        <w:t>На початку квітня 1947 р. з’явився проект акції «Схід». Даний проект повна назва якого «Проект організації спеціальної акції «Схід»» було підписано 16 квітня 1947 р. міністрами публічної безпеки та національної оборони. Його головним завданням було остаточне розв’язання українського питання в Польщі. Пізніше дана акція отримала криптонім «Вісла», для того щоб її реалізувати було створено спеціальну операційну групу «Вісла», до її складу входило 17,5 тисяч солдат.</w:t>
      </w:r>
      <w:r w:rsidR="000F3072" w:rsidRPr="00B20509">
        <w:rPr>
          <w:sz w:val="28"/>
          <w:szCs w:val="28"/>
          <w:lang w:val="uk-UA"/>
        </w:rPr>
        <w:t xml:space="preserve"> До їх складу входили солдати, громадська </w:t>
      </w:r>
      <w:r w:rsidR="000F3072" w:rsidRPr="00B20509">
        <w:rPr>
          <w:sz w:val="28"/>
          <w:szCs w:val="28"/>
          <w:lang w:val="uk-UA"/>
        </w:rPr>
        <w:lastRenderedPageBreak/>
        <w:t>міліція та цивільне населення.</w:t>
      </w:r>
      <w:r w:rsidRPr="00B20509">
        <w:rPr>
          <w:sz w:val="28"/>
          <w:szCs w:val="28"/>
          <w:lang w:val="uk-UA"/>
        </w:rPr>
        <w:t xml:space="preserve"> Як не дивно, її командувачем став генерал Моссор, який насправді і був ініціатором даної акції</w:t>
      </w:r>
      <w:r w:rsidR="00066CC1" w:rsidRPr="00B20509">
        <w:rPr>
          <w:sz w:val="28"/>
          <w:szCs w:val="28"/>
          <w:lang w:val="uk-UA"/>
        </w:rPr>
        <w:t xml:space="preserve"> [11]</w:t>
      </w:r>
      <w:r w:rsidRPr="00B20509">
        <w:rPr>
          <w:sz w:val="28"/>
          <w:szCs w:val="28"/>
          <w:lang w:val="uk-UA"/>
        </w:rPr>
        <w:t>.</w:t>
      </w:r>
    </w:p>
    <w:p w14:paraId="36F17EEE" w14:textId="77777777" w:rsidR="00E22030" w:rsidRPr="00B20509" w:rsidRDefault="005338B0" w:rsidP="00B20509">
      <w:pPr>
        <w:pStyle w:val="a3"/>
        <w:spacing w:line="360" w:lineRule="auto"/>
        <w:ind w:firstLine="709"/>
        <w:jc w:val="center"/>
        <w:rPr>
          <w:b/>
          <w:bCs/>
          <w:sz w:val="28"/>
          <w:szCs w:val="28"/>
          <w:lang w:val="uk-UA"/>
        </w:rPr>
      </w:pPr>
      <w:r w:rsidRPr="00B20509">
        <w:rPr>
          <w:b/>
          <w:bCs/>
          <w:sz w:val="28"/>
          <w:szCs w:val="28"/>
          <w:lang w:val="uk-UA"/>
        </w:rPr>
        <w:t>РОЗДІЛ 2.</w:t>
      </w:r>
    </w:p>
    <w:p w14:paraId="699F4966" w14:textId="77777777" w:rsidR="005338B0" w:rsidRPr="00B20509" w:rsidRDefault="005338B0" w:rsidP="00B20509">
      <w:pPr>
        <w:pStyle w:val="a3"/>
        <w:spacing w:line="360" w:lineRule="auto"/>
        <w:ind w:firstLine="709"/>
        <w:jc w:val="center"/>
        <w:rPr>
          <w:b/>
          <w:bCs/>
          <w:sz w:val="28"/>
          <w:szCs w:val="28"/>
          <w:lang w:val="uk-UA"/>
        </w:rPr>
      </w:pPr>
      <w:r w:rsidRPr="00B20509">
        <w:rPr>
          <w:b/>
          <w:bCs/>
          <w:sz w:val="28"/>
          <w:szCs w:val="28"/>
          <w:lang w:val="uk-UA"/>
        </w:rPr>
        <w:t>ХІД ОПЕРАЦІЇ ВІСЛА</w:t>
      </w:r>
    </w:p>
    <w:p w14:paraId="1ECFBF33" w14:textId="77777777" w:rsidR="00E22030" w:rsidRPr="00B20509" w:rsidRDefault="00E22030" w:rsidP="00B20509">
      <w:pPr>
        <w:pStyle w:val="a3"/>
        <w:spacing w:line="360" w:lineRule="auto"/>
        <w:ind w:firstLine="709"/>
        <w:jc w:val="center"/>
        <w:rPr>
          <w:b/>
          <w:bCs/>
          <w:sz w:val="28"/>
          <w:szCs w:val="28"/>
          <w:lang w:val="uk-UA"/>
        </w:rPr>
      </w:pPr>
    </w:p>
    <w:p w14:paraId="22E6C5A5" w14:textId="77777777" w:rsidR="005338B0" w:rsidRPr="00B20509" w:rsidRDefault="005338B0" w:rsidP="00B20509">
      <w:pPr>
        <w:pStyle w:val="a3"/>
        <w:spacing w:line="360" w:lineRule="auto"/>
        <w:ind w:firstLine="709"/>
        <w:jc w:val="both"/>
        <w:rPr>
          <w:b/>
          <w:bCs/>
          <w:sz w:val="28"/>
          <w:szCs w:val="28"/>
          <w:lang w:val="uk-UA"/>
        </w:rPr>
      </w:pPr>
      <w:r w:rsidRPr="00B20509">
        <w:rPr>
          <w:b/>
          <w:bCs/>
          <w:sz w:val="28"/>
          <w:szCs w:val="28"/>
          <w:lang w:val="uk-UA"/>
        </w:rPr>
        <w:t>2.1.Формальний привід до початку операції Вісла</w:t>
      </w:r>
    </w:p>
    <w:p w14:paraId="0A3914AD" w14:textId="77777777" w:rsidR="000F2300" w:rsidRPr="00B20509" w:rsidRDefault="000F2300" w:rsidP="00B20509">
      <w:pPr>
        <w:pStyle w:val="a3"/>
        <w:spacing w:line="360" w:lineRule="auto"/>
        <w:ind w:firstLine="709"/>
        <w:jc w:val="both"/>
        <w:rPr>
          <w:sz w:val="28"/>
          <w:szCs w:val="28"/>
          <w:lang w:val="uk-UA"/>
        </w:rPr>
      </w:pPr>
    </w:p>
    <w:p w14:paraId="4ADADA22" w14:textId="77777777" w:rsidR="000F2300" w:rsidRPr="00B20509" w:rsidRDefault="000F2300" w:rsidP="00B20509">
      <w:pPr>
        <w:pStyle w:val="a3"/>
        <w:spacing w:line="360" w:lineRule="auto"/>
        <w:ind w:firstLine="709"/>
        <w:jc w:val="both"/>
        <w:rPr>
          <w:sz w:val="28"/>
          <w:szCs w:val="28"/>
          <w:lang w:val="uk-UA"/>
        </w:rPr>
      </w:pPr>
      <w:r w:rsidRPr="00B20509">
        <w:rPr>
          <w:sz w:val="28"/>
          <w:szCs w:val="28"/>
          <w:lang w:val="uk-UA"/>
        </w:rPr>
        <w:t xml:space="preserve">Формальним приводом до початку операції Вісла стало </w:t>
      </w:r>
      <w:r w:rsidR="00583081" w:rsidRPr="00B20509">
        <w:rPr>
          <w:sz w:val="28"/>
          <w:szCs w:val="28"/>
          <w:lang w:val="uk-UA"/>
        </w:rPr>
        <w:t xml:space="preserve">вбивство генерала Свєрчевського та </w:t>
      </w:r>
      <w:r w:rsidRPr="00B20509">
        <w:rPr>
          <w:sz w:val="28"/>
          <w:szCs w:val="28"/>
          <w:lang w:val="uk-UA"/>
        </w:rPr>
        <w:t xml:space="preserve">твердження про боротьбу з українським підпіллям на території Польщі. </w:t>
      </w:r>
    </w:p>
    <w:p w14:paraId="48EF276A" w14:textId="77777777" w:rsidR="000F2300" w:rsidRPr="00B20509" w:rsidRDefault="000F2300" w:rsidP="00B20509">
      <w:pPr>
        <w:pStyle w:val="a3"/>
        <w:spacing w:line="360" w:lineRule="auto"/>
        <w:ind w:firstLine="709"/>
        <w:jc w:val="both"/>
        <w:rPr>
          <w:sz w:val="28"/>
          <w:szCs w:val="28"/>
          <w:lang w:val="uk-UA"/>
        </w:rPr>
      </w:pPr>
      <w:r w:rsidRPr="00B20509">
        <w:rPr>
          <w:sz w:val="28"/>
          <w:szCs w:val="28"/>
          <w:lang w:val="uk-UA"/>
        </w:rPr>
        <w:t xml:space="preserve">За того офіційними джерелами в той час цю акцію етноциду проводили </w:t>
      </w:r>
    </w:p>
    <w:p w14:paraId="19C7D7EA" w14:textId="77777777" w:rsidR="000F2300" w:rsidRPr="00B20509" w:rsidRDefault="000F2300" w:rsidP="00B20509">
      <w:pPr>
        <w:pStyle w:val="a3"/>
        <w:spacing w:line="360" w:lineRule="auto"/>
        <w:ind w:firstLine="709"/>
        <w:jc w:val="both"/>
        <w:rPr>
          <w:sz w:val="28"/>
          <w:szCs w:val="28"/>
          <w:lang w:val="uk-UA"/>
        </w:rPr>
      </w:pPr>
      <w:r w:rsidRPr="00B20509">
        <w:rPr>
          <w:sz w:val="28"/>
          <w:szCs w:val="28"/>
          <w:lang w:val="uk-UA"/>
        </w:rPr>
        <w:t xml:space="preserve">під приводом боротьби з </w:t>
      </w:r>
      <w:r w:rsidR="000F3072" w:rsidRPr="00B20509">
        <w:rPr>
          <w:sz w:val="28"/>
          <w:szCs w:val="28"/>
          <w:lang w:val="uk-UA"/>
        </w:rPr>
        <w:t>УПА</w:t>
      </w:r>
      <w:r w:rsidRPr="00B20509">
        <w:rPr>
          <w:sz w:val="28"/>
          <w:szCs w:val="28"/>
          <w:lang w:val="uk-UA"/>
        </w:rPr>
        <w:t xml:space="preserve">. </w:t>
      </w:r>
      <w:r w:rsidR="000F3072" w:rsidRPr="00B20509">
        <w:rPr>
          <w:sz w:val="28"/>
          <w:szCs w:val="28"/>
          <w:lang w:val="uk-UA"/>
        </w:rPr>
        <w:t>Одним з б</w:t>
      </w:r>
      <w:r w:rsidRPr="00B20509">
        <w:rPr>
          <w:sz w:val="28"/>
          <w:szCs w:val="28"/>
          <w:lang w:val="uk-UA"/>
        </w:rPr>
        <w:t>езпосередні</w:t>
      </w:r>
      <w:r w:rsidR="000F3072" w:rsidRPr="00B20509">
        <w:rPr>
          <w:sz w:val="28"/>
          <w:szCs w:val="28"/>
          <w:lang w:val="uk-UA"/>
        </w:rPr>
        <w:t>х</w:t>
      </w:r>
      <w:r w:rsidRPr="00B20509">
        <w:rPr>
          <w:sz w:val="28"/>
          <w:szCs w:val="28"/>
          <w:lang w:val="uk-UA"/>
        </w:rPr>
        <w:t xml:space="preserve"> поштовх</w:t>
      </w:r>
      <w:r w:rsidR="000F3072" w:rsidRPr="00B20509">
        <w:rPr>
          <w:sz w:val="28"/>
          <w:szCs w:val="28"/>
          <w:lang w:val="uk-UA"/>
        </w:rPr>
        <w:t>ів до проведення операції «Вісла»</w:t>
      </w:r>
      <w:r w:rsidRPr="00B20509">
        <w:rPr>
          <w:sz w:val="28"/>
          <w:szCs w:val="28"/>
          <w:lang w:val="uk-UA"/>
        </w:rPr>
        <w:t xml:space="preserve"> стало вбивство повстанцями 28 березня 1947 р. заступника міністра національної оборони Польщ</w:t>
      </w:r>
      <w:r w:rsidR="000F3072" w:rsidRPr="00B20509">
        <w:rPr>
          <w:sz w:val="28"/>
          <w:szCs w:val="28"/>
          <w:lang w:val="uk-UA"/>
        </w:rPr>
        <w:t>і ґенерала Кароля Свєрчевського. Варто зазначити, що</w:t>
      </w:r>
      <w:r w:rsidRPr="00B20509">
        <w:rPr>
          <w:sz w:val="28"/>
          <w:szCs w:val="28"/>
          <w:lang w:val="uk-UA"/>
        </w:rPr>
        <w:t xml:space="preserve"> справжні обставини </w:t>
      </w:r>
      <w:r w:rsidR="000F3072" w:rsidRPr="00B20509">
        <w:rPr>
          <w:sz w:val="28"/>
          <w:szCs w:val="28"/>
          <w:lang w:val="uk-UA"/>
        </w:rPr>
        <w:t>його смерті до цих пір залишаються</w:t>
      </w:r>
      <w:r w:rsidRPr="00B20509">
        <w:rPr>
          <w:sz w:val="28"/>
          <w:szCs w:val="28"/>
          <w:lang w:val="uk-UA"/>
        </w:rPr>
        <w:t xml:space="preserve"> незрозумілі.</w:t>
      </w:r>
      <w:r w:rsidR="000F3072" w:rsidRPr="00B20509">
        <w:rPr>
          <w:sz w:val="28"/>
          <w:szCs w:val="28"/>
          <w:lang w:val="uk-UA"/>
        </w:rPr>
        <w:t xml:space="preserve"> </w:t>
      </w:r>
    </w:p>
    <w:p w14:paraId="22B2EDA6" w14:textId="69272DBF" w:rsidR="00583081" w:rsidRPr="00B20509" w:rsidRDefault="00583081" w:rsidP="00B20509">
      <w:pPr>
        <w:pStyle w:val="a3"/>
        <w:spacing w:line="360" w:lineRule="auto"/>
        <w:ind w:firstLine="709"/>
        <w:jc w:val="both"/>
        <w:rPr>
          <w:sz w:val="28"/>
          <w:szCs w:val="28"/>
          <w:lang w:val="uk-UA"/>
        </w:rPr>
      </w:pPr>
      <w:r w:rsidRPr="00B20509">
        <w:rPr>
          <w:sz w:val="28"/>
          <w:szCs w:val="28"/>
          <w:lang w:val="uk-UA"/>
        </w:rPr>
        <w:t>В цей же день на засіданні політбюро ППР було прийнято рішення про цілковиту депортацію українського населення в новостворені на колишніх німецьких землях воєводства: Вроцлавське, Гданське, Ольштинське, Познанське й Щецінське. Дана акція мала чітко виражений політичний характер,</w:t>
      </w:r>
      <w:r w:rsidR="00B20509" w:rsidRPr="00B20509">
        <w:rPr>
          <w:sz w:val="28"/>
          <w:szCs w:val="28"/>
          <w:lang w:val="uk-UA"/>
        </w:rPr>
        <w:t xml:space="preserve"> </w:t>
      </w:r>
      <w:r w:rsidRPr="00B20509">
        <w:rPr>
          <w:sz w:val="28"/>
          <w:szCs w:val="28"/>
          <w:lang w:val="uk-UA"/>
        </w:rPr>
        <w:t>тому що організовувалася та керувалася вищим партійним керівництвом</w:t>
      </w:r>
      <w:r w:rsidR="00066CC1" w:rsidRPr="00B20509">
        <w:rPr>
          <w:sz w:val="28"/>
          <w:szCs w:val="28"/>
          <w:lang w:val="uk-UA"/>
        </w:rPr>
        <w:t xml:space="preserve"> [16]</w:t>
      </w:r>
      <w:r w:rsidRPr="00B20509">
        <w:rPr>
          <w:sz w:val="28"/>
          <w:szCs w:val="28"/>
          <w:lang w:val="uk-UA"/>
        </w:rPr>
        <w:t>.</w:t>
      </w:r>
    </w:p>
    <w:p w14:paraId="2E9D788C" w14:textId="77777777" w:rsidR="000F3072" w:rsidRPr="00B20509" w:rsidRDefault="000F3072" w:rsidP="00B20509">
      <w:pPr>
        <w:pStyle w:val="a3"/>
        <w:spacing w:line="360" w:lineRule="auto"/>
        <w:ind w:firstLine="709"/>
        <w:jc w:val="both"/>
        <w:rPr>
          <w:sz w:val="28"/>
          <w:szCs w:val="28"/>
          <w:lang w:val="uk-UA"/>
        </w:rPr>
      </w:pPr>
    </w:p>
    <w:p w14:paraId="6A26710B" w14:textId="77777777" w:rsidR="005338B0" w:rsidRPr="00B20509" w:rsidRDefault="005338B0" w:rsidP="00B20509">
      <w:pPr>
        <w:pStyle w:val="a3"/>
        <w:spacing w:line="360" w:lineRule="auto"/>
        <w:ind w:firstLine="709"/>
        <w:jc w:val="both"/>
        <w:rPr>
          <w:b/>
          <w:bCs/>
          <w:sz w:val="28"/>
          <w:szCs w:val="28"/>
          <w:lang w:val="uk-UA"/>
        </w:rPr>
      </w:pPr>
      <w:r w:rsidRPr="00B20509">
        <w:rPr>
          <w:b/>
          <w:bCs/>
          <w:sz w:val="28"/>
          <w:szCs w:val="28"/>
          <w:lang w:val="uk-UA"/>
        </w:rPr>
        <w:t>2.2. Дві фази депортації українського населення та ліквідації УПА на Закерзонні</w:t>
      </w:r>
    </w:p>
    <w:p w14:paraId="5FCB9932" w14:textId="77777777" w:rsidR="004D7BDD" w:rsidRPr="00B20509" w:rsidRDefault="004D7BDD" w:rsidP="00B20509">
      <w:pPr>
        <w:pStyle w:val="a3"/>
        <w:spacing w:line="360" w:lineRule="auto"/>
        <w:ind w:firstLine="709"/>
        <w:jc w:val="both"/>
        <w:rPr>
          <w:sz w:val="28"/>
          <w:szCs w:val="28"/>
          <w:lang w:val="uk-UA"/>
        </w:rPr>
      </w:pPr>
    </w:p>
    <w:p w14:paraId="20C10A14" w14:textId="77777777" w:rsidR="008378AE" w:rsidRPr="00B20509" w:rsidRDefault="008378AE" w:rsidP="00B20509">
      <w:pPr>
        <w:pStyle w:val="a3"/>
        <w:spacing w:line="360" w:lineRule="auto"/>
        <w:ind w:firstLine="709"/>
        <w:jc w:val="both"/>
        <w:rPr>
          <w:sz w:val="28"/>
          <w:szCs w:val="28"/>
          <w:lang w:val="uk-UA"/>
        </w:rPr>
      </w:pPr>
      <w:r w:rsidRPr="00B20509">
        <w:rPr>
          <w:sz w:val="28"/>
          <w:szCs w:val="28"/>
          <w:lang w:val="uk-UA"/>
        </w:rPr>
        <w:t xml:space="preserve">Операція «Вісла» почалася о 4 ранку 28 квітня 1947 р. Перед початком операції вночі війська оточили села для того щоб мешканців не могли втекти. Вранці, коли почалася операція місцеве населення (насамперед українці і змішані родини) отримували наказ. За яким повинні були протягом декількох </w:t>
      </w:r>
      <w:r w:rsidRPr="00B20509">
        <w:rPr>
          <w:sz w:val="28"/>
          <w:szCs w:val="28"/>
          <w:lang w:val="uk-UA"/>
        </w:rPr>
        <w:lastRenderedPageBreak/>
        <w:t xml:space="preserve">годин бути готовими до виїзду зі своїм майном. В кого були підводи, то вони завантажувати на них, деким доводилося все що вони могли взяти нести на спині. </w:t>
      </w:r>
    </w:p>
    <w:p w14:paraId="28AC5EDC" w14:textId="33C98232" w:rsidR="008378AE" w:rsidRPr="00B20509" w:rsidRDefault="008378AE" w:rsidP="00B20509">
      <w:pPr>
        <w:pStyle w:val="a3"/>
        <w:spacing w:line="360" w:lineRule="auto"/>
        <w:ind w:firstLine="709"/>
        <w:jc w:val="both"/>
        <w:rPr>
          <w:sz w:val="28"/>
          <w:szCs w:val="28"/>
          <w:lang w:val="uk-UA"/>
        </w:rPr>
      </w:pPr>
      <w:r w:rsidRPr="00B20509">
        <w:rPr>
          <w:sz w:val="28"/>
          <w:szCs w:val="28"/>
          <w:lang w:val="uk-UA"/>
        </w:rPr>
        <w:t>Під час першої фази, яка охопила територію Сянока і Перемишля,</w:t>
      </w:r>
      <w:r w:rsidR="00B20509" w:rsidRPr="00B20509">
        <w:rPr>
          <w:sz w:val="28"/>
          <w:szCs w:val="28"/>
          <w:lang w:val="uk-UA"/>
        </w:rPr>
        <w:t xml:space="preserve"> </w:t>
      </w:r>
      <w:r w:rsidRPr="00B20509">
        <w:rPr>
          <w:sz w:val="28"/>
          <w:szCs w:val="28"/>
          <w:lang w:val="uk-UA"/>
        </w:rPr>
        <w:t>де УПА та ОУН справді мали свої розвинуті структури, виселення мало характер брутальної пацифікації, яка супроводжувалася підпалами будинків, знущанням над родинами членів підпілля та масовим арештуваннями.</w:t>
      </w:r>
    </w:p>
    <w:p w14:paraId="77BFDD3C" w14:textId="77777777" w:rsidR="008378AE" w:rsidRPr="00B20509" w:rsidRDefault="008378AE" w:rsidP="00B20509">
      <w:pPr>
        <w:pStyle w:val="a3"/>
        <w:spacing w:line="360" w:lineRule="auto"/>
        <w:ind w:firstLine="709"/>
        <w:jc w:val="both"/>
        <w:rPr>
          <w:sz w:val="28"/>
          <w:szCs w:val="28"/>
          <w:lang w:val="uk-UA"/>
        </w:rPr>
      </w:pPr>
      <w:r w:rsidRPr="00B20509">
        <w:rPr>
          <w:sz w:val="28"/>
          <w:szCs w:val="28"/>
          <w:lang w:val="uk-UA"/>
        </w:rPr>
        <w:t>Варто зазначити, що для виселених людей утворювали збірні пункти, вони розташовувалися просто неба. Після певного відбору на таких пунктах виселенців відправляли на відповідні залізничні станції, на яких їх роз приділяли по вагонах у місця нового поселення.</w:t>
      </w:r>
    </w:p>
    <w:p w14:paraId="0FA4E04F" w14:textId="77777777" w:rsidR="00431CCC" w:rsidRPr="00B20509" w:rsidRDefault="00431CCC" w:rsidP="00B20509">
      <w:pPr>
        <w:pStyle w:val="a3"/>
        <w:spacing w:line="360" w:lineRule="auto"/>
        <w:ind w:firstLine="709"/>
        <w:jc w:val="both"/>
        <w:rPr>
          <w:sz w:val="28"/>
          <w:szCs w:val="28"/>
          <w:lang w:val="uk-UA"/>
        </w:rPr>
      </w:pPr>
    </w:p>
    <w:p w14:paraId="433DFFC1" w14:textId="3FA395E2" w:rsidR="005338B0" w:rsidRPr="00B20509" w:rsidRDefault="005338B0" w:rsidP="00B20509">
      <w:pPr>
        <w:pStyle w:val="a3"/>
        <w:spacing w:line="360" w:lineRule="auto"/>
        <w:ind w:firstLine="709"/>
        <w:jc w:val="both"/>
        <w:rPr>
          <w:b/>
          <w:bCs/>
          <w:sz w:val="28"/>
          <w:szCs w:val="28"/>
          <w:lang w:val="uk-UA"/>
        </w:rPr>
      </w:pPr>
      <w:r w:rsidRPr="00B20509">
        <w:rPr>
          <w:b/>
          <w:bCs/>
          <w:sz w:val="28"/>
          <w:szCs w:val="28"/>
          <w:lang w:val="uk-UA"/>
        </w:rPr>
        <w:t>2.3.</w:t>
      </w:r>
      <w:r w:rsidR="00B20509" w:rsidRPr="00B20509">
        <w:rPr>
          <w:b/>
          <w:bCs/>
          <w:sz w:val="28"/>
          <w:szCs w:val="28"/>
          <w:lang w:val="uk-UA"/>
        </w:rPr>
        <w:t xml:space="preserve"> </w:t>
      </w:r>
      <w:r w:rsidRPr="00B20509">
        <w:rPr>
          <w:b/>
          <w:bCs/>
          <w:sz w:val="28"/>
          <w:szCs w:val="28"/>
          <w:lang w:val="uk-UA"/>
        </w:rPr>
        <w:t>Етапи депортаційних заходів</w:t>
      </w:r>
    </w:p>
    <w:p w14:paraId="3C896CC6" w14:textId="77777777" w:rsidR="000B5493" w:rsidRPr="00B20509" w:rsidRDefault="000B5493" w:rsidP="00B20509">
      <w:pPr>
        <w:pStyle w:val="a3"/>
        <w:spacing w:line="360" w:lineRule="auto"/>
        <w:ind w:firstLine="709"/>
        <w:jc w:val="both"/>
        <w:rPr>
          <w:sz w:val="28"/>
          <w:szCs w:val="28"/>
          <w:lang w:val="uk-UA"/>
        </w:rPr>
      </w:pPr>
    </w:p>
    <w:p w14:paraId="7F1EC3B7" w14:textId="13808DDE" w:rsidR="00431CCC" w:rsidRPr="00B20509" w:rsidRDefault="00431CCC" w:rsidP="00B20509">
      <w:pPr>
        <w:pStyle w:val="a3"/>
        <w:spacing w:line="360" w:lineRule="auto"/>
        <w:ind w:firstLine="709"/>
        <w:jc w:val="both"/>
        <w:rPr>
          <w:sz w:val="28"/>
          <w:szCs w:val="28"/>
          <w:lang w:val="uk-UA"/>
        </w:rPr>
      </w:pPr>
      <w:r w:rsidRPr="00B20509">
        <w:rPr>
          <w:sz w:val="28"/>
          <w:szCs w:val="28"/>
          <w:lang w:val="uk-UA"/>
        </w:rPr>
        <w:t>Операція «Вісла» проходила трьома етапами. На першому етапі виселяли українців з таких повітів: Ліско, Сянік, Перемишль, Ясло, Кросно, Любачів, Горлиці, Ярослав. Даний етап проходив з 28 квітня по 15 червня 1947 р. Під час другого етапу вивозили українців з наступних повітів:</w:t>
      </w:r>
      <w:r w:rsidR="00B20509" w:rsidRPr="00B20509">
        <w:rPr>
          <w:sz w:val="28"/>
          <w:szCs w:val="28"/>
          <w:lang w:val="uk-UA"/>
        </w:rPr>
        <w:t xml:space="preserve"> </w:t>
      </w:r>
      <w:r w:rsidRPr="00B20509">
        <w:rPr>
          <w:sz w:val="28"/>
          <w:szCs w:val="28"/>
          <w:lang w:val="uk-UA"/>
        </w:rPr>
        <w:t>Новий Санч, Новий Торг, Томашів Любельський, Грубешів. Цей етап проходив до 30 червня 1947 р.</w:t>
      </w:r>
      <w:r w:rsidR="00B20509" w:rsidRPr="00B20509">
        <w:rPr>
          <w:sz w:val="28"/>
          <w:szCs w:val="28"/>
          <w:lang w:val="uk-UA"/>
        </w:rPr>
        <w:t xml:space="preserve"> </w:t>
      </w:r>
      <w:r w:rsidRPr="00B20509">
        <w:rPr>
          <w:sz w:val="28"/>
          <w:szCs w:val="28"/>
          <w:lang w:val="uk-UA"/>
        </w:rPr>
        <w:t>До кінця жовтня 1947 р. було проведено третій етап. Під час якого було депортовано населення з решти регіонів Закерзоння.</w:t>
      </w:r>
    </w:p>
    <w:p w14:paraId="5A4730E0" w14:textId="77777777" w:rsidR="00771936" w:rsidRPr="00B20509" w:rsidRDefault="00771936" w:rsidP="00B20509">
      <w:pPr>
        <w:pStyle w:val="a3"/>
        <w:spacing w:line="360" w:lineRule="auto"/>
        <w:ind w:firstLine="709"/>
        <w:jc w:val="both"/>
        <w:rPr>
          <w:sz w:val="28"/>
          <w:szCs w:val="28"/>
          <w:lang w:val="uk-UA"/>
        </w:rPr>
      </w:pPr>
      <w:r w:rsidRPr="00B20509">
        <w:rPr>
          <w:sz w:val="28"/>
          <w:szCs w:val="28"/>
          <w:lang w:val="uk-UA"/>
        </w:rPr>
        <w:t>За офіційними даними операцію «Вісла» було завершено 28 липня 1947 р. Однак заходи по депортації українського населення тривали</w:t>
      </w:r>
      <w:r w:rsidR="00820945" w:rsidRPr="00B20509">
        <w:rPr>
          <w:sz w:val="28"/>
          <w:szCs w:val="28"/>
          <w:lang w:val="uk-UA"/>
        </w:rPr>
        <w:t xml:space="preserve"> аж до 1950 р. Підтвердження цьому є виселені 32 українські родини з повіту Новий Торг на початку 1950 р.</w:t>
      </w:r>
      <w:r w:rsidRPr="00B20509">
        <w:rPr>
          <w:sz w:val="28"/>
          <w:szCs w:val="28"/>
          <w:lang w:val="uk-UA"/>
        </w:rPr>
        <w:t xml:space="preserve"> </w:t>
      </w:r>
    </w:p>
    <w:p w14:paraId="782AE2B4" w14:textId="77777777" w:rsidR="00771936" w:rsidRPr="00B20509" w:rsidRDefault="00771936" w:rsidP="00B20509">
      <w:pPr>
        <w:pStyle w:val="a3"/>
        <w:spacing w:line="360" w:lineRule="auto"/>
        <w:ind w:firstLine="709"/>
        <w:jc w:val="both"/>
        <w:rPr>
          <w:sz w:val="28"/>
          <w:szCs w:val="28"/>
          <w:lang w:val="uk-UA"/>
        </w:rPr>
      </w:pPr>
      <w:r w:rsidRPr="00B20509">
        <w:rPr>
          <w:sz w:val="28"/>
          <w:szCs w:val="28"/>
          <w:lang w:val="uk-UA"/>
        </w:rPr>
        <w:t xml:space="preserve">За польськими даними на момент 31 липня 1947 р. було виселено більше як 140 тис осіб. Частину з них було ув’язнено в концтаборі Явожно. </w:t>
      </w:r>
    </w:p>
    <w:p w14:paraId="204811B9" w14:textId="3A993368" w:rsidR="00771936" w:rsidRPr="00B20509" w:rsidRDefault="00771936" w:rsidP="00B20509">
      <w:pPr>
        <w:pStyle w:val="a3"/>
        <w:spacing w:line="360" w:lineRule="auto"/>
        <w:ind w:firstLine="709"/>
        <w:jc w:val="both"/>
        <w:rPr>
          <w:sz w:val="28"/>
          <w:szCs w:val="28"/>
          <w:lang w:val="uk-UA"/>
        </w:rPr>
      </w:pPr>
      <w:r w:rsidRPr="00B20509">
        <w:rPr>
          <w:sz w:val="28"/>
          <w:szCs w:val="28"/>
          <w:lang w:val="uk-UA"/>
        </w:rPr>
        <w:t xml:space="preserve">Варто зазначити, що усіх депортованих попередньо поділили на три групи, а саме: «А», «В», «С». Найбільш не безпечнішою за рішенням колького уряду бала група «А». Осіб, які входили до неї на збірних пунктах </w:t>
      </w:r>
      <w:r w:rsidRPr="00B20509">
        <w:rPr>
          <w:sz w:val="28"/>
          <w:szCs w:val="28"/>
          <w:lang w:val="uk-UA"/>
        </w:rPr>
        <w:lastRenderedPageBreak/>
        <w:t>заарештовували й направляли під слідство. Після того як з них примусово було вибито потрібні свідчення, їх судили спеціально створені для таких справ</w:t>
      </w:r>
      <w:r w:rsidR="00B20509" w:rsidRPr="00B20509">
        <w:rPr>
          <w:sz w:val="28"/>
          <w:szCs w:val="28"/>
          <w:lang w:val="uk-UA"/>
        </w:rPr>
        <w:t xml:space="preserve"> </w:t>
      </w:r>
      <w:r w:rsidRPr="00B20509">
        <w:rPr>
          <w:sz w:val="28"/>
          <w:szCs w:val="28"/>
          <w:lang w:val="uk-UA"/>
        </w:rPr>
        <w:t>військові суди оперативної групи</w:t>
      </w:r>
      <w:r w:rsidR="00066CC1" w:rsidRPr="00B20509">
        <w:rPr>
          <w:sz w:val="28"/>
          <w:szCs w:val="28"/>
          <w:lang w:val="uk-UA"/>
        </w:rPr>
        <w:t xml:space="preserve"> [2]</w:t>
      </w:r>
      <w:r w:rsidRPr="00B20509">
        <w:rPr>
          <w:sz w:val="28"/>
          <w:szCs w:val="28"/>
          <w:lang w:val="uk-UA"/>
        </w:rPr>
        <w:t xml:space="preserve">. </w:t>
      </w:r>
    </w:p>
    <w:p w14:paraId="4EBCF99B" w14:textId="61C89401" w:rsidR="00C83A6D" w:rsidRPr="00B20509" w:rsidRDefault="005338B0" w:rsidP="00B20509">
      <w:pPr>
        <w:spacing w:line="360" w:lineRule="auto"/>
        <w:ind w:firstLine="709"/>
        <w:jc w:val="center"/>
        <w:rPr>
          <w:b/>
          <w:bCs/>
          <w:sz w:val="28"/>
          <w:szCs w:val="28"/>
          <w:lang w:val="uk-UA"/>
        </w:rPr>
      </w:pPr>
      <w:r w:rsidRPr="00B20509">
        <w:rPr>
          <w:b/>
          <w:bCs/>
          <w:sz w:val="28"/>
          <w:szCs w:val="28"/>
          <w:lang w:val="uk-UA"/>
        </w:rPr>
        <w:t>РОЗДІЛ 3.</w:t>
      </w:r>
    </w:p>
    <w:p w14:paraId="42C0840D" w14:textId="77777777" w:rsidR="005338B0" w:rsidRPr="00B20509" w:rsidRDefault="005338B0" w:rsidP="00B20509">
      <w:pPr>
        <w:spacing w:line="360" w:lineRule="auto"/>
        <w:ind w:firstLine="709"/>
        <w:jc w:val="center"/>
        <w:rPr>
          <w:b/>
          <w:bCs/>
          <w:sz w:val="28"/>
          <w:szCs w:val="28"/>
          <w:lang w:val="uk-UA"/>
        </w:rPr>
      </w:pPr>
      <w:r w:rsidRPr="00B20509">
        <w:rPr>
          <w:b/>
          <w:bCs/>
          <w:sz w:val="28"/>
          <w:szCs w:val="28"/>
          <w:lang w:val="uk-UA"/>
        </w:rPr>
        <w:t xml:space="preserve"> НАСЛІДКИ ОПЕРАЦІЇ ВІСЛА</w:t>
      </w:r>
    </w:p>
    <w:p w14:paraId="6E96D145" w14:textId="77777777" w:rsidR="00C83A6D" w:rsidRPr="00B20509" w:rsidRDefault="00C83A6D" w:rsidP="00B20509">
      <w:pPr>
        <w:spacing w:line="360" w:lineRule="auto"/>
        <w:ind w:firstLine="709"/>
        <w:jc w:val="center"/>
        <w:rPr>
          <w:b/>
          <w:bCs/>
          <w:sz w:val="28"/>
          <w:szCs w:val="28"/>
          <w:lang w:val="uk-UA"/>
        </w:rPr>
      </w:pPr>
    </w:p>
    <w:p w14:paraId="2AE72925" w14:textId="77777777" w:rsidR="005338B0" w:rsidRPr="00B20509" w:rsidRDefault="005338B0" w:rsidP="00B20509">
      <w:pPr>
        <w:pStyle w:val="a3"/>
        <w:spacing w:line="360" w:lineRule="auto"/>
        <w:ind w:firstLine="709"/>
        <w:jc w:val="both"/>
        <w:rPr>
          <w:b/>
          <w:bCs/>
          <w:sz w:val="28"/>
          <w:szCs w:val="28"/>
          <w:lang w:val="uk-UA"/>
        </w:rPr>
      </w:pPr>
      <w:r w:rsidRPr="00B20509">
        <w:rPr>
          <w:b/>
          <w:bCs/>
          <w:sz w:val="28"/>
          <w:szCs w:val="28"/>
          <w:lang w:val="uk-UA"/>
        </w:rPr>
        <w:t>3.1.Наслідки операції Вісла для України</w:t>
      </w:r>
    </w:p>
    <w:p w14:paraId="01224BA2" w14:textId="77777777" w:rsidR="00C83A6D" w:rsidRPr="00B20509" w:rsidRDefault="00C83A6D" w:rsidP="00B20509">
      <w:pPr>
        <w:pStyle w:val="a3"/>
        <w:spacing w:line="360" w:lineRule="auto"/>
        <w:ind w:firstLine="709"/>
        <w:jc w:val="center"/>
        <w:rPr>
          <w:sz w:val="28"/>
          <w:szCs w:val="28"/>
          <w:lang w:val="uk-UA"/>
        </w:rPr>
      </w:pPr>
    </w:p>
    <w:p w14:paraId="1BBC3B81" w14:textId="77777777" w:rsidR="007D7095" w:rsidRPr="00B20509" w:rsidRDefault="00806B8C" w:rsidP="00B20509">
      <w:pPr>
        <w:pStyle w:val="a3"/>
        <w:spacing w:line="360" w:lineRule="auto"/>
        <w:ind w:firstLine="709"/>
        <w:jc w:val="both"/>
        <w:rPr>
          <w:sz w:val="28"/>
          <w:szCs w:val="28"/>
          <w:lang w:val="uk-UA"/>
        </w:rPr>
      </w:pPr>
      <w:r w:rsidRPr="00B20509">
        <w:rPr>
          <w:sz w:val="28"/>
          <w:szCs w:val="28"/>
          <w:lang w:val="uk-UA"/>
        </w:rPr>
        <w:t>В</w:t>
      </w:r>
      <w:r w:rsidR="007D7095" w:rsidRPr="00B20509">
        <w:rPr>
          <w:sz w:val="28"/>
          <w:szCs w:val="28"/>
          <w:lang w:val="uk-UA"/>
        </w:rPr>
        <w:t>наслідок так званого «обміну населенням» на територію УРСР було відправлено більш як 500 тис осіб. Більшу частину переселенців поселили в західній частині, інших в східних та південних областях України. Однак, з часом частина примусових переселенців самовільно переїхали на територію західних областе й країни.</w:t>
      </w:r>
    </w:p>
    <w:p w14:paraId="1F437971" w14:textId="77777777" w:rsidR="007D7095" w:rsidRPr="00B20509" w:rsidRDefault="007D7095" w:rsidP="00B20509">
      <w:pPr>
        <w:pStyle w:val="a3"/>
        <w:spacing w:line="360" w:lineRule="auto"/>
        <w:ind w:firstLine="709"/>
        <w:jc w:val="both"/>
        <w:rPr>
          <w:sz w:val="28"/>
          <w:szCs w:val="28"/>
          <w:lang w:val="uk-UA"/>
        </w:rPr>
      </w:pPr>
      <w:r w:rsidRPr="00B20509">
        <w:rPr>
          <w:sz w:val="28"/>
          <w:szCs w:val="28"/>
          <w:lang w:val="uk-UA"/>
        </w:rPr>
        <w:t>Переселених українців було позбавлено законних прав на власність своєї землі, господарства і все нерухоме майно. Все це переходило у власність Польської держави.</w:t>
      </w:r>
    </w:p>
    <w:p w14:paraId="7A969E28" w14:textId="77777777" w:rsidR="00C267CC" w:rsidRPr="00B20509" w:rsidRDefault="007D7095" w:rsidP="00B20509">
      <w:pPr>
        <w:pStyle w:val="a3"/>
        <w:spacing w:line="360" w:lineRule="auto"/>
        <w:ind w:firstLine="709"/>
        <w:jc w:val="both"/>
        <w:rPr>
          <w:sz w:val="28"/>
          <w:szCs w:val="28"/>
          <w:lang w:val="uk-UA"/>
        </w:rPr>
      </w:pPr>
      <w:r w:rsidRPr="00B20509">
        <w:rPr>
          <w:sz w:val="28"/>
          <w:szCs w:val="28"/>
          <w:lang w:val="uk-UA"/>
        </w:rPr>
        <w:t xml:space="preserve">Такі заходи польської влади призвели до фактичної </w:t>
      </w:r>
      <w:r w:rsidR="00583081" w:rsidRPr="00B20509">
        <w:rPr>
          <w:sz w:val="28"/>
          <w:szCs w:val="28"/>
          <w:lang w:val="uk-UA"/>
        </w:rPr>
        <w:t>фактичної</w:t>
      </w:r>
      <w:r w:rsidRPr="00B20509">
        <w:rPr>
          <w:sz w:val="28"/>
          <w:szCs w:val="28"/>
          <w:lang w:val="uk-UA"/>
        </w:rPr>
        <w:t xml:space="preserve"> </w:t>
      </w:r>
      <w:r w:rsidR="00583081" w:rsidRPr="00B20509">
        <w:rPr>
          <w:sz w:val="28"/>
          <w:szCs w:val="28"/>
          <w:lang w:val="uk-UA"/>
        </w:rPr>
        <w:t>ліквідації православної єпархії на території відновленого Люблінського воєводства</w:t>
      </w:r>
      <w:r w:rsidRPr="00B20509">
        <w:rPr>
          <w:sz w:val="28"/>
          <w:szCs w:val="28"/>
          <w:lang w:val="uk-UA"/>
        </w:rPr>
        <w:t>.</w:t>
      </w:r>
    </w:p>
    <w:p w14:paraId="7F3E4C44" w14:textId="77777777" w:rsidR="00C1692B" w:rsidRPr="00B20509" w:rsidRDefault="007D7095" w:rsidP="00B20509">
      <w:pPr>
        <w:pStyle w:val="a3"/>
        <w:spacing w:line="360" w:lineRule="auto"/>
        <w:ind w:firstLine="709"/>
        <w:jc w:val="both"/>
        <w:rPr>
          <w:sz w:val="28"/>
          <w:szCs w:val="28"/>
          <w:lang w:val="uk-UA"/>
        </w:rPr>
      </w:pPr>
      <w:r w:rsidRPr="00B20509">
        <w:rPr>
          <w:sz w:val="28"/>
          <w:szCs w:val="28"/>
          <w:lang w:val="uk-UA"/>
        </w:rPr>
        <w:t xml:space="preserve">Всі обмеження, які були застосовані до виселених осіб посприяли руйнуванню </w:t>
      </w:r>
      <w:r w:rsidR="00C267CC" w:rsidRPr="00B20509">
        <w:rPr>
          <w:sz w:val="28"/>
          <w:szCs w:val="28"/>
          <w:lang w:val="uk-UA"/>
        </w:rPr>
        <w:t>культурної та історичної спадщини,</w:t>
      </w:r>
      <w:r w:rsidRPr="00B20509">
        <w:rPr>
          <w:sz w:val="28"/>
          <w:szCs w:val="28"/>
          <w:lang w:val="uk-UA"/>
        </w:rPr>
        <w:t xml:space="preserve"> а також</w:t>
      </w:r>
      <w:r w:rsidR="00C267CC" w:rsidRPr="00B20509">
        <w:rPr>
          <w:sz w:val="28"/>
          <w:szCs w:val="28"/>
          <w:lang w:val="uk-UA"/>
        </w:rPr>
        <w:t xml:space="preserve"> поставил</w:t>
      </w:r>
      <w:r w:rsidRPr="00B20509">
        <w:rPr>
          <w:sz w:val="28"/>
          <w:szCs w:val="28"/>
          <w:lang w:val="uk-UA"/>
        </w:rPr>
        <w:t>и</w:t>
      </w:r>
      <w:r w:rsidR="00C267CC" w:rsidRPr="00B20509">
        <w:rPr>
          <w:sz w:val="28"/>
          <w:szCs w:val="28"/>
          <w:lang w:val="uk-UA"/>
        </w:rPr>
        <w:t xml:space="preserve"> під загрозу знищення цілої етнографічної групи українського народу</w:t>
      </w:r>
      <w:r w:rsidRPr="00B20509">
        <w:rPr>
          <w:sz w:val="28"/>
          <w:szCs w:val="28"/>
          <w:lang w:val="uk-UA"/>
        </w:rPr>
        <w:t xml:space="preserve">. </w:t>
      </w:r>
    </w:p>
    <w:p w14:paraId="463F9BD6" w14:textId="77777777" w:rsidR="003E5B15" w:rsidRPr="00B20509" w:rsidRDefault="003E5B15" w:rsidP="00B20509">
      <w:pPr>
        <w:pStyle w:val="a3"/>
        <w:spacing w:line="360" w:lineRule="auto"/>
        <w:ind w:firstLine="709"/>
        <w:jc w:val="both"/>
        <w:rPr>
          <w:sz w:val="28"/>
          <w:szCs w:val="28"/>
          <w:lang w:val="uk-UA"/>
        </w:rPr>
      </w:pPr>
    </w:p>
    <w:p w14:paraId="114A2CB9" w14:textId="77777777" w:rsidR="005338B0" w:rsidRPr="00B20509" w:rsidRDefault="005338B0" w:rsidP="00B20509">
      <w:pPr>
        <w:pStyle w:val="a3"/>
        <w:spacing w:line="360" w:lineRule="auto"/>
        <w:ind w:firstLine="709"/>
        <w:jc w:val="both"/>
        <w:rPr>
          <w:b/>
          <w:bCs/>
          <w:sz w:val="28"/>
          <w:szCs w:val="28"/>
          <w:lang w:val="uk-UA"/>
        </w:rPr>
      </w:pPr>
      <w:r w:rsidRPr="00B20509">
        <w:rPr>
          <w:b/>
          <w:bCs/>
          <w:sz w:val="28"/>
          <w:szCs w:val="28"/>
          <w:lang w:val="uk-UA"/>
        </w:rPr>
        <w:t>3.2.Оперція Вісла: геноцид, воєнний злочин чи етнічна чистка</w:t>
      </w:r>
    </w:p>
    <w:p w14:paraId="65A26FB9" w14:textId="77777777" w:rsidR="003E5B15" w:rsidRPr="00B20509" w:rsidRDefault="003E5B15" w:rsidP="00B20509">
      <w:pPr>
        <w:pStyle w:val="a3"/>
        <w:spacing w:line="360" w:lineRule="auto"/>
        <w:ind w:firstLine="709"/>
        <w:jc w:val="both"/>
        <w:rPr>
          <w:sz w:val="28"/>
          <w:szCs w:val="28"/>
          <w:lang w:val="uk-UA"/>
        </w:rPr>
      </w:pPr>
    </w:p>
    <w:p w14:paraId="23A50717" w14:textId="77777777" w:rsidR="002058F3" w:rsidRPr="00B20509" w:rsidRDefault="002058F3" w:rsidP="00B20509">
      <w:pPr>
        <w:spacing w:line="360" w:lineRule="auto"/>
        <w:ind w:firstLine="709"/>
        <w:jc w:val="both"/>
        <w:rPr>
          <w:sz w:val="28"/>
          <w:szCs w:val="28"/>
          <w:lang w:val="uk-UA"/>
        </w:rPr>
      </w:pPr>
      <w:r w:rsidRPr="00B20509">
        <w:rPr>
          <w:sz w:val="28"/>
          <w:szCs w:val="28"/>
          <w:lang w:val="uk-UA"/>
        </w:rPr>
        <w:t xml:space="preserve">В наукових осередках операція «Вісла» викликає ряд дискусій, а саме як правильно визначати вчинок керівних органів влади по відношенню до депортованих жителів Закерзоння. </w:t>
      </w:r>
    </w:p>
    <w:p w14:paraId="0D0DD300" w14:textId="77777777" w:rsidR="00197200" w:rsidRPr="00B20509" w:rsidRDefault="002058F3" w:rsidP="00B20509">
      <w:pPr>
        <w:spacing w:line="360" w:lineRule="auto"/>
        <w:ind w:firstLine="709"/>
        <w:jc w:val="both"/>
        <w:rPr>
          <w:sz w:val="28"/>
          <w:szCs w:val="28"/>
          <w:lang w:val="uk-UA"/>
        </w:rPr>
      </w:pPr>
      <w:r w:rsidRPr="00B20509">
        <w:rPr>
          <w:sz w:val="28"/>
          <w:szCs w:val="28"/>
          <w:lang w:val="uk-UA"/>
        </w:rPr>
        <w:lastRenderedPageBreak/>
        <w:t>Зарубіжні науковці схиляються до того, що операція «Вісла» була військовою операцією, яка</w:t>
      </w:r>
      <w:r w:rsidR="00197200" w:rsidRPr="00B20509">
        <w:rPr>
          <w:sz w:val="28"/>
          <w:szCs w:val="28"/>
          <w:lang w:val="uk-UA"/>
        </w:rPr>
        <w:t xml:space="preserve"> була покликана</w:t>
      </w:r>
      <w:r w:rsidRPr="00B20509">
        <w:rPr>
          <w:sz w:val="28"/>
          <w:szCs w:val="28"/>
          <w:lang w:val="uk-UA"/>
        </w:rPr>
        <w:t xml:space="preserve"> </w:t>
      </w:r>
      <w:r w:rsidR="00197200" w:rsidRPr="00B20509">
        <w:rPr>
          <w:sz w:val="28"/>
          <w:szCs w:val="28"/>
          <w:lang w:val="uk-UA"/>
        </w:rPr>
        <w:t>завершити втілення проекту гомогенізації польської держави, тобто утворення</w:t>
      </w:r>
    </w:p>
    <w:p w14:paraId="66647213" w14:textId="77777777" w:rsidR="002058F3" w:rsidRPr="00B20509" w:rsidRDefault="00197200" w:rsidP="00B20509">
      <w:pPr>
        <w:spacing w:line="360" w:lineRule="auto"/>
        <w:ind w:firstLine="709"/>
        <w:jc w:val="both"/>
        <w:rPr>
          <w:sz w:val="28"/>
          <w:szCs w:val="28"/>
          <w:lang w:val="uk-UA"/>
        </w:rPr>
      </w:pPr>
      <w:r w:rsidRPr="00B20509">
        <w:rPr>
          <w:sz w:val="28"/>
          <w:szCs w:val="28"/>
          <w:lang w:val="uk-UA"/>
        </w:rPr>
        <w:t xml:space="preserve">мононаціонального суспільства </w:t>
      </w:r>
      <w:r w:rsidR="002058F3" w:rsidRPr="00B20509">
        <w:rPr>
          <w:sz w:val="28"/>
          <w:szCs w:val="28"/>
          <w:lang w:val="uk-UA"/>
        </w:rPr>
        <w:t xml:space="preserve">. </w:t>
      </w:r>
    </w:p>
    <w:p w14:paraId="36794341" w14:textId="77777777" w:rsidR="00D45287" w:rsidRPr="00B20509" w:rsidRDefault="002058F3" w:rsidP="00B20509">
      <w:pPr>
        <w:spacing w:line="360" w:lineRule="auto"/>
        <w:ind w:firstLine="709"/>
        <w:jc w:val="both"/>
        <w:rPr>
          <w:sz w:val="28"/>
          <w:szCs w:val="28"/>
          <w:lang w:val="uk-UA"/>
        </w:rPr>
      </w:pPr>
      <w:r w:rsidRPr="00B20509">
        <w:rPr>
          <w:sz w:val="28"/>
          <w:szCs w:val="28"/>
          <w:lang w:val="uk-UA"/>
        </w:rPr>
        <w:t xml:space="preserve">Частина польських та українських дослідників відмічають, що </w:t>
      </w:r>
      <w:r w:rsidR="00D45287" w:rsidRPr="00B20509">
        <w:rPr>
          <w:sz w:val="28"/>
          <w:szCs w:val="28"/>
          <w:lang w:val="uk-UA"/>
        </w:rPr>
        <w:t xml:space="preserve">дана операція була здійснена </w:t>
      </w:r>
      <w:r w:rsidR="00197200" w:rsidRPr="00B20509">
        <w:rPr>
          <w:sz w:val="28"/>
          <w:szCs w:val="28"/>
          <w:lang w:val="uk-UA"/>
        </w:rPr>
        <w:t>не заради ліквідації українського підпілля, радше для</w:t>
      </w:r>
      <w:r w:rsidR="00066CC1" w:rsidRPr="00B20509">
        <w:rPr>
          <w:sz w:val="28"/>
          <w:szCs w:val="28"/>
          <w:lang w:val="uk-UA"/>
        </w:rPr>
        <w:t xml:space="preserve"> </w:t>
      </w:r>
      <w:r w:rsidR="00197200" w:rsidRPr="00B20509">
        <w:rPr>
          <w:sz w:val="28"/>
          <w:szCs w:val="28"/>
          <w:lang w:val="uk-UA"/>
        </w:rPr>
        <w:t>асиміляції українців, вирішення польсько-українських конфліктів на</w:t>
      </w:r>
      <w:r w:rsidR="00066CC1" w:rsidRPr="00B20509">
        <w:rPr>
          <w:sz w:val="28"/>
          <w:szCs w:val="28"/>
          <w:lang w:val="uk-UA"/>
        </w:rPr>
        <w:t xml:space="preserve"> </w:t>
      </w:r>
      <w:r w:rsidR="00197200" w:rsidRPr="00B20509">
        <w:rPr>
          <w:sz w:val="28"/>
          <w:szCs w:val="28"/>
          <w:lang w:val="uk-UA"/>
        </w:rPr>
        <w:t xml:space="preserve">прикордонних теренах. </w:t>
      </w:r>
    </w:p>
    <w:p w14:paraId="4704BC2C" w14:textId="66E2CB2B" w:rsidR="005338B0" w:rsidRPr="00B20509" w:rsidRDefault="005338B0" w:rsidP="00B20509">
      <w:pPr>
        <w:pStyle w:val="a3"/>
        <w:spacing w:line="360" w:lineRule="auto"/>
        <w:ind w:firstLine="709"/>
        <w:jc w:val="center"/>
        <w:rPr>
          <w:b/>
          <w:bCs/>
          <w:sz w:val="28"/>
          <w:szCs w:val="28"/>
          <w:lang w:val="uk-UA"/>
        </w:rPr>
      </w:pPr>
      <w:r w:rsidRPr="00B20509">
        <w:rPr>
          <w:b/>
          <w:bCs/>
          <w:sz w:val="28"/>
          <w:szCs w:val="28"/>
          <w:lang w:val="uk-UA"/>
        </w:rPr>
        <w:t>ВИСНОВКИ</w:t>
      </w:r>
    </w:p>
    <w:p w14:paraId="1BB3B3DC" w14:textId="77777777" w:rsidR="00076CD1" w:rsidRPr="00B20509" w:rsidRDefault="00076CD1" w:rsidP="00B20509">
      <w:pPr>
        <w:pStyle w:val="a3"/>
        <w:spacing w:line="360" w:lineRule="auto"/>
        <w:ind w:firstLine="709"/>
        <w:jc w:val="both"/>
        <w:rPr>
          <w:sz w:val="28"/>
          <w:szCs w:val="28"/>
          <w:lang w:val="uk-UA"/>
        </w:rPr>
      </w:pPr>
    </w:p>
    <w:p w14:paraId="5807CA86" w14:textId="77777777" w:rsidR="00076CD1" w:rsidRPr="00B20509" w:rsidRDefault="00076CD1" w:rsidP="00B20509">
      <w:pPr>
        <w:pStyle w:val="a3"/>
        <w:spacing w:line="360" w:lineRule="auto"/>
        <w:ind w:firstLine="709"/>
        <w:jc w:val="both"/>
        <w:rPr>
          <w:sz w:val="28"/>
          <w:szCs w:val="28"/>
          <w:lang w:val="uk-UA"/>
        </w:rPr>
      </w:pPr>
      <w:r w:rsidRPr="00B20509">
        <w:rPr>
          <w:sz w:val="28"/>
          <w:szCs w:val="28"/>
          <w:lang w:val="uk-UA"/>
        </w:rPr>
        <w:t>Акція «Вісла» полягала в примусовій депортації українців з Лемківщини, Осяння, Підляшшя й Холмщини на території у західній й північній частинах Польської держави, які до 1945 року належали Німеччині.</w:t>
      </w:r>
    </w:p>
    <w:p w14:paraId="3DF15B16" w14:textId="77777777" w:rsidR="00C267CC" w:rsidRPr="00B20509" w:rsidRDefault="00CF3C9D" w:rsidP="00B20509">
      <w:pPr>
        <w:pStyle w:val="a3"/>
        <w:spacing w:line="360" w:lineRule="auto"/>
        <w:ind w:firstLine="709"/>
        <w:jc w:val="both"/>
        <w:rPr>
          <w:sz w:val="28"/>
          <w:szCs w:val="28"/>
          <w:lang w:val="uk-UA"/>
        </w:rPr>
      </w:pPr>
      <w:r w:rsidRPr="00B20509">
        <w:rPr>
          <w:sz w:val="28"/>
          <w:szCs w:val="28"/>
          <w:lang w:val="uk-UA"/>
        </w:rPr>
        <w:t>Варто зазначити, що д</w:t>
      </w:r>
      <w:r w:rsidR="00C267CC" w:rsidRPr="00B20509">
        <w:rPr>
          <w:sz w:val="28"/>
          <w:szCs w:val="28"/>
          <w:lang w:val="uk-UA"/>
        </w:rPr>
        <w:t xml:space="preserve">епортації були звичайним інструментом репресій для комуністичних тоталітарних режимів. </w:t>
      </w:r>
      <w:r w:rsidRPr="00B20509">
        <w:rPr>
          <w:sz w:val="28"/>
          <w:szCs w:val="28"/>
          <w:lang w:val="uk-UA"/>
        </w:rPr>
        <w:t>Г</w:t>
      </w:r>
      <w:r w:rsidR="00C267CC" w:rsidRPr="00B20509">
        <w:rPr>
          <w:sz w:val="28"/>
          <w:szCs w:val="28"/>
          <w:lang w:val="uk-UA"/>
        </w:rPr>
        <w:t>оловною метою</w:t>
      </w:r>
      <w:r w:rsidRPr="00B20509">
        <w:rPr>
          <w:sz w:val="28"/>
          <w:szCs w:val="28"/>
          <w:lang w:val="uk-UA"/>
        </w:rPr>
        <w:t xml:space="preserve"> депортації українського населення з певної території Польщі</w:t>
      </w:r>
      <w:r w:rsidR="00C267CC" w:rsidRPr="00B20509">
        <w:rPr>
          <w:sz w:val="28"/>
          <w:szCs w:val="28"/>
          <w:lang w:val="uk-UA"/>
        </w:rPr>
        <w:t xml:space="preserve"> була</w:t>
      </w:r>
      <w:r w:rsidRPr="00B20509">
        <w:rPr>
          <w:sz w:val="28"/>
          <w:szCs w:val="28"/>
          <w:lang w:val="uk-UA"/>
        </w:rPr>
        <w:t xml:space="preserve"> </w:t>
      </w:r>
      <w:r w:rsidR="00C267CC" w:rsidRPr="00B20509">
        <w:rPr>
          <w:sz w:val="28"/>
          <w:szCs w:val="28"/>
          <w:lang w:val="uk-UA"/>
        </w:rPr>
        <w:t>етнічна чистка цивільного населення, а вторинною – ліквідація</w:t>
      </w:r>
      <w:r w:rsidRPr="00B20509">
        <w:rPr>
          <w:sz w:val="28"/>
          <w:szCs w:val="28"/>
          <w:lang w:val="uk-UA"/>
        </w:rPr>
        <w:t xml:space="preserve"> </w:t>
      </w:r>
      <w:r w:rsidR="00C267CC" w:rsidRPr="00B20509">
        <w:rPr>
          <w:sz w:val="28"/>
          <w:szCs w:val="28"/>
          <w:lang w:val="uk-UA"/>
        </w:rPr>
        <w:t>українського підпілля.</w:t>
      </w:r>
      <w:r w:rsidRPr="00B20509">
        <w:rPr>
          <w:sz w:val="28"/>
          <w:szCs w:val="28"/>
          <w:lang w:val="uk-UA"/>
        </w:rPr>
        <w:t xml:space="preserve"> </w:t>
      </w:r>
    </w:p>
    <w:p w14:paraId="6F401DC0" w14:textId="77777777" w:rsidR="00CF3C9D" w:rsidRPr="00B20509" w:rsidRDefault="00CF3C9D" w:rsidP="00B20509">
      <w:pPr>
        <w:pStyle w:val="a3"/>
        <w:spacing w:line="360" w:lineRule="auto"/>
        <w:ind w:firstLine="709"/>
        <w:jc w:val="both"/>
        <w:rPr>
          <w:sz w:val="28"/>
          <w:szCs w:val="28"/>
          <w:lang w:val="uk-UA"/>
        </w:rPr>
      </w:pPr>
      <w:r w:rsidRPr="00B20509">
        <w:rPr>
          <w:sz w:val="28"/>
          <w:szCs w:val="28"/>
          <w:lang w:val="uk-UA"/>
        </w:rPr>
        <w:t xml:space="preserve">Дослідивши передумови примусової депортації українців з певних регіонів Польщі можна дійти висновків, що заходи по «взаємному обміну» населенням між Польщею і СРСР в 1944 – 1946 рр. були своєрідною передумовою до операції «Вісла» в 1947 р. </w:t>
      </w:r>
    </w:p>
    <w:p w14:paraId="09C248E3" w14:textId="77777777" w:rsidR="00CF3C9D" w:rsidRPr="00B20509" w:rsidRDefault="00CF3C9D" w:rsidP="00B20509">
      <w:pPr>
        <w:pStyle w:val="a3"/>
        <w:spacing w:line="360" w:lineRule="auto"/>
        <w:ind w:firstLine="709"/>
        <w:jc w:val="both"/>
        <w:rPr>
          <w:sz w:val="28"/>
          <w:szCs w:val="28"/>
          <w:lang w:val="uk-UA"/>
        </w:rPr>
      </w:pPr>
      <w:r w:rsidRPr="00B20509">
        <w:rPr>
          <w:sz w:val="28"/>
          <w:szCs w:val="28"/>
          <w:lang w:val="uk-UA"/>
        </w:rPr>
        <w:t>Проаналізувавши основні етапи та хід операції «Вісла» можна дійти висновку, що формальний присід до початку операції міг бути спланований польським урядом, так як достеменно невідомо, хто вбив генерала Сверчевського, а от генерал Моссор говорив про акцію по переселенню українців ще в лютому 1947 р.</w:t>
      </w:r>
    </w:p>
    <w:p w14:paraId="292AD9E0" w14:textId="25992489" w:rsidR="00BD4195" w:rsidRPr="00B20509" w:rsidRDefault="005338B0" w:rsidP="00B20509">
      <w:pPr>
        <w:pStyle w:val="a3"/>
        <w:spacing w:line="360" w:lineRule="auto"/>
        <w:ind w:firstLine="709"/>
        <w:jc w:val="center"/>
        <w:rPr>
          <w:b/>
          <w:bCs/>
          <w:sz w:val="28"/>
          <w:szCs w:val="28"/>
          <w:lang w:val="uk-UA"/>
        </w:rPr>
      </w:pPr>
      <w:r w:rsidRPr="00B20509">
        <w:rPr>
          <w:b/>
          <w:bCs/>
          <w:sz w:val="28"/>
          <w:szCs w:val="28"/>
          <w:lang w:val="uk-UA"/>
        </w:rPr>
        <w:t>СПИСОК ВИКОРИСТАНИХ ДЖЕРЕЛ</w:t>
      </w:r>
    </w:p>
    <w:p w14:paraId="6BF52B28" w14:textId="77777777" w:rsidR="00C83A6D" w:rsidRPr="00B20509" w:rsidRDefault="00C83A6D" w:rsidP="00B20509">
      <w:pPr>
        <w:pStyle w:val="a3"/>
        <w:spacing w:line="360" w:lineRule="auto"/>
        <w:ind w:firstLine="709"/>
        <w:jc w:val="both"/>
        <w:rPr>
          <w:sz w:val="28"/>
          <w:szCs w:val="28"/>
          <w:lang w:val="uk-UA"/>
        </w:rPr>
      </w:pPr>
    </w:p>
    <w:p w14:paraId="1A8B57DC" w14:textId="1BD65975" w:rsidR="00E22030" w:rsidRPr="00B20509" w:rsidRDefault="005078EE" w:rsidP="00B20509">
      <w:pPr>
        <w:pStyle w:val="a3"/>
        <w:spacing w:line="360" w:lineRule="auto"/>
        <w:ind w:firstLine="709"/>
        <w:jc w:val="both"/>
        <w:rPr>
          <w:sz w:val="28"/>
          <w:szCs w:val="28"/>
          <w:lang w:val="uk-UA"/>
        </w:rPr>
      </w:pPr>
      <w:r w:rsidRPr="00B20509">
        <w:rPr>
          <w:sz w:val="28"/>
          <w:szCs w:val="28"/>
          <w:lang w:val="uk-UA"/>
        </w:rPr>
        <w:lastRenderedPageBreak/>
        <w:t xml:space="preserve">1. </w:t>
      </w:r>
      <w:r w:rsidR="00E22030" w:rsidRPr="00B20509">
        <w:rPr>
          <w:sz w:val="28"/>
          <w:szCs w:val="28"/>
          <w:lang w:val="uk-UA"/>
        </w:rPr>
        <w:t>Акція «Вісла» – останній акт українсько-польської трагедії. Світова Федерація Українських Лемківських Об’єднань. URL: https://sfulo.com/?page_id=101&amp;lang=uk</w:t>
      </w:r>
    </w:p>
    <w:p w14:paraId="627DDFCD" w14:textId="1034C581" w:rsidR="00155F1D" w:rsidRPr="00B20509" w:rsidRDefault="005078EE" w:rsidP="00B20509">
      <w:pPr>
        <w:pStyle w:val="a3"/>
        <w:spacing w:line="360" w:lineRule="auto"/>
        <w:ind w:firstLine="709"/>
        <w:jc w:val="both"/>
        <w:rPr>
          <w:sz w:val="28"/>
          <w:szCs w:val="28"/>
          <w:lang w:val="uk-UA"/>
        </w:rPr>
      </w:pPr>
      <w:r w:rsidRPr="00B20509">
        <w:rPr>
          <w:sz w:val="28"/>
          <w:szCs w:val="28"/>
          <w:lang w:val="uk-UA"/>
        </w:rPr>
        <w:t xml:space="preserve">2. </w:t>
      </w:r>
      <w:r w:rsidR="00155F1D" w:rsidRPr="00B20509">
        <w:rPr>
          <w:sz w:val="28"/>
          <w:szCs w:val="28"/>
          <w:lang w:val="uk-UA"/>
        </w:rPr>
        <w:t xml:space="preserve">Бухало О. </w:t>
      </w:r>
      <w:r w:rsidR="004C21BB" w:rsidRPr="00B20509">
        <w:rPr>
          <w:sz w:val="28"/>
          <w:szCs w:val="28"/>
          <w:lang w:val="uk-UA"/>
        </w:rPr>
        <w:t>70 років операції «Вісла»: як «</w:t>
      </w:r>
      <w:r w:rsidR="00155F1D" w:rsidRPr="00B20509">
        <w:rPr>
          <w:sz w:val="28"/>
          <w:szCs w:val="28"/>
          <w:lang w:val="uk-UA"/>
        </w:rPr>
        <w:t>остато</w:t>
      </w:r>
      <w:r w:rsidR="004C21BB" w:rsidRPr="00B20509">
        <w:rPr>
          <w:sz w:val="28"/>
          <w:szCs w:val="28"/>
          <w:lang w:val="uk-UA"/>
        </w:rPr>
        <w:t>чно вирішили українське питання»</w:t>
      </w:r>
      <w:r w:rsidR="00B20509">
        <w:rPr>
          <w:sz w:val="28"/>
          <w:szCs w:val="28"/>
          <w:lang w:val="uk-UA"/>
        </w:rPr>
        <w:t xml:space="preserve">. </w:t>
      </w:r>
      <w:r w:rsidR="00155F1D" w:rsidRPr="00B20509">
        <w:rPr>
          <w:sz w:val="28"/>
          <w:szCs w:val="28"/>
          <w:lang w:val="uk-UA"/>
        </w:rPr>
        <w:t>ВВС, 2017.</w:t>
      </w:r>
      <w:r w:rsidR="00B20509">
        <w:rPr>
          <w:sz w:val="28"/>
          <w:szCs w:val="28"/>
          <w:lang w:val="uk-UA"/>
        </w:rPr>
        <w:t xml:space="preserve"> </w:t>
      </w:r>
      <w:r w:rsidR="00B20509" w:rsidRPr="00B20509">
        <w:rPr>
          <w:sz w:val="28"/>
          <w:szCs w:val="28"/>
          <w:lang w:val="uk-UA"/>
        </w:rPr>
        <w:t>URL:</w:t>
      </w:r>
      <w:r w:rsidR="004C21BB" w:rsidRPr="00B20509">
        <w:rPr>
          <w:sz w:val="28"/>
          <w:szCs w:val="28"/>
          <w:lang w:val="uk-UA"/>
        </w:rPr>
        <w:t xml:space="preserve"> </w:t>
      </w:r>
      <w:r w:rsidR="00155F1D" w:rsidRPr="00B20509">
        <w:rPr>
          <w:sz w:val="28"/>
          <w:szCs w:val="28"/>
          <w:lang w:val="uk-UA"/>
        </w:rPr>
        <w:t>https://www.bbc.com/ukrainian/blogs-39736121</w:t>
      </w:r>
    </w:p>
    <w:p w14:paraId="20D74853" w14:textId="1F9645D3" w:rsidR="00197200" w:rsidRPr="00B20509" w:rsidRDefault="005078EE" w:rsidP="00B20509">
      <w:pPr>
        <w:pStyle w:val="a3"/>
        <w:spacing w:line="360" w:lineRule="auto"/>
        <w:ind w:firstLine="709"/>
        <w:jc w:val="both"/>
        <w:rPr>
          <w:sz w:val="28"/>
          <w:szCs w:val="28"/>
          <w:lang w:val="uk-UA"/>
        </w:rPr>
      </w:pPr>
      <w:r w:rsidRPr="00B20509">
        <w:rPr>
          <w:sz w:val="28"/>
          <w:szCs w:val="28"/>
          <w:lang w:val="uk-UA"/>
        </w:rPr>
        <w:t>3.</w:t>
      </w:r>
      <w:r w:rsidR="00197200" w:rsidRPr="00B20509">
        <w:rPr>
          <w:sz w:val="28"/>
          <w:szCs w:val="28"/>
          <w:lang w:val="uk-UA"/>
        </w:rPr>
        <w:t>В’ятрович Володимир. Український визвольний рух на Закерзонні в 1944–1947 роках</w:t>
      </w:r>
      <w:r w:rsidR="00B20509">
        <w:rPr>
          <w:sz w:val="28"/>
          <w:szCs w:val="28"/>
          <w:lang w:val="uk-UA"/>
        </w:rPr>
        <w:t xml:space="preserve">. </w:t>
      </w:r>
      <w:r w:rsidR="00B20509" w:rsidRPr="00B20509">
        <w:rPr>
          <w:sz w:val="28"/>
          <w:szCs w:val="28"/>
          <w:lang w:val="uk-UA"/>
        </w:rPr>
        <w:t>URL:</w:t>
      </w:r>
      <w:r w:rsidR="00B20509">
        <w:rPr>
          <w:sz w:val="28"/>
          <w:szCs w:val="28"/>
          <w:lang w:val="uk-UA"/>
        </w:rPr>
        <w:t xml:space="preserve"> </w:t>
      </w:r>
      <w:r w:rsidR="00197200" w:rsidRPr="00B20509">
        <w:rPr>
          <w:sz w:val="28"/>
          <w:szCs w:val="28"/>
          <w:lang w:val="uk-UA"/>
        </w:rPr>
        <w:t>http://dspace.nbuv.gov.ua/bitstream/handle/123456789/65421/09-Vyatrovych.pdf?sequence=1http://www.memory.gov.ua/historyday/28-kvitnyahttp://www.memory.gov.ua/historyday/28-kvitnya</w:t>
      </w:r>
    </w:p>
    <w:p w14:paraId="23096A3C" w14:textId="64C0B1FA" w:rsidR="00197200" w:rsidRPr="00B20509" w:rsidRDefault="005078EE" w:rsidP="00B20509">
      <w:pPr>
        <w:pStyle w:val="a3"/>
        <w:spacing w:line="360" w:lineRule="auto"/>
        <w:ind w:firstLine="709"/>
        <w:jc w:val="both"/>
        <w:rPr>
          <w:sz w:val="28"/>
          <w:szCs w:val="28"/>
          <w:lang w:val="uk-UA"/>
        </w:rPr>
      </w:pPr>
      <w:r w:rsidRPr="00B20509">
        <w:rPr>
          <w:sz w:val="28"/>
          <w:szCs w:val="28"/>
          <w:lang w:val="uk-UA"/>
        </w:rPr>
        <w:t>4.</w:t>
      </w:r>
      <w:r w:rsidR="00197200" w:rsidRPr="00B20509">
        <w:rPr>
          <w:sz w:val="28"/>
          <w:szCs w:val="28"/>
          <w:lang w:val="uk-UA"/>
        </w:rPr>
        <w:t xml:space="preserve">В’ятрович Володимир. Хто запустив </w:t>
      </w:r>
      <w:r w:rsidR="004C21BB" w:rsidRPr="00B20509">
        <w:rPr>
          <w:sz w:val="28"/>
          <w:szCs w:val="28"/>
          <w:lang w:val="uk-UA"/>
        </w:rPr>
        <w:t>«</w:t>
      </w:r>
      <w:r w:rsidR="00197200" w:rsidRPr="00B20509">
        <w:rPr>
          <w:sz w:val="28"/>
          <w:szCs w:val="28"/>
          <w:lang w:val="uk-UA"/>
        </w:rPr>
        <w:t>Віслу</w:t>
      </w:r>
      <w:r w:rsidR="004C21BB" w:rsidRPr="00B20509">
        <w:rPr>
          <w:sz w:val="28"/>
          <w:szCs w:val="28"/>
          <w:lang w:val="uk-UA"/>
        </w:rPr>
        <w:t>», або «</w:t>
      </w:r>
      <w:r w:rsidR="00197200" w:rsidRPr="00B20509">
        <w:rPr>
          <w:sz w:val="28"/>
          <w:szCs w:val="28"/>
          <w:lang w:val="uk-UA"/>
        </w:rPr>
        <w:t>остаточне вирішення української проблеми в Польщі</w:t>
      </w:r>
      <w:r w:rsidR="004C21BB" w:rsidRPr="00B20509">
        <w:rPr>
          <w:sz w:val="28"/>
          <w:szCs w:val="28"/>
          <w:lang w:val="uk-UA"/>
        </w:rPr>
        <w:t>»</w:t>
      </w:r>
      <w:r w:rsidR="00B20509">
        <w:rPr>
          <w:sz w:val="28"/>
          <w:szCs w:val="28"/>
          <w:lang w:val="uk-UA"/>
        </w:rPr>
        <w:t xml:space="preserve">. </w:t>
      </w:r>
      <w:r w:rsidR="004C21BB" w:rsidRPr="00B20509">
        <w:rPr>
          <w:sz w:val="28"/>
          <w:szCs w:val="28"/>
          <w:lang w:val="uk-UA"/>
        </w:rPr>
        <w:t>ТСН</w:t>
      </w:r>
      <w:r w:rsidR="00B20509" w:rsidRPr="00B20509">
        <w:rPr>
          <w:sz w:val="28"/>
          <w:szCs w:val="28"/>
          <w:lang w:val="uk-UA"/>
        </w:rPr>
        <w:t xml:space="preserve"> </w:t>
      </w:r>
      <w:r w:rsidR="004C21BB" w:rsidRPr="00B20509">
        <w:rPr>
          <w:sz w:val="28"/>
          <w:szCs w:val="28"/>
          <w:lang w:val="uk-UA"/>
        </w:rPr>
        <w:t>– 26.04.2012.</w:t>
      </w:r>
      <w:r w:rsidR="00B20509">
        <w:rPr>
          <w:sz w:val="28"/>
          <w:szCs w:val="28"/>
          <w:lang w:val="uk-UA"/>
        </w:rPr>
        <w:t xml:space="preserve"> </w:t>
      </w:r>
      <w:r w:rsidR="00B20509" w:rsidRPr="00B20509">
        <w:rPr>
          <w:sz w:val="28"/>
          <w:szCs w:val="28"/>
          <w:lang w:val="uk-UA"/>
        </w:rPr>
        <w:t>URL:</w:t>
      </w:r>
      <w:r w:rsidR="00B20509">
        <w:rPr>
          <w:sz w:val="28"/>
          <w:szCs w:val="28"/>
          <w:lang w:val="uk-UA"/>
        </w:rPr>
        <w:t xml:space="preserve"> </w:t>
      </w:r>
      <w:r w:rsidR="00197200" w:rsidRPr="00B20509">
        <w:rPr>
          <w:sz w:val="28"/>
          <w:szCs w:val="28"/>
          <w:lang w:val="uk-UA"/>
        </w:rPr>
        <w:t>https://tsn.ua/analitika/hto-zapustiv-vislu-abo-ostatochne-virishennya-ukrayinskoyi-problemi-v-polschi.html</w:t>
      </w:r>
    </w:p>
    <w:p w14:paraId="39AAAAA6" w14:textId="619FE8C0" w:rsidR="00583081" w:rsidRPr="00B20509" w:rsidRDefault="004C21BB" w:rsidP="00B20509">
      <w:pPr>
        <w:pStyle w:val="a3"/>
        <w:spacing w:line="360" w:lineRule="auto"/>
        <w:ind w:firstLine="709"/>
        <w:jc w:val="both"/>
        <w:rPr>
          <w:sz w:val="28"/>
          <w:szCs w:val="28"/>
          <w:lang w:val="uk-UA"/>
        </w:rPr>
      </w:pPr>
      <w:r w:rsidRPr="00B20509">
        <w:rPr>
          <w:sz w:val="28"/>
          <w:szCs w:val="28"/>
          <w:lang w:val="uk-UA"/>
        </w:rPr>
        <w:t>5.</w:t>
      </w:r>
      <w:r w:rsidR="00583081" w:rsidRPr="00B20509">
        <w:rPr>
          <w:sz w:val="28"/>
          <w:szCs w:val="28"/>
          <w:lang w:val="uk-UA"/>
        </w:rPr>
        <w:t>Годлевський С. Демографічні та духовні втрати українського населення на Холмщині в роки Другої світової війни та внаслідок операції «Вісла»</w:t>
      </w:r>
      <w:r w:rsidR="00B20509">
        <w:rPr>
          <w:sz w:val="28"/>
          <w:szCs w:val="28"/>
          <w:lang w:val="uk-UA"/>
        </w:rPr>
        <w:t xml:space="preserve">. </w:t>
      </w:r>
      <w:r w:rsidR="00583081" w:rsidRPr="00B20509">
        <w:rPr>
          <w:i/>
          <w:iCs/>
          <w:sz w:val="28"/>
          <w:szCs w:val="28"/>
          <w:lang w:val="uk-UA"/>
        </w:rPr>
        <w:t>Волинь і волиняни у Другій світовій війні :</w:t>
      </w:r>
      <w:r w:rsidR="00583081" w:rsidRPr="00B20509">
        <w:rPr>
          <w:sz w:val="28"/>
          <w:szCs w:val="28"/>
          <w:lang w:val="uk-UA"/>
        </w:rPr>
        <w:t xml:space="preserve"> зб. наук. пр. за матеріалами І Міжнар. наук.-практ. конф., присвяч. подіям Другої світової війни на території Волин. обл.</w:t>
      </w:r>
      <w:r w:rsidR="00B20509">
        <w:rPr>
          <w:sz w:val="28"/>
          <w:szCs w:val="28"/>
          <w:lang w:val="uk-UA"/>
        </w:rPr>
        <w:t xml:space="preserve"> </w:t>
      </w:r>
      <w:r w:rsidR="00583081" w:rsidRPr="00B20509">
        <w:rPr>
          <w:sz w:val="28"/>
          <w:szCs w:val="28"/>
          <w:lang w:val="uk-UA"/>
        </w:rPr>
        <w:t>Луцьк, 2012. С. 539-544.</w:t>
      </w:r>
      <w:r w:rsidR="00B20509">
        <w:rPr>
          <w:sz w:val="28"/>
          <w:szCs w:val="28"/>
          <w:lang w:val="uk-UA"/>
        </w:rPr>
        <w:t xml:space="preserve"> </w:t>
      </w:r>
      <w:r w:rsidR="00B20509" w:rsidRPr="00B20509">
        <w:rPr>
          <w:sz w:val="28"/>
          <w:szCs w:val="28"/>
          <w:lang w:val="uk-UA"/>
        </w:rPr>
        <w:t>URL:</w:t>
      </w:r>
      <w:r w:rsidR="006434C7" w:rsidRPr="00B20509">
        <w:rPr>
          <w:sz w:val="28"/>
          <w:szCs w:val="28"/>
          <w:lang w:val="uk-UA"/>
        </w:rPr>
        <w:t xml:space="preserve"> </w:t>
      </w:r>
      <w:r w:rsidR="00583081" w:rsidRPr="00B20509">
        <w:rPr>
          <w:sz w:val="28"/>
          <w:szCs w:val="28"/>
          <w:lang w:val="uk-UA"/>
        </w:rPr>
        <w:t>https://evnuir.vnu.edu.ua/handle/123456789/8947</w:t>
      </w:r>
    </w:p>
    <w:p w14:paraId="63617819" w14:textId="7C0163D5" w:rsidR="000F3072" w:rsidRPr="00B20509" w:rsidRDefault="006434C7" w:rsidP="00B20509">
      <w:pPr>
        <w:pStyle w:val="a3"/>
        <w:spacing w:line="360" w:lineRule="auto"/>
        <w:ind w:firstLine="709"/>
        <w:jc w:val="both"/>
        <w:rPr>
          <w:sz w:val="28"/>
          <w:szCs w:val="28"/>
          <w:lang w:val="uk-UA"/>
        </w:rPr>
      </w:pPr>
      <w:r w:rsidRPr="00B20509">
        <w:rPr>
          <w:sz w:val="28"/>
          <w:szCs w:val="28"/>
          <w:lang w:val="uk-UA"/>
        </w:rPr>
        <w:t xml:space="preserve">6. </w:t>
      </w:r>
      <w:r w:rsidR="000F3072" w:rsidRPr="00B20509">
        <w:rPr>
          <w:sz w:val="28"/>
          <w:szCs w:val="28"/>
          <w:lang w:val="uk-UA"/>
        </w:rPr>
        <w:t>Горобець Х. "Вісла" донині болить українцям</w:t>
      </w:r>
      <w:r w:rsidR="00B20509">
        <w:rPr>
          <w:sz w:val="28"/>
          <w:szCs w:val="28"/>
          <w:lang w:val="uk-UA"/>
        </w:rPr>
        <w:t xml:space="preserve">. </w:t>
      </w:r>
      <w:r w:rsidR="000F3072" w:rsidRPr="00B20509">
        <w:rPr>
          <w:i/>
          <w:iCs/>
          <w:sz w:val="28"/>
          <w:szCs w:val="28"/>
          <w:lang w:val="uk-UA"/>
        </w:rPr>
        <w:t xml:space="preserve">Уряд. кур'єр. </w:t>
      </w:r>
      <w:r w:rsidR="000F3072" w:rsidRPr="00B20509">
        <w:rPr>
          <w:sz w:val="28"/>
          <w:szCs w:val="28"/>
          <w:lang w:val="uk-UA"/>
        </w:rPr>
        <w:t>2017. 29 квіт. № 81. С. 5.</w:t>
      </w:r>
    </w:p>
    <w:p w14:paraId="2D493019" w14:textId="74CF809C" w:rsidR="00155F1D" w:rsidRPr="00B20509" w:rsidRDefault="006434C7" w:rsidP="00B20509">
      <w:pPr>
        <w:pStyle w:val="a3"/>
        <w:spacing w:line="360" w:lineRule="auto"/>
        <w:ind w:firstLine="709"/>
        <w:jc w:val="both"/>
        <w:rPr>
          <w:sz w:val="28"/>
          <w:szCs w:val="28"/>
          <w:lang w:val="uk-UA"/>
        </w:rPr>
      </w:pPr>
      <w:r w:rsidRPr="00B20509">
        <w:rPr>
          <w:sz w:val="28"/>
          <w:szCs w:val="28"/>
          <w:lang w:val="uk-UA"/>
        </w:rPr>
        <w:t>7. Дрозд Р. Акція «Вісла»,</w:t>
      </w:r>
      <w:r w:rsidR="00155F1D" w:rsidRPr="00B20509">
        <w:rPr>
          <w:sz w:val="28"/>
          <w:szCs w:val="28"/>
          <w:lang w:val="uk-UA"/>
        </w:rPr>
        <w:t xml:space="preserve"> метод вирішення української проблеми у Польщі</w:t>
      </w:r>
      <w:r w:rsidR="00B20509">
        <w:rPr>
          <w:sz w:val="28"/>
          <w:szCs w:val="28"/>
          <w:lang w:val="uk-UA"/>
        </w:rPr>
        <w:t>.</w:t>
      </w:r>
      <w:r w:rsidR="00155F1D" w:rsidRPr="00B20509">
        <w:rPr>
          <w:sz w:val="28"/>
          <w:szCs w:val="28"/>
          <w:lang w:val="uk-UA"/>
        </w:rPr>
        <w:t xml:space="preserve"> </w:t>
      </w:r>
      <w:r w:rsidR="00155F1D" w:rsidRPr="00B20509">
        <w:rPr>
          <w:i/>
          <w:iCs/>
          <w:sz w:val="28"/>
          <w:szCs w:val="28"/>
          <w:lang w:val="uk-UA"/>
        </w:rPr>
        <w:t>Депортації укр</w:t>
      </w:r>
      <w:r w:rsidRPr="00B20509">
        <w:rPr>
          <w:i/>
          <w:iCs/>
          <w:sz w:val="28"/>
          <w:szCs w:val="28"/>
          <w:lang w:val="uk-UA"/>
        </w:rPr>
        <w:t>аїнців та поляків: кінець 1939 –</w:t>
      </w:r>
      <w:r w:rsidR="00B20509" w:rsidRPr="00B20509">
        <w:rPr>
          <w:i/>
          <w:iCs/>
          <w:sz w:val="28"/>
          <w:szCs w:val="28"/>
          <w:lang w:val="uk-UA"/>
        </w:rPr>
        <w:t xml:space="preserve"> </w:t>
      </w:r>
      <w:r w:rsidR="00155F1D" w:rsidRPr="00B20509">
        <w:rPr>
          <w:i/>
          <w:iCs/>
          <w:sz w:val="28"/>
          <w:szCs w:val="28"/>
          <w:lang w:val="uk-UA"/>
        </w:rPr>
        <w:t>початок 50-х років: (До 50-річчя операції «Ві</w:t>
      </w:r>
      <w:r w:rsidRPr="00B20509">
        <w:rPr>
          <w:i/>
          <w:iCs/>
          <w:sz w:val="28"/>
          <w:szCs w:val="28"/>
          <w:lang w:val="uk-UA"/>
        </w:rPr>
        <w:t>сла»)</w:t>
      </w:r>
      <w:r w:rsidR="00B20509">
        <w:rPr>
          <w:sz w:val="28"/>
          <w:szCs w:val="28"/>
          <w:lang w:val="uk-UA"/>
        </w:rPr>
        <w:t xml:space="preserve">. </w:t>
      </w:r>
      <w:r w:rsidR="00155F1D" w:rsidRPr="00B20509">
        <w:rPr>
          <w:sz w:val="28"/>
          <w:szCs w:val="28"/>
          <w:lang w:val="uk-UA"/>
        </w:rPr>
        <w:t>Львів: Інститут українознавства ім.</w:t>
      </w:r>
      <w:r w:rsidR="00B20509">
        <w:rPr>
          <w:sz w:val="28"/>
          <w:szCs w:val="28"/>
          <w:lang w:val="uk-UA"/>
        </w:rPr>
        <w:t> </w:t>
      </w:r>
      <w:r w:rsidR="00155F1D" w:rsidRPr="00B20509">
        <w:rPr>
          <w:sz w:val="28"/>
          <w:szCs w:val="28"/>
          <w:lang w:val="uk-UA"/>
        </w:rPr>
        <w:t>І.</w:t>
      </w:r>
      <w:r w:rsidR="00B20509">
        <w:rPr>
          <w:sz w:val="28"/>
          <w:szCs w:val="28"/>
          <w:lang w:val="uk-UA"/>
        </w:rPr>
        <w:t> </w:t>
      </w:r>
      <w:r w:rsidR="00155F1D" w:rsidRPr="00B20509">
        <w:rPr>
          <w:sz w:val="28"/>
          <w:szCs w:val="28"/>
          <w:lang w:val="uk-UA"/>
        </w:rPr>
        <w:t>Крип’якевича НАН України, 1998.</w:t>
      </w:r>
      <w:r w:rsidR="00B20509" w:rsidRPr="00B20509">
        <w:rPr>
          <w:sz w:val="28"/>
          <w:szCs w:val="28"/>
          <w:lang w:val="uk-UA"/>
        </w:rPr>
        <w:t xml:space="preserve"> </w:t>
      </w:r>
      <w:r w:rsidR="00155F1D" w:rsidRPr="00B20509">
        <w:rPr>
          <w:sz w:val="28"/>
          <w:szCs w:val="28"/>
          <w:lang w:val="uk-UA"/>
        </w:rPr>
        <w:t>С. 19</w:t>
      </w:r>
      <w:r w:rsidRPr="00B20509">
        <w:rPr>
          <w:sz w:val="28"/>
          <w:szCs w:val="28"/>
          <w:lang w:val="uk-UA"/>
        </w:rPr>
        <w:t xml:space="preserve"> – </w:t>
      </w:r>
      <w:r w:rsidR="00155F1D" w:rsidRPr="00B20509">
        <w:rPr>
          <w:sz w:val="28"/>
          <w:szCs w:val="28"/>
          <w:lang w:val="uk-UA"/>
        </w:rPr>
        <w:t>23.</w:t>
      </w:r>
    </w:p>
    <w:p w14:paraId="6BC700D4" w14:textId="23D0810A" w:rsidR="00155F1D" w:rsidRPr="00B20509" w:rsidRDefault="006434C7" w:rsidP="00B20509">
      <w:pPr>
        <w:pStyle w:val="a3"/>
        <w:spacing w:line="360" w:lineRule="auto"/>
        <w:ind w:firstLine="709"/>
        <w:jc w:val="both"/>
        <w:rPr>
          <w:sz w:val="28"/>
          <w:szCs w:val="28"/>
          <w:lang w:val="uk-UA"/>
        </w:rPr>
      </w:pPr>
      <w:r w:rsidRPr="00B20509">
        <w:rPr>
          <w:sz w:val="28"/>
          <w:szCs w:val="28"/>
          <w:lang w:val="uk-UA"/>
        </w:rPr>
        <w:t xml:space="preserve">8. </w:t>
      </w:r>
      <w:r w:rsidR="00155F1D" w:rsidRPr="00B20509">
        <w:rPr>
          <w:sz w:val="28"/>
          <w:szCs w:val="28"/>
          <w:lang w:val="uk-UA"/>
        </w:rPr>
        <w:t>Копчак С., Романюк М. Депортація населення Польщі і Західної У</w:t>
      </w:r>
      <w:r w:rsidRPr="00B20509">
        <w:rPr>
          <w:sz w:val="28"/>
          <w:szCs w:val="28"/>
          <w:lang w:val="uk-UA"/>
        </w:rPr>
        <w:t xml:space="preserve">країни у повоєнний період (1945 – </w:t>
      </w:r>
      <w:r w:rsidR="00155F1D" w:rsidRPr="00B20509">
        <w:rPr>
          <w:sz w:val="28"/>
          <w:szCs w:val="28"/>
          <w:lang w:val="uk-UA"/>
        </w:rPr>
        <w:t>1947 рр.)</w:t>
      </w:r>
      <w:r w:rsidR="00B20509">
        <w:rPr>
          <w:sz w:val="28"/>
          <w:szCs w:val="28"/>
          <w:lang w:val="uk-UA"/>
        </w:rPr>
        <w:t xml:space="preserve">. </w:t>
      </w:r>
      <w:r w:rsidR="00155F1D" w:rsidRPr="00B20509">
        <w:rPr>
          <w:sz w:val="28"/>
          <w:szCs w:val="28"/>
          <w:lang w:val="uk-UA"/>
        </w:rPr>
        <w:t>Українсько-польські відносини в Галичині у ХХ ст.: Матеріали міжнародної нау</w:t>
      </w:r>
      <w:r w:rsidRPr="00B20509">
        <w:rPr>
          <w:sz w:val="28"/>
          <w:szCs w:val="28"/>
          <w:lang w:val="uk-UA"/>
        </w:rPr>
        <w:t xml:space="preserve">ково-практичної </w:t>
      </w:r>
      <w:r w:rsidRPr="00B20509">
        <w:rPr>
          <w:sz w:val="28"/>
          <w:szCs w:val="28"/>
          <w:lang w:val="uk-UA"/>
        </w:rPr>
        <w:lastRenderedPageBreak/>
        <w:t>конференції (21 – 22 листопада 1996 р.). Івано-Франківськ: Плай, 1997. С. 39–</w:t>
      </w:r>
      <w:r w:rsidR="00155F1D" w:rsidRPr="00B20509">
        <w:rPr>
          <w:sz w:val="28"/>
          <w:szCs w:val="28"/>
          <w:lang w:val="uk-UA"/>
        </w:rPr>
        <w:t>42 .</w:t>
      </w:r>
    </w:p>
    <w:p w14:paraId="4C77A55F" w14:textId="34C039D3" w:rsidR="00155F1D" w:rsidRPr="00B20509" w:rsidRDefault="006434C7" w:rsidP="00B20509">
      <w:pPr>
        <w:pStyle w:val="a3"/>
        <w:spacing w:line="360" w:lineRule="auto"/>
        <w:ind w:firstLine="709"/>
        <w:jc w:val="both"/>
        <w:rPr>
          <w:sz w:val="28"/>
          <w:szCs w:val="28"/>
          <w:lang w:val="uk-UA"/>
        </w:rPr>
      </w:pPr>
      <w:r w:rsidRPr="00B20509">
        <w:rPr>
          <w:sz w:val="28"/>
          <w:szCs w:val="28"/>
          <w:lang w:val="uk-UA"/>
        </w:rPr>
        <w:t xml:space="preserve">9. </w:t>
      </w:r>
      <w:r w:rsidR="00155F1D" w:rsidRPr="00B20509">
        <w:rPr>
          <w:sz w:val="28"/>
          <w:szCs w:val="28"/>
          <w:lang w:val="uk-UA"/>
        </w:rPr>
        <w:t>Кульчицький С. Перші депортації польського населення УРСР у світлі сталінської національної політики</w:t>
      </w:r>
      <w:r w:rsidR="00B20509">
        <w:rPr>
          <w:sz w:val="28"/>
          <w:szCs w:val="28"/>
          <w:lang w:val="uk-UA"/>
        </w:rPr>
        <w:t>.</w:t>
      </w:r>
      <w:r w:rsidR="00155F1D" w:rsidRPr="00B20509">
        <w:rPr>
          <w:sz w:val="28"/>
          <w:szCs w:val="28"/>
          <w:lang w:val="uk-UA"/>
        </w:rPr>
        <w:t xml:space="preserve"> </w:t>
      </w:r>
      <w:r w:rsidR="00155F1D" w:rsidRPr="00B20509">
        <w:rPr>
          <w:i/>
          <w:iCs/>
          <w:sz w:val="28"/>
          <w:szCs w:val="28"/>
          <w:lang w:val="uk-UA"/>
        </w:rPr>
        <w:t>Депортації укра</w:t>
      </w:r>
      <w:r w:rsidRPr="00B20509">
        <w:rPr>
          <w:i/>
          <w:iCs/>
          <w:sz w:val="28"/>
          <w:szCs w:val="28"/>
          <w:lang w:val="uk-UA"/>
        </w:rPr>
        <w:t xml:space="preserve">їнців та поляків: кінець 1939 – </w:t>
      </w:r>
      <w:r w:rsidR="00155F1D" w:rsidRPr="00B20509">
        <w:rPr>
          <w:i/>
          <w:iCs/>
          <w:sz w:val="28"/>
          <w:szCs w:val="28"/>
          <w:lang w:val="uk-UA"/>
        </w:rPr>
        <w:t>початок 50-х років: (До 50-річчя операції «Ві</w:t>
      </w:r>
      <w:r w:rsidRPr="00B20509">
        <w:rPr>
          <w:i/>
          <w:iCs/>
          <w:sz w:val="28"/>
          <w:szCs w:val="28"/>
          <w:lang w:val="uk-UA"/>
        </w:rPr>
        <w:t>сла»)</w:t>
      </w:r>
      <w:r w:rsidR="00B20509">
        <w:rPr>
          <w:sz w:val="28"/>
          <w:szCs w:val="28"/>
          <w:lang w:val="uk-UA"/>
        </w:rPr>
        <w:t xml:space="preserve">. </w:t>
      </w:r>
      <w:r w:rsidR="00155F1D" w:rsidRPr="00B20509">
        <w:rPr>
          <w:sz w:val="28"/>
          <w:szCs w:val="28"/>
          <w:lang w:val="uk-UA"/>
        </w:rPr>
        <w:t>Львів: Інститут українознавства ім. І. К</w:t>
      </w:r>
      <w:r w:rsidRPr="00B20509">
        <w:rPr>
          <w:sz w:val="28"/>
          <w:szCs w:val="28"/>
          <w:lang w:val="uk-UA"/>
        </w:rPr>
        <w:t xml:space="preserve">рип’якевича НАН України, 1998. С. 13 – </w:t>
      </w:r>
      <w:r w:rsidR="00155F1D" w:rsidRPr="00B20509">
        <w:rPr>
          <w:sz w:val="28"/>
          <w:szCs w:val="28"/>
          <w:lang w:val="uk-UA"/>
        </w:rPr>
        <w:t>18.</w:t>
      </w:r>
    </w:p>
    <w:p w14:paraId="7660B20D" w14:textId="5AA2D4BD" w:rsidR="000F3072" w:rsidRPr="00B20509" w:rsidRDefault="006434C7" w:rsidP="00B20509">
      <w:pPr>
        <w:pStyle w:val="a3"/>
        <w:spacing w:line="360" w:lineRule="auto"/>
        <w:ind w:firstLine="709"/>
        <w:jc w:val="both"/>
        <w:rPr>
          <w:sz w:val="28"/>
          <w:szCs w:val="28"/>
          <w:lang w:val="uk-UA"/>
        </w:rPr>
      </w:pPr>
      <w:r w:rsidRPr="00B20509">
        <w:rPr>
          <w:sz w:val="28"/>
          <w:szCs w:val="28"/>
          <w:lang w:val="uk-UA"/>
        </w:rPr>
        <w:t xml:space="preserve">10. </w:t>
      </w:r>
      <w:r w:rsidR="000F3072" w:rsidRPr="00B20509">
        <w:rPr>
          <w:sz w:val="28"/>
          <w:szCs w:val="28"/>
          <w:lang w:val="uk-UA"/>
        </w:rPr>
        <w:t xml:space="preserve">Кудласевич О. М. Депортація українського населення: політичні причини та економічні наслідки (до 75-х роковин операції </w:t>
      </w:r>
      <w:r w:rsidRPr="00B20509">
        <w:rPr>
          <w:sz w:val="28"/>
          <w:szCs w:val="28"/>
          <w:lang w:val="uk-UA"/>
        </w:rPr>
        <w:t>«</w:t>
      </w:r>
      <w:r w:rsidR="000F3072" w:rsidRPr="00B20509">
        <w:rPr>
          <w:sz w:val="28"/>
          <w:szCs w:val="28"/>
          <w:lang w:val="uk-UA"/>
        </w:rPr>
        <w:t>Вісла</w:t>
      </w:r>
      <w:r w:rsidRPr="00B20509">
        <w:rPr>
          <w:sz w:val="28"/>
          <w:szCs w:val="28"/>
          <w:lang w:val="uk-UA"/>
        </w:rPr>
        <w:t>»</w:t>
      </w:r>
      <w:r w:rsidR="000F3072" w:rsidRPr="00B20509">
        <w:rPr>
          <w:sz w:val="28"/>
          <w:szCs w:val="28"/>
          <w:lang w:val="uk-UA"/>
        </w:rPr>
        <w:t>)</w:t>
      </w:r>
      <w:r w:rsidR="00B20509">
        <w:rPr>
          <w:sz w:val="28"/>
          <w:szCs w:val="28"/>
          <w:lang w:val="uk-UA"/>
        </w:rPr>
        <w:t xml:space="preserve">. </w:t>
      </w:r>
      <w:r w:rsidR="000F3072" w:rsidRPr="00B20509">
        <w:rPr>
          <w:i/>
          <w:iCs/>
          <w:sz w:val="28"/>
          <w:szCs w:val="28"/>
          <w:lang w:val="uk-UA"/>
        </w:rPr>
        <w:t>Історія народного господарства та економічної думки України</w:t>
      </w:r>
      <w:r w:rsidR="000F3072" w:rsidRPr="00B20509">
        <w:rPr>
          <w:sz w:val="28"/>
          <w:szCs w:val="28"/>
          <w:lang w:val="uk-UA"/>
        </w:rPr>
        <w:t>. 2019. Вип. 52. С.</w:t>
      </w:r>
      <w:r w:rsidR="00B20509">
        <w:rPr>
          <w:sz w:val="28"/>
          <w:szCs w:val="28"/>
          <w:lang w:val="uk-UA"/>
        </w:rPr>
        <w:t> </w:t>
      </w:r>
      <w:r w:rsidR="000F3072" w:rsidRPr="00B20509">
        <w:rPr>
          <w:sz w:val="28"/>
          <w:szCs w:val="28"/>
          <w:lang w:val="uk-UA"/>
        </w:rPr>
        <w:t xml:space="preserve">178-188. </w:t>
      </w:r>
      <w:r w:rsidR="00B20509" w:rsidRPr="00B20509">
        <w:rPr>
          <w:sz w:val="28"/>
          <w:szCs w:val="28"/>
          <w:lang w:val="uk-UA"/>
        </w:rPr>
        <w:t>URL:</w:t>
      </w:r>
      <w:r w:rsidR="000F3072" w:rsidRPr="00B20509">
        <w:rPr>
          <w:sz w:val="28"/>
          <w:szCs w:val="28"/>
          <w:lang w:val="uk-UA"/>
        </w:rPr>
        <w:t xml:space="preserve"> http://nbuv.gov.ua/UJRN/ingedu_2019_52_12</w:t>
      </w:r>
    </w:p>
    <w:p w14:paraId="4708EE13" w14:textId="3826A5C1" w:rsidR="00197200" w:rsidRPr="00B20509" w:rsidRDefault="006434C7" w:rsidP="00B20509">
      <w:pPr>
        <w:pStyle w:val="a3"/>
        <w:spacing w:line="360" w:lineRule="auto"/>
        <w:ind w:firstLine="709"/>
        <w:jc w:val="both"/>
        <w:rPr>
          <w:sz w:val="28"/>
          <w:szCs w:val="28"/>
          <w:lang w:val="uk-UA"/>
        </w:rPr>
      </w:pPr>
      <w:r w:rsidRPr="00B20509">
        <w:rPr>
          <w:sz w:val="28"/>
          <w:szCs w:val="28"/>
          <w:lang w:val="uk-UA"/>
        </w:rPr>
        <w:t xml:space="preserve">11. </w:t>
      </w:r>
      <w:r w:rsidR="00197200" w:rsidRPr="00B20509">
        <w:rPr>
          <w:sz w:val="28"/>
          <w:szCs w:val="28"/>
          <w:lang w:val="uk-UA"/>
        </w:rPr>
        <w:t>Ліпкан А.Г. Операція “Вісла”: переселення чи депортація?</w:t>
      </w:r>
      <w:r w:rsidR="00B20509">
        <w:rPr>
          <w:sz w:val="28"/>
          <w:szCs w:val="28"/>
          <w:lang w:val="uk-UA"/>
        </w:rPr>
        <w:t xml:space="preserve"> </w:t>
      </w:r>
      <w:r w:rsidRPr="00B20509">
        <w:rPr>
          <w:sz w:val="28"/>
          <w:szCs w:val="28"/>
          <w:lang w:val="uk-UA"/>
        </w:rPr>
        <w:t>“</w:t>
      </w:r>
      <w:r w:rsidRPr="00B20509">
        <w:rPr>
          <w:i/>
          <w:iCs/>
          <w:sz w:val="28"/>
          <w:szCs w:val="28"/>
          <w:lang w:val="uk-UA"/>
        </w:rPr>
        <w:t>Воєнна історія”</w:t>
      </w:r>
      <w:r w:rsidR="00B20509" w:rsidRPr="00B20509">
        <w:rPr>
          <w:i/>
          <w:iCs/>
          <w:sz w:val="28"/>
          <w:szCs w:val="28"/>
          <w:lang w:val="uk-UA"/>
        </w:rPr>
        <w:t>.</w:t>
      </w:r>
      <w:r w:rsidR="00B20509">
        <w:rPr>
          <w:sz w:val="28"/>
          <w:szCs w:val="28"/>
          <w:lang w:val="uk-UA"/>
        </w:rPr>
        <w:t xml:space="preserve"> </w:t>
      </w:r>
      <w:r w:rsidR="00B20509" w:rsidRPr="00B20509">
        <w:rPr>
          <w:sz w:val="28"/>
          <w:szCs w:val="28"/>
          <w:lang w:val="uk-UA"/>
        </w:rPr>
        <w:t>2003</w:t>
      </w:r>
      <w:r w:rsidR="00B20509">
        <w:rPr>
          <w:sz w:val="28"/>
          <w:szCs w:val="28"/>
          <w:lang w:val="uk-UA"/>
        </w:rPr>
        <w:t xml:space="preserve">. </w:t>
      </w:r>
      <w:r w:rsidRPr="00B20509">
        <w:rPr>
          <w:sz w:val="28"/>
          <w:szCs w:val="28"/>
          <w:lang w:val="uk-UA"/>
        </w:rPr>
        <w:t>№ 1</w:t>
      </w:r>
      <w:r w:rsidR="00B20509">
        <w:rPr>
          <w:sz w:val="28"/>
          <w:szCs w:val="28"/>
          <w:lang w:val="uk-UA"/>
        </w:rPr>
        <w:t xml:space="preserve">. </w:t>
      </w:r>
      <w:r w:rsidR="00B20509" w:rsidRPr="00B20509">
        <w:rPr>
          <w:sz w:val="28"/>
          <w:szCs w:val="28"/>
          <w:lang w:val="uk-UA"/>
        </w:rPr>
        <w:t>URL:</w:t>
      </w:r>
      <w:r w:rsidR="00197200" w:rsidRPr="00B20509">
        <w:rPr>
          <w:sz w:val="28"/>
          <w:szCs w:val="28"/>
          <w:lang w:val="uk-UA"/>
        </w:rPr>
        <w:t xml:space="preserve"> http://warhistory.ukrlife.org/1_03_9.htm</w:t>
      </w:r>
    </w:p>
    <w:p w14:paraId="3CA2254C" w14:textId="5B919C12" w:rsidR="000F3072" w:rsidRPr="00B20509" w:rsidRDefault="006434C7" w:rsidP="00B20509">
      <w:pPr>
        <w:pStyle w:val="a3"/>
        <w:spacing w:line="360" w:lineRule="auto"/>
        <w:ind w:firstLine="709"/>
        <w:jc w:val="both"/>
        <w:rPr>
          <w:sz w:val="28"/>
          <w:szCs w:val="28"/>
          <w:lang w:val="uk-UA"/>
        </w:rPr>
      </w:pPr>
      <w:r w:rsidRPr="00B20509">
        <w:rPr>
          <w:sz w:val="28"/>
          <w:szCs w:val="28"/>
          <w:lang w:val="uk-UA"/>
        </w:rPr>
        <w:t xml:space="preserve">12. </w:t>
      </w:r>
      <w:r w:rsidR="000F3072" w:rsidRPr="00B20509">
        <w:rPr>
          <w:sz w:val="28"/>
          <w:szCs w:val="28"/>
          <w:lang w:val="uk-UA"/>
        </w:rPr>
        <w:t xml:space="preserve">Масові репресії радянського режиму проти населення Західної </w:t>
      </w:r>
      <w:r w:rsidRPr="00B20509">
        <w:rPr>
          <w:sz w:val="28"/>
          <w:szCs w:val="28"/>
          <w:lang w:val="uk-UA"/>
        </w:rPr>
        <w:t>України. Операція «Вісла»</w:t>
      </w:r>
      <w:r w:rsidR="00B20509">
        <w:rPr>
          <w:sz w:val="28"/>
          <w:szCs w:val="28"/>
          <w:lang w:val="uk-UA"/>
        </w:rPr>
        <w:t>.</w:t>
      </w:r>
      <w:r w:rsidR="000F3072" w:rsidRPr="00B20509">
        <w:rPr>
          <w:sz w:val="28"/>
          <w:szCs w:val="28"/>
          <w:lang w:val="uk-UA"/>
        </w:rPr>
        <w:t xml:space="preserve"> Історія України : навч. посіб. Київ : Академія, 2001. С. 504-506. </w:t>
      </w:r>
    </w:p>
    <w:p w14:paraId="337D98A5" w14:textId="7E474755" w:rsidR="000F3072" w:rsidRPr="00B20509" w:rsidRDefault="006434C7" w:rsidP="00B20509">
      <w:pPr>
        <w:pStyle w:val="a3"/>
        <w:spacing w:line="360" w:lineRule="auto"/>
        <w:ind w:firstLine="709"/>
        <w:jc w:val="both"/>
        <w:rPr>
          <w:sz w:val="28"/>
          <w:szCs w:val="28"/>
          <w:lang w:val="uk-UA"/>
        </w:rPr>
      </w:pPr>
      <w:r w:rsidRPr="00B20509">
        <w:rPr>
          <w:sz w:val="28"/>
          <w:szCs w:val="28"/>
          <w:lang w:val="uk-UA"/>
        </w:rPr>
        <w:t xml:space="preserve">13. </w:t>
      </w:r>
      <w:r w:rsidR="000F3072" w:rsidRPr="00B20509">
        <w:rPr>
          <w:sz w:val="28"/>
          <w:szCs w:val="28"/>
          <w:lang w:val="uk-UA"/>
        </w:rPr>
        <w:t xml:space="preserve">Мисик О. 60-та річниця акції </w:t>
      </w:r>
      <w:r w:rsidRPr="00B20509">
        <w:rPr>
          <w:sz w:val="28"/>
          <w:szCs w:val="28"/>
          <w:lang w:val="uk-UA"/>
        </w:rPr>
        <w:t>«</w:t>
      </w:r>
      <w:r w:rsidR="000F3072" w:rsidRPr="00B20509">
        <w:rPr>
          <w:sz w:val="28"/>
          <w:szCs w:val="28"/>
          <w:lang w:val="uk-UA"/>
        </w:rPr>
        <w:t>Вісла</w:t>
      </w:r>
      <w:r w:rsidRPr="00B20509">
        <w:rPr>
          <w:sz w:val="28"/>
          <w:szCs w:val="28"/>
          <w:lang w:val="uk-UA"/>
        </w:rPr>
        <w:t>»</w:t>
      </w:r>
      <w:r w:rsidR="000F3072" w:rsidRPr="00B20509">
        <w:rPr>
          <w:sz w:val="28"/>
          <w:szCs w:val="28"/>
          <w:lang w:val="uk-UA"/>
        </w:rPr>
        <w:t xml:space="preserve"> та її наслідки для українців Польщі в контексті сьогодення</w:t>
      </w:r>
      <w:r w:rsidR="00B20509">
        <w:rPr>
          <w:sz w:val="28"/>
          <w:szCs w:val="28"/>
          <w:lang w:val="uk-UA"/>
        </w:rPr>
        <w:t xml:space="preserve">. </w:t>
      </w:r>
      <w:r w:rsidR="000F3072" w:rsidRPr="00B20509">
        <w:rPr>
          <w:i/>
          <w:iCs/>
          <w:sz w:val="28"/>
          <w:szCs w:val="28"/>
          <w:lang w:val="uk-UA"/>
        </w:rPr>
        <w:t>Політика і час.</w:t>
      </w:r>
      <w:r w:rsidR="000F3072" w:rsidRPr="00B20509">
        <w:rPr>
          <w:sz w:val="28"/>
          <w:szCs w:val="28"/>
          <w:lang w:val="uk-UA"/>
        </w:rPr>
        <w:t xml:space="preserve"> 2007. № 4. С. 36-40.</w:t>
      </w:r>
    </w:p>
    <w:p w14:paraId="1A100DFD" w14:textId="42B5703C" w:rsidR="00197200" w:rsidRPr="00B20509" w:rsidRDefault="006434C7" w:rsidP="00B20509">
      <w:pPr>
        <w:pStyle w:val="a3"/>
        <w:spacing w:line="360" w:lineRule="auto"/>
        <w:ind w:firstLine="709"/>
        <w:jc w:val="both"/>
        <w:rPr>
          <w:sz w:val="28"/>
          <w:szCs w:val="28"/>
          <w:lang w:val="uk-UA"/>
        </w:rPr>
      </w:pPr>
      <w:r w:rsidRPr="00B20509">
        <w:rPr>
          <w:sz w:val="28"/>
          <w:szCs w:val="28"/>
          <w:lang w:val="uk-UA"/>
        </w:rPr>
        <w:t>14.</w:t>
      </w:r>
      <w:r w:rsidR="00197200" w:rsidRPr="00B20509">
        <w:rPr>
          <w:sz w:val="28"/>
          <w:szCs w:val="28"/>
          <w:lang w:val="uk-UA"/>
        </w:rPr>
        <w:t>Рябченко С. Операція «Вісла»: геноцид, воєнний злочин чи етнічна чистка</w:t>
      </w:r>
      <w:r w:rsidR="00B20509">
        <w:rPr>
          <w:sz w:val="28"/>
          <w:szCs w:val="28"/>
          <w:lang w:val="uk-UA"/>
        </w:rPr>
        <w:t xml:space="preserve">. </w:t>
      </w:r>
      <w:r w:rsidR="00197200" w:rsidRPr="00B20509">
        <w:rPr>
          <w:i/>
          <w:iCs/>
          <w:sz w:val="28"/>
          <w:szCs w:val="28"/>
          <w:lang w:val="uk-UA"/>
        </w:rPr>
        <w:t>Історична правда</w:t>
      </w:r>
      <w:r w:rsidR="00B20509" w:rsidRPr="00B20509">
        <w:rPr>
          <w:i/>
          <w:iCs/>
          <w:sz w:val="28"/>
          <w:szCs w:val="28"/>
          <w:lang w:val="uk-UA"/>
        </w:rPr>
        <w:t>.</w:t>
      </w:r>
      <w:r w:rsidR="00B20509">
        <w:rPr>
          <w:sz w:val="28"/>
          <w:szCs w:val="28"/>
          <w:lang w:val="uk-UA"/>
        </w:rPr>
        <w:t xml:space="preserve"> </w:t>
      </w:r>
      <w:r w:rsidR="00197200" w:rsidRPr="00B20509">
        <w:rPr>
          <w:sz w:val="28"/>
          <w:szCs w:val="28"/>
          <w:lang w:val="uk-UA"/>
        </w:rPr>
        <w:t>2020.</w:t>
      </w:r>
      <w:r w:rsidR="00B20509">
        <w:rPr>
          <w:sz w:val="28"/>
          <w:szCs w:val="28"/>
          <w:lang w:val="uk-UA"/>
        </w:rPr>
        <w:t xml:space="preserve"> </w:t>
      </w:r>
      <w:r w:rsidR="00B20509" w:rsidRPr="00B20509">
        <w:rPr>
          <w:sz w:val="28"/>
          <w:szCs w:val="28"/>
          <w:lang w:val="uk-UA"/>
        </w:rPr>
        <w:t xml:space="preserve">URL: </w:t>
      </w:r>
      <w:r w:rsidR="00197200" w:rsidRPr="00B20509">
        <w:rPr>
          <w:sz w:val="28"/>
          <w:szCs w:val="28"/>
          <w:lang w:val="uk-UA"/>
        </w:rPr>
        <w:t>https://www.istpravda.com.ua/articles/2020/07/10/157801/</w:t>
      </w:r>
    </w:p>
    <w:p w14:paraId="74F550FD" w14:textId="0A62CF0D" w:rsidR="000F3072" w:rsidRPr="00B20509" w:rsidRDefault="006434C7" w:rsidP="00B20509">
      <w:pPr>
        <w:pStyle w:val="a3"/>
        <w:spacing w:line="360" w:lineRule="auto"/>
        <w:ind w:firstLine="709"/>
        <w:jc w:val="both"/>
        <w:rPr>
          <w:sz w:val="28"/>
          <w:szCs w:val="28"/>
          <w:lang w:val="uk-UA"/>
        </w:rPr>
      </w:pPr>
      <w:r w:rsidRPr="00B20509">
        <w:rPr>
          <w:sz w:val="28"/>
          <w:szCs w:val="28"/>
          <w:lang w:val="uk-UA"/>
        </w:rPr>
        <w:t xml:space="preserve">15. </w:t>
      </w:r>
      <w:r w:rsidR="000F3072" w:rsidRPr="00B20509">
        <w:rPr>
          <w:sz w:val="28"/>
          <w:szCs w:val="28"/>
          <w:lang w:val="uk-UA"/>
        </w:rPr>
        <w:t xml:space="preserve">Середа В. Метою масових депортацій було прагнення вирішити українське питання: сторінки історії: операція </w:t>
      </w:r>
      <w:r w:rsidRPr="00B20509">
        <w:rPr>
          <w:sz w:val="28"/>
          <w:szCs w:val="28"/>
          <w:lang w:val="uk-UA"/>
        </w:rPr>
        <w:t>«</w:t>
      </w:r>
      <w:r w:rsidR="000F3072" w:rsidRPr="00B20509">
        <w:rPr>
          <w:sz w:val="28"/>
          <w:szCs w:val="28"/>
          <w:lang w:val="uk-UA"/>
        </w:rPr>
        <w:t>Вісла</w:t>
      </w:r>
      <w:r w:rsidRPr="00B20509">
        <w:rPr>
          <w:sz w:val="28"/>
          <w:szCs w:val="28"/>
          <w:lang w:val="uk-UA"/>
        </w:rPr>
        <w:t>»</w:t>
      </w:r>
      <w:r w:rsidR="00B20509">
        <w:rPr>
          <w:sz w:val="28"/>
          <w:szCs w:val="28"/>
          <w:lang w:val="uk-UA"/>
        </w:rPr>
        <w:t>.</w:t>
      </w:r>
      <w:r w:rsidR="000F3072" w:rsidRPr="00B20509">
        <w:rPr>
          <w:sz w:val="28"/>
          <w:szCs w:val="28"/>
          <w:lang w:val="uk-UA"/>
        </w:rPr>
        <w:t xml:space="preserve"> </w:t>
      </w:r>
      <w:r w:rsidRPr="00B20509">
        <w:rPr>
          <w:i/>
          <w:iCs/>
          <w:sz w:val="28"/>
          <w:szCs w:val="28"/>
          <w:lang w:val="uk-UA"/>
        </w:rPr>
        <w:t>Уряд. кур’</w:t>
      </w:r>
      <w:r w:rsidR="000F3072" w:rsidRPr="00B20509">
        <w:rPr>
          <w:i/>
          <w:iCs/>
          <w:sz w:val="28"/>
          <w:szCs w:val="28"/>
          <w:lang w:val="uk-UA"/>
        </w:rPr>
        <w:t>єр.</w:t>
      </w:r>
      <w:r w:rsidR="000F3072" w:rsidRPr="00B20509">
        <w:rPr>
          <w:sz w:val="28"/>
          <w:szCs w:val="28"/>
          <w:lang w:val="uk-UA"/>
        </w:rPr>
        <w:t xml:space="preserve"> 2012. 3 лип. № 115. С. 11.</w:t>
      </w:r>
    </w:p>
    <w:p w14:paraId="2A4BAFA1" w14:textId="7D1FC80F" w:rsidR="00583081" w:rsidRPr="00B20509" w:rsidRDefault="006434C7" w:rsidP="00B20509">
      <w:pPr>
        <w:pStyle w:val="a3"/>
        <w:spacing w:line="360" w:lineRule="auto"/>
        <w:ind w:firstLine="709"/>
        <w:jc w:val="both"/>
        <w:rPr>
          <w:sz w:val="28"/>
          <w:szCs w:val="28"/>
          <w:lang w:val="uk-UA"/>
        </w:rPr>
      </w:pPr>
      <w:r w:rsidRPr="00B20509">
        <w:rPr>
          <w:sz w:val="28"/>
          <w:szCs w:val="28"/>
          <w:lang w:val="uk-UA"/>
        </w:rPr>
        <w:t xml:space="preserve">16. </w:t>
      </w:r>
      <w:r w:rsidR="00583081" w:rsidRPr="00B20509">
        <w:rPr>
          <w:sz w:val="28"/>
          <w:szCs w:val="28"/>
          <w:lang w:val="uk-UA"/>
        </w:rPr>
        <w:t>Стрільчук В. Операція «Вісла»: перебіг, наслідки, сучасні оцінки</w:t>
      </w:r>
      <w:r w:rsidR="00B20509">
        <w:rPr>
          <w:sz w:val="28"/>
          <w:szCs w:val="28"/>
          <w:lang w:val="uk-UA"/>
        </w:rPr>
        <w:t xml:space="preserve">. </w:t>
      </w:r>
      <w:r w:rsidR="00583081" w:rsidRPr="00B20509">
        <w:rPr>
          <w:i/>
          <w:iCs/>
          <w:sz w:val="28"/>
          <w:szCs w:val="28"/>
          <w:lang w:val="uk-UA"/>
        </w:rPr>
        <w:t>Волинь і волиняни у Другій світовій війні:</w:t>
      </w:r>
      <w:r w:rsidR="00583081" w:rsidRPr="00B20509">
        <w:rPr>
          <w:sz w:val="28"/>
          <w:szCs w:val="28"/>
          <w:lang w:val="uk-UA"/>
        </w:rPr>
        <w:t xml:space="preserve"> зб. наук. пр. за матеріалами І Міжнар. наук.-практ. конф., присвяч. подіям Другої світової війни на території Волин. обл. Луцьк, 2012. С. 544-548.</w:t>
      </w:r>
      <w:r w:rsidR="00B20509">
        <w:rPr>
          <w:sz w:val="28"/>
          <w:szCs w:val="28"/>
          <w:lang w:val="uk-UA"/>
        </w:rPr>
        <w:t xml:space="preserve"> </w:t>
      </w:r>
      <w:r w:rsidR="00B20509" w:rsidRPr="00B20509">
        <w:rPr>
          <w:sz w:val="28"/>
          <w:szCs w:val="28"/>
          <w:lang w:val="uk-UA"/>
        </w:rPr>
        <w:t>URL:</w:t>
      </w:r>
      <w:r w:rsidRPr="00B20509">
        <w:rPr>
          <w:sz w:val="28"/>
          <w:szCs w:val="28"/>
          <w:lang w:val="uk-UA"/>
        </w:rPr>
        <w:t xml:space="preserve"> </w:t>
      </w:r>
      <w:r w:rsidR="00583081" w:rsidRPr="00B20509">
        <w:rPr>
          <w:sz w:val="28"/>
          <w:szCs w:val="28"/>
          <w:lang w:val="uk-UA"/>
        </w:rPr>
        <w:t>https://evnuir.vnu.edu.ua/handle/123456789/8948</w:t>
      </w:r>
    </w:p>
    <w:p w14:paraId="614487F6" w14:textId="5AFB7E0E" w:rsidR="008378AE" w:rsidRPr="00B20509" w:rsidRDefault="006434C7" w:rsidP="00B20509">
      <w:pPr>
        <w:pStyle w:val="a3"/>
        <w:spacing w:line="360" w:lineRule="auto"/>
        <w:ind w:firstLine="709"/>
        <w:jc w:val="both"/>
        <w:rPr>
          <w:sz w:val="28"/>
          <w:szCs w:val="28"/>
          <w:lang w:val="uk-UA"/>
        </w:rPr>
      </w:pPr>
      <w:r w:rsidRPr="00B20509">
        <w:rPr>
          <w:sz w:val="28"/>
          <w:szCs w:val="28"/>
          <w:lang w:val="uk-UA"/>
        </w:rPr>
        <w:lastRenderedPageBreak/>
        <w:t xml:space="preserve">17. </w:t>
      </w:r>
      <w:r w:rsidR="008378AE" w:rsidRPr="00B20509">
        <w:rPr>
          <w:sz w:val="28"/>
          <w:szCs w:val="28"/>
          <w:lang w:val="uk-UA"/>
        </w:rPr>
        <w:t>Шторгін І. День пам’яті примусового виселення українців у 1944–1951 роках із Лемківщини, Надсяння, Холмщини</w:t>
      </w:r>
      <w:r w:rsidR="00B20509">
        <w:rPr>
          <w:sz w:val="28"/>
          <w:szCs w:val="28"/>
          <w:lang w:val="uk-UA"/>
        </w:rPr>
        <w:t xml:space="preserve">. </w:t>
      </w:r>
      <w:r w:rsidR="008378AE" w:rsidRPr="00B20509">
        <w:rPr>
          <w:sz w:val="28"/>
          <w:szCs w:val="28"/>
          <w:lang w:val="uk-UA"/>
        </w:rPr>
        <w:t>2019</w:t>
      </w:r>
      <w:r w:rsidRPr="00B20509">
        <w:rPr>
          <w:sz w:val="28"/>
          <w:szCs w:val="28"/>
          <w:lang w:val="uk-UA"/>
        </w:rPr>
        <w:t>.</w:t>
      </w:r>
      <w:r w:rsidR="00B20509">
        <w:rPr>
          <w:sz w:val="28"/>
          <w:szCs w:val="28"/>
          <w:lang w:val="uk-UA"/>
        </w:rPr>
        <w:t xml:space="preserve"> </w:t>
      </w:r>
      <w:r w:rsidR="00B20509" w:rsidRPr="00B20509">
        <w:rPr>
          <w:sz w:val="28"/>
          <w:szCs w:val="28"/>
          <w:lang w:val="uk-UA"/>
        </w:rPr>
        <w:t xml:space="preserve">URL: </w:t>
      </w:r>
      <w:r w:rsidR="008378AE" w:rsidRPr="00B20509">
        <w:rPr>
          <w:sz w:val="28"/>
          <w:szCs w:val="28"/>
          <w:lang w:val="uk-UA"/>
        </w:rPr>
        <w:t>https://www.radiosvoboda.org/a/deportatsia-ukraintsiv/30152784.html</w:t>
      </w:r>
    </w:p>
    <w:sectPr w:rsidR="008378AE" w:rsidRPr="00B20509" w:rsidSect="003F2459">
      <w:headerReference w:type="default" r:id="rId6"/>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9677" w14:textId="77777777" w:rsidR="00357B13" w:rsidRDefault="00357B13" w:rsidP="00B20509">
      <w:r>
        <w:separator/>
      </w:r>
    </w:p>
  </w:endnote>
  <w:endnote w:type="continuationSeparator" w:id="0">
    <w:p w14:paraId="18CF894C" w14:textId="77777777" w:rsidR="00357B13" w:rsidRDefault="00357B13" w:rsidP="00B2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872C5" w14:textId="77777777" w:rsidR="00357B13" w:rsidRDefault="00357B13" w:rsidP="00B20509">
      <w:r>
        <w:separator/>
      </w:r>
    </w:p>
  </w:footnote>
  <w:footnote w:type="continuationSeparator" w:id="0">
    <w:p w14:paraId="60397C15" w14:textId="77777777" w:rsidR="00357B13" w:rsidRDefault="00357B13" w:rsidP="00B20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766074"/>
      <w:docPartObj>
        <w:docPartGallery w:val="Page Numbers (Top of Page)"/>
        <w:docPartUnique/>
      </w:docPartObj>
    </w:sdtPr>
    <w:sdtEndPr/>
    <w:sdtContent>
      <w:p w14:paraId="16A65AC7" w14:textId="0C600497" w:rsidR="00B20509" w:rsidRDefault="00B20509">
        <w:pPr>
          <w:pStyle w:val="a7"/>
          <w:jc w:val="right"/>
        </w:pPr>
        <w:r>
          <w:fldChar w:fldCharType="begin"/>
        </w:r>
        <w:r>
          <w:instrText>PAGE   \* MERGEFORMAT</w:instrText>
        </w:r>
        <w:r>
          <w:fldChar w:fldCharType="separate"/>
        </w:r>
        <w: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6C1"/>
    <w:rsid w:val="0006424A"/>
    <w:rsid w:val="00066CC1"/>
    <w:rsid w:val="00076CD1"/>
    <w:rsid w:val="000B5493"/>
    <w:rsid w:val="000D2DCE"/>
    <w:rsid w:val="000D7BF0"/>
    <w:rsid w:val="000F1EDB"/>
    <w:rsid w:val="000F2300"/>
    <w:rsid w:val="000F3072"/>
    <w:rsid w:val="001045AC"/>
    <w:rsid w:val="00155F1D"/>
    <w:rsid w:val="00166ACD"/>
    <w:rsid w:val="00184FB3"/>
    <w:rsid w:val="001949AA"/>
    <w:rsid w:val="00197200"/>
    <w:rsid w:val="001C0E89"/>
    <w:rsid w:val="002058F3"/>
    <w:rsid w:val="00212EDC"/>
    <w:rsid w:val="00294496"/>
    <w:rsid w:val="002D7272"/>
    <w:rsid w:val="002E3C68"/>
    <w:rsid w:val="003311DC"/>
    <w:rsid w:val="00357B13"/>
    <w:rsid w:val="003B7BD4"/>
    <w:rsid w:val="003C1A69"/>
    <w:rsid w:val="003E5B15"/>
    <w:rsid w:val="003F2459"/>
    <w:rsid w:val="00431CCC"/>
    <w:rsid w:val="00435BD2"/>
    <w:rsid w:val="00451C56"/>
    <w:rsid w:val="004C21BB"/>
    <w:rsid w:val="004D7BDD"/>
    <w:rsid w:val="004E37AC"/>
    <w:rsid w:val="005001FD"/>
    <w:rsid w:val="005078EE"/>
    <w:rsid w:val="0052055C"/>
    <w:rsid w:val="00532479"/>
    <w:rsid w:val="005338B0"/>
    <w:rsid w:val="00562C01"/>
    <w:rsid w:val="00574959"/>
    <w:rsid w:val="00583081"/>
    <w:rsid w:val="00610EE5"/>
    <w:rsid w:val="006116C1"/>
    <w:rsid w:val="006434C7"/>
    <w:rsid w:val="00686962"/>
    <w:rsid w:val="006D2367"/>
    <w:rsid w:val="00725541"/>
    <w:rsid w:val="00771936"/>
    <w:rsid w:val="007A77B8"/>
    <w:rsid w:val="007D7095"/>
    <w:rsid w:val="00806B8C"/>
    <w:rsid w:val="00820945"/>
    <w:rsid w:val="008378AE"/>
    <w:rsid w:val="00874034"/>
    <w:rsid w:val="008E09CC"/>
    <w:rsid w:val="00917BEB"/>
    <w:rsid w:val="00993CB1"/>
    <w:rsid w:val="00A023AC"/>
    <w:rsid w:val="00A373FB"/>
    <w:rsid w:val="00AB0791"/>
    <w:rsid w:val="00AF66B8"/>
    <w:rsid w:val="00B149DD"/>
    <w:rsid w:val="00B20509"/>
    <w:rsid w:val="00BA36E3"/>
    <w:rsid w:val="00BD4195"/>
    <w:rsid w:val="00C1692B"/>
    <w:rsid w:val="00C267CC"/>
    <w:rsid w:val="00C5092D"/>
    <w:rsid w:val="00C83A6D"/>
    <w:rsid w:val="00CF1FB6"/>
    <w:rsid w:val="00CF3C9D"/>
    <w:rsid w:val="00D45287"/>
    <w:rsid w:val="00DA5F67"/>
    <w:rsid w:val="00DE2F99"/>
    <w:rsid w:val="00DE7ED0"/>
    <w:rsid w:val="00E22030"/>
    <w:rsid w:val="00E3552A"/>
    <w:rsid w:val="00E809FC"/>
    <w:rsid w:val="00EE0ADA"/>
    <w:rsid w:val="00F06CE3"/>
    <w:rsid w:val="00F52E4B"/>
    <w:rsid w:val="00F90440"/>
    <w:rsid w:val="00FB0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C5D6"/>
  <w15:docId w15:val="{C6C48149-6635-4C30-B56A-E22EC8C0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195"/>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D4195"/>
  </w:style>
  <w:style w:type="paragraph" w:styleId="a3">
    <w:name w:val="No Spacing"/>
    <w:uiPriority w:val="1"/>
    <w:qFormat/>
    <w:rsid w:val="00BD4195"/>
    <w:rPr>
      <w:rFonts w:ascii="Times New Roman" w:eastAsia="Times New Roman" w:hAnsi="Times New Roman" w:cs="Times New Roman"/>
      <w:lang w:eastAsia="ru-RU"/>
    </w:rPr>
  </w:style>
  <w:style w:type="character" w:styleId="a4">
    <w:name w:val="Hyperlink"/>
    <w:basedOn w:val="a0"/>
    <w:uiPriority w:val="99"/>
    <w:unhideWhenUsed/>
    <w:rsid w:val="008378AE"/>
    <w:rPr>
      <w:color w:val="0563C1" w:themeColor="hyperlink"/>
      <w:u w:val="single"/>
    </w:rPr>
  </w:style>
  <w:style w:type="paragraph" w:styleId="a5">
    <w:name w:val="Balloon Text"/>
    <w:basedOn w:val="a"/>
    <w:link w:val="a6"/>
    <w:uiPriority w:val="99"/>
    <w:semiHidden/>
    <w:unhideWhenUsed/>
    <w:rsid w:val="008378AE"/>
    <w:rPr>
      <w:rFonts w:ascii="Tahoma" w:hAnsi="Tahoma" w:cs="Tahoma"/>
      <w:sz w:val="16"/>
      <w:szCs w:val="16"/>
    </w:rPr>
  </w:style>
  <w:style w:type="character" w:customStyle="1" w:styleId="a6">
    <w:name w:val="Текст выноски Знак"/>
    <w:basedOn w:val="a0"/>
    <w:link w:val="a5"/>
    <w:uiPriority w:val="99"/>
    <w:semiHidden/>
    <w:rsid w:val="008378AE"/>
    <w:rPr>
      <w:rFonts w:ascii="Tahoma" w:eastAsia="Times New Roman" w:hAnsi="Tahoma" w:cs="Tahoma"/>
      <w:sz w:val="16"/>
      <w:szCs w:val="16"/>
      <w:lang w:eastAsia="ru-RU"/>
    </w:rPr>
  </w:style>
  <w:style w:type="paragraph" w:styleId="a7">
    <w:name w:val="header"/>
    <w:basedOn w:val="a"/>
    <w:link w:val="a8"/>
    <w:uiPriority w:val="99"/>
    <w:unhideWhenUsed/>
    <w:rsid w:val="00B20509"/>
    <w:pPr>
      <w:tabs>
        <w:tab w:val="center" w:pos="4677"/>
        <w:tab w:val="right" w:pos="9355"/>
      </w:tabs>
    </w:pPr>
  </w:style>
  <w:style w:type="character" w:customStyle="1" w:styleId="a8">
    <w:name w:val="Верхний колонтитул Знак"/>
    <w:basedOn w:val="a0"/>
    <w:link w:val="a7"/>
    <w:uiPriority w:val="99"/>
    <w:rsid w:val="00B20509"/>
    <w:rPr>
      <w:rFonts w:ascii="Times New Roman" w:eastAsia="Times New Roman" w:hAnsi="Times New Roman" w:cs="Times New Roman"/>
      <w:lang w:eastAsia="ru-RU"/>
    </w:rPr>
  </w:style>
  <w:style w:type="paragraph" w:styleId="a9">
    <w:name w:val="footer"/>
    <w:basedOn w:val="a"/>
    <w:link w:val="aa"/>
    <w:uiPriority w:val="99"/>
    <w:unhideWhenUsed/>
    <w:rsid w:val="00B20509"/>
    <w:pPr>
      <w:tabs>
        <w:tab w:val="center" w:pos="4677"/>
        <w:tab w:val="right" w:pos="9355"/>
      </w:tabs>
    </w:pPr>
  </w:style>
  <w:style w:type="character" w:customStyle="1" w:styleId="aa">
    <w:name w:val="Нижний колонтитул Знак"/>
    <w:basedOn w:val="a0"/>
    <w:link w:val="a9"/>
    <w:uiPriority w:val="99"/>
    <w:rsid w:val="00B20509"/>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3840">
      <w:bodyDiv w:val="1"/>
      <w:marLeft w:val="0"/>
      <w:marRight w:val="0"/>
      <w:marTop w:val="0"/>
      <w:marBottom w:val="0"/>
      <w:divBdr>
        <w:top w:val="none" w:sz="0" w:space="0" w:color="auto"/>
        <w:left w:val="none" w:sz="0" w:space="0" w:color="auto"/>
        <w:bottom w:val="none" w:sz="0" w:space="0" w:color="auto"/>
        <w:right w:val="none" w:sz="0" w:space="0" w:color="auto"/>
      </w:divBdr>
    </w:div>
    <w:div w:id="329336935">
      <w:bodyDiv w:val="1"/>
      <w:marLeft w:val="0"/>
      <w:marRight w:val="0"/>
      <w:marTop w:val="0"/>
      <w:marBottom w:val="0"/>
      <w:divBdr>
        <w:top w:val="none" w:sz="0" w:space="0" w:color="auto"/>
        <w:left w:val="none" w:sz="0" w:space="0" w:color="auto"/>
        <w:bottom w:val="none" w:sz="0" w:space="0" w:color="auto"/>
        <w:right w:val="none" w:sz="0" w:space="0" w:color="auto"/>
      </w:divBdr>
    </w:div>
    <w:div w:id="511992576">
      <w:bodyDiv w:val="1"/>
      <w:marLeft w:val="0"/>
      <w:marRight w:val="0"/>
      <w:marTop w:val="0"/>
      <w:marBottom w:val="0"/>
      <w:divBdr>
        <w:top w:val="none" w:sz="0" w:space="0" w:color="auto"/>
        <w:left w:val="none" w:sz="0" w:space="0" w:color="auto"/>
        <w:bottom w:val="none" w:sz="0" w:space="0" w:color="auto"/>
        <w:right w:val="none" w:sz="0" w:space="0" w:color="auto"/>
      </w:divBdr>
    </w:div>
    <w:div w:id="513228456">
      <w:bodyDiv w:val="1"/>
      <w:marLeft w:val="0"/>
      <w:marRight w:val="0"/>
      <w:marTop w:val="0"/>
      <w:marBottom w:val="0"/>
      <w:divBdr>
        <w:top w:val="none" w:sz="0" w:space="0" w:color="auto"/>
        <w:left w:val="none" w:sz="0" w:space="0" w:color="auto"/>
        <w:bottom w:val="none" w:sz="0" w:space="0" w:color="auto"/>
        <w:right w:val="none" w:sz="0" w:space="0" w:color="auto"/>
      </w:divBdr>
    </w:div>
    <w:div w:id="677736167">
      <w:bodyDiv w:val="1"/>
      <w:marLeft w:val="0"/>
      <w:marRight w:val="0"/>
      <w:marTop w:val="0"/>
      <w:marBottom w:val="0"/>
      <w:divBdr>
        <w:top w:val="none" w:sz="0" w:space="0" w:color="auto"/>
        <w:left w:val="none" w:sz="0" w:space="0" w:color="auto"/>
        <w:bottom w:val="none" w:sz="0" w:space="0" w:color="auto"/>
        <w:right w:val="none" w:sz="0" w:space="0" w:color="auto"/>
      </w:divBdr>
    </w:div>
    <w:div w:id="823862510">
      <w:bodyDiv w:val="1"/>
      <w:marLeft w:val="0"/>
      <w:marRight w:val="0"/>
      <w:marTop w:val="0"/>
      <w:marBottom w:val="0"/>
      <w:divBdr>
        <w:top w:val="none" w:sz="0" w:space="0" w:color="auto"/>
        <w:left w:val="none" w:sz="0" w:space="0" w:color="auto"/>
        <w:bottom w:val="none" w:sz="0" w:space="0" w:color="auto"/>
        <w:right w:val="none" w:sz="0" w:space="0" w:color="auto"/>
      </w:divBdr>
      <w:divsChild>
        <w:div w:id="2090149103">
          <w:marLeft w:val="0"/>
          <w:marRight w:val="0"/>
          <w:marTop w:val="225"/>
          <w:marBottom w:val="375"/>
          <w:divBdr>
            <w:top w:val="none" w:sz="0" w:space="0" w:color="auto"/>
            <w:left w:val="none" w:sz="0" w:space="0" w:color="auto"/>
            <w:bottom w:val="none" w:sz="0" w:space="0" w:color="auto"/>
            <w:right w:val="none" w:sz="0" w:space="0" w:color="auto"/>
          </w:divBdr>
          <w:divsChild>
            <w:div w:id="1797873494">
              <w:marLeft w:val="0"/>
              <w:marRight w:val="0"/>
              <w:marTop w:val="120"/>
              <w:marBottom w:val="0"/>
              <w:divBdr>
                <w:top w:val="none" w:sz="0" w:space="0" w:color="auto"/>
                <w:left w:val="none" w:sz="0" w:space="0" w:color="auto"/>
                <w:bottom w:val="none" w:sz="0" w:space="0" w:color="auto"/>
                <w:right w:val="none" w:sz="0" w:space="0" w:color="auto"/>
              </w:divBdr>
            </w:div>
            <w:div w:id="2039040242">
              <w:marLeft w:val="0"/>
              <w:marRight w:val="0"/>
              <w:marTop w:val="45"/>
              <w:marBottom w:val="0"/>
              <w:divBdr>
                <w:top w:val="none" w:sz="0" w:space="0" w:color="auto"/>
                <w:left w:val="none" w:sz="0" w:space="0" w:color="auto"/>
                <w:bottom w:val="none" w:sz="0" w:space="0" w:color="auto"/>
                <w:right w:val="none" w:sz="0" w:space="0" w:color="auto"/>
              </w:divBdr>
            </w:div>
          </w:divsChild>
        </w:div>
        <w:div w:id="1850824474">
          <w:marLeft w:val="0"/>
          <w:marRight w:val="0"/>
          <w:marTop w:val="225"/>
          <w:marBottom w:val="375"/>
          <w:divBdr>
            <w:top w:val="none" w:sz="0" w:space="0" w:color="auto"/>
            <w:left w:val="none" w:sz="0" w:space="0" w:color="auto"/>
            <w:bottom w:val="none" w:sz="0" w:space="0" w:color="auto"/>
            <w:right w:val="none" w:sz="0" w:space="0" w:color="auto"/>
          </w:divBdr>
          <w:divsChild>
            <w:div w:id="1778478084">
              <w:marLeft w:val="0"/>
              <w:marRight w:val="0"/>
              <w:marTop w:val="120"/>
              <w:marBottom w:val="0"/>
              <w:divBdr>
                <w:top w:val="none" w:sz="0" w:space="0" w:color="auto"/>
                <w:left w:val="none" w:sz="0" w:space="0" w:color="auto"/>
                <w:bottom w:val="none" w:sz="0" w:space="0" w:color="auto"/>
                <w:right w:val="none" w:sz="0" w:space="0" w:color="auto"/>
              </w:divBdr>
            </w:div>
            <w:div w:id="1973633855">
              <w:marLeft w:val="0"/>
              <w:marRight w:val="0"/>
              <w:marTop w:val="45"/>
              <w:marBottom w:val="0"/>
              <w:divBdr>
                <w:top w:val="none" w:sz="0" w:space="0" w:color="auto"/>
                <w:left w:val="none" w:sz="0" w:space="0" w:color="auto"/>
                <w:bottom w:val="none" w:sz="0" w:space="0" w:color="auto"/>
                <w:right w:val="none" w:sz="0" w:space="0" w:color="auto"/>
              </w:divBdr>
            </w:div>
          </w:divsChild>
        </w:div>
        <w:div w:id="285740742">
          <w:marLeft w:val="0"/>
          <w:marRight w:val="0"/>
          <w:marTop w:val="225"/>
          <w:marBottom w:val="375"/>
          <w:divBdr>
            <w:top w:val="none" w:sz="0" w:space="0" w:color="auto"/>
            <w:left w:val="none" w:sz="0" w:space="0" w:color="auto"/>
            <w:bottom w:val="none" w:sz="0" w:space="0" w:color="auto"/>
            <w:right w:val="none" w:sz="0" w:space="0" w:color="auto"/>
          </w:divBdr>
          <w:divsChild>
            <w:div w:id="770659736">
              <w:marLeft w:val="0"/>
              <w:marRight w:val="0"/>
              <w:marTop w:val="120"/>
              <w:marBottom w:val="0"/>
              <w:divBdr>
                <w:top w:val="none" w:sz="0" w:space="0" w:color="auto"/>
                <w:left w:val="none" w:sz="0" w:space="0" w:color="auto"/>
                <w:bottom w:val="none" w:sz="0" w:space="0" w:color="auto"/>
                <w:right w:val="none" w:sz="0" w:space="0" w:color="auto"/>
              </w:divBdr>
            </w:div>
            <w:div w:id="1233345633">
              <w:marLeft w:val="0"/>
              <w:marRight w:val="0"/>
              <w:marTop w:val="45"/>
              <w:marBottom w:val="0"/>
              <w:divBdr>
                <w:top w:val="none" w:sz="0" w:space="0" w:color="auto"/>
                <w:left w:val="none" w:sz="0" w:space="0" w:color="auto"/>
                <w:bottom w:val="none" w:sz="0" w:space="0" w:color="auto"/>
                <w:right w:val="none" w:sz="0" w:space="0" w:color="auto"/>
              </w:divBdr>
            </w:div>
          </w:divsChild>
        </w:div>
        <w:div w:id="1402019702">
          <w:marLeft w:val="0"/>
          <w:marRight w:val="0"/>
          <w:marTop w:val="225"/>
          <w:marBottom w:val="375"/>
          <w:divBdr>
            <w:top w:val="none" w:sz="0" w:space="0" w:color="auto"/>
            <w:left w:val="none" w:sz="0" w:space="0" w:color="auto"/>
            <w:bottom w:val="none" w:sz="0" w:space="0" w:color="auto"/>
            <w:right w:val="none" w:sz="0" w:space="0" w:color="auto"/>
          </w:divBdr>
          <w:divsChild>
            <w:div w:id="1098019818">
              <w:marLeft w:val="0"/>
              <w:marRight w:val="0"/>
              <w:marTop w:val="120"/>
              <w:marBottom w:val="0"/>
              <w:divBdr>
                <w:top w:val="none" w:sz="0" w:space="0" w:color="auto"/>
                <w:left w:val="none" w:sz="0" w:space="0" w:color="auto"/>
                <w:bottom w:val="none" w:sz="0" w:space="0" w:color="auto"/>
                <w:right w:val="none" w:sz="0" w:space="0" w:color="auto"/>
              </w:divBdr>
            </w:div>
            <w:div w:id="216624955">
              <w:marLeft w:val="0"/>
              <w:marRight w:val="0"/>
              <w:marTop w:val="45"/>
              <w:marBottom w:val="0"/>
              <w:divBdr>
                <w:top w:val="none" w:sz="0" w:space="0" w:color="auto"/>
                <w:left w:val="none" w:sz="0" w:space="0" w:color="auto"/>
                <w:bottom w:val="none" w:sz="0" w:space="0" w:color="auto"/>
                <w:right w:val="none" w:sz="0" w:space="0" w:color="auto"/>
              </w:divBdr>
            </w:div>
          </w:divsChild>
        </w:div>
        <w:div w:id="1869444319">
          <w:marLeft w:val="0"/>
          <w:marRight w:val="0"/>
          <w:marTop w:val="225"/>
          <w:marBottom w:val="375"/>
          <w:divBdr>
            <w:top w:val="none" w:sz="0" w:space="0" w:color="auto"/>
            <w:left w:val="none" w:sz="0" w:space="0" w:color="auto"/>
            <w:bottom w:val="none" w:sz="0" w:space="0" w:color="auto"/>
            <w:right w:val="none" w:sz="0" w:space="0" w:color="auto"/>
          </w:divBdr>
          <w:divsChild>
            <w:div w:id="192689145">
              <w:marLeft w:val="0"/>
              <w:marRight w:val="0"/>
              <w:marTop w:val="120"/>
              <w:marBottom w:val="0"/>
              <w:divBdr>
                <w:top w:val="none" w:sz="0" w:space="0" w:color="auto"/>
                <w:left w:val="none" w:sz="0" w:space="0" w:color="auto"/>
                <w:bottom w:val="none" w:sz="0" w:space="0" w:color="auto"/>
                <w:right w:val="none" w:sz="0" w:space="0" w:color="auto"/>
              </w:divBdr>
            </w:div>
            <w:div w:id="157281166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27971019">
      <w:bodyDiv w:val="1"/>
      <w:marLeft w:val="0"/>
      <w:marRight w:val="0"/>
      <w:marTop w:val="0"/>
      <w:marBottom w:val="0"/>
      <w:divBdr>
        <w:top w:val="none" w:sz="0" w:space="0" w:color="auto"/>
        <w:left w:val="none" w:sz="0" w:space="0" w:color="auto"/>
        <w:bottom w:val="none" w:sz="0" w:space="0" w:color="auto"/>
        <w:right w:val="none" w:sz="0" w:space="0" w:color="auto"/>
      </w:divBdr>
    </w:div>
    <w:div w:id="1295136734">
      <w:bodyDiv w:val="1"/>
      <w:marLeft w:val="0"/>
      <w:marRight w:val="0"/>
      <w:marTop w:val="0"/>
      <w:marBottom w:val="0"/>
      <w:divBdr>
        <w:top w:val="none" w:sz="0" w:space="0" w:color="auto"/>
        <w:left w:val="none" w:sz="0" w:space="0" w:color="auto"/>
        <w:bottom w:val="none" w:sz="0" w:space="0" w:color="auto"/>
        <w:right w:val="none" w:sz="0" w:space="0" w:color="auto"/>
      </w:divBdr>
    </w:div>
    <w:div w:id="1341856705">
      <w:bodyDiv w:val="1"/>
      <w:marLeft w:val="0"/>
      <w:marRight w:val="0"/>
      <w:marTop w:val="0"/>
      <w:marBottom w:val="0"/>
      <w:divBdr>
        <w:top w:val="none" w:sz="0" w:space="0" w:color="auto"/>
        <w:left w:val="none" w:sz="0" w:space="0" w:color="auto"/>
        <w:bottom w:val="none" w:sz="0" w:space="0" w:color="auto"/>
        <w:right w:val="none" w:sz="0" w:space="0" w:color="auto"/>
      </w:divBdr>
    </w:div>
    <w:div w:id="1436903817">
      <w:bodyDiv w:val="1"/>
      <w:marLeft w:val="0"/>
      <w:marRight w:val="0"/>
      <w:marTop w:val="0"/>
      <w:marBottom w:val="0"/>
      <w:divBdr>
        <w:top w:val="none" w:sz="0" w:space="0" w:color="auto"/>
        <w:left w:val="none" w:sz="0" w:space="0" w:color="auto"/>
        <w:bottom w:val="none" w:sz="0" w:space="0" w:color="auto"/>
        <w:right w:val="none" w:sz="0" w:space="0" w:color="auto"/>
      </w:divBdr>
    </w:div>
    <w:div w:id="1564751238">
      <w:bodyDiv w:val="1"/>
      <w:marLeft w:val="0"/>
      <w:marRight w:val="0"/>
      <w:marTop w:val="0"/>
      <w:marBottom w:val="0"/>
      <w:divBdr>
        <w:top w:val="none" w:sz="0" w:space="0" w:color="auto"/>
        <w:left w:val="none" w:sz="0" w:space="0" w:color="auto"/>
        <w:bottom w:val="none" w:sz="0" w:space="0" w:color="auto"/>
        <w:right w:val="none" w:sz="0" w:space="0" w:color="auto"/>
      </w:divBdr>
    </w:div>
    <w:div w:id="1587374289">
      <w:bodyDiv w:val="1"/>
      <w:marLeft w:val="0"/>
      <w:marRight w:val="0"/>
      <w:marTop w:val="0"/>
      <w:marBottom w:val="0"/>
      <w:divBdr>
        <w:top w:val="none" w:sz="0" w:space="0" w:color="auto"/>
        <w:left w:val="none" w:sz="0" w:space="0" w:color="auto"/>
        <w:bottom w:val="none" w:sz="0" w:space="0" w:color="auto"/>
        <w:right w:val="none" w:sz="0" w:space="0" w:color="auto"/>
      </w:divBdr>
    </w:div>
    <w:div w:id="1734236469">
      <w:bodyDiv w:val="1"/>
      <w:marLeft w:val="0"/>
      <w:marRight w:val="0"/>
      <w:marTop w:val="0"/>
      <w:marBottom w:val="0"/>
      <w:divBdr>
        <w:top w:val="none" w:sz="0" w:space="0" w:color="auto"/>
        <w:left w:val="none" w:sz="0" w:space="0" w:color="auto"/>
        <w:bottom w:val="none" w:sz="0" w:space="0" w:color="auto"/>
        <w:right w:val="none" w:sz="0" w:space="0" w:color="auto"/>
      </w:divBdr>
    </w:div>
    <w:div w:id="1770929326">
      <w:bodyDiv w:val="1"/>
      <w:marLeft w:val="0"/>
      <w:marRight w:val="0"/>
      <w:marTop w:val="0"/>
      <w:marBottom w:val="0"/>
      <w:divBdr>
        <w:top w:val="none" w:sz="0" w:space="0" w:color="auto"/>
        <w:left w:val="none" w:sz="0" w:space="0" w:color="auto"/>
        <w:bottom w:val="none" w:sz="0" w:space="0" w:color="auto"/>
        <w:right w:val="none" w:sz="0" w:space="0" w:color="auto"/>
      </w:divBdr>
    </w:div>
    <w:div w:id="211015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1772</TotalTime>
  <Pages>12</Pages>
  <Words>2297</Words>
  <Characters>13094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Sharata</dc:creator>
  <cp:lastModifiedBy>Viktoriia</cp:lastModifiedBy>
  <cp:revision>40</cp:revision>
  <dcterms:created xsi:type="dcterms:W3CDTF">2021-11-15T20:26:00Z</dcterms:created>
  <dcterms:modified xsi:type="dcterms:W3CDTF">2021-11-18T11:10:00Z</dcterms:modified>
</cp:coreProperties>
</file>