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FB13" w14:textId="77777777" w:rsidR="00091C14" w:rsidRPr="00F81354" w:rsidRDefault="00091C14" w:rsidP="00091C14">
      <w:pPr>
        <w:jc w:val="center"/>
        <w:rPr>
          <w:rFonts w:cs="Times New Roman"/>
          <w:b/>
          <w:bCs/>
          <w:sz w:val="32"/>
          <w:szCs w:val="32"/>
          <w:lang w:val="uk-UA"/>
        </w:rPr>
      </w:pPr>
      <w:bookmarkStart w:id="0" w:name="_Hlk94703622"/>
      <w:bookmarkEnd w:id="0"/>
    </w:p>
    <w:p w14:paraId="32EA3B99" w14:textId="77777777" w:rsidR="00091C14" w:rsidRPr="00F81354" w:rsidRDefault="00091C14" w:rsidP="00091C14">
      <w:pPr>
        <w:jc w:val="center"/>
        <w:rPr>
          <w:rFonts w:cs="Times New Roman"/>
          <w:b/>
          <w:bCs/>
          <w:sz w:val="32"/>
          <w:szCs w:val="32"/>
          <w:lang w:val="uk-UA"/>
        </w:rPr>
      </w:pPr>
    </w:p>
    <w:p w14:paraId="2F6BE975" w14:textId="77777777" w:rsidR="00091C14" w:rsidRPr="00F81354" w:rsidRDefault="00091C14" w:rsidP="00091C14">
      <w:pPr>
        <w:jc w:val="center"/>
        <w:rPr>
          <w:rFonts w:cs="Times New Roman"/>
          <w:b/>
          <w:bCs/>
          <w:sz w:val="32"/>
          <w:szCs w:val="32"/>
          <w:lang w:val="uk-UA"/>
        </w:rPr>
      </w:pPr>
    </w:p>
    <w:p w14:paraId="31949900" w14:textId="77777777" w:rsidR="00091C14" w:rsidRPr="00F81354" w:rsidRDefault="00091C14" w:rsidP="00091C14">
      <w:pPr>
        <w:jc w:val="center"/>
        <w:rPr>
          <w:rFonts w:cs="Times New Roman"/>
          <w:b/>
          <w:bCs/>
          <w:sz w:val="32"/>
          <w:szCs w:val="32"/>
          <w:lang w:val="uk-UA"/>
        </w:rPr>
      </w:pPr>
    </w:p>
    <w:p w14:paraId="1FBAAAC6" w14:textId="77777777" w:rsidR="00091C14" w:rsidRPr="00F81354" w:rsidRDefault="00091C14" w:rsidP="00091C14">
      <w:pPr>
        <w:jc w:val="center"/>
        <w:rPr>
          <w:rFonts w:cs="Times New Roman"/>
          <w:b/>
          <w:bCs/>
          <w:sz w:val="32"/>
          <w:szCs w:val="32"/>
          <w:lang w:val="uk-UA"/>
        </w:rPr>
      </w:pPr>
    </w:p>
    <w:p w14:paraId="535BBC90" w14:textId="77777777" w:rsidR="00091C14" w:rsidRPr="00F81354" w:rsidRDefault="00091C14" w:rsidP="00091C14">
      <w:pPr>
        <w:jc w:val="center"/>
        <w:rPr>
          <w:rFonts w:cs="Times New Roman"/>
          <w:b/>
          <w:bCs/>
          <w:sz w:val="32"/>
          <w:szCs w:val="32"/>
          <w:lang w:val="uk-UA"/>
        </w:rPr>
      </w:pPr>
    </w:p>
    <w:p w14:paraId="063C3F01" w14:textId="77777777" w:rsidR="00091C14" w:rsidRPr="00F81354" w:rsidRDefault="00091C14" w:rsidP="00091C14">
      <w:pPr>
        <w:jc w:val="center"/>
        <w:rPr>
          <w:rFonts w:cs="Times New Roman"/>
          <w:b/>
          <w:bCs/>
          <w:sz w:val="32"/>
          <w:szCs w:val="32"/>
          <w:lang w:val="uk-UA"/>
        </w:rPr>
      </w:pPr>
    </w:p>
    <w:p w14:paraId="380F3F14" w14:textId="77777777" w:rsidR="00091C14" w:rsidRPr="00F81354" w:rsidRDefault="00091C14" w:rsidP="00091C14">
      <w:pPr>
        <w:jc w:val="center"/>
        <w:rPr>
          <w:rFonts w:cs="Times New Roman"/>
          <w:b/>
          <w:bCs/>
          <w:sz w:val="32"/>
          <w:szCs w:val="32"/>
          <w:lang w:val="uk-UA"/>
        </w:rPr>
      </w:pPr>
    </w:p>
    <w:p w14:paraId="0CC134CF" w14:textId="77777777" w:rsidR="00091C14" w:rsidRPr="00F81354" w:rsidRDefault="00091C14" w:rsidP="00091C14">
      <w:pPr>
        <w:jc w:val="center"/>
        <w:rPr>
          <w:rFonts w:cs="Times New Roman"/>
          <w:b/>
          <w:bCs/>
          <w:sz w:val="32"/>
          <w:szCs w:val="32"/>
          <w:lang w:val="uk-UA"/>
        </w:rPr>
      </w:pPr>
    </w:p>
    <w:p w14:paraId="3E1C293D" w14:textId="3BF3A301" w:rsidR="00091C14" w:rsidRPr="00F81354" w:rsidRDefault="00091C14" w:rsidP="00091C14">
      <w:pPr>
        <w:jc w:val="center"/>
        <w:rPr>
          <w:rFonts w:cs="Times New Roman"/>
          <w:b/>
          <w:bCs/>
          <w:sz w:val="32"/>
          <w:szCs w:val="32"/>
          <w:lang w:val="uk-UA"/>
        </w:rPr>
      </w:pPr>
      <w:r w:rsidRPr="00F81354">
        <w:rPr>
          <w:rFonts w:cs="Times New Roman"/>
          <w:b/>
          <w:bCs/>
          <w:sz w:val="32"/>
          <w:szCs w:val="32"/>
          <w:lang w:val="uk-UA"/>
        </w:rPr>
        <w:t>МУРАЛИ УКРАЇНИ ЯК ТУРИСТИЧНІ ОБ’ЄКТИ</w:t>
      </w:r>
    </w:p>
    <w:p w14:paraId="1EB5F063" w14:textId="6B139BB3" w:rsidR="00091C14" w:rsidRPr="00F81354" w:rsidRDefault="00091C14" w:rsidP="00091C14">
      <w:pPr>
        <w:rPr>
          <w:lang w:val="uk-UA"/>
        </w:rPr>
      </w:pPr>
      <w:r w:rsidRPr="00F81354">
        <w:rPr>
          <w:lang w:val="uk-UA"/>
        </w:rPr>
        <w:br w:type="page"/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6916846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991B223" w14:textId="447AEE38" w:rsidR="00F81354" w:rsidRPr="00F81354" w:rsidRDefault="00F81354" w:rsidP="00F81354">
          <w:pPr>
            <w:pStyle w:val="a9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uk-UA"/>
            </w:rPr>
          </w:pPr>
          <w:r w:rsidRPr="00F81354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ЗМІСТ</w:t>
          </w:r>
        </w:p>
        <w:p w14:paraId="710643EA" w14:textId="2EA970FA" w:rsidR="00F81354" w:rsidRDefault="00F81354" w:rsidP="00F81354">
          <w:pPr>
            <w:pStyle w:val="11"/>
            <w:ind w:firstLine="0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4713292" w:history="1">
            <w:r w:rsidRPr="00521785">
              <w:rPr>
                <w:rStyle w:val="a4"/>
                <w:noProof/>
                <w:lang w:val="uk-UA"/>
              </w:rPr>
              <w:t>ВСТУП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_Toc94713292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685A20" w14:textId="3B2F114C" w:rsidR="00F81354" w:rsidRDefault="00F81354" w:rsidP="00F81354">
          <w:pPr>
            <w:pStyle w:val="11"/>
            <w:ind w:firstLine="0"/>
            <w:rPr>
              <w:noProof/>
            </w:rPr>
          </w:pPr>
          <w:r w:rsidRPr="00F81354">
            <w:rPr>
              <w:rStyle w:val="a4"/>
              <w:noProof/>
              <w:color w:val="000000" w:themeColor="text1"/>
              <w:u w:val="none"/>
              <w:lang w:val="uk-UA"/>
            </w:rPr>
            <w:t xml:space="preserve">РОЗДІЛ 1. </w:t>
          </w:r>
          <w:hyperlink w:anchor="_Toc94713293" w:history="1">
            <w:r w:rsidRPr="00521785">
              <w:rPr>
                <w:rStyle w:val="a4"/>
                <w:noProof/>
                <w:lang w:val="uk-UA"/>
              </w:rPr>
              <w:t>ТЕОРЕТИЧНІ АСПЕКТИ МУРАЛІЗМУ ТА ІСТОРІЯ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_Toc94713293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5649AD" w14:textId="70E9218D" w:rsidR="00F81354" w:rsidRDefault="00FB4540" w:rsidP="00F81354">
          <w:pPr>
            <w:pStyle w:val="11"/>
            <w:ind w:firstLine="0"/>
            <w:rPr>
              <w:noProof/>
            </w:rPr>
          </w:pPr>
          <w:hyperlink w:anchor="_Toc94713294" w:history="1">
            <w:r w:rsidR="00F81354" w:rsidRPr="00521785">
              <w:rPr>
                <w:rStyle w:val="a4"/>
                <w:noProof/>
                <w:lang w:val="uk-UA"/>
              </w:rPr>
              <w:t>СТВОРЕННЯ</w:t>
            </w:r>
            <w:r w:rsidR="00F81354">
              <w:rPr>
                <w:noProof/>
                <w:webHidden/>
              </w:rPr>
              <w:tab/>
            </w:r>
            <w:r w:rsidR="00F81354">
              <w:rPr>
                <w:noProof/>
                <w:webHidden/>
              </w:rPr>
              <w:fldChar w:fldCharType="begin"/>
            </w:r>
            <w:r w:rsidR="00F81354">
              <w:rPr>
                <w:noProof/>
                <w:webHidden/>
              </w:rPr>
              <w:instrText xml:space="preserve"> PAGEREF _Toc94713294 \h </w:instrText>
            </w:r>
            <w:r w:rsidR="00F81354">
              <w:rPr>
                <w:noProof/>
                <w:webHidden/>
              </w:rPr>
            </w:r>
            <w:r w:rsidR="00F81354">
              <w:rPr>
                <w:noProof/>
                <w:webHidden/>
              </w:rPr>
              <w:fldChar w:fldCharType="separate"/>
            </w:r>
            <w:r w:rsidR="00F81354">
              <w:rPr>
                <w:noProof/>
                <w:webHidden/>
              </w:rPr>
              <w:t>6</w:t>
            </w:r>
            <w:r w:rsidR="00F81354">
              <w:rPr>
                <w:noProof/>
                <w:webHidden/>
              </w:rPr>
              <w:fldChar w:fldCharType="end"/>
            </w:r>
          </w:hyperlink>
        </w:p>
        <w:p w14:paraId="675559B2" w14:textId="6AF94B88" w:rsidR="00F81354" w:rsidRDefault="00FB4540" w:rsidP="00F81354">
          <w:pPr>
            <w:pStyle w:val="21"/>
            <w:tabs>
              <w:tab w:val="right" w:leader="dot" w:pos="9628"/>
            </w:tabs>
            <w:spacing w:before="0" w:beforeAutospacing="0" w:after="0" w:afterAutospacing="0"/>
            <w:ind w:left="142" w:hanging="142"/>
            <w:rPr>
              <w:noProof/>
            </w:rPr>
          </w:pPr>
          <w:hyperlink w:anchor="_Toc94713295" w:history="1">
            <w:r w:rsidR="00F81354" w:rsidRPr="00521785">
              <w:rPr>
                <w:rStyle w:val="a4"/>
                <w:noProof/>
                <w:lang w:val="uk-UA"/>
              </w:rPr>
              <w:t>1.1. Характеристика «муралізму» та його основні техніки створення.</w:t>
            </w:r>
            <w:r w:rsidR="00F81354">
              <w:rPr>
                <w:noProof/>
                <w:webHidden/>
              </w:rPr>
              <w:tab/>
            </w:r>
            <w:r w:rsidR="00F81354">
              <w:rPr>
                <w:noProof/>
                <w:webHidden/>
              </w:rPr>
              <w:fldChar w:fldCharType="begin"/>
            </w:r>
            <w:r w:rsidR="00F81354">
              <w:rPr>
                <w:noProof/>
                <w:webHidden/>
              </w:rPr>
              <w:instrText xml:space="preserve"> PAGEREF _Toc94713295 \h </w:instrText>
            </w:r>
            <w:r w:rsidR="00F81354">
              <w:rPr>
                <w:noProof/>
                <w:webHidden/>
              </w:rPr>
            </w:r>
            <w:r w:rsidR="00F81354">
              <w:rPr>
                <w:noProof/>
                <w:webHidden/>
              </w:rPr>
              <w:fldChar w:fldCharType="separate"/>
            </w:r>
            <w:r w:rsidR="00F81354">
              <w:rPr>
                <w:noProof/>
                <w:webHidden/>
              </w:rPr>
              <w:t>6</w:t>
            </w:r>
            <w:r w:rsidR="00F81354">
              <w:rPr>
                <w:noProof/>
                <w:webHidden/>
              </w:rPr>
              <w:fldChar w:fldCharType="end"/>
            </w:r>
          </w:hyperlink>
        </w:p>
        <w:p w14:paraId="505EF893" w14:textId="67D9C875" w:rsidR="00F81354" w:rsidRDefault="00FB4540" w:rsidP="00F81354">
          <w:pPr>
            <w:pStyle w:val="21"/>
            <w:tabs>
              <w:tab w:val="right" w:leader="dot" w:pos="9628"/>
            </w:tabs>
            <w:spacing w:before="0" w:beforeAutospacing="0" w:after="0" w:afterAutospacing="0"/>
            <w:ind w:left="142" w:hanging="142"/>
            <w:rPr>
              <w:noProof/>
            </w:rPr>
          </w:pPr>
          <w:hyperlink w:anchor="_Toc94713296" w:history="1">
            <w:r w:rsidR="00F81354" w:rsidRPr="00521785">
              <w:rPr>
                <w:rStyle w:val="a4"/>
                <w:noProof/>
                <w:lang w:val="uk-UA"/>
              </w:rPr>
              <w:t>1.2. Історія виникнення монументального живопису.</w:t>
            </w:r>
            <w:r w:rsidR="00F81354">
              <w:rPr>
                <w:noProof/>
                <w:webHidden/>
              </w:rPr>
              <w:tab/>
            </w:r>
            <w:r w:rsidR="00F81354">
              <w:rPr>
                <w:noProof/>
                <w:webHidden/>
              </w:rPr>
              <w:fldChar w:fldCharType="begin"/>
            </w:r>
            <w:r w:rsidR="00F81354">
              <w:rPr>
                <w:noProof/>
                <w:webHidden/>
              </w:rPr>
              <w:instrText xml:space="preserve"> PAGEREF _Toc94713296 \h </w:instrText>
            </w:r>
            <w:r w:rsidR="00F81354">
              <w:rPr>
                <w:noProof/>
                <w:webHidden/>
              </w:rPr>
            </w:r>
            <w:r w:rsidR="00F81354">
              <w:rPr>
                <w:noProof/>
                <w:webHidden/>
              </w:rPr>
              <w:fldChar w:fldCharType="separate"/>
            </w:r>
            <w:r w:rsidR="00F81354">
              <w:rPr>
                <w:noProof/>
                <w:webHidden/>
              </w:rPr>
              <w:t>11</w:t>
            </w:r>
            <w:r w:rsidR="00F81354">
              <w:rPr>
                <w:noProof/>
                <w:webHidden/>
              </w:rPr>
              <w:fldChar w:fldCharType="end"/>
            </w:r>
          </w:hyperlink>
        </w:p>
        <w:p w14:paraId="6673035B" w14:textId="04668BD9" w:rsidR="00F81354" w:rsidRDefault="00F81354" w:rsidP="00F81354">
          <w:pPr>
            <w:pStyle w:val="11"/>
            <w:ind w:firstLine="0"/>
            <w:rPr>
              <w:noProof/>
            </w:rPr>
          </w:pPr>
          <w:r w:rsidRPr="00F81354">
            <w:rPr>
              <w:rStyle w:val="a4"/>
              <w:noProof/>
              <w:color w:val="000000" w:themeColor="text1"/>
              <w:u w:val="none"/>
              <w:lang w:val="uk-UA"/>
            </w:rPr>
            <w:t>РОЗДІЛ 2.</w:t>
          </w:r>
          <w:r>
            <w:rPr>
              <w:rStyle w:val="a4"/>
              <w:noProof/>
              <w:lang w:val="uk-UA"/>
            </w:rPr>
            <w:t xml:space="preserve"> </w:t>
          </w:r>
          <w:hyperlink w:anchor="_Toc94713297" w:history="1">
            <w:r w:rsidRPr="00521785">
              <w:rPr>
                <w:rStyle w:val="a4"/>
                <w:noProof/>
                <w:lang w:val="uk-UA"/>
              </w:rPr>
              <w:t>МУРАЛИ ЯК СКЛАДОВА КУЛЬТУРНОГО ПРОСТОРУ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_Toc94713297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549FBC" w14:textId="103FD4A2" w:rsidR="00F81354" w:rsidRDefault="00FB4540" w:rsidP="00F81354">
          <w:pPr>
            <w:pStyle w:val="11"/>
            <w:ind w:firstLine="0"/>
            <w:rPr>
              <w:noProof/>
            </w:rPr>
          </w:pPr>
          <w:hyperlink w:anchor="_Toc94713298" w:history="1">
            <w:r w:rsidR="00F81354" w:rsidRPr="00521785">
              <w:rPr>
                <w:rStyle w:val="a4"/>
                <w:noProof/>
                <w:lang w:val="uk-UA"/>
              </w:rPr>
              <w:t>УКРАЇНИ</w:t>
            </w:r>
            <w:r w:rsidR="00F81354">
              <w:rPr>
                <w:noProof/>
                <w:webHidden/>
              </w:rPr>
              <w:tab/>
            </w:r>
            <w:r w:rsidR="00F81354">
              <w:rPr>
                <w:noProof/>
                <w:webHidden/>
              </w:rPr>
              <w:fldChar w:fldCharType="begin"/>
            </w:r>
            <w:r w:rsidR="00F81354">
              <w:rPr>
                <w:noProof/>
                <w:webHidden/>
              </w:rPr>
              <w:instrText xml:space="preserve"> PAGEREF _Toc94713298 \h </w:instrText>
            </w:r>
            <w:r w:rsidR="00F81354">
              <w:rPr>
                <w:noProof/>
                <w:webHidden/>
              </w:rPr>
            </w:r>
            <w:r w:rsidR="00F81354">
              <w:rPr>
                <w:noProof/>
                <w:webHidden/>
              </w:rPr>
              <w:fldChar w:fldCharType="separate"/>
            </w:r>
            <w:r w:rsidR="00F81354">
              <w:rPr>
                <w:noProof/>
                <w:webHidden/>
              </w:rPr>
              <w:t>15</w:t>
            </w:r>
            <w:r w:rsidR="00F81354">
              <w:rPr>
                <w:noProof/>
                <w:webHidden/>
              </w:rPr>
              <w:fldChar w:fldCharType="end"/>
            </w:r>
          </w:hyperlink>
        </w:p>
        <w:p w14:paraId="7A80DBCA" w14:textId="00CA3F43" w:rsidR="00F81354" w:rsidRDefault="00FB4540" w:rsidP="00F81354">
          <w:pPr>
            <w:pStyle w:val="21"/>
            <w:tabs>
              <w:tab w:val="right" w:leader="dot" w:pos="9628"/>
            </w:tabs>
            <w:spacing w:before="0" w:beforeAutospacing="0" w:after="0" w:afterAutospacing="0"/>
            <w:ind w:hanging="280"/>
            <w:rPr>
              <w:noProof/>
            </w:rPr>
          </w:pPr>
          <w:hyperlink w:anchor="_Toc94713299" w:history="1">
            <w:r w:rsidR="00F81354" w:rsidRPr="00521785">
              <w:rPr>
                <w:rStyle w:val="a4"/>
                <w:noProof/>
                <w:lang w:val="uk-UA"/>
              </w:rPr>
              <w:t>2.1. Найвідоміші мурали України як засіб соціальних комунікацій та</w:t>
            </w:r>
            <w:r w:rsidR="00F81354">
              <w:rPr>
                <w:noProof/>
                <w:webHidden/>
              </w:rPr>
              <w:tab/>
            </w:r>
            <w:r w:rsidR="00F81354">
              <w:rPr>
                <w:noProof/>
                <w:webHidden/>
              </w:rPr>
              <w:fldChar w:fldCharType="begin"/>
            </w:r>
            <w:r w:rsidR="00F81354">
              <w:rPr>
                <w:noProof/>
                <w:webHidden/>
              </w:rPr>
              <w:instrText xml:space="preserve"> PAGEREF _Toc94713299 \h </w:instrText>
            </w:r>
            <w:r w:rsidR="00F81354">
              <w:rPr>
                <w:noProof/>
                <w:webHidden/>
              </w:rPr>
            </w:r>
            <w:r w:rsidR="00F81354">
              <w:rPr>
                <w:noProof/>
                <w:webHidden/>
              </w:rPr>
              <w:fldChar w:fldCharType="separate"/>
            </w:r>
            <w:r w:rsidR="00F81354">
              <w:rPr>
                <w:noProof/>
                <w:webHidden/>
              </w:rPr>
              <w:t>15</w:t>
            </w:r>
            <w:r w:rsidR="00F81354">
              <w:rPr>
                <w:noProof/>
                <w:webHidden/>
              </w:rPr>
              <w:fldChar w:fldCharType="end"/>
            </w:r>
          </w:hyperlink>
        </w:p>
        <w:p w14:paraId="3C7CD52F" w14:textId="43C83838" w:rsidR="00F81354" w:rsidRDefault="00FB4540" w:rsidP="00F81354">
          <w:pPr>
            <w:pStyle w:val="21"/>
            <w:tabs>
              <w:tab w:val="right" w:leader="dot" w:pos="9628"/>
            </w:tabs>
            <w:spacing w:before="0" w:beforeAutospacing="0" w:after="0" w:afterAutospacing="0"/>
            <w:ind w:hanging="280"/>
            <w:rPr>
              <w:noProof/>
            </w:rPr>
          </w:pPr>
          <w:hyperlink w:anchor="_Toc94713300" w:history="1">
            <w:r w:rsidR="00F81354" w:rsidRPr="00521785">
              <w:rPr>
                <w:rStyle w:val="a4"/>
                <w:noProof/>
                <w:lang w:val="uk-UA"/>
              </w:rPr>
              <w:t>туристичні об’єкти держави.</w:t>
            </w:r>
            <w:r w:rsidR="00F81354">
              <w:rPr>
                <w:noProof/>
                <w:webHidden/>
              </w:rPr>
              <w:tab/>
            </w:r>
            <w:r w:rsidR="00F81354">
              <w:rPr>
                <w:noProof/>
                <w:webHidden/>
              </w:rPr>
              <w:fldChar w:fldCharType="begin"/>
            </w:r>
            <w:r w:rsidR="00F81354">
              <w:rPr>
                <w:noProof/>
                <w:webHidden/>
              </w:rPr>
              <w:instrText xml:space="preserve"> PAGEREF _Toc94713300 \h </w:instrText>
            </w:r>
            <w:r w:rsidR="00F81354">
              <w:rPr>
                <w:noProof/>
                <w:webHidden/>
              </w:rPr>
            </w:r>
            <w:r w:rsidR="00F81354">
              <w:rPr>
                <w:noProof/>
                <w:webHidden/>
              </w:rPr>
              <w:fldChar w:fldCharType="separate"/>
            </w:r>
            <w:r w:rsidR="00F81354">
              <w:rPr>
                <w:noProof/>
                <w:webHidden/>
              </w:rPr>
              <w:t>15</w:t>
            </w:r>
            <w:r w:rsidR="00F81354">
              <w:rPr>
                <w:noProof/>
                <w:webHidden/>
              </w:rPr>
              <w:fldChar w:fldCharType="end"/>
            </w:r>
          </w:hyperlink>
        </w:p>
        <w:p w14:paraId="1C0B4F35" w14:textId="699705BD" w:rsidR="00F81354" w:rsidRDefault="00FB4540" w:rsidP="00F81354">
          <w:pPr>
            <w:pStyle w:val="21"/>
            <w:tabs>
              <w:tab w:val="right" w:leader="dot" w:pos="9628"/>
            </w:tabs>
            <w:spacing w:before="0" w:beforeAutospacing="0" w:after="0" w:afterAutospacing="0"/>
            <w:ind w:hanging="280"/>
            <w:rPr>
              <w:noProof/>
            </w:rPr>
          </w:pPr>
          <w:hyperlink w:anchor="_Toc94713301" w:history="1">
            <w:r w:rsidR="00F81354" w:rsidRPr="00521785">
              <w:rPr>
                <w:rStyle w:val="a4"/>
                <w:noProof/>
                <w:lang w:val="uk-UA"/>
              </w:rPr>
              <w:t>2.2. Український мурал-арт у контексті світового мистецтва.</w:t>
            </w:r>
            <w:r w:rsidR="00F81354">
              <w:rPr>
                <w:noProof/>
                <w:webHidden/>
              </w:rPr>
              <w:tab/>
            </w:r>
            <w:r w:rsidR="00F81354">
              <w:rPr>
                <w:noProof/>
                <w:webHidden/>
              </w:rPr>
              <w:fldChar w:fldCharType="begin"/>
            </w:r>
            <w:r w:rsidR="00F81354">
              <w:rPr>
                <w:noProof/>
                <w:webHidden/>
              </w:rPr>
              <w:instrText xml:space="preserve"> PAGEREF _Toc94713301 \h </w:instrText>
            </w:r>
            <w:r w:rsidR="00F81354">
              <w:rPr>
                <w:noProof/>
                <w:webHidden/>
              </w:rPr>
            </w:r>
            <w:r w:rsidR="00F81354">
              <w:rPr>
                <w:noProof/>
                <w:webHidden/>
              </w:rPr>
              <w:fldChar w:fldCharType="separate"/>
            </w:r>
            <w:r w:rsidR="00F81354">
              <w:rPr>
                <w:noProof/>
                <w:webHidden/>
              </w:rPr>
              <w:t>23</w:t>
            </w:r>
            <w:r w:rsidR="00F81354">
              <w:rPr>
                <w:noProof/>
                <w:webHidden/>
              </w:rPr>
              <w:fldChar w:fldCharType="end"/>
            </w:r>
          </w:hyperlink>
        </w:p>
        <w:p w14:paraId="78EA63A4" w14:textId="37932128" w:rsidR="00F81354" w:rsidRDefault="00FB4540" w:rsidP="00F81354">
          <w:pPr>
            <w:pStyle w:val="11"/>
            <w:ind w:firstLine="0"/>
            <w:rPr>
              <w:noProof/>
            </w:rPr>
          </w:pPr>
          <w:hyperlink w:anchor="_Toc94713302" w:history="1">
            <w:r w:rsidR="00F81354" w:rsidRPr="00521785">
              <w:rPr>
                <w:rStyle w:val="a4"/>
                <w:noProof/>
                <w:lang w:val="uk-UA"/>
              </w:rPr>
              <w:t>ВИСНОВКИ</w:t>
            </w:r>
            <w:r w:rsidR="00F81354">
              <w:rPr>
                <w:noProof/>
                <w:webHidden/>
              </w:rPr>
              <w:tab/>
            </w:r>
            <w:r w:rsidR="00F81354">
              <w:rPr>
                <w:noProof/>
                <w:webHidden/>
              </w:rPr>
              <w:fldChar w:fldCharType="begin"/>
            </w:r>
            <w:r w:rsidR="00F81354">
              <w:rPr>
                <w:noProof/>
                <w:webHidden/>
              </w:rPr>
              <w:instrText xml:space="preserve"> PAGEREF _Toc94713302 \h </w:instrText>
            </w:r>
            <w:r w:rsidR="00F81354">
              <w:rPr>
                <w:noProof/>
                <w:webHidden/>
              </w:rPr>
            </w:r>
            <w:r w:rsidR="00F81354">
              <w:rPr>
                <w:noProof/>
                <w:webHidden/>
              </w:rPr>
              <w:fldChar w:fldCharType="separate"/>
            </w:r>
            <w:r w:rsidR="00F81354">
              <w:rPr>
                <w:noProof/>
                <w:webHidden/>
              </w:rPr>
              <w:t>27</w:t>
            </w:r>
            <w:r w:rsidR="00F81354">
              <w:rPr>
                <w:noProof/>
                <w:webHidden/>
              </w:rPr>
              <w:fldChar w:fldCharType="end"/>
            </w:r>
          </w:hyperlink>
        </w:p>
        <w:p w14:paraId="52FD7E0B" w14:textId="1A089BAD" w:rsidR="00F81354" w:rsidRDefault="00FB4540" w:rsidP="00F81354">
          <w:pPr>
            <w:pStyle w:val="11"/>
            <w:ind w:firstLine="0"/>
            <w:rPr>
              <w:noProof/>
            </w:rPr>
          </w:pPr>
          <w:hyperlink w:anchor="_Toc94713303" w:history="1">
            <w:r w:rsidR="00F81354" w:rsidRPr="00521785">
              <w:rPr>
                <w:rStyle w:val="a4"/>
                <w:noProof/>
                <w:lang w:val="uk-UA"/>
              </w:rPr>
              <w:t>СПИСОК ВИКОРИСТАНИХ ДЖЕРЕЛ</w:t>
            </w:r>
            <w:r w:rsidR="00F81354">
              <w:rPr>
                <w:noProof/>
                <w:webHidden/>
              </w:rPr>
              <w:tab/>
            </w:r>
            <w:r w:rsidR="00F81354">
              <w:rPr>
                <w:noProof/>
                <w:webHidden/>
              </w:rPr>
              <w:fldChar w:fldCharType="begin"/>
            </w:r>
            <w:r w:rsidR="00F81354">
              <w:rPr>
                <w:noProof/>
                <w:webHidden/>
              </w:rPr>
              <w:instrText xml:space="preserve"> PAGEREF _Toc94713303 \h </w:instrText>
            </w:r>
            <w:r w:rsidR="00F81354">
              <w:rPr>
                <w:noProof/>
                <w:webHidden/>
              </w:rPr>
            </w:r>
            <w:r w:rsidR="00F81354">
              <w:rPr>
                <w:noProof/>
                <w:webHidden/>
              </w:rPr>
              <w:fldChar w:fldCharType="separate"/>
            </w:r>
            <w:r w:rsidR="00F81354">
              <w:rPr>
                <w:noProof/>
                <w:webHidden/>
              </w:rPr>
              <w:t>29</w:t>
            </w:r>
            <w:r w:rsidR="00F81354">
              <w:rPr>
                <w:noProof/>
                <w:webHidden/>
              </w:rPr>
              <w:fldChar w:fldCharType="end"/>
            </w:r>
          </w:hyperlink>
        </w:p>
        <w:p w14:paraId="456BBE48" w14:textId="0EF818BD" w:rsidR="00F81354" w:rsidRDefault="00F81354" w:rsidP="00F81354">
          <w:pPr>
            <w:spacing w:before="0" w:beforeAutospacing="0" w:after="0" w:afterAutospacing="0"/>
          </w:pPr>
          <w:r>
            <w:rPr>
              <w:b/>
              <w:bCs/>
            </w:rPr>
            <w:fldChar w:fldCharType="end"/>
          </w:r>
        </w:p>
      </w:sdtContent>
    </w:sdt>
    <w:p w14:paraId="63C4C063" w14:textId="0E15823D" w:rsidR="00CD31DF" w:rsidRPr="00F81354" w:rsidRDefault="00CD31DF">
      <w:pPr>
        <w:rPr>
          <w:rFonts w:cs="Times New Roman"/>
          <w:b/>
          <w:bCs/>
          <w:szCs w:val="28"/>
          <w:lang w:val="uk-UA"/>
        </w:rPr>
      </w:pPr>
      <w:r w:rsidRPr="00F81354">
        <w:rPr>
          <w:rFonts w:cs="Times New Roman"/>
          <w:b/>
          <w:bCs/>
          <w:szCs w:val="28"/>
          <w:lang w:val="uk-UA"/>
        </w:rPr>
        <w:br w:type="page"/>
      </w:r>
    </w:p>
    <w:p w14:paraId="6A3223B1" w14:textId="5DAB98BD" w:rsidR="00CD31DF" w:rsidRPr="00F81354" w:rsidRDefault="00CD31DF" w:rsidP="00CD31DF">
      <w:pPr>
        <w:pStyle w:val="1"/>
        <w:rPr>
          <w:lang w:val="uk-UA"/>
        </w:rPr>
      </w:pPr>
      <w:bookmarkStart w:id="1" w:name="_Toc94713292"/>
      <w:r w:rsidRPr="00F81354">
        <w:rPr>
          <w:lang w:val="uk-UA"/>
        </w:rPr>
        <w:lastRenderedPageBreak/>
        <w:t>ВСТУП</w:t>
      </w:r>
      <w:bookmarkEnd w:id="1"/>
    </w:p>
    <w:p w14:paraId="206C5806" w14:textId="77777777" w:rsidR="00CD31DF" w:rsidRPr="00F81354" w:rsidRDefault="00CD31DF" w:rsidP="00CD31DF">
      <w:pPr>
        <w:ind w:firstLine="0"/>
        <w:rPr>
          <w:lang w:val="uk-UA"/>
        </w:rPr>
      </w:pPr>
    </w:p>
    <w:p w14:paraId="0EA1C286" w14:textId="254232B2" w:rsidR="00CD31DF" w:rsidRPr="00F81354" w:rsidRDefault="00A168D4" w:rsidP="00CD31DF">
      <w:pPr>
        <w:rPr>
          <w:lang w:val="uk-UA"/>
        </w:rPr>
      </w:pPr>
      <w:r w:rsidRPr="00F81354">
        <w:rPr>
          <w:b/>
          <w:bCs/>
          <w:lang w:val="uk-UA"/>
        </w:rPr>
        <w:t xml:space="preserve">Актуальність теми. </w:t>
      </w:r>
      <w:r w:rsidR="00CD31DF" w:rsidRPr="00F81354">
        <w:rPr>
          <w:lang w:val="uk-UA"/>
        </w:rPr>
        <w:t>На сучасному культурно-історичному етапі специфіка й тенденції розвитку графіті та муралів, які є невід’ємною складовою організації міського середовища, розглядаються не лише в контексті вуличного мистецтва, а й якісно нової художньої практики — урбаністичного мистецтва, яке сублімує різноманітні за естетичними, ідейними та технічними складовими творчі роботи або практики, виконані в міському середовищі</w:t>
      </w:r>
    </w:p>
    <w:p w14:paraId="34378B92" w14:textId="1B5EBC20" w:rsidR="00F86F1A" w:rsidRPr="00F81354" w:rsidRDefault="00F86F1A" w:rsidP="00FB4540">
      <w:pPr>
        <w:rPr>
          <w:lang w:val="uk-UA"/>
        </w:rPr>
      </w:pPr>
      <w:r w:rsidRPr="00F81354">
        <w:rPr>
          <w:lang w:val="uk-UA"/>
        </w:rPr>
        <w:t xml:space="preserve">Мурали — це тип вуличного мистецтва, який представляє собою велику картину, що заповнює поверхню стіни, як правило, житлової архітектури. Його основна функція – естетична та соціальна, оскільки не лише прикрашає архітектурний ансамбль міста, а й має соціокультурний відтінок. Мистецтво розпису характерне для </w:t>
      </w:r>
      <w:r w:rsidR="00FB4540">
        <w:rPr>
          <w:lang w:val="uk-UA"/>
        </w:rPr>
        <w:t>….</w:t>
      </w:r>
    </w:p>
    <w:p w14:paraId="0043B61A" w14:textId="16B83B29" w:rsidR="00CD31DF" w:rsidRPr="00F81354" w:rsidRDefault="00F86F1A" w:rsidP="00FB4540">
      <w:pPr>
        <w:rPr>
          <w:lang w:val="uk-UA"/>
        </w:rPr>
      </w:pPr>
      <w:r w:rsidRPr="00F81354">
        <w:rPr>
          <w:lang w:val="uk-UA"/>
        </w:rPr>
        <w:t xml:space="preserve">В Україні чимало робіт настінного мистецтва не лише вітчизняних </w:t>
      </w:r>
      <w:r w:rsidR="00A168D4" w:rsidRPr="00F81354">
        <w:rPr>
          <w:lang w:val="uk-UA"/>
        </w:rPr>
        <w:t xml:space="preserve">митців, а й зарубіжних. </w:t>
      </w:r>
      <w:r w:rsidRPr="00F81354">
        <w:rPr>
          <w:lang w:val="uk-UA"/>
        </w:rPr>
        <w:t>Багато українських муралів намальовано іноземними художниками на міжнародних фестивалях вуличного мистецтва</w:t>
      </w:r>
      <w:r w:rsidR="00A168D4" w:rsidRPr="00F81354">
        <w:rPr>
          <w:lang w:val="uk-UA"/>
        </w:rPr>
        <w:t xml:space="preserve">, зокрема, «Art United Us», «Odessarium», «More than Us», «Mural Social Club» тощо. </w:t>
      </w:r>
      <w:r w:rsidRPr="00F81354">
        <w:rPr>
          <w:lang w:val="uk-UA"/>
        </w:rPr>
        <w:t xml:space="preserve">Відповідно, колаборації </w:t>
      </w:r>
      <w:r w:rsidR="00FB4540">
        <w:rPr>
          <w:lang w:val="uk-UA"/>
        </w:rPr>
        <w:t>….</w:t>
      </w:r>
      <w:r w:rsidR="00A168D4" w:rsidRPr="00F81354">
        <w:rPr>
          <w:lang w:val="uk-UA"/>
        </w:rPr>
        <w:t xml:space="preserve"> художн</w:t>
      </w:r>
      <w:r w:rsidR="002F42A6" w:rsidRPr="00F81354">
        <w:rPr>
          <w:lang w:val="uk-UA"/>
        </w:rPr>
        <w:t>іх об’єктів мурал-арту</w:t>
      </w:r>
      <w:r w:rsidR="00A168D4" w:rsidRPr="00F81354">
        <w:rPr>
          <w:lang w:val="uk-UA"/>
        </w:rPr>
        <w:t xml:space="preserve"> </w:t>
      </w:r>
      <w:r w:rsidR="002F42A6" w:rsidRPr="00F81354">
        <w:rPr>
          <w:lang w:val="uk-UA"/>
        </w:rPr>
        <w:t>як важливих туристичних об’єктів України та складової культурного простору.</w:t>
      </w:r>
    </w:p>
    <w:p w14:paraId="1A44B87B" w14:textId="3149BB9F" w:rsidR="002F42A6" w:rsidRPr="00F81354" w:rsidRDefault="009F1CE1" w:rsidP="00567FD3">
      <w:pPr>
        <w:spacing w:before="0" w:beforeAutospacing="0" w:after="0" w:afterAutospacing="0"/>
        <w:rPr>
          <w:b/>
          <w:bCs/>
          <w:lang w:val="uk-UA"/>
        </w:rPr>
      </w:pPr>
      <w:r w:rsidRPr="00F81354">
        <w:rPr>
          <w:lang w:val="uk-UA"/>
        </w:rPr>
        <w:t xml:space="preserve">Під час написання курсової роботи було поставлено </w:t>
      </w:r>
      <w:r w:rsidRPr="00F81354">
        <w:rPr>
          <w:b/>
          <w:bCs/>
          <w:lang w:val="uk-UA"/>
        </w:rPr>
        <w:t>наступні завдання:</w:t>
      </w:r>
    </w:p>
    <w:p w14:paraId="309DA8D2" w14:textId="7380A040" w:rsidR="009F1CE1" w:rsidRPr="00F81354" w:rsidRDefault="009F1CE1" w:rsidP="00567FD3">
      <w:pPr>
        <w:pStyle w:val="a3"/>
        <w:numPr>
          <w:ilvl w:val="0"/>
          <w:numId w:val="1"/>
        </w:numPr>
        <w:spacing w:before="0" w:beforeAutospacing="0" w:after="0" w:afterAutospacing="0"/>
        <w:rPr>
          <w:rFonts w:cs="Times New Roman"/>
          <w:b/>
          <w:bCs/>
          <w:szCs w:val="28"/>
          <w:lang w:val="uk-UA"/>
        </w:rPr>
      </w:pPr>
      <w:r w:rsidRPr="00F81354">
        <w:rPr>
          <w:lang w:val="uk-UA"/>
        </w:rPr>
        <w:t>дослідити передумови створення монументального живопису;</w:t>
      </w:r>
    </w:p>
    <w:p w14:paraId="07F08AE3" w14:textId="6CB36509" w:rsidR="00851ECF" w:rsidRPr="00F81354" w:rsidRDefault="00FB4540" w:rsidP="00567FD3">
      <w:pPr>
        <w:pStyle w:val="a3"/>
        <w:numPr>
          <w:ilvl w:val="0"/>
          <w:numId w:val="1"/>
        </w:numPr>
        <w:spacing w:before="0" w:beforeAutospacing="0" w:after="0" w:afterAutospacing="0"/>
        <w:rPr>
          <w:rFonts w:cs="Times New Roman"/>
          <w:b/>
          <w:bCs/>
          <w:szCs w:val="28"/>
          <w:lang w:val="uk-UA"/>
        </w:rPr>
      </w:pPr>
      <w:r>
        <w:rPr>
          <w:rFonts w:cs="Times New Roman"/>
          <w:szCs w:val="28"/>
          <w:lang w:val="uk-UA"/>
        </w:rPr>
        <w:t>….</w:t>
      </w:r>
    </w:p>
    <w:p w14:paraId="646694AF" w14:textId="1243948A" w:rsidR="00851ECF" w:rsidRPr="00F81354" w:rsidRDefault="00851ECF" w:rsidP="00FB4540">
      <w:pPr>
        <w:rPr>
          <w:lang w:val="uk-UA"/>
        </w:rPr>
      </w:pPr>
      <w:r w:rsidRPr="00F81354">
        <w:rPr>
          <w:b/>
          <w:bCs/>
          <w:lang w:val="uk-UA"/>
        </w:rPr>
        <w:t xml:space="preserve">Об'єктом курсової роботи є </w:t>
      </w:r>
      <w:r w:rsidRPr="00F81354">
        <w:rPr>
          <w:lang w:val="uk-UA"/>
        </w:rPr>
        <w:t xml:space="preserve">мурали </w:t>
      </w:r>
      <w:r w:rsidR="00FB4540">
        <w:rPr>
          <w:lang w:val="uk-UA"/>
        </w:rPr>
        <w:t>…..</w:t>
      </w:r>
    </w:p>
    <w:p w14:paraId="28E7C1E4" w14:textId="01268F6F" w:rsidR="00F86F1A" w:rsidRPr="00F81354" w:rsidRDefault="00D82879" w:rsidP="00F86F1A">
      <w:pPr>
        <w:rPr>
          <w:lang w:val="uk-UA"/>
        </w:rPr>
      </w:pPr>
      <w:r w:rsidRPr="00F81354">
        <w:rPr>
          <w:b/>
          <w:bCs/>
          <w:lang w:val="uk-UA"/>
        </w:rPr>
        <w:t>Методи дослідження.</w:t>
      </w:r>
      <w:r w:rsidRPr="00F81354">
        <w:rPr>
          <w:lang w:val="uk-UA"/>
        </w:rPr>
        <w:t xml:space="preserve"> </w:t>
      </w:r>
      <w:r w:rsidR="00F86F1A" w:rsidRPr="00F81354">
        <w:rPr>
          <w:lang w:val="uk-UA"/>
        </w:rPr>
        <w:t xml:space="preserve">Методологія дослідження базується на таких загальнонаукових методах: </w:t>
      </w:r>
      <w:r w:rsidR="00FB4540">
        <w:rPr>
          <w:lang w:val="uk-UA"/>
        </w:rPr>
        <w:t>..</w:t>
      </w:r>
    </w:p>
    <w:p w14:paraId="61351530" w14:textId="5E061561" w:rsidR="00D82879" w:rsidRPr="00F81354" w:rsidRDefault="00D82879" w:rsidP="00D82879">
      <w:pPr>
        <w:rPr>
          <w:color w:val="000000" w:themeColor="text1"/>
          <w:szCs w:val="28"/>
          <w:lang w:val="uk-UA"/>
        </w:rPr>
      </w:pPr>
      <w:r w:rsidRPr="00F81354">
        <w:rPr>
          <w:b/>
          <w:bCs/>
          <w:szCs w:val="28"/>
          <w:lang w:val="uk-UA"/>
        </w:rPr>
        <w:t>За</w:t>
      </w:r>
      <w:r w:rsidRPr="00F81354">
        <w:rPr>
          <w:szCs w:val="28"/>
          <w:lang w:val="uk-UA"/>
        </w:rPr>
        <w:t xml:space="preserve"> </w:t>
      </w:r>
      <w:r w:rsidRPr="00F81354">
        <w:rPr>
          <w:b/>
          <w:szCs w:val="28"/>
          <w:lang w:val="uk-UA"/>
        </w:rPr>
        <w:t>структурою робота</w:t>
      </w:r>
      <w:r w:rsidRPr="00F81354">
        <w:rPr>
          <w:szCs w:val="28"/>
          <w:lang w:val="uk-UA"/>
        </w:rPr>
        <w:t xml:space="preserve"> складається зі вступу, двох основних розділів, чотирьох підпунктів, що логічно взаємопов’язані між собою, висновку та списку використаних джерел. Загальний обсяг роботи складається з </w:t>
      </w:r>
      <w:r w:rsidR="00F81354">
        <w:rPr>
          <w:szCs w:val="28"/>
          <w:lang w:val="uk-UA"/>
        </w:rPr>
        <w:t>31</w:t>
      </w:r>
      <w:r w:rsidRPr="00F81354">
        <w:rPr>
          <w:szCs w:val="28"/>
          <w:lang w:val="uk-UA"/>
        </w:rPr>
        <w:t xml:space="preserve"> </w:t>
      </w:r>
      <w:r w:rsidRPr="00F81354">
        <w:rPr>
          <w:color w:val="000000" w:themeColor="text1"/>
          <w:szCs w:val="28"/>
          <w:lang w:val="uk-UA"/>
        </w:rPr>
        <w:t xml:space="preserve">сторінки. Список використаних джерел має </w:t>
      </w:r>
      <w:r w:rsidR="00F81354">
        <w:rPr>
          <w:color w:val="000000" w:themeColor="text1"/>
          <w:szCs w:val="28"/>
          <w:lang w:val="uk-UA"/>
        </w:rPr>
        <w:t>24</w:t>
      </w:r>
      <w:r w:rsidRPr="00F81354">
        <w:rPr>
          <w:color w:val="000000" w:themeColor="text1"/>
          <w:szCs w:val="28"/>
          <w:lang w:val="uk-UA"/>
        </w:rPr>
        <w:t xml:space="preserve"> найменування.</w:t>
      </w:r>
    </w:p>
    <w:p w14:paraId="6224DF7C" w14:textId="5808F71B" w:rsidR="00F97D40" w:rsidRPr="00F81354" w:rsidRDefault="00F97D40">
      <w:pPr>
        <w:spacing w:before="0" w:beforeAutospacing="0" w:after="160" w:afterAutospacing="0" w:line="259" w:lineRule="auto"/>
        <w:ind w:firstLine="0"/>
        <w:contextualSpacing w:val="0"/>
        <w:jc w:val="left"/>
        <w:rPr>
          <w:lang w:val="uk-UA"/>
        </w:rPr>
      </w:pPr>
      <w:r w:rsidRPr="00F81354">
        <w:rPr>
          <w:lang w:val="uk-UA"/>
        </w:rPr>
        <w:lastRenderedPageBreak/>
        <w:br w:type="page"/>
      </w:r>
    </w:p>
    <w:p w14:paraId="5C9229F9" w14:textId="77777777" w:rsidR="00F97D40" w:rsidRPr="00F81354" w:rsidRDefault="00F97D40" w:rsidP="00F97D40">
      <w:pPr>
        <w:jc w:val="center"/>
        <w:rPr>
          <w:rFonts w:cs="Times New Roman"/>
          <w:b/>
          <w:bCs/>
          <w:szCs w:val="28"/>
          <w:lang w:val="uk-UA"/>
        </w:rPr>
      </w:pPr>
      <w:r w:rsidRPr="00F81354">
        <w:rPr>
          <w:rFonts w:cs="Times New Roman"/>
          <w:b/>
          <w:bCs/>
          <w:szCs w:val="28"/>
          <w:lang w:val="uk-UA"/>
        </w:rPr>
        <w:lastRenderedPageBreak/>
        <w:t>РОЗДІЛ 1</w:t>
      </w:r>
    </w:p>
    <w:p w14:paraId="561E8728" w14:textId="296681E6" w:rsidR="00F97D40" w:rsidRPr="00F81354" w:rsidRDefault="00F97D40" w:rsidP="00F97D40">
      <w:pPr>
        <w:pStyle w:val="1"/>
        <w:rPr>
          <w:lang w:val="uk-UA"/>
        </w:rPr>
      </w:pPr>
      <w:bookmarkStart w:id="2" w:name="_Toc94713293"/>
      <w:r w:rsidRPr="00F81354">
        <w:rPr>
          <w:lang w:val="uk-UA"/>
        </w:rPr>
        <w:t>ТЕОРЕТИЧНІ АСПЕКТИ МУРАЛІЗМУ ТА ІСТОРІЯ</w:t>
      </w:r>
      <w:bookmarkEnd w:id="2"/>
    </w:p>
    <w:p w14:paraId="6C33DEDF" w14:textId="77777777" w:rsidR="00F97D40" w:rsidRPr="00F81354" w:rsidRDefault="00F97D40" w:rsidP="00F97D40">
      <w:pPr>
        <w:pStyle w:val="1"/>
        <w:rPr>
          <w:lang w:val="uk-UA"/>
        </w:rPr>
      </w:pPr>
      <w:bookmarkStart w:id="3" w:name="_Toc94713294"/>
      <w:r w:rsidRPr="00F81354">
        <w:rPr>
          <w:lang w:val="uk-UA"/>
        </w:rPr>
        <w:t>СТВОРЕННЯ</w:t>
      </w:r>
      <w:bookmarkEnd w:id="3"/>
    </w:p>
    <w:p w14:paraId="1CFA0CF2" w14:textId="77777777" w:rsidR="00F97D40" w:rsidRPr="00F81354" w:rsidRDefault="00F97D40" w:rsidP="00F97D40">
      <w:pPr>
        <w:pStyle w:val="2"/>
        <w:rPr>
          <w:lang w:val="uk-UA"/>
        </w:rPr>
      </w:pPr>
      <w:bookmarkStart w:id="4" w:name="_Toc94713295"/>
      <w:r w:rsidRPr="00F81354">
        <w:rPr>
          <w:lang w:val="uk-UA"/>
        </w:rPr>
        <w:t>1.1. Характеристика «муралізму» та його основні техніки створення.</w:t>
      </w:r>
      <w:bookmarkEnd w:id="4"/>
    </w:p>
    <w:p w14:paraId="3012DDB0" w14:textId="77777777" w:rsidR="00F97D40" w:rsidRPr="00F81354" w:rsidRDefault="00F97D40">
      <w:pPr>
        <w:spacing w:before="0" w:beforeAutospacing="0" w:after="160" w:afterAutospacing="0" w:line="259" w:lineRule="auto"/>
        <w:ind w:firstLine="0"/>
        <w:contextualSpacing w:val="0"/>
        <w:jc w:val="left"/>
        <w:rPr>
          <w:lang w:val="uk-UA"/>
        </w:rPr>
      </w:pPr>
    </w:p>
    <w:p w14:paraId="1749EE0C" w14:textId="77777777" w:rsidR="00A62EB7" w:rsidRPr="00F81354" w:rsidRDefault="007B6A9B" w:rsidP="00A62EB7">
      <w:pPr>
        <w:rPr>
          <w:lang w:val="uk-UA"/>
        </w:rPr>
      </w:pPr>
      <w:r w:rsidRPr="00F81354">
        <w:rPr>
          <w:lang w:val="uk-UA"/>
        </w:rPr>
        <w:t xml:space="preserve">Стріт-арт (англ. Street Art – вуличне мистецтво) – </w:t>
      </w:r>
      <w:r w:rsidR="00A62EB7" w:rsidRPr="00F81354">
        <w:rPr>
          <w:lang w:val="uk-UA"/>
        </w:rPr>
        <w:t>Вуличне мистецтво – відносно молоде явище, яке міцно асоціюється з сучасністю. На думку більшості дослідників, вуличне мистецтво виникло в 1990-х роках, а його передісторія почалася в другій половині ХХ століття.</w:t>
      </w:r>
    </w:p>
    <w:p w14:paraId="79F48385" w14:textId="77777777" w:rsidR="00A62EB7" w:rsidRPr="00F81354" w:rsidRDefault="00A62EB7" w:rsidP="00A62EB7">
      <w:pPr>
        <w:rPr>
          <w:lang w:val="uk-UA"/>
        </w:rPr>
      </w:pPr>
      <w:r w:rsidRPr="00F81354">
        <w:rPr>
          <w:lang w:val="uk-UA"/>
        </w:rPr>
        <w:t xml:space="preserve">Термін «мупал» походить від іспанського слова «мурал», що означає «стіна». Якщо брати до уваги період активного розвитку </w:t>
      </w:r>
      <w:r w:rsidR="007B6A9B" w:rsidRPr="00F81354">
        <w:rPr>
          <w:lang w:val="uk-UA"/>
        </w:rPr>
        <w:t xml:space="preserve">муралізму, то можна зазначити, </w:t>
      </w:r>
      <w:r w:rsidRPr="00F81354">
        <w:rPr>
          <w:lang w:val="uk-UA"/>
        </w:rPr>
        <w:t>що в активному розвитку настінного розпису було два етапи, які вплинули на його сучасне становлення.</w:t>
      </w:r>
    </w:p>
    <w:p w14:paraId="2F4801BA" w14:textId="4E9C9DFE" w:rsidR="0057087B" w:rsidRPr="00F81354" w:rsidRDefault="00A62EB7" w:rsidP="00FB4540">
      <w:pPr>
        <w:rPr>
          <w:lang w:val="uk-UA"/>
        </w:rPr>
      </w:pPr>
      <w:r w:rsidRPr="00F81354">
        <w:rPr>
          <w:lang w:val="uk-UA"/>
        </w:rPr>
        <w:t xml:space="preserve">Перший з них - поява грецьких і римських фресок, які в цей історичний період мали політичний і релігійний підтекст. Другий етап бурхливого розвитку настінного мистецтва </w:t>
      </w:r>
      <w:r w:rsidR="007B6A9B" w:rsidRPr="00F81354">
        <w:rPr>
          <w:lang w:val="uk-UA"/>
        </w:rPr>
        <w:t xml:space="preserve">муралу як настінний живопис, виникає в іспаномовній Мексиці, i його сутність первісно полягала в оформленні громадських споруд </w:t>
      </w:r>
      <w:r w:rsidR="00FB4540">
        <w:rPr>
          <w:lang w:val="uk-UA"/>
        </w:rPr>
        <w:t>….</w:t>
      </w:r>
      <w:r w:rsidR="003A77A4" w:rsidRPr="00F81354">
        <w:rPr>
          <w:lang w:val="uk-UA"/>
        </w:rPr>
        <w:t xml:space="preserve"> успіх або констатують факти, які </w:t>
      </w:r>
      <w:r w:rsidR="003A77A4">
        <w:rPr>
          <w:lang w:val="uk-UA"/>
        </w:rPr>
        <w:t xml:space="preserve">вже </w:t>
      </w:r>
      <w:r w:rsidR="003A77A4" w:rsidRPr="00F81354">
        <w:rPr>
          <w:lang w:val="uk-UA"/>
        </w:rPr>
        <w:t xml:space="preserve">стали історичними </w:t>
      </w:r>
      <w:r w:rsidR="001327F6" w:rsidRPr="00FB4540">
        <w:rPr>
          <w:lang w:val="uk-UA"/>
        </w:rPr>
        <w:t xml:space="preserve">[7, </w:t>
      </w:r>
      <w:r w:rsidR="001327F6">
        <w:rPr>
          <w:lang w:val="en-US"/>
        </w:rPr>
        <w:t>c</w:t>
      </w:r>
      <w:r w:rsidR="001327F6" w:rsidRPr="00FB4540">
        <w:rPr>
          <w:lang w:val="uk-UA"/>
        </w:rPr>
        <w:t>. 206]</w:t>
      </w:r>
      <w:r w:rsidR="00410DE9" w:rsidRPr="00F81354">
        <w:rPr>
          <w:lang w:val="uk-UA"/>
        </w:rPr>
        <w:t>.</w:t>
      </w:r>
      <w:r w:rsidR="0057087B" w:rsidRPr="00F81354">
        <w:rPr>
          <w:lang w:val="uk-UA"/>
        </w:rPr>
        <w:t xml:space="preserve"> </w:t>
      </w:r>
    </w:p>
    <w:p w14:paraId="742A7571" w14:textId="418105F6" w:rsidR="0051699E" w:rsidRPr="00F81354" w:rsidRDefault="003A77A4" w:rsidP="00410DE9">
      <w:pPr>
        <w:rPr>
          <w:lang w:val="uk-UA"/>
        </w:rPr>
      </w:pPr>
      <w:r w:rsidRPr="00F81354">
        <w:rPr>
          <w:lang w:val="uk-UA"/>
        </w:rPr>
        <w:t xml:space="preserve">Тому настінні розписи — це стилістичні зовнішні розписи на стінах і фасадах житлових будинків чи промислових об’єктів, вони мають характерні композиції та складну </w:t>
      </w:r>
      <w:r w:rsidR="00FB4540">
        <w:rPr>
          <w:lang w:val="uk-UA"/>
        </w:rPr>
        <w:t>..</w:t>
      </w:r>
    </w:p>
    <w:p w14:paraId="3F5AFD08" w14:textId="20A9FED0" w:rsidR="0051699E" w:rsidRPr="00F81354" w:rsidRDefault="0051699E">
      <w:pPr>
        <w:spacing w:before="0" w:beforeAutospacing="0" w:after="160" w:afterAutospacing="0" w:line="259" w:lineRule="auto"/>
        <w:ind w:firstLine="0"/>
        <w:contextualSpacing w:val="0"/>
        <w:jc w:val="left"/>
        <w:rPr>
          <w:lang w:val="uk-UA"/>
        </w:rPr>
      </w:pPr>
    </w:p>
    <w:p w14:paraId="34A14269" w14:textId="297D8F9C" w:rsidR="0051699E" w:rsidRPr="00F81354" w:rsidRDefault="0051699E">
      <w:pPr>
        <w:spacing w:before="0" w:beforeAutospacing="0" w:after="160" w:afterAutospacing="0" w:line="259" w:lineRule="auto"/>
        <w:ind w:firstLine="0"/>
        <w:contextualSpacing w:val="0"/>
        <w:jc w:val="left"/>
        <w:rPr>
          <w:lang w:val="uk-UA"/>
        </w:rPr>
      </w:pPr>
    </w:p>
    <w:p w14:paraId="50FB28DD" w14:textId="4E5B9448" w:rsidR="0051699E" w:rsidRPr="00F81354" w:rsidRDefault="0051699E">
      <w:pPr>
        <w:spacing w:before="0" w:beforeAutospacing="0" w:after="160" w:afterAutospacing="0" w:line="259" w:lineRule="auto"/>
        <w:ind w:firstLine="0"/>
        <w:contextualSpacing w:val="0"/>
        <w:jc w:val="left"/>
        <w:rPr>
          <w:lang w:val="uk-UA"/>
        </w:rPr>
      </w:pPr>
    </w:p>
    <w:p w14:paraId="2A545A83" w14:textId="01210A97" w:rsidR="0051699E" w:rsidRPr="00F81354" w:rsidRDefault="0051699E">
      <w:pPr>
        <w:spacing w:before="0" w:beforeAutospacing="0" w:after="160" w:afterAutospacing="0" w:line="259" w:lineRule="auto"/>
        <w:ind w:firstLine="0"/>
        <w:contextualSpacing w:val="0"/>
        <w:jc w:val="left"/>
        <w:rPr>
          <w:lang w:val="uk-UA"/>
        </w:rPr>
      </w:pPr>
    </w:p>
    <w:p w14:paraId="6BA002C4" w14:textId="74971715" w:rsidR="0051699E" w:rsidRPr="00F81354" w:rsidRDefault="0051699E">
      <w:pPr>
        <w:spacing w:before="0" w:beforeAutospacing="0" w:after="160" w:afterAutospacing="0" w:line="259" w:lineRule="auto"/>
        <w:ind w:firstLine="0"/>
        <w:contextualSpacing w:val="0"/>
        <w:jc w:val="left"/>
        <w:rPr>
          <w:lang w:val="uk-UA"/>
        </w:rPr>
      </w:pPr>
    </w:p>
    <w:p w14:paraId="639C8B1D" w14:textId="77777777" w:rsidR="008A34B1" w:rsidRPr="00F81354" w:rsidRDefault="008A34B1" w:rsidP="008A34B1">
      <w:pPr>
        <w:pStyle w:val="2"/>
        <w:rPr>
          <w:lang w:val="uk-UA"/>
        </w:rPr>
      </w:pPr>
      <w:bookmarkStart w:id="5" w:name="_Toc94713296"/>
      <w:r w:rsidRPr="00F81354">
        <w:rPr>
          <w:lang w:val="uk-UA"/>
        </w:rPr>
        <w:lastRenderedPageBreak/>
        <w:t>1.2. Історія виникнення монументального живопису.</w:t>
      </w:r>
      <w:bookmarkEnd w:id="5"/>
    </w:p>
    <w:p w14:paraId="635D6C00" w14:textId="12052115" w:rsidR="0051699E" w:rsidRPr="00F81354" w:rsidRDefault="0051699E">
      <w:pPr>
        <w:spacing w:before="0" w:beforeAutospacing="0" w:after="160" w:afterAutospacing="0" w:line="259" w:lineRule="auto"/>
        <w:ind w:firstLine="0"/>
        <w:contextualSpacing w:val="0"/>
        <w:jc w:val="left"/>
        <w:rPr>
          <w:lang w:val="uk-UA"/>
        </w:rPr>
      </w:pPr>
    </w:p>
    <w:p w14:paraId="04ADFE64" w14:textId="77777777" w:rsidR="009C2FC3" w:rsidRPr="00F81354" w:rsidRDefault="009C2FC3" w:rsidP="009C2FC3">
      <w:pPr>
        <w:rPr>
          <w:lang w:val="uk-UA"/>
        </w:rPr>
      </w:pPr>
      <w:r w:rsidRPr="00F81354">
        <w:rPr>
          <w:lang w:val="uk-UA"/>
        </w:rPr>
        <w:t>Монументальний живопис — вид образотворчого мистецтва, твори якого призначені для розміщення на архітектурних спорудах, але самостійні у своїх образно-художніх рішеннях. Це найдавніший вид мистецтва, відомий з палеоліту, який завдяки своїй специфічності є довговічним.</w:t>
      </w:r>
    </w:p>
    <w:p w14:paraId="32511D47" w14:textId="77777777" w:rsidR="009C2FC3" w:rsidRPr="00F81354" w:rsidRDefault="009C2FC3" w:rsidP="009C2FC3">
      <w:pPr>
        <w:rPr>
          <w:lang w:val="uk-UA"/>
        </w:rPr>
      </w:pPr>
      <w:r w:rsidRPr="00F81354">
        <w:rPr>
          <w:lang w:val="uk-UA"/>
        </w:rPr>
        <w:t>Першими творами монументального живопису можна вважати розписи в печерах Ляско, Альтаміра та ін. З ранньої античності монументальний живопис став основним декоративним елементом в оздобленні кам'яних, бетонних і цегляних будівель. Фреска і мозаїка широко використовувалися в храмовій архітектурі Візантії і тим самим істотно вплинули на монументальне мистецтво Стародавньої Русі.</w:t>
      </w:r>
    </w:p>
    <w:p w14:paraId="1A549719" w14:textId="5667DD36" w:rsidR="0087254F" w:rsidRPr="00F81354" w:rsidRDefault="009C2FC3" w:rsidP="00FB4540">
      <w:pPr>
        <w:rPr>
          <w:lang w:val="uk-UA"/>
        </w:rPr>
      </w:pPr>
      <w:r w:rsidRPr="00F81354">
        <w:rPr>
          <w:lang w:val="uk-UA"/>
        </w:rPr>
        <w:t xml:space="preserve">Перші </w:t>
      </w:r>
      <w:r w:rsidR="00FB4540">
        <w:rPr>
          <w:lang w:val="uk-UA"/>
        </w:rPr>
        <w:t>..</w:t>
      </w:r>
    </w:p>
    <w:p w14:paraId="2D964E76" w14:textId="06939391" w:rsidR="0087254F" w:rsidRPr="00F81354" w:rsidRDefault="0087254F" w:rsidP="0087254F">
      <w:pPr>
        <w:rPr>
          <w:lang w:val="uk-UA"/>
        </w:rPr>
      </w:pPr>
    </w:p>
    <w:p w14:paraId="0E2A2758" w14:textId="0234054F" w:rsidR="00D71F35" w:rsidRPr="00F81354" w:rsidRDefault="00D71F35" w:rsidP="008356DD">
      <w:pPr>
        <w:ind w:firstLine="0"/>
        <w:rPr>
          <w:lang w:val="uk-UA"/>
        </w:rPr>
      </w:pPr>
    </w:p>
    <w:p w14:paraId="20BC4CDE" w14:textId="207B5193" w:rsidR="00D71F35" w:rsidRPr="00F81354" w:rsidRDefault="00D71F35" w:rsidP="0087254F">
      <w:pPr>
        <w:rPr>
          <w:lang w:val="uk-UA"/>
        </w:rPr>
      </w:pPr>
      <w:r w:rsidRPr="00F81354">
        <w:rPr>
          <w:lang w:val="uk-UA"/>
        </w:rPr>
        <w:t>Рис. 2.1. Фреска «Дружина й доньки Ярослава Мудрого».</w:t>
      </w:r>
    </w:p>
    <w:p w14:paraId="7CB561A3" w14:textId="77777777" w:rsidR="00F90199" w:rsidRDefault="00F90199" w:rsidP="008E4E07">
      <w:pPr>
        <w:rPr>
          <w:shd w:val="clear" w:color="auto" w:fill="FFFFFF"/>
          <w:lang w:val="uk-UA"/>
        </w:rPr>
      </w:pPr>
    </w:p>
    <w:p w14:paraId="4353FF3F" w14:textId="6CD2A576" w:rsidR="00882C01" w:rsidRDefault="00882C01" w:rsidP="008E4E07">
      <w:pPr>
        <w:rPr>
          <w:lang w:val="uk-UA"/>
        </w:rPr>
      </w:pPr>
      <w:r w:rsidRPr="00F81354">
        <w:rPr>
          <w:shd w:val="clear" w:color="auto" w:fill="FFFFFF"/>
          <w:lang w:val="uk-UA"/>
        </w:rPr>
        <w:t xml:space="preserve">Таким чином, аналізуючи історію виникнення монументального живопису, ми бачимо, що його розвиток припадає на кінець X-початку XI ст. </w:t>
      </w:r>
      <w:r w:rsidR="00FB4540">
        <w:rPr>
          <w:shd w:val="clear" w:color="auto" w:fill="FFFFFF"/>
          <w:lang w:val="uk-UA"/>
        </w:rPr>
        <w:t>…</w:t>
      </w:r>
    </w:p>
    <w:p w14:paraId="64C9AF57" w14:textId="28588F2C" w:rsidR="00882C01" w:rsidRDefault="00882C01" w:rsidP="008E4E07">
      <w:pPr>
        <w:rPr>
          <w:lang w:val="uk-UA"/>
        </w:rPr>
      </w:pPr>
    </w:p>
    <w:p w14:paraId="68795A68" w14:textId="128E364E" w:rsidR="00882C01" w:rsidRDefault="00882C01" w:rsidP="008E4E07">
      <w:pPr>
        <w:rPr>
          <w:lang w:val="uk-UA"/>
        </w:rPr>
      </w:pPr>
    </w:p>
    <w:p w14:paraId="758B93BE" w14:textId="77777777" w:rsidR="00882C01" w:rsidRPr="00F81354" w:rsidRDefault="00882C01" w:rsidP="00BF56B9">
      <w:pPr>
        <w:ind w:firstLine="0"/>
        <w:rPr>
          <w:lang w:val="uk-UA"/>
        </w:rPr>
      </w:pPr>
    </w:p>
    <w:p w14:paraId="39FD9E7F" w14:textId="77777777" w:rsidR="007E07EA" w:rsidRPr="00F81354" w:rsidRDefault="007E07EA" w:rsidP="007E07EA">
      <w:pPr>
        <w:jc w:val="center"/>
        <w:rPr>
          <w:rFonts w:cs="Times New Roman"/>
          <w:b/>
          <w:bCs/>
          <w:szCs w:val="28"/>
          <w:lang w:val="uk-UA"/>
        </w:rPr>
      </w:pPr>
      <w:r w:rsidRPr="00F81354">
        <w:rPr>
          <w:rFonts w:cs="Times New Roman"/>
          <w:b/>
          <w:bCs/>
          <w:szCs w:val="28"/>
          <w:lang w:val="uk-UA"/>
        </w:rPr>
        <w:t>РОЗДІЛ 2</w:t>
      </w:r>
    </w:p>
    <w:p w14:paraId="5195B813" w14:textId="51B62FD9" w:rsidR="007E07EA" w:rsidRPr="00F81354" w:rsidRDefault="007E07EA" w:rsidP="007E07EA">
      <w:pPr>
        <w:pStyle w:val="1"/>
        <w:rPr>
          <w:lang w:val="uk-UA"/>
        </w:rPr>
      </w:pPr>
      <w:bookmarkStart w:id="6" w:name="_Toc94713297"/>
      <w:r w:rsidRPr="00F81354">
        <w:rPr>
          <w:lang w:val="uk-UA"/>
        </w:rPr>
        <w:t>МУРАЛИ ЯК СКЛАДОВА КУЛЬТУРНОГО ПРОСТОРУ</w:t>
      </w:r>
      <w:bookmarkEnd w:id="6"/>
    </w:p>
    <w:p w14:paraId="77C39C0C" w14:textId="77777777" w:rsidR="007E07EA" w:rsidRPr="00F81354" w:rsidRDefault="007E07EA" w:rsidP="007E07EA">
      <w:pPr>
        <w:pStyle w:val="1"/>
        <w:rPr>
          <w:lang w:val="uk-UA"/>
        </w:rPr>
      </w:pPr>
      <w:bookmarkStart w:id="7" w:name="_Toc94713298"/>
      <w:r w:rsidRPr="00F81354">
        <w:rPr>
          <w:lang w:val="uk-UA"/>
        </w:rPr>
        <w:t>УКРАЇНИ</w:t>
      </w:r>
      <w:bookmarkEnd w:id="7"/>
    </w:p>
    <w:p w14:paraId="26466ED3" w14:textId="77777777" w:rsidR="007E07EA" w:rsidRPr="00F81354" w:rsidRDefault="007E07EA" w:rsidP="007E07EA">
      <w:pPr>
        <w:pStyle w:val="2"/>
        <w:rPr>
          <w:lang w:val="uk-UA"/>
        </w:rPr>
      </w:pPr>
      <w:bookmarkStart w:id="8" w:name="_Toc94713299"/>
      <w:r w:rsidRPr="00F81354">
        <w:rPr>
          <w:lang w:val="uk-UA"/>
        </w:rPr>
        <w:t>2.1. Найвідоміші мурали України як засіб соціальних комунікацій та</w:t>
      </w:r>
      <w:bookmarkEnd w:id="8"/>
    </w:p>
    <w:p w14:paraId="77164EDE" w14:textId="77777777" w:rsidR="007E07EA" w:rsidRPr="00F81354" w:rsidRDefault="007E07EA" w:rsidP="007E07EA">
      <w:pPr>
        <w:pStyle w:val="2"/>
        <w:rPr>
          <w:lang w:val="uk-UA"/>
        </w:rPr>
      </w:pPr>
      <w:bookmarkStart w:id="9" w:name="_Toc94713300"/>
      <w:r w:rsidRPr="00F81354">
        <w:rPr>
          <w:lang w:val="uk-UA"/>
        </w:rPr>
        <w:t>туристичні об’єкти держави.</w:t>
      </w:r>
      <w:bookmarkEnd w:id="9"/>
    </w:p>
    <w:p w14:paraId="5D8E70EB" w14:textId="55567D22" w:rsidR="000756D2" w:rsidRPr="00F81354" w:rsidRDefault="000756D2" w:rsidP="00851ECF">
      <w:pPr>
        <w:rPr>
          <w:rFonts w:cs="Times New Roman"/>
          <w:b/>
          <w:bCs/>
          <w:szCs w:val="28"/>
          <w:lang w:val="uk-UA"/>
        </w:rPr>
      </w:pPr>
    </w:p>
    <w:p w14:paraId="6324DF7A" w14:textId="3A05F3EB" w:rsidR="009E2F78" w:rsidRPr="00F81354" w:rsidRDefault="009E2F78" w:rsidP="00FB4540">
      <w:pPr>
        <w:rPr>
          <w:lang w:val="uk-UA" w:eastAsia="ru-RU"/>
        </w:rPr>
      </w:pPr>
      <w:r w:rsidRPr="00F81354">
        <w:rPr>
          <w:shd w:val="clear" w:color="auto" w:fill="FFFFFF"/>
          <w:lang w:val="uk-UA"/>
        </w:rPr>
        <w:lastRenderedPageBreak/>
        <w:t>Мурал — це художній розпис на зовнішніх стінах будинків у міських районах. За останні кілька років українські міста «оброста</w:t>
      </w:r>
      <w:r>
        <w:rPr>
          <w:shd w:val="clear" w:color="auto" w:fill="FFFFFF"/>
          <w:lang w:val="uk-UA"/>
        </w:rPr>
        <w:t>ють</w:t>
      </w:r>
      <w:r w:rsidRPr="00F81354">
        <w:rPr>
          <w:shd w:val="clear" w:color="auto" w:fill="FFFFFF"/>
          <w:lang w:val="uk-UA"/>
        </w:rPr>
        <w:t>» муралами, зміню</w:t>
      </w:r>
      <w:r>
        <w:rPr>
          <w:shd w:val="clear" w:color="auto" w:fill="FFFFFF"/>
          <w:lang w:val="uk-UA"/>
        </w:rPr>
        <w:t>ються</w:t>
      </w:r>
      <w:r w:rsidRPr="00F81354">
        <w:rPr>
          <w:shd w:val="clear" w:color="auto" w:fill="FFFFFF"/>
          <w:lang w:val="uk-UA"/>
        </w:rPr>
        <w:t xml:space="preserve"> та </w:t>
      </w:r>
      <w:r>
        <w:rPr>
          <w:shd w:val="clear" w:color="auto" w:fill="FFFFFF"/>
          <w:lang w:val="uk-UA"/>
        </w:rPr>
        <w:t>трасформуються</w:t>
      </w:r>
      <w:r w:rsidRPr="00F81354">
        <w:rPr>
          <w:shd w:val="clear" w:color="auto" w:fill="FFFFFF"/>
          <w:lang w:val="uk-UA"/>
        </w:rPr>
        <w:t>.</w:t>
      </w:r>
      <w:r>
        <w:rPr>
          <w:shd w:val="clear" w:color="auto" w:fill="FFFFFF"/>
          <w:lang w:val="uk-UA"/>
        </w:rPr>
        <w:t xml:space="preserve"> </w:t>
      </w:r>
      <w:r w:rsidRPr="00F81354">
        <w:rPr>
          <w:lang w:val="uk-UA"/>
        </w:rPr>
        <w:t xml:space="preserve">Раніше, як і в інших країнах, ми несли соціальний, політичний та екологічний меседж графіті. Однак графіті довгий час не </w:t>
      </w:r>
      <w:r w:rsidR="00FB4540">
        <w:rPr>
          <w:lang w:val="uk-UA"/>
        </w:rPr>
        <w:t>….</w:t>
      </w:r>
      <w:r w:rsidRPr="00F81354">
        <w:rPr>
          <w:lang w:val="uk-UA" w:eastAsia="ru-RU"/>
        </w:rPr>
        <w:t xml:space="preserve"> клітинках пофарбовані особливим кольором, який світиться в темряві. Сьогодні, однак, слова постійно видно.</w:t>
      </w:r>
    </w:p>
    <w:p w14:paraId="7C16EC17" w14:textId="5B3E42A7" w:rsidR="007A6F0C" w:rsidRPr="00F81354" w:rsidRDefault="00FB4540" w:rsidP="00B435A0">
      <w:pPr>
        <w:rPr>
          <w:color w:val="000000" w:themeColor="text1"/>
          <w:lang w:val="uk-UA"/>
        </w:rPr>
      </w:pPr>
      <w:r>
        <w:rPr>
          <w:noProof/>
          <w:color w:val="000000" w:themeColor="text1"/>
          <w:lang w:val="uk-UA"/>
        </w:rPr>
        <w:t>.</w:t>
      </w:r>
    </w:p>
    <w:p w14:paraId="4C9C9437" w14:textId="0B10950F" w:rsidR="007A6F0C" w:rsidRPr="00F81354" w:rsidRDefault="007A6F0C" w:rsidP="00B435A0">
      <w:pPr>
        <w:rPr>
          <w:color w:val="000000" w:themeColor="text1"/>
          <w:lang w:val="uk-UA"/>
        </w:rPr>
      </w:pPr>
    </w:p>
    <w:p w14:paraId="4273566E" w14:textId="27B48796" w:rsidR="007A6F0C" w:rsidRPr="00F81354" w:rsidRDefault="007A6F0C" w:rsidP="00B435A0">
      <w:pPr>
        <w:rPr>
          <w:color w:val="000000" w:themeColor="text1"/>
          <w:lang w:val="uk-UA"/>
        </w:rPr>
      </w:pPr>
    </w:p>
    <w:p w14:paraId="4E413CD7" w14:textId="40C65FCC" w:rsidR="007A6F0C" w:rsidRPr="00F81354" w:rsidRDefault="007A6F0C" w:rsidP="00B435A0">
      <w:pPr>
        <w:rPr>
          <w:color w:val="000000" w:themeColor="text1"/>
          <w:lang w:val="uk-UA"/>
        </w:rPr>
      </w:pPr>
    </w:p>
    <w:p w14:paraId="0A4F7671" w14:textId="77777777" w:rsidR="007A6F0C" w:rsidRPr="00F81354" w:rsidRDefault="007A6F0C" w:rsidP="00B435A0">
      <w:pPr>
        <w:rPr>
          <w:color w:val="000000" w:themeColor="text1"/>
          <w:lang w:val="uk-UA"/>
        </w:rPr>
      </w:pPr>
    </w:p>
    <w:p w14:paraId="28B75E1A" w14:textId="794B9CC3" w:rsidR="007A6F0C" w:rsidRPr="00F81354" w:rsidRDefault="007A6F0C" w:rsidP="00B435A0">
      <w:pPr>
        <w:rPr>
          <w:color w:val="000000" w:themeColor="text1"/>
          <w:lang w:val="uk-UA"/>
        </w:rPr>
      </w:pPr>
    </w:p>
    <w:p w14:paraId="66089D26" w14:textId="77777777" w:rsidR="007A6F0C" w:rsidRPr="00F81354" w:rsidRDefault="007A6F0C" w:rsidP="00B435A0">
      <w:pPr>
        <w:rPr>
          <w:color w:val="000000" w:themeColor="text1"/>
          <w:lang w:val="uk-UA"/>
        </w:rPr>
      </w:pPr>
    </w:p>
    <w:p w14:paraId="4EAE9E6A" w14:textId="77777777" w:rsidR="007A6F0C" w:rsidRPr="00F81354" w:rsidRDefault="007A6F0C" w:rsidP="00B435A0">
      <w:pPr>
        <w:rPr>
          <w:color w:val="000000" w:themeColor="text1"/>
          <w:lang w:val="uk-UA"/>
        </w:rPr>
      </w:pPr>
    </w:p>
    <w:p w14:paraId="4A7D95A9" w14:textId="5F1F6F4D" w:rsidR="007A6F0C" w:rsidRPr="00F81354" w:rsidRDefault="007A6F0C" w:rsidP="00B435A0">
      <w:pPr>
        <w:rPr>
          <w:color w:val="000000" w:themeColor="text1"/>
          <w:lang w:val="uk-UA"/>
        </w:rPr>
      </w:pPr>
    </w:p>
    <w:p w14:paraId="030ED086" w14:textId="77777777" w:rsidR="007A6F0C" w:rsidRPr="00F81354" w:rsidRDefault="007A6F0C" w:rsidP="00B435A0">
      <w:pPr>
        <w:rPr>
          <w:color w:val="000000" w:themeColor="text1"/>
          <w:lang w:val="uk-UA"/>
        </w:rPr>
      </w:pPr>
    </w:p>
    <w:p w14:paraId="68E6ACCA" w14:textId="25F38DDA" w:rsidR="00B435A0" w:rsidRPr="00F81354" w:rsidRDefault="00B435A0" w:rsidP="00B435A0">
      <w:pPr>
        <w:rPr>
          <w:color w:val="000000" w:themeColor="text1"/>
          <w:lang w:val="uk-UA"/>
        </w:rPr>
      </w:pPr>
    </w:p>
    <w:p w14:paraId="0B959C05" w14:textId="79A25E05" w:rsidR="007A6F0C" w:rsidRPr="00F81354" w:rsidRDefault="007A6F0C" w:rsidP="007A6F0C">
      <w:pPr>
        <w:ind w:hanging="851"/>
        <w:jc w:val="center"/>
        <w:rPr>
          <w:color w:val="000000" w:themeColor="text1"/>
          <w:lang w:val="uk-UA"/>
        </w:rPr>
      </w:pPr>
      <w:r w:rsidRPr="00F81354">
        <w:rPr>
          <w:color w:val="000000" w:themeColor="text1"/>
          <w:lang w:val="uk-UA"/>
        </w:rPr>
        <w:t xml:space="preserve">Рис. </w:t>
      </w:r>
      <w:r w:rsidR="009D1503" w:rsidRPr="00F81354">
        <w:rPr>
          <w:color w:val="000000" w:themeColor="text1"/>
          <w:lang w:val="uk-UA"/>
        </w:rPr>
        <w:t>2</w:t>
      </w:r>
      <w:r w:rsidRPr="00F81354">
        <w:rPr>
          <w:color w:val="000000" w:themeColor="text1"/>
          <w:lang w:val="uk-UA"/>
        </w:rPr>
        <w:t>.1. Найбільший кросворд в Україні, м. Львів</w:t>
      </w:r>
    </w:p>
    <w:p w14:paraId="4282B87E" w14:textId="2CAF357D" w:rsidR="003E657B" w:rsidRPr="00F81354" w:rsidRDefault="009E2F78" w:rsidP="00FB4540">
      <w:pPr>
        <w:rPr>
          <w:lang w:val="uk-UA"/>
        </w:rPr>
      </w:pPr>
      <w:r w:rsidRPr="00F81354">
        <w:rPr>
          <w:lang w:val="uk-UA"/>
        </w:rPr>
        <w:t>Ще один відомий мурал</w:t>
      </w:r>
      <w:r w:rsidRPr="00F81354">
        <w:rPr>
          <w:rStyle w:val="a8"/>
          <w:rFonts w:ascii="Montserrat" w:hAnsi="Montserrat"/>
          <w:b w:val="0"/>
          <w:bCs w:val="0"/>
          <w:color w:val="000000"/>
          <w:spacing w:val="-5"/>
          <w:sz w:val="34"/>
          <w:szCs w:val="34"/>
          <w:bdr w:val="none" w:sz="0" w:space="0" w:color="auto" w:frame="1"/>
          <w:lang w:val="uk-UA"/>
        </w:rPr>
        <w:t xml:space="preserve"> </w:t>
      </w:r>
      <w:r w:rsidRPr="00F81354">
        <w:rPr>
          <w:lang w:val="uk-UA"/>
        </w:rPr>
        <w:t>«Мілан</w:t>
      </w:r>
      <w:r>
        <w:rPr>
          <w:lang w:val="uk-UA"/>
        </w:rPr>
        <w:t>а</w:t>
      </w:r>
      <w:r w:rsidRPr="00F81354">
        <w:rPr>
          <w:lang w:val="uk-UA"/>
        </w:rPr>
        <w:t>», що є уособленням символу</w:t>
      </w:r>
      <w:r w:rsidRPr="00F81354">
        <w:rPr>
          <w:rStyle w:val="a8"/>
          <w:rFonts w:ascii="Montserrat" w:hAnsi="Montserrat"/>
          <w:b w:val="0"/>
          <w:bCs w:val="0"/>
          <w:color w:val="000000"/>
          <w:spacing w:val="-5"/>
          <w:sz w:val="34"/>
          <w:szCs w:val="34"/>
          <w:bdr w:val="none" w:sz="0" w:space="0" w:color="auto" w:frame="1"/>
          <w:lang w:val="uk-UA"/>
        </w:rPr>
        <w:t xml:space="preserve"> </w:t>
      </w:r>
      <w:r w:rsidRPr="00F81354">
        <w:rPr>
          <w:lang w:val="uk-UA"/>
        </w:rPr>
        <w:t xml:space="preserve">миру, який виник у м. Маріуполі </w:t>
      </w:r>
      <w:r w:rsidR="007A6F0C" w:rsidRPr="00F81354">
        <w:rPr>
          <w:lang w:val="uk-UA"/>
        </w:rPr>
        <w:t>(Рис.</w:t>
      </w:r>
      <w:r w:rsidR="009D1503" w:rsidRPr="00F81354">
        <w:rPr>
          <w:lang w:val="uk-UA"/>
        </w:rPr>
        <w:t>2</w:t>
      </w:r>
      <w:r w:rsidR="007A6F0C" w:rsidRPr="00F81354">
        <w:rPr>
          <w:lang w:val="uk-UA"/>
        </w:rPr>
        <w:t xml:space="preserve">.2.). </w:t>
      </w:r>
      <w:r w:rsidRPr="00F81354">
        <w:rPr>
          <w:lang w:val="uk-UA"/>
        </w:rPr>
        <w:t xml:space="preserve">Маленька дівчинка, врятована маминою любов’ю, </w:t>
      </w:r>
      <w:r w:rsidR="00FB4540">
        <w:rPr>
          <w:lang w:val="uk-UA"/>
        </w:rPr>
        <w:t>….</w:t>
      </w:r>
      <w:r w:rsidR="009700EF" w:rsidRPr="00C641FD">
        <w:rPr>
          <w:lang w:val="uk-UA"/>
        </w:rPr>
        <w:t>-266]</w:t>
      </w:r>
      <w:r w:rsidR="003E657B" w:rsidRPr="00F81354">
        <w:rPr>
          <w:lang w:val="uk-UA"/>
        </w:rPr>
        <w:t>.</w:t>
      </w:r>
    </w:p>
    <w:p w14:paraId="603CD64E" w14:textId="0FA02C15" w:rsidR="0023696F" w:rsidRPr="00F81354" w:rsidRDefault="001B0DBB" w:rsidP="0023696F">
      <w:pPr>
        <w:rPr>
          <w:lang w:val="uk-UA"/>
        </w:rPr>
      </w:pPr>
      <w:r w:rsidRPr="00F81354">
        <w:rPr>
          <w:lang w:val="uk-UA"/>
        </w:rPr>
        <w:t>Отже, переглядаючи найвідоміші мурали України</w:t>
      </w:r>
      <w:r w:rsidR="00C641FD">
        <w:rPr>
          <w:lang w:val="uk-UA"/>
        </w:rPr>
        <w:t xml:space="preserve"> </w:t>
      </w:r>
      <w:r w:rsidR="00C641FD" w:rsidRPr="00F81354">
        <w:rPr>
          <w:lang w:val="uk-UA"/>
        </w:rPr>
        <w:t xml:space="preserve">дивлячись на шедеври, створені на стінах будинків, важко уявити, що 10 років тому вуличне мистецтво та мурали </w:t>
      </w:r>
      <w:r w:rsidR="00FB4540">
        <w:rPr>
          <w:lang w:val="uk-UA"/>
        </w:rPr>
        <w:t>…</w:t>
      </w:r>
    </w:p>
    <w:p w14:paraId="72E216AA" w14:textId="77777777" w:rsidR="004D6FF4" w:rsidRPr="00F81354" w:rsidRDefault="004D6FF4" w:rsidP="004D6FF4">
      <w:pPr>
        <w:pStyle w:val="2"/>
        <w:rPr>
          <w:lang w:val="uk-UA"/>
        </w:rPr>
      </w:pPr>
      <w:bookmarkStart w:id="10" w:name="_Toc94713301"/>
      <w:r w:rsidRPr="00F81354">
        <w:rPr>
          <w:lang w:val="uk-UA"/>
        </w:rPr>
        <w:t>2.2. Український мурал-арт у контексті світового мистецтва.</w:t>
      </w:r>
      <w:bookmarkEnd w:id="10"/>
    </w:p>
    <w:p w14:paraId="65060748" w14:textId="77777777" w:rsidR="004D6FF4" w:rsidRPr="00F81354" w:rsidRDefault="004D6FF4" w:rsidP="0023696F">
      <w:pPr>
        <w:rPr>
          <w:lang w:val="uk-UA"/>
        </w:rPr>
      </w:pPr>
    </w:p>
    <w:p w14:paraId="4DFC7A28" w14:textId="77777777" w:rsidR="002A7327" w:rsidRPr="00F81354" w:rsidRDefault="002A7327" w:rsidP="002A7327">
      <w:pPr>
        <w:rPr>
          <w:lang w:val="uk-UA"/>
        </w:rPr>
      </w:pPr>
      <w:r w:rsidRPr="00F81354">
        <w:rPr>
          <w:lang w:val="uk-UA"/>
        </w:rPr>
        <w:t xml:space="preserve">Суспільство починає сприймати цей вид мистецтва, </w:t>
      </w:r>
      <w:r>
        <w:rPr>
          <w:lang w:val="uk-UA"/>
        </w:rPr>
        <w:t>розуміти</w:t>
      </w:r>
      <w:r w:rsidRPr="00F81354">
        <w:rPr>
          <w:lang w:val="uk-UA"/>
        </w:rPr>
        <w:t xml:space="preserve"> його як більш позитивне і конкретне. Творці все частіше звертаються до глибоких тем, пов’язаних із миром, національними мотивами, синтезуючи минуле й майбутнє, </w:t>
      </w:r>
      <w:r w:rsidRPr="00F81354">
        <w:rPr>
          <w:lang w:val="uk-UA"/>
        </w:rPr>
        <w:lastRenderedPageBreak/>
        <w:t xml:space="preserve">закликаючи до мультикультуралізму. Міська влада допомагає у </w:t>
      </w:r>
      <w:r>
        <w:rPr>
          <w:lang w:val="uk-UA"/>
        </w:rPr>
        <w:t>становленні</w:t>
      </w:r>
      <w:r w:rsidRPr="00F81354">
        <w:rPr>
          <w:lang w:val="uk-UA"/>
        </w:rPr>
        <w:t xml:space="preserve"> публічного мистецтва. Планується інвестиційно-дозвільна система. Компанії забезпечують художників інструментами та мітчиками, що робить композиції гігантськими.</w:t>
      </w:r>
    </w:p>
    <w:p w14:paraId="064FF9DF" w14:textId="2083F5A3" w:rsidR="00545E68" w:rsidRPr="00F81354" w:rsidRDefault="002A7327" w:rsidP="00545E68">
      <w:pPr>
        <w:rPr>
          <w:lang w:val="uk-UA"/>
        </w:rPr>
      </w:pPr>
      <w:r w:rsidRPr="00F81354">
        <w:rPr>
          <w:lang w:val="uk-UA"/>
        </w:rPr>
        <w:t xml:space="preserve">У розвинених містах думку художників-муралістів враховують архітектори. Великі компанії готові спонсорувати їхню діяльність у створенні великих архітектурних комплексів та ландшафтних проектів. Особливо актуальним є напрям гіперреалізму, який конструює архітектуру простору незалежно від об’єкта </w:t>
      </w:r>
      <w:r w:rsidR="000C3624" w:rsidRPr="000C3624">
        <w:t xml:space="preserve">[21, </w:t>
      </w:r>
      <w:r w:rsidR="000C3624">
        <w:rPr>
          <w:lang w:val="en-US"/>
        </w:rPr>
        <w:t>c</w:t>
      </w:r>
      <w:r w:rsidR="000C3624" w:rsidRPr="000C3624">
        <w:t>. 59-64]</w:t>
      </w:r>
      <w:r w:rsidR="00545E68" w:rsidRPr="00F81354">
        <w:rPr>
          <w:lang w:val="uk-UA"/>
        </w:rPr>
        <w:t>.</w:t>
      </w:r>
    </w:p>
    <w:p w14:paraId="7A1D2B5A" w14:textId="144ADF0A" w:rsidR="003256ED" w:rsidRPr="00F81354" w:rsidRDefault="00FB4540">
      <w:pPr>
        <w:spacing w:before="0" w:beforeAutospacing="0" w:after="160" w:afterAutospacing="0" w:line="259" w:lineRule="auto"/>
        <w:ind w:firstLine="0"/>
        <w:contextualSpacing w:val="0"/>
        <w:jc w:val="left"/>
        <w:rPr>
          <w:lang w:val="uk-UA"/>
        </w:rPr>
      </w:pPr>
      <w:r>
        <w:rPr>
          <w:lang w:val="uk-UA"/>
        </w:rPr>
        <w:t>…</w:t>
      </w:r>
    </w:p>
    <w:p w14:paraId="4BADF300" w14:textId="2F278645" w:rsidR="002022E2" w:rsidRPr="00F81354" w:rsidRDefault="00847FE1" w:rsidP="00847FE1">
      <w:pPr>
        <w:pStyle w:val="1"/>
        <w:rPr>
          <w:lang w:val="uk-UA"/>
        </w:rPr>
      </w:pPr>
      <w:bookmarkStart w:id="11" w:name="_Toc94713302"/>
      <w:r w:rsidRPr="00F81354">
        <w:rPr>
          <w:lang w:val="uk-UA"/>
        </w:rPr>
        <w:t>ВИСНОВКИ</w:t>
      </w:r>
      <w:bookmarkEnd w:id="11"/>
    </w:p>
    <w:p w14:paraId="1A56D192" w14:textId="0FB29E7A" w:rsidR="00847FE1" w:rsidRPr="00F81354" w:rsidRDefault="00847FE1" w:rsidP="00847FE1">
      <w:pPr>
        <w:rPr>
          <w:lang w:val="uk-UA"/>
        </w:rPr>
      </w:pPr>
    </w:p>
    <w:p w14:paraId="55029138" w14:textId="1EE84F47" w:rsidR="00847FE1" w:rsidRPr="00F81354" w:rsidRDefault="00847FE1" w:rsidP="00847FE1">
      <w:pPr>
        <w:rPr>
          <w:lang w:val="uk-UA"/>
        </w:rPr>
      </w:pPr>
      <w:r w:rsidRPr="00F81354">
        <w:rPr>
          <w:szCs w:val="28"/>
          <w:lang w:val="uk-UA"/>
        </w:rPr>
        <w:t>За результатами роботи, метою написання якої було</w:t>
      </w:r>
      <w:r w:rsidRPr="00F81354">
        <w:rPr>
          <w:b/>
          <w:bCs/>
          <w:lang w:val="uk-UA"/>
        </w:rPr>
        <w:t xml:space="preserve"> </w:t>
      </w:r>
      <w:r w:rsidRPr="00F81354">
        <w:rPr>
          <w:lang w:val="uk-UA"/>
        </w:rPr>
        <w:t>дослідження специфіки створення художніх об’єктів мурал-арту як важливих туристичних об’єктів України та складової культурного простору, можна зробити наступні висновки.</w:t>
      </w:r>
    </w:p>
    <w:p w14:paraId="3B76BDD2" w14:textId="195C03FC" w:rsidR="00525EF8" w:rsidRPr="00F81354" w:rsidRDefault="00286494" w:rsidP="00525EF8">
      <w:pPr>
        <w:rPr>
          <w:lang w:val="uk-UA"/>
        </w:rPr>
      </w:pPr>
      <w:r w:rsidRPr="00F81354">
        <w:rPr>
          <w:lang w:val="uk-UA"/>
        </w:rPr>
        <w:t>Мурали - це стилістичні зовнішні розписи на стінах і фасадах житлових будинків або промислових об'єктів, вони мають характерні сюжетні композиції та складні прийоми. Синонімами термін</w:t>
      </w:r>
      <w:r>
        <w:rPr>
          <w:lang w:val="uk-UA"/>
        </w:rPr>
        <w:t>у</w:t>
      </w:r>
      <w:r w:rsidRPr="00F81354">
        <w:rPr>
          <w:lang w:val="uk-UA"/>
        </w:rPr>
        <w:t xml:space="preserve"> «мурал» є терміни </w:t>
      </w:r>
      <w:r w:rsidR="00525EF8" w:rsidRPr="00F81354">
        <w:rPr>
          <w:lang w:val="uk-UA"/>
        </w:rPr>
        <w:t>«настінний живопис», «настінний розпис».</w:t>
      </w:r>
    </w:p>
    <w:p w14:paraId="60B8DB53" w14:textId="5E680602" w:rsidR="006B63F6" w:rsidRPr="00F81354" w:rsidRDefault="00FB4540">
      <w:pPr>
        <w:spacing w:before="0" w:beforeAutospacing="0" w:after="160" w:afterAutospacing="0" w:line="259" w:lineRule="auto"/>
        <w:ind w:firstLine="0"/>
        <w:contextualSpacing w:val="0"/>
        <w:jc w:val="left"/>
        <w:rPr>
          <w:lang w:val="uk-UA"/>
        </w:rPr>
      </w:pPr>
      <w:r>
        <w:rPr>
          <w:lang w:val="uk-UA"/>
        </w:rPr>
        <w:t>….</w:t>
      </w:r>
    </w:p>
    <w:p w14:paraId="3E8F67B5" w14:textId="0F3D84F2" w:rsidR="003D6A29" w:rsidRPr="00F81354" w:rsidRDefault="006B63F6" w:rsidP="006B63F6">
      <w:pPr>
        <w:pStyle w:val="1"/>
        <w:rPr>
          <w:lang w:val="uk-UA"/>
        </w:rPr>
      </w:pPr>
      <w:bookmarkStart w:id="12" w:name="_Toc94713303"/>
      <w:r w:rsidRPr="00F81354">
        <w:rPr>
          <w:lang w:val="uk-UA"/>
        </w:rPr>
        <w:t>СПИСОК ВИКОРИСТАНИХ ДЖЕРЕЛ</w:t>
      </w:r>
      <w:bookmarkEnd w:id="12"/>
    </w:p>
    <w:p w14:paraId="20557709" w14:textId="11DD862D" w:rsidR="006B63F6" w:rsidRPr="00F81354" w:rsidRDefault="006B63F6" w:rsidP="001F7028">
      <w:pPr>
        <w:pStyle w:val="a3"/>
        <w:numPr>
          <w:ilvl w:val="0"/>
          <w:numId w:val="2"/>
        </w:numPr>
        <w:ind w:left="284" w:hanging="426"/>
        <w:rPr>
          <w:lang w:val="uk-UA"/>
        </w:rPr>
      </w:pPr>
      <w:r w:rsidRPr="00F81354">
        <w:rPr>
          <w:lang w:val="uk-UA"/>
        </w:rPr>
        <w:t>Єфімова A. В. Художні практики в урбаністичних просторах кінця XX – початку XXI століття (досвід Західної України): дис. Львівська національна академія мистецтв. Львів, 2017. 329 с.</w:t>
      </w:r>
    </w:p>
    <w:p w14:paraId="50ACDCD1" w14:textId="1D4D899C" w:rsidR="006B63F6" w:rsidRPr="00F81354" w:rsidRDefault="006B63F6" w:rsidP="001F7028">
      <w:pPr>
        <w:pStyle w:val="a3"/>
        <w:numPr>
          <w:ilvl w:val="0"/>
          <w:numId w:val="2"/>
        </w:numPr>
        <w:ind w:left="284" w:hanging="426"/>
        <w:rPr>
          <w:lang w:val="uk-UA"/>
        </w:rPr>
      </w:pPr>
      <w:r w:rsidRPr="00F81354">
        <w:rPr>
          <w:lang w:val="uk-UA"/>
        </w:rPr>
        <w:t xml:space="preserve">Дубинський В.П., Білоусько О.Ю. Архітектура як комунікація. інтерракціоналізм та символічне оточення. </w:t>
      </w:r>
      <w:r w:rsidRPr="00F81354">
        <w:rPr>
          <w:i/>
          <w:iCs/>
          <w:lang w:val="uk-UA"/>
        </w:rPr>
        <w:t>Сучасні проблеми архітектури та містобудування:</w:t>
      </w:r>
      <w:r w:rsidRPr="00F81354">
        <w:rPr>
          <w:lang w:val="uk-UA"/>
        </w:rPr>
        <w:t xml:space="preserve"> Наук.-техн. збірник. Відпов. 2016. В</w:t>
      </w:r>
      <w:r w:rsidR="00553189" w:rsidRPr="00F81354">
        <w:rPr>
          <w:lang w:val="uk-UA"/>
        </w:rPr>
        <w:t>и</w:t>
      </w:r>
      <w:r w:rsidRPr="00F81354">
        <w:rPr>
          <w:lang w:val="uk-UA"/>
        </w:rPr>
        <w:t>п. 44. С. 30-35.</w:t>
      </w:r>
    </w:p>
    <w:p w14:paraId="4CFE3E67" w14:textId="7BFB1367" w:rsidR="006B63F6" w:rsidRPr="00F81354" w:rsidRDefault="00553189" w:rsidP="001F7028">
      <w:pPr>
        <w:pStyle w:val="a3"/>
        <w:numPr>
          <w:ilvl w:val="0"/>
          <w:numId w:val="2"/>
        </w:numPr>
        <w:ind w:left="284" w:hanging="426"/>
        <w:rPr>
          <w:lang w:val="uk-UA"/>
        </w:rPr>
      </w:pPr>
      <w:r w:rsidRPr="00F81354">
        <w:rPr>
          <w:shd w:val="clear" w:color="auto" w:fill="FFFFFF"/>
          <w:lang w:val="uk-UA"/>
        </w:rPr>
        <w:lastRenderedPageBreak/>
        <w:t xml:space="preserve">Оспіщева – Павлишин М. </w:t>
      </w:r>
      <w:r w:rsidR="001413B8" w:rsidRPr="00F81354">
        <w:rPr>
          <w:shd w:val="clear" w:color="auto" w:fill="FFFFFF"/>
          <w:lang w:val="uk-UA"/>
        </w:rPr>
        <w:t>Тенденції розвитку київського муралізму в умовах глобалізації. </w:t>
      </w:r>
      <w:r w:rsidR="001413B8" w:rsidRPr="00F81354">
        <w:rPr>
          <w:i/>
          <w:iCs/>
          <w:shd w:val="clear" w:color="auto" w:fill="FFFFFF"/>
          <w:lang w:val="uk-UA"/>
        </w:rPr>
        <w:t>Сучасне мистецтво</w:t>
      </w:r>
      <w:r w:rsidRPr="00F81354">
        <w:rPr>
          <w:shd w:val="clear" w:color="auto" w:fill="FFFFFF"/>
          <w:lang w:val="uk-UA"/>
        </w:rPr>
        <w:t>. 2019. Вип. №</w:t>
      </w:r>
      <w:r w:rsidR="001413B8" w:rsidRPr="00F81354">
        <w:rPr>
          <w:shd w:val="clear" w:color="auto" w:fill="FFFFFF"/>
          <w:lang w:val="uk-UA"/>
        </w:rPr>
        <w:t>15</w:t>
      </w:r>
      <w:r w:rsidRPr="00F81354">
        <w:rPr>
          <w:shd w:val="clear" w:color="auto" w:fill="FFFFFF"/>
          <w:lang w:val="uk-UA"/>
        </w:rPr>
        <w:t>.</w:t>
      </w:r>
      <w:r w:rsidR="001413B8" w:rsidRPr="00F81354">
        <w:rPr>
          <w:shd w:val="clear" w:color="auto" w:fill="FFFFFF"/>
          <w:lang w:val="uk-UA"/>
        </w:rPr>
        <w:t xml:space="preserve"> </w:t>
      </w:r>
      <w:r w:rsidRPr="00F81354">
        <w:rPr>
          <w:shd w:val="clear" w:color="auto" w:fill="FFFFFF"/>
          <w:lang w:val="uk-UA"/>
        </w:rPr>
        <w:t xml:space="preserve">С. </w:t>
      </w:r>
      <w:r w:rsidR="001413B8" w:rsidRPr="00F81354">
        <w:rPr>
          <w:shd w:val="clear" w:color="auto" w:fill="FFFFFF"/>
          <w:lang w:val="uk-UA"/>
        </w:rPr>
        <w:t>159-164.</w:t>
      </w:r>
    </w:p>
    <w:p w14:paraId="775EB862" w14:textId="3367987F" w:rsidR="006B63F6" w:rsidRPr="00F81354" w:rsidRDefault="001413B8" w:rsidP="001F7028">
      <w:pPr>
        <w:pStyle w:val="a3"/>
        <w:numPr>
          <w:ilvl w:val="0"/>
          <w:numId w:val="2"/>
        </w:numPr>
        <w:ind w:left="284" w:hanging="426"/>
        <w:rPr>
          <w:lang w:val="uk-UA"/>
        </w:rPr>
      </w:pPr>
      <w:r w:rsidRPr="00F81354">
        <w:rPr>
          <w:shd w:val="clear" w:color="auto" w:fill="FFFFFF"/>
          <w:lang w:val="uk-UA"/>
        </w:rPr>
        <w:t>Єфімова, А. В. Особливості реалізації актуальних тенденцій мистецтва в урбаністичних просторах в Західній Україні: сучасні монументальні арт-практики.</w:t>
      </w:r>
      <w:r w:rsidR="00553189" w:rsidRPr="00F81354">
        <w:rPr>
          <w:shd w:val="clear" w:color="auto" w:fill="FFFFFF"/>
          <w:lang w:val="uk-UA"/>
        </w:rPr>
        <w:t xml:space="preserve"> </w:t>
      </w:r>
      <w:r w:rsidRPr="00F81354">
        <w:rPr>
          <w:i/>
          <w:iCs/>
          <w:shd w:val="clear" w:color="auto" w:fill="FFFFFF"/>
          <w:lang w:val="uk-UA"/>
        </w:rPr>
        <w:t>Українська культура: минуле, сучасне, шляхи розвитку</w:t>
      </w:r>
      <w:r w:rsidR="00553189" w:rsidRPr="00F81354">
        <w:rPr>
          <w:shd w:val="clear" w:color="auto" w:fill="FFFFFF"/>
          <w:lang w:val="uk-UA"/>
        </w:rPr>
        <w:t>.</w:t>
      </w:r>
      <w:r w:rsidRPr="00F81354">
        <w:rPr>
          <w:shd w:val="clear" w:color="auto" w:fill="FFFFFF"/>
          <w:lang w:val="uk-UA"/>
        </w:rPr>
        <w:t xml:space="preserve"> 2014</w:t>
      </w:r>
      <w:r w:rsidR="00553189" w:rsidRPr="00F81354">
        <w:rPr>
          <w:shd w:val="clear" w:color="auto" w:fill="FFFFFF"/>
          <w:lang w:val="uk-UA"/>
        </w:rPr>
        <w:t>. С.</w:t>
      </w:r>
      <w:r w:rsidRPr="00F81354">
        <w:rPr>
          <w:shd w:val="clear" w:color="auto" w:fill="FFFFFF"/>
          <w:lang w:val="uk-UA"/>
        </w:rPr>
        <w:t xml:space="preserve"> 286-291.</w:t>
      </w:r>
    </w:p>
    <w:p w14:paraId="00874EDC" w14:textId="387BE604" w:rsidR="006B63F6" w:rsidRPr="00F81354" w:rsidRDefault="001413B8" w:rsidP="001F7028">
      <w:pPr>
        <w:pStyle w:val="a3"/>
        <w:numPr>
          <w:ilvl w:val="0"/>
          <w:numId w:val="2"/>
        </w:numPr>
        <w:ind w:left="284" w:hanging="426"/>
        <w:rPr>
          <w:lang w:val="uk-UA"/>
        </w:rPr>
      </w:pPr>
      <w:r w:rsidRPr="00F81354">
        <w:rPr>
          <w:shd w:val="clear" w:color="auto" w:fill="FFFFFF"/>
          <w:lang w:val="uk-UA"/>
        </w:rPr>
        <w:t>Гаврилаш, І. С. Мурал-арт у контексті масової культури ХХІ століття. </w:t>
      </w:r>
      <w:r w:rsidRPr="00F81354">
        <w:rPr>
          <w:i/>
          <w:iCs/>
          <w:shd w:val="clear" w:color="auto" w:fill="FFFFFF"/>
          <w:lang w:val="uk-UA"/>
        </w:rPr>
        <w:t>Питання культурології</w:t>
      </w:r>
      <w:r w:rsidR="00553189" w:rsidRPr="00F81354">
        <w:rPr>
          <w:shd w:val="clear" w:color="auto" w:fill="FFFFFF"/>
          <w:lang w:val="uk-UA"/>
        </w:rPr>
        <w:t xml:space="preserve">. </w:t>
      </w:r>
      <w:r w:rsidRPr="00F81354">
        <w:rPr>
          <w:shd w:val="clear" w:color="auto" w:fill="FFFFFF"/>
          <w:lang w:val="uk-UA"/>
        </w:rPr>
        <w:t>2018</w:t>
      </w:r>
      <w:r w:rsidR="00553189" w:rsidRPr="00F81354">
        <w:rPr>
          <w:shd w:val="clear" w:color="auto" w:fill="FFFFFF"/>
          <w:lang w:val="uk-UA"/>
        </w:rPr>
        <w:t>. С.</w:t>
      </w:r>
      <w:r w:rsidRPr="00F81354">
        <w:rPr>
          <w:shd w:val="clear" w:color="auto" w:fill="FFFFFF"/>
          <w:lang w:val="uk-UA"/>
        </w:rPr>
        <w:t xml:space="preserve"> 133-142.</w:t>
      </w:r>
    </w:p>
    <w:p w14:paraId="4146AA7B" w14:textId="68C1A564" w:rsidR="006B63F6" w:rsidRPr="00F81354" w:rsidRDefault="001413B8" w:rsidP="001F7028">
      <w:pPr>
        <w:pStyle w:val="a3"/>
        <w:numPr>
          <w:ilvl w:val="0"/>
          <w:numId w:val="2"/>
        </w:numPr>
        <w:ind w:left="284" w:hanging="426"/>
        <w:rPr>
          <w:lang w:val="uk-UA"/>
        </w:rPr>
      </w:pPr>
      <w:r w:rsidRPr="00F81354">
        <w:rPr>
          <w:shd w:val="clear" w:color="auto" w:fill="FFFFFF"/>
          <w:lang w:val="uk-UA"/>
        </w:rPr>
        <w:t>Думасенко С</w:t>
      </w:r>
      <w:r w:rsidR="00553189" w:rsidRPr="00F81354">
        <w:rPr>
          <w:shd w:val="clear" w:color="auto" w:fill="FFFFFF"/>
          <w:lang w:val="uk-UA"/>
        </w:rPr>
        <w:t>.</w:t>
      </w:r>
      <w:r w:rsidRPr="00F81354">
        <w:rPr>
          <w:shd w:val="clear" w:color="auto" w:fill="FFFFFF"/>
          <w:lang w:val="uk-UA"/>
        </w:rPr>
        <w:t>, Татарова</w:t>
      </w:r>
      <w:r w:rsidR="00553189" w:rsidRPr="00F81354">
        <w:rPr>
          <w:shd w:val="clear" w:color="auto" w:fill="FFFFFF"/>
          <w:lang w:val="uk-UA"/>
        </w:rPr>
        <w:t xml:space="preserve"> І</w:t>
      </w:r>
      <w:r w:rsidRPr="00F81354">
        <w:rPr>
          <w:shd w:val="clear" w:color="auto" w:fill="FFFFFF"/>
          <w:lang w:val="uk-UA"/>
        </w:rPr>
        <w:t>. Мурал-арт у контексті мистецтвознавчої теорії. </w:t>
      </w:r>
      <w:r w:rsidRPr="00F81354">
        <w:rPr>
          <w:i/>
          <w:iCs/>
          <w:shd w:val="clear" w:color="auto" w:fill="FFFFFF"/>
          <w:lang w:val="uk-UA"/>
        </w:rPr>
        <w:t>Аркадіа</w:t>
      </w:r>
      <w:r w:rsidR="00553189" w:rsidRPr="00F81354">
        <w:rPr>
          <w:i/>
          <w:iCs/>
          <w:shd w:val="clear" w:color="auto" w:fill="FFFFFF"/>
          <w:lang w:val="uk-UA"/>
        </w:rPr>
        <w:t>.</w:t>
      </w:r>
      <w:r w:rsidRPr="00F81354">
        <w:rPr>
          <w:shd w:val="clear" w:color="auto" w:fill="FFFFFF"/>
          <w:lang w:val="uk-UA"/>
        </w:rPr>
        <w:t>  2016</w:t>
      </w:r>
      <w:r w:rsidR="00553189" w:rsidRPr="00F81354">
        <w:rPr>
          <w:shd w:val="clear" w:color="auto" w:fill="FFFFFF"/>
          <w:lang w:val="uk-UA"/>
        </w:rPr>
        <w:t>. С.</w:t>
      </w:r>
      <w:r w:rsidRPr="00F81354">
        <w:rPr>
          <w:shd w:val="clear" w:color="auto" w:fill="FFFFFF"/>
          <w:lang w:val="uk-UA"/>
        </w:rPr>
        <w:t xml:space="preserve"> 44-48.</w:t>
      </w:r>
    </w:p>
    <w:p w14:paraId="2921DF8E" w14:textId="46B817E8" w:rsidR="001413B8" w:rsidRPr="00F81354" w:rsidRDefault="001413B8" w:rsidP="00553189">
      <w:pPr>
        <w:pStyle w:val="a3"/>
        <w:numPr>
          <w:ilvl w:val="0"/>
          <w:numId w:val="2"/>
        </w:numPr>
        <w:ind w:left="284" w:hanging="426"/>
        <w:rPr>
          <w:lang w:val="uk-UA"/>
        </w:rPr>
      </w:pPr>
      <w:r w:rsidRPr="00F81354">
        <w:rPr>
          <w:shd w:val="clear" w:color="auto" w:fill="FFFFFF"/>
          <w:lang w:val="uk-UA"/>
        </w:rPr>
        <w:t>Гаврилаш, І. С. Мурали та графіті в сучасній Україні: особливості та відмінності.</w:t>
      </w:r>
      <w:r w:rsidR="00553189" w:rsidRPr="00F81354">
        <w:rPr>
          <w:shd w:val="clear" w:color="auto" w:fill="FFFFFF"/>
          <w:lang w:val="uk-UA"/>
        </w:rPr>
        <w:t xml:space="preserve"> </w:t>
      </w:r>
      <w:r w:rsidRPr="00F81354">
        <w:rPr>
          <w:shd w:val="clear" w:color="auto" w:fill="FFFFFF"/>
          <w:lang w:val="uk-UA"/>
        </w:rPr>
        <w:t> </w:t>
      </w:r>
      <w:r w:rsidRPr="00F81354">
        <w:rPr>
          <w:i/>
          <w:iCs/>
          <w:shd w:val="clear" w:color="auto" w:fill="FFFFFF"/>
          <w:lang w:val="uk-UA"/>
        </w:rPr>
        <w:t>Культура України</w:t>
      </w:r>
      <w:r w:rsidRPr="00F81354">
        <w:rPr>
          <w:shd w:val="clear" w:color="auto" w:fill="FFFFFF"/>
          <w:lang w:val="uk-UA"/>
        </w:rPr>
        <w:t>. Серія: Культурологія</w:t>
      </w:r>
      <w:r w:rsidR="00553189" w:rsidRPr="00F81354">
        <w:rPr>
          <w:shd w:val="clear" w:color="auto" w:fill="FFFFFF"/>
          <w:lang w:val="uk-UA"/>
        </w:rPr>
        <w:t xml:space="preserve">. </w:t>
      </w:r>
      <w:r w:rsidRPr="00F81354">
        <w:rPr>
          <w:shd w:val="clear" w:color="auto" w:fill="FFFFFF"/>
          <w:lang w:val="uk-UA"/>
        </w:rPr>
        <w:t>Харків</w:t>
      </w:r>
      <w:r w:rsidR="00553189" w:rsidRPr="00F81354">
        <w:rPr>
          <w:shd w:val="clear" w:color="auto" w:fill="FFFFFF"/>
          <w:lang w:val="uk-UA"/>
        </w:rPr>
        <w:t>.</w:t>
      </w:r>
      <w:r w:rsidRPr="00F81354">
        <w:rPr>
          <w:shd w:val="clear" w:color="auto" w:fill="FFFFFF"/>
          <w:lang w:val="uk-UA"/>
        </w:rPr>
        <w:t xml:space="preserve"> 2018</w:t>
      </w:r>
      <w:r w:rsidR="00553189" w:rsidRPr="00F81354">
        <w:rPr>
          <w:shd w:val="clear" w:color="auto" w:fill="FFFFFF"/>
          <w:lang w:val="uk-UA"/>
        </w:rPr>
        <w:t xml:space="preserve">. </w:t>
      </w:r>
      <w:r w:rsidRPr="00F81354">
        <w:rPr>
          <w:shd w:val="clear" w:color="auto" w:fill="FFFFFF"/>
          <w:lang w:val="uk-UA"/>
        </w:rPr>
        <w:t xml:space="preserve">Вип. </w:t>
      </w:r>
      <w:r w:rsidR="00553189" w:rsidRPr="00F81354">
        <w:rPr>
          <w:shd w:val="clear" w:color="auto" w:fill="FFFFFF"/>
          <w:lang w:val="uk-UA"/>
        </w:rPr>
        <w:t xml:space="preserve">        № </w:t>
      </w:r>
      <w:r w:rsidRPr="00F81354">
        <w:rPr>
          <w:shd w:val="clear" w:color="auto" w:fill="FFFFFF"/>
          <w:lang w:val="uk-UA"/>
        </w:rPr>
        <w:t>62.</w:t>
      </w:r>
      <w:r w:rsidR="00553189" w:rsidRPr="00F81354">
        <w:rPr>
          <w:shd w:val="clear" w:color="auto" w:fill="FFFFFF"/>
          <w:lang w:val="uk-UA"/>
        </w:rPr>
        <w:t xml:space="preserve"> </w:t>
      </w:r>
      <w:r w:rsidRPr="00F81354">
        <w:rPr>
          <w:shd w:val="clear" w:color="auto" w:fill="FFFFFF"/>
          <w:lang w:val="uk-UA"/>
        </w:rPr>
        <w:t xml:space="preserve">247 </w:t>
      </w:r>
      <w:r w:rsidR="00553189" w:rsidRPr="00F81354">
        <w:rPr>
          <w:shd w:val="clear" w:color="auto" w:fill="FFFFFF"/>
          <w:lang w:val="uk-UA"/>
        </w:rPr>
        <w:t>с.</w:t>
      </w:r>
    </w:p>
    <w:p w14:paraId="0864C7D3" w14:textId="539EE7D6" w:rsidR="001413B8" w:rsidRPr="00F81354" w:rsidRDefault="001413B8" w:rsidP="001F7028">
      <w:pPr>
        <w:pStyle w:val="a3"/>
        <w:numPr>
          <w:ilvl w:val="0"/>
          <w:numId w:val="2"/>
        </w:numPr>
        <w:ind w:left="284" w:hanging="426"/>
        <w:rPr>
          <w:lang w:val="uk-UA"/>
        </w:rPr>
      </w:pPr>
      <w:r w:rsidRPr="00F81354">
        <w:rPr>
          <w:shd w:val="clear" w:color="auto" w:fill="FFFFFF"/>
          <w:lang w:val="uk-UA"/>
        </w:rPr>
        <w:t xml:space="preserve">Сіткарьова О. </w:t>
      </w:r>
      <w:r w:rsidR="00553189" w:rsidRPr="00F81354">
        <w:rPr>
          <w:shd w:val="clear" w:color="auto" w:fill="FFFFFF"/>
          <w:lang w:val="uk-UA"/>
        </w:rPr>
        <w:t xml:space="preserve"> </w:t>
      </w:r>
      <w:r w:rsidRPr="00F81354">
        <w:rPr>
          <w:shd w:val="clear" w:color="auto" w:fill="FFFFFF"/>
          <w:lang w:val="uk-UA"/>
        </w:rPr>
        <w:t>Історія монументального живопису Успенського собору Києво-Печерської лаври.</w:t>
      </w:r>
      <w:r w:rsidR="00553189" w:rsidRPr="00F81354">
        <w:rPr>
          <w:shd w:val="clear" w:color="auto" w:fill="FFFFFF"/>
          <w:lang w:val="uk-UA"/>
        </w:rPr>
        <w:t xml:space="preserve"> </w:t>
      </w:r>
      <w:r w:rsidRPr="00F81354">
        <w:rPr>
          <w:shd w:val="clear" w:color="auto" w:fill="FFFFFF"/>
          <w:lang w:val="uk-UA"/>
        </w:rPr>
        <w:t> </w:t>
      </w:r>
      <w:r w:rsidRPr="00F81354">
        <w:rPr>
          <w:i/>
          <w:iCs/>
          <w:shd w:val="clear" w:color="auto" w:fill="FFFFFF"/>
          <w:lang w:val="uk-UA"/>
        </w:rPr>
        <w:t>Сучасні проблеми дослідження, реставрації та збереження культурної спадщини</w:t>
      </w:r>
      <w:r w:rsidR="00553189" w:rsidRPr="00F81354">
        <w:rPr>
          <w:shd w:val="clear" w:color="auto" w:fill="FFFFFF"/>
          <w:lang w:val="uk-UA"/>
        </w:rPr>
        <w:t>.</w:t>
      </w:r>
      <w:r w:rsidRPr="00F81354">
        <w:rPr>
          <w:shd w:val="clear" w:color="auto" w:fill="FFFFFF"/>
          <w:lang w:val="uk-UA"/>
        </w:rPr>
        <w:t xml:space="preserve"> 2015</w:t>
      </w:r>
      <w:r w:rsidR="00553189" w:rsidRPr="00F81354">
        <w:rPr>
          <w:shd w:val="clear" w:color="auto" w:fill="FFFFFF"/>
          <w:lang w:val="uk-UA"/>
        </w:rPr>
        <w:t>. С.</w:t>
      </w:r>
      <w:r w:rsidRPr="00F81354">
        <w:rPr>
          <w:shd w:val="clear" w:color="auto" w:fill="FFFFFF"/>
          <w:lang w:val="uk-UA"/>
        </w:rPr>
        <w:t xml:space="preserve"> 277-297.</w:t>
      </w:r>
    </w:p>
    <w:p w14:paraId="0503F0EF" w14:textId="0C3BD4EE" w:rsidR="001413B8" w:rsidRPr="00F81354" w:rsidRDefault="001413B8" w:rsidP="001F7028">
      <w:pPr>
        <w:pStyle w:val="a3"/>
        <w:numPr>
          <w:ilvl w:val="0"/>
          <w:numId w:val="2"/>
        </w:numPr>
        <w:ind w:left="284" w:hanging="426"/>
        <w:rPr>
          <w:lang w:val="uk-UA"/>
        </w:rPr>
      </w:pPr>
      <w:r w:rsidRPr="00F81354">
        <w:rPr>
          <w:shd w:val="clear" w:color="auto" w:fill="FFFFFF"/>
          <w:lang w:val="uk-UA"/>
        </w:rPr>
        <w:t>Коренюк, Ю., Панченко</w:t>
      </w:r>
      <w:r w:rsidR="00553189" w:rsidRPr="00F81354">
        <w:rPr>
          <w:shd w:val="clear" w:color="auto" w:fill="FFFFFF"/>
          <w:lang w:val="uk-UA"/>
        </w:rPr>
        <w:t xml:space="preserve"> М</w:t>
      </w:r>
      <w:r w:rsidRPr="00F81354">
        <w:rPr>
          <w:shd w:val="clear" w:color="auto" w:fill="FFFFFF"/>
          <w:lang w:val="uk-UA"/>
        </w:rPr>
        <w:t>. Документування пам’яток монументального живопису. </w:t>
      </w:r>
      <w:r w:rsidRPr="00F81354">
        <w:rPr>
          <w:i/>
          <w:iCs/>
          <w:shd w:val="clear" w:color="auto" w:fill="FFFFFF"/>
          <w:lang w:val="uk-UA"/>
        </w:rPr>
        <w:t>Культурологічна думка</w:t>
      </w:r>
      <w:r w:rsidRPr="00F81354">
        <w:rPr>
          <w:shd w:val="clear" w:color="auto" w:fill="FFFFFF"/>
          <w:lang w:val="uk-UA"/>
        </w:rPr>
        <w:t> 2013</w:t>
      </w:r>
      <w:r w:rsidR="00553189" w:rsidRPr="00F81354">
        <w:rPr>
          <w:shd w:val="clear" w:color="auto" w:fill="FFFFFF"/>
          <w:lang w:val="uk-UA"/>
        </w:rPr>
        <w:t>. С.</w:t>
      </w:r>
      <w:r w:rsidRPr="00F81354">
        <w:rPr>
          <w:shd w:val="clear" w:color="auto" w:fill="FFFFFF"/>
          <w:lang w:val="uk-UA"/>
        </w:rPr>
        <w:t xml:space="preserve"> 143-148.</w:t>
      </w:r>
    </w:p>
    <w:p w14:paraId="14E8BE8E" w14:textId="4E6C4DA0" w:rsidR="001413B8" w:rsidRPr="00F81354" w:rsidRDefault="00A74054" w:rsidP="001F7028">
      <w:pPr>
        <w:pStyle w:val="a3"/>
        <w:numPr>
          <w:ilvl w:val="0"/>
          <w:numId w:val="2"/>
        </w:numPr>
        <w:ind w:left="284" w:hanging="426"/>
        <w:rPr>
          <w:lang w:val="uk-UA"/>
        </w:rPr>
      </w:pPr>
      <w:r w:rsidRPr="00F81354">
        <w:rPr>
          <w:shd w:val="clear" w:color="auto" w:fill="FFFFFF"/>
          <w:lang w:val="uk-UA"/>
        </w:rPr>
        <w:t xml:space="preserve">Лисин Я. </w:t>
      </w:r>
      <w:r w:rsidR="00913E4D" w:rsidRPr="00F81354">
        <w:rPr>
          <w:shd w:val="clear" w:color="auto" w:fill="FFFFFF"/>
          <w:lang w:val="uk-UA"/>
        </w:rPr>
        <w:t>Монументальний живопис у мурованих католицьких храмах Східної Галичини у другій половині XVIII ст. Топографія, композиційні типи та техніки ілюзіоністичного живопису. </w:t>
      </w:r>
      <w:r w:rsidR="00913E4D" w:rsidRPr="00F81354">
        <w:rPr>
          <w:i/>
          <w:iCs/>
          <w:shd w:val="clear" w:color="auto" w:fill="FFFFFF"/>
          <w:lang w:val="uk-UA"/>
        </w:rPr>
        <w:t>Культура і сучасність</w:t>
      </w:r>
      <w:r w:rsidRPr="00F81354">
        <w:rPr>
          <w:shd w:val="clear" w:color="auto" w:fill="FFFFFF"/>
          <w:lang w:val="uk-UA"/>
        </w:rPr>
        <w:t xml:space="preserve">. </w:t>
      </w:r>
      <w:r w:rsidR="00913E4D" w:rsidRPr="00F81354">
        <w:rPr>
          <w:shd w:val="clear" w:color="auto" w:fill="FFFFFF"/>
          <w:lang w:val="uk-UA"/>
        </w:rPr>
        <w:t>2021</w:t>
      </w:r>
      <w:r w:rsidRPr="00F81354">
        <w:rPr>
          <w:shd w:val="clear" w:color="auto" w:fill="FFFFFF"/>
          <w:lang w:val="uk-UA"/>
        </w:rPr>
        <w:t>. С.</w:t>
      </w:r>
      <w:r w:rsidR="00913E4D" w:rsidRPr="00F81354">
        <w:rPr>
          <w:shd w:val="clear" w:color="auto" w:fill="FFFFFF"/>
          <w:lang w:val="uk-UA"/>
        </w:rPr>
        <w:t xml:space="preserve"> 200-204.</w:t>
      </w:r>
    </w:p>
    <w:p w14:paraId="067B1FA6" w14:textId="24A55E0E" w:rsidR="001413B8" w:rsidRPr="00F81354" w:rsidRDefault="00913E4D" w:rsidP="001F7028">
      <w:pPr>
        <w:pStyle w:val="a3"/>
        <w:numPr>
          <w:ilvl w:val="0"/>
          <w:numId w:val="2"/>
        </w:numPr>
        <w:ind w:left="284" w:hanging="426"/>
        <w:rPr>
          <w:lang w:val="uk-UA"/>
        </w:rPr>
      </w:pPr>
      <w:r w:rsidRPr="00F81354">
        <w:rPr>
          <w:shd w:val="clear" w:color="auto" w:fill="FFFFFF"/>
          <w:lang w:val="uk-UA"/>
        </w:rPr>
        <w:t>Литовченко</w:t>
      </w:r>
      <w:r w:rsidR="00A74054" w:rsidRPr="00F81354">
        <w:rPr>
          <w:shd w:val="clear" w:color="auto" w:fill="FFFFFF"/>
          <w:lang w:val="uk-UA"/>
        </w:rPr>
        <w:t xml:space="preserve"> Н. </w:t>
      </w:r>
      <w:r w:rsidRPr="00F81354">
        <w:rPr>
          <w:shd w:val="clear" w:color="auto" w:fill="FFFFFF"/>
          <w:lang w:val="uk-UA"/>
        </w:rPr>
        <w:t>Віхи історії України у сучасному монументальному живописі.</w:t>
      </w:r>
      <w:r w:rsidR="00A74054" w:rsidRPr="00F81354">
        <w:rPr>
          <w:shd w:val="clear" w:color="auto" w:fill="FFFFFF"/>
          <w:lang w:val="uk-UA"/>
        </w:rPr>
        <w:t xml:space="preserve"> </w:t>
      </w:r>
      <w:r w:rsidRPr="00F81354">
        <w:rPr>
          <w:i/>
          <w:iCs/>
          <w:shd w:val="clear" w:color="auto" w:fill="FFFFFF"/>
          <w:lang w:val="uk-UA"/>
        </w:rPr>
        <w:t>Актуальні проблеми мистецької практики і мистецтвознавчої науки</w:t>
      </w:r>
      <w:r w:rsidR="00A74054" w:rsidRPr="00F81354">
        <w:rPr>
          <w:shd w:val="clear" w:color="auto" w:fill="FFFFFF"/>
          <w:lang w:val="uk-UA"/>
        </w:rPr>
        <w:t xml:space="preserve">. </w:t>
      </w:r>
      <w:r w:rsidRPr="00F81354">
        <w:rPr>
          <w:shd w:val="clear" w:color="auto" w:fill="FFFFFF"/>
          <w:lang w:val="uk-UA"/>
        </w:rPr>
        <w:t>2015</w:t>
      </w:r>
      <w:r w:rsidR="00A74054" w:rsidRPr="00F81354">
        <w:rPr>
          <w:shd w:val="clear" w:color="auto" w:fill="FFFFFF"/>
          <w:lang w:val="uk-UA"/>
        </w:rPr>
        <w:t xml:space="preserve">.            С. </w:t>
      </w:r>
      <w:r w:rsidRPr="00F81354">
        <w:rPr>
          <w:shd w:val="clear" w:color="auto" w:fill="FFFFFF"/>
          <w:lang w:val="uk-UA"/>
        </w:rPr>
        <w:t>16-22.</w:t>
      </w:r>
    </w:p>
    <w:p w14:paraId="2B1FF216" w14:textId="564CBE1C" w:rsidR="001413B8" w:rsidRPr="00F81354" w:rsidRDefault="00913E4D" w:rsidP="001F7028">
      <w:pPr>
        <w:pStyle w:val="a3"/>
        <w:numPr>
          <w:ilvl w:val="0"/>
          <w:numId w:val="2"/>
        </w:numPr>
        <w:ind w:left="284" w:hanging="426"/>
        <w:rPr>
          <w:lang w:val="uk-UA"/>
        </w:rPr>
      </w:pPr>
      <w:r w:rsidRPr="00F81354">
        <w:rPr>
          <w:shd w:val="clear" w:color="auto" w:fill="FFFFFF"/>
          <w:lang w:val="uk-UA"/>
        </w:rPr>
        <w:t>Шило, О. В., Івашко</w:t>
      </w:r>
      <w:r w:rsidR="00A74054" w:rsidRPr="00F81354">
        <w:rPr>
          <w:shd w:val="clear" w:color="auto" w:fill="FFFFFF"/>
          <w:lang w:val="uk-UA"/>
        </w:rPr>
        <w:t xml:space="preserve"> О. Д</w:t>
      </w:r>
      <w:r w:rsidRPr="00F81354">
        <w:rPr>
          <w:shd w:val="clear" w:color="auto" w:fill="FFFFFF"/>
          <w:lang w:val="uk-UA"/>
        </w:rPr>
        <w:t>. Монументальне мистецтво і стріт-арт в сучасному міському просторі.</w:t>
      </w:r>
      <w:r w:rsidR="00A74054" w:rsidRPr="00F81354">
        <w:rPr>
          <w:shd w:val="clear" w:color="auto" w:fill="FFFFFF"/>
          <w:lang w:val="uk-UA"/>
        </w:rPr>
        <w:t xml:space="preserve"> </w:t>
      </w:r>
      <w:r w:rsidRPr="00F81354">
        <w:rPr>
          <w:i/>
          <w:iCs/>
          <w:shd w:val="clear" w:color="auto" w:fill="FFFFFF"/>
          <w:lang w:val="uk-UA"/>
        </w:rPr>
        <w:t>Науковий вісник будівництва</w:t>
      </w:r>
      <w:r w:rsidR="00A74054" w:rsidRPr="00F81354">
        <w:rPr>
          <w:shd w:val="clear" w:color="auto" w:fill="FFFFFF"/>
          <w:lang w:val="uk-UA"/>
        </w:rPr>
        <w:t xml:space="preserve">. </w:t>
      </w:r>
      <w:r w:rsidRPr="00F81354">
        <w:rPr>
          <w:shd w:val="clear" w:color="auto" w:fill="FFFFFF"/>
          <w:lang w:val="uk-UA"/>
        </w:rPr>
        <w:t>201</w:t>
      </w:r>
      <w:r w:rsidR="00A74054" w:rsidRPr="00F81354">
        <w:rPr>
          <w:shd w:val="clear" w:color="auto" w:fill="FFFFFF"/>
          <w:lang w:val="uk-UA"/>
        </w:rPr>
        <w:t>6. С.</w:t>
      </w:r>
      <w:r w:rsidRPr="00F81354">
        <w:rPr>
          <w:shd w:val="clear" w:color="auto" w:fill="FFFFFF"/>
          <w:lang w:val="uk-UA"/>
        </w:rPr>
        <w:t xml:space="preserve"> 74-78.</w:t>
      </w:r>
    </w:p>
    <w:p w14:paraId="0EDDD00B" w14:textId="5A3C85FD" w:rsidR="006B63F6" w:rsidRPr="00F81354" w:rsidRDefault="006B63F6" w:rsidP="001F7028">
      <w:pPr>
        <w:pStyle w:val="a3"/>
        <w:numPr>
          <w:ilvl w:val="0"/>
          <w:numId w:val="2"/>
        </w:numPr>
        <w:ind w:left="284" w:hanging="426"/>
        <w:rPr>
          <w:lang w:val="uk-UA"/>
        </w:rPr>
      </w:pPr>
      <w:r w:rsidRPr="00F81354">
        <w:rPr>
          <w:lang w:val="uk-UA"/>
        </w:rPr>
        <w:t>Шактер Р. Світовий атлас вуличного мистецтва і графіті. Київ</w:t>
      </w:r>
      <w:r w:rsidR="00A74054" w:rsidRPr="00F81354">
        <w:rPr>
          <w:lang w:val="uk-UA"/>
        </w:rPr>
        <w:t xml:space="preserve">, </w:t>
      </w:r>
      <w:r w:rsidRPr="00F81354">
        <w:rPr>
          <w:lang w:val="uk-UA"/>
        </w:rPr>
        <w:t>Magenta Art Books, 2018. 408 с.</w:t>
      </w:r>
    </w:p>
    <w:p w14:paraId="2FFAB81E" w14:textId="15160C59" w:rsidR="006B63F6" w:rsidRPr="00F81354" w:rsidRDefault="006B63F6" w:rsidP="001F7028">
      <w:pPr>
        <w:pStyle w:val="a3"/>
        <w:numPr>
          <w:ilvl w:val="0"/>
          <w:numId w:val="2"/>
        </w:numPr>
        <w:ind w:left="284" w:hanging="426"/>
        <w:rPr>
          <w:lang w:val="uk-UA"/>
        </w:rPr>
      </w:pPr>
      <w:r w:rsidRPr="00F81354">
        <w:rPr>
          <w:lang w:val="uk-UA"/>
        </w:rPr>
        <w:lastRenderedPageBreak/>
        <w:t xml:space="preserve">Мурали – втілення символічної влади для зміни образу міста. 2016. URL: </w:t>
      </w:r>
      <w:hyperlink r:id="rId6" w:history="1">
        <w:r w:rsidRPr="00F81354">
          <w:rPr>
            <w:rStyle w:val="a4"/>
            <w:lang w:val="uk-UA"/>
          </w:rPr>
          <w:t>https://mistosite.org.ua/ru/articles/muralyvtіlennya-symvolіchnoyi-vlady-dlya-zmіny-obrazumіsta</w:t>
        </w:r>
      </w:hyperlink>
      <w:r w:rsidRPr="00F81354">
        <w:rPr>
          <w:lang w:val="uk-UA"/>
        </w:rPr>
        <w:t xml:space="preserve">  </w:t>
      </w:r>
    </w:p>
    <w:p w14:paraId="4F0CD6B4" w14:textId="09E46BA8" w:rsidR="00A35299" w:rsidRPr="00F81354" w:rsidRDefault="00A35299" w:rsidP="001F7028">
      <w:pPr>
        <w:pStyle w:val="a3"/>
        <w:numPr>
          <w:ilvl w:val="0"/>
          <w:numId w:val="2"/>
        </w:numPr>
        <w:ind w:left="284" w:hanging="426"/>
        <w:rPr>
          <w:lang w:val="uk-UA"/>
        </w:rPr>
      </w:pPr>
      <w:r w:rsidRPr="00F81354">
        <w:rPr>
          <w:lang w:val="uk-UA"/>
        </w:rPr>
        <w:t xml:space="preserve">Мурали новий підхід до старого мистецтва. 2018. URL: </w:t>
      </w:r>
      <w:hyperlink r:id="rId7" w:history="1">
        <w:r w:rsidRPr="00F81354">
          <w:rPr>
            <w:rStyle w:val="a4"/>
            <w:lang w:val="uk-UA"/>
          </w:rPr>
          <w:t>http://uk.theoutlook.com.ua/article/5056/muralinovij-pіdxіd-do-starogo-mistetstva.html</w:t>
        </w:r>
      </w:hyperlink>
      <w:r w:rsidRPr="00F81354">
        <w:rPr>
          <w:lang w:val="uk-UA"/>
        </w:rPr>
        <w:t xml:space="preserve">  </w:t>
      </w:r>
    </w:p>
    <w:p w14:paraId="44691EFE" w14:textId="5AD45C2A" w:rsidR="00913E4D" w:rsidRPr="00F81354" w:rsidRDefault="00913E4D" w:rsidP="001F7028">
      <w:pPr>
        <w:pStyle w:val="a3"/>
        <w:numPr>
          <w:ilvl w:val="0"/>
          <w:numId w:val="2"/>
        </w:numPr>
        <w:ind w:left="284" w:hanging="426"/>
        <w:rPr>
          <w:shd w:val="clear" w:color="auto" w:fill="FFFFFF"/>
          <w:lang w:val="uk-UA"/>
        </w:rPr>
      </w:pPr>
      <w:r w:rsidRPr="00F81354">
        <w:rPr>
          <w:shd w:val="clear" w:color="auto" w:fill="FFFFFF"/>
          <w:lang w:val="uk-UA"/>
        </w:rPr>
        <w:t>Любавський Р. Мурали Харкова: простір, пам’ять, політика.</w:t>
      </w:r>
      <w:r w:rsidR="00A74054" w:rsidRPr="00F81354">
        <w:rPr>
          <w:shd w:val="clear" w:color="auto" w:fill="FFFFFF"/>
          <w:lang w:val="uk-UA"/>
        </w:rPr>
        <w:t xml:space="preserve"> </w:t>
      </w:r>
      <w:r w:rsidRPr="00F81354">
        <w:rPr>
          <w:i/>
          <w:iCs/>
          <w:shd w:val="clear" w:color="auto" w:fill="FFFFFF"/>
          <w:lang w:val="uk-UA"/>
        </w:rPr>
        <w:t>City History, Culture, Society</w:t>
      </w:r>
      <w:r w:rsidR="00A74054" w:rsidRPr="00F81354">
        <w:rPr>
          <w:shd w:val="clear" w:color="auto" w:fill="FFFFFF"/>
          <w:lang w:val="uk-UA"/>
        </w:rPr>
        <w:t>. Вип. №</w:t>
      </w:r>
      <w:r w:rsidRPr="00F81354">
        <w:rPr>
          <w:shd w:val="clear" w:color="auto" w:fill="FFFFFF"/>
          <w:lang w:val="uk-UA"/>
        </w:rPr>
        <w:t xml:space="preserve"> 12</w:t>
      </w:r>
      <w:r w:rsidR="00A74054" w:rsidRPr="00F81354">
        <w:rPr>
          <w:shd w:val="clear" w:color="auto" w:fill="FFFFFF"/>
          <w:lang w:val="uk-UA"/>
        </w:rPr>
        <w:t xml:space="preserve">. </w:t>
      </w:r>
      <w:r w:rsidRPr="00F81354">
        <w:rPr>
          <w:shd w:val="clear" w:color="auto" w:fill="FFFFFF"/>
          <w:lang w:val="uk-UA"/>
        </w:rPr>
        <w:t>2021</w:t>
      </w:r>
      <w:r w:rsidR="00A74054" w:rsidRPr="00F81354">
        <w:rPr>
          <w:shd w:val="clear" w:color="auto" w:fill="FFFFFF"/>
          <w:lang w:val="uk-UA"/>
        </w:rPr>
        <w:t xml:space="preserve">. С. </w:t>
      </w:r>
      <w:r w:rsidRPr="00F81354">
        <w:rPr>
          <w:shd w:val="clear" w:color="auto" w:fill="FFFFFF"/>
          <w:lang w:val="uk-UA"/>
        </w:rPr>
        <w:t xml:space="preserve"> 24-40.</w:t>
      </w:r>
    </w:p>
    <w:p w14:paraId="495D3650" w14:textId="14576E53" w:rsidR="00913E4D" w:rsidRPr="00F81354" w:rsidRDefault="00A35299" w:rsidP="00A74054">
      <w:pPr>
        <w:pStyle w:val="a3"/>
        <w:numPr>
          <w:ilvl w:val="0"/>
          <w:numId w:val="2"/>
        </w:numPr>
        <w:ind w:left="284" w:hanging="426"/>
        <w:rPr>
          <w:shd w:val="clear" w:color="auto" w:fill="FFFFFF"/>
          <w:lang w:val="uk-UA"/>
        </w:rPr>
      </w:pPr>
      <w:r w:rsidRPr="00F81354">
        <w:rPr>
          <w:shd w:val="clear" w:color="auto" w:fill="FFFFFF"/>
          <w:lang w:val="uk-UA"/>
        </w:rPr>
        <w:t>Шпетна, С. А. Соціокультурний феномен муралу як заклик до діалогу та обговорень. </w:t>
      </w:r>
      <w:r w:rsidRPr="00F81354">
        <w:rPr>
          <w:i/>
          <w:iCs/>
          <w:shd w:val="clear" w:color="auto" w:fill="FFFFFF"/>
          <w:lang w:val="uk-UA"/>
        </w:rPr>
        <w:t xml:space="preserve">Вісник Луганського національного університету імені Тараса Шевченка. </w:t>
      </w:r>
      <w:r w:rsidRPr="00F81354">
        <w:rPr>
          <w:shd w:val="clear" w:color="auto" w:fill="FFFFFF"/>
          <w:lang w:val="uk-UA"/>
        </w:rPr>
        <w:t>Філологічні науки</w:t>
      </w:r>
      <w:r w:rsidR="00A74054" w:rsidRPr="00F81354">
        <w:rPr>
          <w:shd w:val="clear" w:color="auto" w:fill="FFFFFF"/>
          <w:lang w:val="uk-UA"/>
        </w:rPr>
        <w:t xml:space="preserve">. </w:t>
      </w:r>
      <w:r w:rsidRPr="00F81354">
        <w:rPr>
          <w:shd w:val="clear" w:color="auto" w:fill="FFFFFF"/>
          <w:lang w:val="uk-UA"/>
        </w:rPr>
        <w:t>2020</w:t>
      </w:r>
      <w:r w:rsidR="00A74054" w:rsidRPr="00F81354">
        <w:rPr>
          <w:shd w:val="clear" w:color="auto" w:fill="FFFFFF"/>
          <w:lang w:val="uk-UA"/>
        </w:rPr>
        <w:t>. С.</w:t>
      </w:r>
      <w:r w:rsidRPr="00F81354">
        <w:rPr>
          <w:shd w:val="clear" w:color="auto" w:fill="FFFFFF"/>
          <w:lang w:val="uk-UA"/>
        </w:rPr>
        <w:t xml:space="preserve"> 150-156.</w:t>
      </w:r>
    </w:p>
    <w:p w14:paraId="793019DA" w14:textId="070BB1EF" w:rsidR="00623A02" w:rsidRPr="00F81354" w:rsidRDefault="00623A02" w:rsidP="00A74054">
      <w:pPr>
        <w:pStyle w:val="a3"/>
        <w:numPr>
          <w:ilvl w:val="0"/>
          <w:numId w:val="2"/>
        </w:numPr>
        <w:ind w:left="284" w:hanging="426"/>
        <w:rPr>
          <w:shd w:val="clear" w:color="auto" w:fill="FFFFFF"/>
          <w:lang w:val="uk-UA"/>
        </w:rPr>
      </w:pPr>
      <w:r w:rsidRPr="00F81354">
        <w:rPr>
          <w:lang w:val="uk-UA"/>
        </w:rPr>
        <w:t>Шибанова А. Т. Київські мурали. </w:t>
      </w:r>
      <w:r w:rsidRPr="00F81354">
        <w:rPr>
          <w:i/>
          <w:iCs/>
          <w:lang w:val="uk-UA"/>
        </w:rPr>
        <w:t>Мистецтво та освіта</w:t>
      </w:r>
      <w:r w:rsidRPr="00F81354">
        <w:rPr>
          <w:lang w:val="uk-UA"/>
        </w:rPr>
        <w:t>. Вип. 1. 2017.                  С. 58-59</w:t>
      </w:r>
      <w:r w:rsidRPr="00F81354">
        <w:rPr>
          <w:rFonts w:ascii="Arial" w:hAnsi="Arial" w:cs="Arial"/>
          <w:color w:val="222222"/>
          <w:sz w:val="20"/>
          <w:szCs w:val="20"/>
          <w:shd w:val="clear" w:color="auto" w:fill="FFFFFF"/>
          <w:lang w:val="uk-UA"/>
        </w:rPr>
        <w:t>.</w:t>
      </w:r>
    </w:p>
    <w:p w14:paraId="43719432" w14:textId="77777777" w:rsidR="00961C04" w:rsidRPr="00F81354" w:rsidRDefault="00961C04" w:rsidP="00961C04">
      <w:pPr>
        <w:pStyle w:val="a3"/>
        <w:numPr>
          <w:ilvl w:val="0"/>
          <w:numId w:val="2"/>
        </w:numPr>
        <w:ind w:left="284" w:hanging="426"/>
        <w:rPr>
          <w:shd w:val="clear" w:color="auto" w:fill="FFFFFF"/>
          <w:lang w:val="uk-UA"/>
        </w:rPr>
      </w:pPr>
      <w:r w:rsidRPr="00F81354">
        <w:rPr>
          <w:lang w:val="uk-UA"/>
        </w:rPr>
        <w:t>Оспіщева-Павлишин М. Зміни тематики, естетики та функцій публічних зображень у Києві через вплив соціокультурних процесів у суспільстві 1990–2010-х років. Сучасне мистецтво. Вип. 17 2021. С. 183-194</w:t>
      </w:r>
      <w:r w:rsidRPr="00F81354">
        <w:rPr>
          <w:rFonts w:ascii="Arial" w:hAnsi="Arial" w:cs="Arial"/>
          <w:color w:val="222222"/>
          <w:sz w:val="20"/>
          <w:szCs w:val="20"/>
          <w:shd w:val="clear" w:color="auto" w:fill="FFFFFF"/>
          <w:lang w:val="uk-UA"/>
        </w:rPr>
        <w:t>.</w:t>
      </w:r>
    </w:p>
    <w:p w14:paraId="7EEEC895" w14:textId="254CD214" w:rsidR="00961C04" w:rsidRPr="00F81354" w:rsidRDefault="00961C04" w:rsidP="00961C04">
      <w:pPr>
        <w:pStyle w:val="a3"/>
        <w:numPr>
          <w:ilvl w:val="0"/>
          <w:numId w:val="2"/>
        </w:numPr>
        <w:ind w:left="284" w:hanging="426"/>
        <w:rPr>
          <w:shd w:val="clear" w:color="auto" w:fill="FFFFFF"/>
          <w:lang w:val="uk-UA"/>
        </w:rPr>
      </w:pPr>
      <w:r w:rsidRPr="00F81354">
        <w:rPr>
          <w:shd w:val="clear" w:color="auto" w:fill="FFFFFF"/>
          <w:lang w:val="uk-UA"/>
        </w:rPr>
        <w:t xml:space="preserve">Міро І. Особливості стріт-арту як феномена сучасного мистецтва. </w:t>
      </w:r>
      <w:r w:rsidRPr="00F81354">
        <w:rPr>
          <w:i/>
          <w:iCs/>
          <w:shd w:val="clear" w:color="auto" w:fill="FFFFFF"/>
          <w:lang w:val="uk-UA"/>
        </w:rPr>
        <w:t xml:space="preserve">Культура і сучасність. </w:t>
      </w:r>
      <w:r w:rsidRPr="00F81354">
        <w:rPr>
          <w:shd w:val="clear" w:color="auto" w:fill="FFFFFF"/>
          <w:lang w:val="uk-UA"/>
        </w:rPr>
        <w:t>Вип. 2. 2018. С. 261-266.</w:t>
      </w:r>
    </w:p>
    <w:p w14:paraId="0B2D4661" w14:textId="4534DD32" w:rsidR="00913E4D" w:rsidRPr="00F81354" w:rsidRDefault="00913E4D" w:rsidP="001F7028">
      <w:pPr>
        <w:pStyle w:val="a3"/>
        <w:numPr>
          <w:ilvl w:val="0"/>
          <w:numId w:val="2"/>
        </w:numPr>
        <w:ind w:left="284" w:hanging="426"/>
        <w:rPr>
          <w:shd w:val="clear" w:color="auto" w:fill="FFFFFF"/>
          <w:lang w:val="uk-UA"/>
        </w:rPr>
      </w:pPr>
      <w:r w:rsidRPr="00F81354">
        <w:rPr>
          <w:shd w:val="clear" w:color="auto" w:fill="FFFFFF"/>
          <w:lang w:val="uk-UA"/>
        </w:rPr>
        <w:t>Оспіщева-Павлишин</w:t>
      </w:r>
      <w:r w:rsidR="00A74054" w:rsidRPr="00F81354">
        <w:rPr>
          <w:shd w:val="clear" w:color="auto" w:fill="FFFFFF"/>
          <w:lang w:val="uk-UA"/>
        </w:rPr>
        <w:t xml:space="preserve"> М</w:t>
      </w:r>
      <w:r w:rsidRPr="00F81354">
        <w:rPr>
          <w:shd w:val="clear" w:color="auto" w:fill="FFFFFF"/>
          <w:lang w:val="uk-UA"/>
        </w:rPr>
        <w:t>. Образ України в роботах західних художників (на прикладі київських муралів).</w:t>
      </w:r>
      <w:r w:rsidR="00A74054" w:rsidRPr="00F81354">
        <w:rPr>
          <w:shd w:val="clear" w:color="auto" w:fill="FFFFFF"/>
          <w:lang w:val="uk-UA"/>
        </w:rPr>
        <w:t xml:space="preserve"> </w:t>
      </w:r>
      <w:r w:rsidRPr="00F81354">
        <w:rPr>
          <w:shd w:val="clear" w:color="auto" w:fill="FFFFFF"/>
          <w:lang w:val="uk-UA"/>
        </w:rPr>
        <w:t> </w:t>
      </w:r>
      <w:r w:rsidRPr="00F81354">
        <w:rPr>
          <w:i/>
          <w:iCs/>
          <w:shd w:val="clear" w:color="auto" w:fill="FFFFFF"/>
          <w:lang w:val="uk-UA"/>
        </w:rPr>
        <w:t>Художня культура. Актуальні проблеми</w:t>
      </w:r>
      <w:r w:rsidR="00A74054" w:rsidRPr="00F81354">
        <w:rPr>
          <w:shd w:val="clear" w:color="auto" w:fill="FFFFFF"/>
          <w:lang w:val="uk-UA"/>
        </w:rPr>
        <w:t xml:space="preserve">.          Вип. № </w:t>
      </w:r>
      <w:r w:rsidRPr="00F81354">
        <w:rPr>
          <w:shd w:val="clear" w:color="auto" w:fill="FFFFFF"/>
          <w:lang w:val="uk-UA"/>
        </w:rPr>
        <w:t>17</w:t>
      </w:r>
      <w:r w:rsidR="00A74054" w:rsidRPr="00F81354">
        <w:rPr>
          <w:shd w:val="clear" w:color="auto" w:fill="FFFFFF"/>
          <w:lang w:val="uk-UA"/>
        </w:rPr>
        <w:t>.</w:t>
      </w:r>
      <w:r w:rsidRPr="00F81354">
        <w:rPr>
          <w:shd w:val="clear" w:color="auto" w:fill="FFFFFF"/>
          <w:lang w:val="uk-UA"/>
        </w:rPr>
        <w:t xml:space="preserve"> 2021</w:t>
      </w:r>
      <w:r w:rsidR="00A74054" w:rsidRPr="00F81354">
        <w:rPr>
          <w:shd w:val="clear" w:color="auto" w:fill="FFFFFF"/>
          <w:lang w:val="uk-UA"/>
        </w:rPr>
        <w:t>. С.</w:t>
      </w:r>
      <w:r w:rsidRPr="00F81354">
        <w:rPr>
          <w:shd w:val="clear" w:color="auto" w:fill="FFFFFF"/>
          <w:lang w:val="uk-UA"/>
        </w:rPr>
        <w:t xml:space="preserve"> 59-64.</w:t>
      </w:r>
    </w:p>
    <w:p w14:paraId="69C1D28F" w14:textId="5366E51D" w:rsidR="00A35299" w:rsidRPr="00F81354" w:rsidRDefault="00A35299" w:rsidP="001F7028">
      <w:pPr>
        <w:pStyle w:val="a3"/>
        <w:numPr>
          <w:ilvl w:val="0"/>
          <w:numId w:val="2"/>
        </w:numPr>
        <w:ind w:left="284" w:hanging="426"/>
        <w:rPr>
          <w:shd w:val="clear" w:color="auto" w:fill="FFFFFF"/>
          <w:lang w:val="uk-UA"/>
        </w:rPr>
      </w:pPr>
      <w:r w:rsidRPr="00F81354">
        <w:rPr>
          <w:shd w:val="clear" w:color="auto" w:fill="FFFFFF"/>
          <w:lang w:val="uk-UA"/>
        </w:rPr>
        <w:t>Науменко</w:t>
      </w:r>
      <w:r w:rsidR="007C20F6" w:rsidRPr="00F81354">
        <w:rPr>
          <w:shd w:val="clear" w:color="auto" w:fill="FFFFFF"/>
          <w:lang w:val="uk-UA"/>
        </w:rPr>
        <w:t xml:space="preserve"> </w:t>
      </w:r>
      <w:r w:rsidRPr="00F81354">
        <w:rPr>
          <w:shd w:val="clear" w:color="auto" w:fill="FFFFFF"/>
          <w:lang w:val="uk-UA"/>
        </w:rPr>
        <w:t>Р. В., Булатецька</w:t>
      </w:r>
      <w:r w:rsidR="00A74054" w:rsidRPr="00F81354">
        <w:rPr>
          <w:shd w:val="clear" w:color="auto" w:fill="FFFFFF"/>
          <w:lang w:val="uk-UA"/>
        </w:rPr>
        <w:t xml:space="preserve"> Ю. М</w:t>
      </w:r>
      <w:r w:rsidRPr="00F81354">
        <w:rPr>
          <w:shd w:val="clear" w:color="auto" w:fill="FFFFFF"/>
          <w:lang w:val="uk-UA"/>
        </w:rPr>
        <w:t>. Мурал-арт як популяризація традиційних цінностей народу</w:t>
      </w:r>
      <w:r w:rsidR="00A74054" w:rsidRPr="00F81354">
        <w:rPr>
          <w:shd w:val="clear" w:color="auto" w:fill="FFFFFF"/>
          <w:lang w:val="uk-UA"/>
        </w:rPr>
        <w:t>.</w:t>
      </w:r>
      <w:r w:rsidRPr="00F81354">
        <w:rPr>
          <w:i/>
          <w:iCs/>
          <w:shd w:val="clear" w:color="auto" w:fill="FFFFFF"/>
          <w:lang w:val="uk-UA"/>
        </w:rPr>
        <w:t xml:space="preserve"> </w:t>
      </w:r>
      <w:r w:rsidRPr="00F81354">
        <w:rPr>
          <w:shd w:val="clear" w:color="auto" w:fill="FFFFFF"/>
          <w:lang w:val="uk-UA"/>
        </w:rPr>
        <w:t>2019</w:t>
      </w:r>
      <w:r w:rsidR="00A74054" w:rsidRPr="00F81354">
        <w:rPr>
          <w:shd w:val="clear" w:color="auto" w:fill="FFFFFF"/>
          <w:lang w:val="uk-UA"/>
        </w:rPr>
        <w:t>.</w:t>
      </w:r>
      <w:r w:rsidRPr="00F81354">
        <w:rPr>
          <w:shd w:val="clear" w:color="auto" w:fill="FFFFFF"/>
          <w:lang w:val="uk-UA"/>
        </w:rPr>
        <w:t xml:space="preserve"> 127</w:t>
      </w:r>
      <w:r w:rsidR="00A74054" w:rsidRPr="00F81354">
        <w:rPr>
          <w:shd w:val="clear" w:color="auto" w:fill="FFFFFF"/>
          <w:lang w:val="uk-UA"/>
        </w:rPr>
        <w:t xml:space="preserve"> с.</w:t>
      </w:r>
    </w:p>
    <w:p w14:paraId="1581A839" w14:textId="6DAAB2E6" w:rsidR="000A2723" w:rsidRPr="00F81354" w:rsidRDefault="000A2723" w:rsidP="001F7028">
      <w:pPr>
        <w:pStyle w:val="a3"/>
        <w:numPr>
          <w:ilvl w:val="0"/>
          <w:numId w:val="2"/>
        </w:numPr>
        <w:ind w:left="284" w:hanging="426"/>
        <w:rPr>
          <w:shd w:val="clear" w:color="auto" w:fill="FFFFFF"/>
          <w:lang w:val="uk-UA"/>
        </w:rPr>
      </w:pPr>
      <w:r w:rsidRPr="00F81354">
        <w:rPr>
          <w:shd w:val="clear" w:color="auto" w:fill="FFFFFF"/>
          <w:lang w:val="uk-UA"/>
        </w:rPr>
        <w:t>Гаврилюк Б. Український мурал-арт у контексті світового мистецтва.</w:t>
      </w:r>
      <w:r w:rsidR="007C20F6" w:rsidRPr="00F81354">
        <w:rPr>
          <w:shd w:val="clear" w:color="auto" w:fill="FFFFFF"/>
          <w:lang w:val="uk-UA"/>
        </w:rPr>
        <w:t xml:space="preserve"> </w:t>
      </w:r>
      <w:r w:rsidRPr="00F81354">
        <w:rPr>
          <w:i/>
          <w:iCs/>
          <w:shd w:val="clear" w:color="auto" w:fill="FFFFFF"/>
          <w:lang w:val="uk-UA"/>
        </w:rPr>
        <w:t xml:space="preserve">Вісник Львівської національної академії мистецтв. </w:t>
      </w:r>
      <w:r w:rsidRPr="00F81354">
        <w:rPr>
          <w:shd w:val="clear" w:color="auto" w:fill="FFFFFF"/>
          <w:lang w:val="uk-UA"/>
        </w:rPr>
        <w:t>Вип</w:t>
      </w:r>
      <w:r w:rsidR="007C20F6" w:rsidRPr="00F81354">
        <w:rPr>
          <w:shd w:val="clear" w:color="auto" w:fill="FFFFFF"/>
          <w:lang w:val="uk-UA"/>
        </w:rPr>
        <w:t>.</w:t>
      </w:r>
      <w:r w:rsidRPr="00F81354">
        <w:rPr>
          <w:shd w:val="clear" w:color="auto" w:fill="FFFFFF"/>
          <w:lang w:val="uk-UA"/>
        </w:rPr>
        <w:t> 37</w:t>
      </w:r>
      <w:r w:rsidR="007C20F6" w:rsidRPr="00F81354">
        <w:rPr>
          <w:shd w:val="clear" w:color="auto" w:fill="FFFFFF"/>
          <w:lang w:val="uk-UA"/>
        </w:rPr>
        <w:t xml:space="preserve">. </w:t>
      </w:r>
      <w:r w:rsidRPr="00F81354">
        <w:rPr>
          <w:shd w:val="clear" w:color="auto" w:fill="FFFFFF"/>
          <w:lang w:val="uk-UA"/>
        </w:rPr>
        <w:t>2018</w:t>
      </w:r>
      <w:r w:rsidR="007C20F6" w:rsidRPr="00F81354">
        <w:rPr>
          <w:shd w:val="clear" w:color="auto" w:fill="FFFFFF"/>
          <w:lang w:val="uk-UA"/>
        </w:rPr>
        <w:t xml:space="preserve">. С. </w:t>
      </w:r>
      <w:r w:rsidRPr="00F81354">
        <w:rPr>
          <w:shd w:val="clear" w:color="auto" w:fill="FFFFFF"/>
          <w:lang w:val="uk-UA"/>
        </w:rPr>
        <w:t>241-254.</w:t>
      </w:r>
    </w:p>
    <w:p w14:paraId="2E1684B0" w14:textId="6C7DFF5C" w:rsidR="001F7028" w:rsidRPr="00F81354" w:rsidRDefault="001F7028" w:rsidP="001F7028">
      <w:pPr>
        <w:pStyle w:val="a3"/>
        <w:numPr>
          <w:ilvl w:val="0"/>
          <w:numId w:val="2"/>
        </w:numPr>
        <w:ind w:left="284" w:hanging="426"/>
        <w:rPr>
          <w:lang w:val="uk-UA"/>
        </w:rPr>
      </w:pPr>
      <w:r w:rsidRPr="00F81354">
        <w:rPr>
          <w:shd w:val="clear" w:color="auto" w:fill="FFFFFF"/>
          <w:lang w:val="uk-UA"/>
        </w:rPr>
        <w:t>Янкул О</w:t>
      </w:r>
      <w:r w:rsidR="007C20F6" w:rsidRPr="00F81354">
        <w:rPr>
          <w:shd w:val="clear" w:color="auto" w:fill="FFFFFF"/>
          <w:lang w:val="uk-UA"/>
        </w:rPr>
        <w:t>.</w:t>
      </w:r>
      <w:r w:rsidRPr="00F81354">
        <w:rPr>
          <w:shd w:val="clear" w:color="auto" w:fill="FFFFFF"/>
          <w:lang w:val="uk-UA"/>
        </w:rPr>
        <w:t xml:space="preserve"> М. Масове мистецтво або мистецтво для мас: стр</w:t>
      </w:r>
      <w:r w:rsidR="007C20F6" w:rsidRPr="00F81354">
        <w:rPr>
          <w:shd w:val="clear" w:color="auto" w:fill="FFFFFF"/>
          <w:lang w:val="uk-UA"/>
        </w:rPr>
        <w:t>і</w:t>
      </w:r>
      <w:r w:rsidRPr="00F81354">
        <w:rPr>
          <w:shd w:val="clear" w:color="auto" w:fill="FFFFFF"/>
          <w:lang w:val="uk-UA"/>
        </w:rPr>
        <w:t>т-арт у Харкові.</w:t>
      </w:r>
      <w:r w:rsidR="007C20F6" w:rsidRPr="00F81354">
        <w:rPr>
          <w:shd w:val="clear" w:color="auto" w:fill="FFFFFF"/>
          <w:lang w:val="uk-UA"/>
        </w:rPr>
        <w:t xml:space="preserve"> </w:t>
      </w:r>
      <w:r w:rsidRPr="00F81354">
        <w:rPr>
          <w:i/>
          <w:iCs/>
          <w:shd w:val="clear" w:color="auto" w:fill="FFFFFF"/>
          <w:lang w:val="uk-UA"/>
        </w:rPr>
        <w:t xml:space="preserve">Вісник Харківського національного університету імені ВН Каразіна. </w:t>
      </w:r>
      <w:r w:rsidRPr="00F81354">
        <w:rPr>
          <w:shd w:val="clear" w:color="auto" w:fill="FFFFFF"/>
          <w:lang w:val="uk-UA"/>
        </w:rPr>
        <w:t>Серія «Історія»</w:t>
      </w:r>
      <w:r w:rsidR="007C20F6" w:rsidRPr="00F81354">
        <w:rPr>
          <w:shd w:val="clear" w:color="auto" w:fill="FFFFFF"/>
          <w:lang w:val="uk-UA"/>
        </w:rPr>
        <w:t>. Вип.</w:t>
      </w:r>
      <w:r w:rsidRPr="00F81354">
        <w:rPr>
          <w:shd w:val="clear" w:color="auto" w:fill="FFFFFF"/>
          <w:lang w:val="uk-UA"/>
        </w:rPr>
        <w:t> 57 2020</w:t>
      </w:r>
      <w:r w:rsidR="007C20F6" w:rsidRPr="00F81354">
        <w:rPr>
          <w:shd w:val="clear" w:color="auto" w:fill="FFFFFF"/>
          <w:lang w:val="uk-UA"/>
        </w:rPr>
        <w:t>. С.</w:t>
      </w:r>
      <w:r w:rsidRPr="00F81354">
        <w:rPr>
          <w:shd w:val="clear" w:color="auto" w:fill="FFFFFF"/>
          <w:lang w:val="uk-UA"/>
        </w:rPr>
        <w:t xml:space="preserve"> 316-330.</w:t>
      </w:r>
    </w:p>
    <w:sectPr w:rsidR="001F7028" w:rsidRPr="00F81354" w:rsidSect="00F97D40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213E6"/>
    <w:multiLevelType w:val="hybridMultilevel"/>
    <w:tmpl w:val="0C9E8242"/>
    <w:lvl w:ilvl="0" w:tplc="EE467BE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C1E37FB"/>
    <w:multiLevelType w:val="hybridMultilevel"/>
    <w:tmpl w:val="98707E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22"/>
    <w:rsid w:val="00064870"/>
    <w:rsid w:val="000756D2"/>
    <w:rsid w:val="00076DE2"/>
    <w:rsid w:val="00091C14"/>
    <w:rsid w:val="000A2723"/>
    <w:rsid w:val="000C0122"/>
    <w:rsid w:val="000C3624"/>
    <w:rsid w:val="001327F6"/>
    <w:rsid w:val="001413B8"/>
    <w:rsid w:val="001B0DBB"/>
    <w:rsid w:val="001C078A"/>
    <w:rsid w:val="001E05CA"/>
    <w:rsid w:val="001E402A"/>
    <w:rsid w:val="001F7028"/>
    <w:rsid w:val="002022E2"/>
    <w:rsid w:val="0023696F"/>
    <w:rsid w:val="00286494"/>
    <w:rsid w:val="002A096D"/>
    <w:rsid w:val="002A7327"/>
    <w:rsid w:val="002C5C8C"/>
    <w:rsid w:val="002F42A6"/>
    <w:rsid w:val="003256ED"/>
    <w:rsid w:val="003A77A4"/>
    <w:rsid w:val="003D6A29"/>
    <w:rsid w:val="003E657B"/>
    <w:rsid w:val="00410DE9"/>
    <w:rsid w:val="00427A7F"/>
    <w:rsid w:val="00453053"/>
    <w:rsid w:val="00496A6F"/>
    <w:rsid w:val="004C1485"/>
    <w:rsid w:val="004D6FF4"/>
    <w:rsid w:val="0051699E"/>
    <w:rsid w:val="00525EF8"/>
    <w:rsid w:val="00545E68"/>
    <w:rsid w:val="00553189"/>
    <w:rsid w:val="00567FD3"/>
    <w:rsid w:val="0057087B"/>
    <w:rsid w:val="00572FC3"/>
    <w:rsid w:val="005E00C8"/>
    <w:rsid w:val="00623A02"/>
    <w:rsid w:val="006542FE"/>
    <w:rsid w:val="006A4863"/>
    <w:rsid w:val="006B63F6"/>
    <w:rsid w:val="007A6F0C"/>
    <w:rsid w:val="007B6A9B"/>
    <w:rsid w:val="007C20F6"/>
    <w:rsid w:val="007E07EA"/>
    <w:rsid w:val="008356DD"/>
    <w:rsid w:val="00847FE1"/>
    <w:rsid w:val="00851ECF"/>
    <w:rsid w:val="0087254F"/>
    <w:rsid w:val="00880FCC"/>
    <w:rsid w:val="00882C01"/>
    <w:rsid w:val="008A34B1"/>
    <w:rsid w:val="008E4E07"/>
    <w:rsid w:val="008F7BD2"/>
    <w:rsid w:val="00913E4D"/>
    <w:rsid w:val="00961C04"/>
    <w:rsid w:val="009700EF"/>
    <w:rsid w:val="00990E60"/>
    <w:rsid w:val="009C2FC3"/>
    <w:rsid w:val="009D1503"/>
    <w:rsid w:val="009E2F78"/>
    <w:rsid w:val="009F1CE1"/>
    <w:rsid w:val="00A168D4"/>
    <w:rsid w:val="00A35299"/>
    <w:rsid w:val="00A62EB7"/>
    <w:rsid w:val="00A71368"/>
    <w:rsid w:val="00A74054"/>
    <w:rsid w:val="00AA022C"/>
    <w:rsid w:val="00AF4D5F"/>
    <w:rsid w:val="00B435A0"/>
    <w:rsid w:val="00B74B2B"/>
    <w:rsid w:val="00B90E29"/>
    <w:rsid w:val="00BA1A96"/>
    <w:rsid w:val="00BF56B9"/>
    <w:rsid w:val="00C10A5C"/>
    <w:rsid w:val="00C641FD"/>
    <w:rsid w:val="00CD2734"/>
    <w:rsid w:val="00CD31DF"/>
    <w:rsid w:val="00CE308E"/>
    <w:rsid w:val="00CF38AB"/>
    <w:rsid w:val="00D3041D"/>
    <w:rsid w:val="00D46DC0"/>
    <w:rsid w:val="00D71F35"/>
    <w:rsid w:val="00D73FF1"/>
    <w:rsid w:val="00D82879"/>
    <w:rsid w:val="00DA0031"/>
    <w:rsid w:val="00DC2A56"/>
    <w:rsid w:val="00E94A92"/>
    <w:rsid w:val="00F4459D"/>
    <w:rsid w:val="00F46984"/>
    <w:rsid w:val="00F81354"/>
    <w:rsid w:val="00F86F1A"/>
    <w:rsid w:val="00F90199"/>
    <w:rsid w:val="00F97D40"/>
    <w:rsid w:val="00F97DD1"/>
    <w:rsid w:val="00FB4540"/>
    <w:rsid w:val="00FE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2F31"/>
  <w15:chartTrackingRefBased/>
  <w15:docId w15:val="{47948A22-A1EE-4915-B333-E7D5895B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1DF"/>
    <w:pPr>
      <w:spacing w:before="100" w:beforeAutospacing="1" w:after="100" w:afterAutospacing="1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31D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7D40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1DF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3">
    <w:name w:val="List Paragraph"/>
    <w:basedOn w:val="a"/>
    <w:uiPriority w:val="34"/>
    <w:qFormat/>
    <w:rsid w:val="009F1CE1"/>
    <w:pPr>
      <w:ind w:left="720"/>
    </w:pPr>
  </w:style>
  <w:style w:type="character" w:styleId="a4">
    <w:name w:val="Hyperlink"/>
    <w:basedOn w:val="a0"/>
    <w:uiPriority w:val="99"/>
    <w:unhideWhenUsed/>
    <w:rsid w:val="000756D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756D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97D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97D40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a7">
    <w:name w:val="Normal (Web)"/>
    <w:basedOn w:val="a"/>
    <w:uiPriority w:val="99"/>
    <w:semiHidden/>
    <w:unhideWhenUsed/>
    <w:rsid w:val="008F7BD2"/>
    <w:pPr>
      <w:spacing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A6F0C"/>
    <w:rPr>
      <w:b/>
      <w:bCs/>
    </w:rPr>
  </w:style>
  <w:style w:type="paragraph" w:styleId="a9">
    <w:name w:val="TOC Heading"/>
    <w:basedOn w:val="1"/>
    <w:next w:val="a"/>
    <w:uiPriority w:val="39"/>
    <w:unhideWhenUsed/>
    <w:qFormat/>
    <w:rsid w:val="00F81354"/>
    <w:pPr>
      <w:spacing w:beforeAutospacing="0" w:afterAutospacing="0" w:line="259" w:lineRule="auto"/>
      <w:ind w:firstLine="0"/>
      <w:contextualSpacing w:val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81354"/>
    <w:pPr>
      <w:tabs>
        <w:tab w:val="right" w:leader="dot" w:pos="9628"/>
      </w:tabs>
      <w:spacing w:before="0" w:beforeAutospacing="0" w:after="0" w:afterAutospacing="0"/>
    </w:pPr>
  </w:style>
  <w:style w:type="paragraph" w:styleId="21">
    <w:name w:val="toc 2"/>
    <w:basedOn w:val="a"/>
    <w:next w:val="a"/>
    <w:autoRedefine/>
    <w:uiPriority w:val="39"/>
    <w:unhideWhenUsed/>
    <w:rsid w:val="00F81354"/>
    <w:pPr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k.theoutlook.com.ua/article/5056/muralinovij-p&#1110;dx&#1110;d-do-starogo-mistetstv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stosite.org.ua/ru/articles/muralyvt&#1110;lennya-symvol&#1110;chnoyi-vlady-dlya-zm&#1110;ny-obrazum&#1110;s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9FFAD-718D-4860-962F-B6B5EFDC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tutova</dc:creator>
  <cp:keywords/>
  <dc:description/>
  <cp:lastModifiedBy>Оксана Смолярчук</cp:lastModifiedBy>
  <cp:revision>3</cp:revision>
  <cp:lastPrinted>2022-02-02T14:52:00Z</cp:lastPrinted>
  <dcterms:created xsi:type="dcterms:W3CDTF">2022-02-03T18:31:00Z</dcterms:created>
  <dcterms:modified xsi:type="dcterms:W3CDTF">2022-02-03T18:32:00Z</dcterms:modified>
</cp:coreProperties>
</file>