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C0C7D" w14:textId="77777777" w:rsidR="005C6257" w:rsidRPr="00B53873" w:rsidRDefault="005C6257" w:rsidP="00B53873">
      <w:pPr>
        <w:spacing w:after="0" w:line="360" w:lineRule="auto"/>
        <w:rPr>
          <w:rFonts w:ascii="Times New Roman" w:eastAsia="Times New Roman" w:hAnsi="Times New Roman" w:cs="Times New Roman"/>
          <w:sz w:val="28"/>
          <w:szCs w:val="28"/>
          <w:lang w:eastAsia="ru-RU"/>
        </w:rPr>
      </w:pPr>
      <w:r w:rsidRPr="00B53873">
        <w:rPr>
          <w:rFonts w:ascii="Times New Roman" w:eastAsia="Times New Roman" w:hAnsi="Times New Roman" w:cs="Times New Roman"/>
          <w:sz w:val="28"/>
          <w:szCs w:val="28"/>
          <w:lang w:eastAsia="ru-RU"/>
        </w:rPr>
        <w:t>ЗМІСТ</w:t>
      </w:r>
      <w:r w:rsidR="00B53873" w:rsidRPr="00B53873">
        <w:rPr>
          <w:rFonts w:ascii="Times New Roman" w:eastAsia="Times New Roman" w:hAnsi="Times New Roman" w:cs="Times New Roman"/>
          <w:sz w:val="28"/>
          <w:szCs w:val="28"/>
          <w:lang w:eastAsia="ru-RU"/>
        </w:rPr>
        <w:t>………………………………………………………………….…………………2</w:t>
      </w:r>
    </w:p>
    <w:p w14:paraId="24D807E1" w14:textId="77777777" w:rsidR="005C6257" w:rsidRPr="00B53873" w:rsidRDefault="005C6257" w:rsidP="00D768F1">
      <w:pPr>
        <w:spacing w:after="0" w:line="360" w:lineRule="auto"/>
        <w:rPr>
          <w:rFonts w:ascii="Times New Roman" w:hAnsi="Times New Roman" w:cs="Times New Roman"/>
          <w:sz w:val="28"/>
          <w:szCs w:val="28"/>
        </w:rPr>
      </w:pPr>
      <w:r w:rsidRPr="00B53873">
        <w:rPr>
          <w:rFonts w:ascii="Times New Roman" w:hAnsi="Times New Roman" w:cs="Times New Roman"/>
          <w:sz w:val="28"/>
          <w:szCs w:val="28"/>
        </w:rPr>
        <w:t>ВСТУП</w:t>
      </w:r>
      <w:r w:rsidR="001F21A9" w:rsidRPr="00B53873">
        <w:rPr>
          <w:rFonts w:ascii="Times New Roman" w:hAnsi="Times New Roman" w:cs="Times New Roman"/>
          <w:sz w:val="28"/>
          <w:szCs w:val="28"/>
        </w:rPr>
        <w:t>…………………………………………………………………………</w:t>
      </w:r>
      <w:r w:rsidR="00B53873" w:rsidRPr="00B53873">
        <w:rPr>
          <w:rFonts w:ascii="Times New Roman" w:hAnsi="Times New Roman" w:cs="Times New Roman"/>
          <w:sz w:val="28"/>
          <w:szCs w:val="28"/>
        </w:rPr>
        <w:t>………...3</w:t>
      </w:r>
    </w:p>
    <w:p w14:paraId="0EB30EDE" w14:textId="77777777" w:rsidR="005C6257" w:rsidRPr="00B53873" w:rsidRDefault="005C6257" w:rsidP="00D768F1">
      <w:pPr>
        <w:spacing w:after="0" w:line="360" w:lineRule="auto"/>
        <w:rPr>
          <w:rFonts w:ascii="Times New Roman" w:hAnsi="Times New Roman" w:cs="Times New Roman"/>
          <w:sz w:val="28"/>
          <w:szCs w:val="28"/>
        </w:rPr>
      </w:pPr>
      <w:r w:rsidRPr="00B53873">
        <w:rPr>
          <w:rFonts w:ascii="Times New Roman" w:hAnsi="Times New Roman" w:cs="Times New Roman"/>
          <w:sz w:val="28"/>
          <w:szCs w:val="28"/>
        </w:rPr>
        <w:t>РОЗДІЛ 1</w:t>
      </w:r>
      <w:r w:rsidR="001F21A9" w:rsidRPr="00B53873">
        <w:rPr>
          <w:rFonts w:ascii="Times New Roman" w:hAnsi="Times New Roman" w:cs="Times New Roman"/>
          <w:sz w:val="28"/>
          <w:szCs w:val="28"/>
        </w:rPr>
        <w:t xml:space="preserve">. </w:t>
      </w:r>
      <w:r w:rsidRPr="00B53873">
        <w:rPr>
          <w:rFonts w:ascii="Times New Roman" w:eastAsia="Times New Roman" w:hAnsi="Times New Roman" w:cs="Times New Roman"/>
          <w:bCs/>
          <w:sz w:val="28"/>
          <w:szCs w:val="28"/>
        </w:rPr>
        <w:t>ТЕОРЕТИЧНІ АСПЕКТИ РОЗВИТКУ МІЖНАРОДНОЇ МІГРАЦІЇ В СУЧАСНІЙ СВІТОВІЙ ЕКОНОМІЦІ</w:t>
      </w:r>
      <w:r w:rsidR="00777494" w:rsidRPr="00B53873">
        <w:rPr>
          <w:rFonts w:ascii="Times New Roman" w:eastAsia="Times New Roman" w:hAnsi="Times New Roman" w:cs="Times New Roman"/>
          <w:bCs/>
          <w:sz w:val="28"/>
          <w:szCs w:val="28"/>
        </w:rPr>
        <w:t>…………………………………………</w:t>
      </w:r>
      <w:r w:rsidR="00B53873" w:rsidRPr="00B53873">
        <w:rPr>
          <w:rFonts w:ascii="Times New Roman" w:eastAsia="Times New Roman" w:hAnsi="Times New Roman" w:cs="Times New Roman"/>
          <w:bCs/>
          <w:sz w:val="28"/>
          <w:szCs w:val="28"/>
        </w:rPr>
        <w:t>…….....5</w:t>
      </w:r>
    </w:p>
    <w:p w14:paraId="064E231C" w14:textId="77777777" w:rsidR="005C6257" w:rsidRPr="00B53873" w:rsidRDefault="005C6257" w:rsidP="00D768F1">
      <w:pPr>
        <w:spacing w:after="0" w:line="360" w:lineRule="auto"/>
        <w:rPr>
          <w:rFonts w:ascii="Times New Roman" w:hAnsi="Times New Roman" w:cs="Times New Roman"/>
          <w:sz w:val="28"/>
          <w:szCs w:val="28"/>
        </w:rPr>
      </w:pPr>
      <w:r w:rsidRPr="00B53873">
        <w:rPr>
          <w:rFonts w:ascii="Times New Roman" w:hAnsi="Times New Roman" w:cs="Times New Roman"/>
          <w:sz w:val="28"/>
          <w:szCs w:val="28"/>
        </w:rPr>
        <w:t>1.1  Поняття, сутність та види міжнародної міграції</w:t>
      </w:r>
      <w:r w:rsidR="00777494" w:rsidRPr="00B53873">
        <w:rPr>
          <w:rFonts w:ascii="Times New Roman" w:hAnsi="Times New Roman" w:cs="Times New Roman"/>
          <w:sz w:val="28"/>
          <w:szCs w:val="28"/>
        </w:rPr>
        <w:t>………………………………</w:t>
      </w:r>
      <w:r w:rsidR="00B53873" w:rsidRPr="00B53873">
        <w:rPr>
          <w:rFonts w:ascii="Times New Roman" w:hAnsi="Times New Roman" w:cs="Times New Roman"/>
          <w:sz w:val="28"/>
          <w:szCs w:val="28"/>
        </w:rPr>
        <w:t>…..5</w:t>
      </w:r>
    </w:p>
    <w:p w14:paraId="7EA58F15" w14:textId="77777777" w:rsidR="005C6257" w:rsidRPr="00B53873" w:rsidRDefault="005C6257" w:rsidP="00D768F1">
      <w:pPr>
        <w:spacing w:after="0" w:line="360" w:lineRule="auto"/>
        <w:rPr>
          <w:rFonts w:ascii="Times New Roman" w:hAnsi="Times New Roman" w:cs="Times New Roman"/>
          <w:sz w:val="28"/>
          <w:szCs w:val="28"/>
        </w:rPr>
      </w:pPr>
      <w:r w:rsidRPr="00B53873">
        <w:rPr>
          <w:rFonts w:ascii="Times New Roman" w:hAnsi="Times New Roman" w:cs="Times New Roman"/>
          <w:sz w:val="28"/>
          <w:szCs w:val="28"/>
        </w:rPr>
        <w:t>1.2 Регулювання міжнародних міграційних процесів: інструменти та механізми</w:t>
      </w:r>
      <w:r w:rsidR="00B53873" w:rsidRPr="00B53873">
        <w:rPr>
          <w:rFonts w:ascii="Times New Roman" w:hAnsi="Times New Roman" w:cs="Times New Roman"/>
          <w:sz w:val="28"/>
          <w:szCs w:val="28"/>
        </w:rPr>
        <w:t>….11</w:t>
      </w:r>
    </w:p>
    <w:p w14:paraId="306F1563" w14:textId="77777777" w:rsidR="005C6257" w:rsidRPr="00B53873" w:rsidRDefault="005C6257" w:rsidP="00D768F1">
      <w:pPr>
        <w:spacing w:after="0" w:line="360" w:lineRule="auto"/>
        <w:rPr>
          <w:rFonts w:ascii="Times New Roman" w:hAnsi="Times New Roman" w:cs="Times New Roman"/>
          <w:sz w:val="28"/>
          <w:szCs w:val="28"/>
        </w:rPr>
      </w:pPr>
      <w:r w:rsidRPr="00B53873">
        <w:rPr>
          <w:rFonts w:ascii="Times New Roman" w:hAnsi="Times New Roman" w:cs="Times New Roman"/>
          <w:sz w:val="28"/>
          <w:szCs w:val="28"/>
        </w:rPr>
        <w:t>1.3 Оцінка структури та динаміки світового ринку трудових ресурсів</w:t>
      </w:r>
      <w:r w:rsidR="00777494" w:rsidRPr="00B53873">
        <w:rPr>
          <w:rFonts w:ascii="Times New Roman" w:hAnsi="Times New Roman" w:cs="Times New Roman"/>
          <w:sz w:val="28"/>
          <w:szCs w:val="28"/>
        </w:rPr>
        <w:t>………</w:t>
      </w:r>
      <w:r w:rsidR="00B53873" w:rsidRPr="00B53873">
        <w:rPr>
          <w:rFonts w:ascii="Times New Roman" w:hAnsi="Times New Roman" w:cs="Times New Roman"/>
          <w:sz w:val="28"/>
          <w:szCs w:val="28"/>
        </w:rPr>
        <w:t>……...15</w:t>
      </w:r>
    </w:p>
    <w:p w14:paraId="30943B13" w14:textId="77777777" w:rsidR="005C6257" w:rsidRPr="00B53873" w:rsidRDefault="005C6257" w:rsidP="00D768F1">
      <w:pPr>
        <w:spacing w:after="0" w:line="360" w:lineRule="auto"/>
        <w:rPr>
          <w:rFonts w:ascii="Times New Roman" w:hAnsi="Times New Roman" w:cs="Times New Roman"/>
          <w:sz w:val="28"/>
          <w:szCs w:val="28"/>
        </w:rPr>
      </w:pPr>
      <w:r w:rsidRPr="00B53873">
        <w:rPr>
          <w:rFonts w:ascii="Times New Roman" w:hAnsi="Times New Roman" w:cs="Times New Roman"/>
          <w:sz w:val="28"/>
          <w:szCs w:val="28"/>
        </w:rPr>
        <w:t xml:space="preserve">РОЗДІЛ 2 </w:t>
      </w:r>
      <w:r w:rsidR="00777494" w:rsidRPr="00B53873">
        <w:rPr>
          <w:rFonts w:ascii="Times New Roman" w:hAnsi="Times New Roman" w:cs="Times New Roman"/>
          <w:sz w:val="28"/>
          <w:szCs w:val="28"/>
        </w:rPr>
        <w:t xml:space="preserve">. </w:t>
      </w:r>
      <w:r w:rsidRPr="00B53873">
        <w:rPr>
          <w:rFonts w:ascii="Times New Roman" w:hAnsi="Times New Roman" w:cs="Times New Roman"/>
          <w:sz w:val="28"/>
          <w:szCs w:val="28"/>
        </w:rPr>
        <w:t>ПРОБЛЕМНІ АСПЕКТИ ТА ШЛЯХИ ЇХ ВИРІШЕННЯ ЩОДО МІГРАЦІЇ РОБОЧОЇ СИЛИ З УКРАЇНИ</w:t>
      </w:r>
      <w:r w:rsidR="00777494" w:rsidRPr="00B53873">
        <w:rPr>
          <w:rFonts w:ascii="Times New Roman" w:hAnsi="Times New Roman" w:cs="Times New Roman"/>
          <w:sz w:val="28"/>
          <w:szCs w:val="28"/>
        </w:rPr>
        <w:t>………………………………………</w:t>
      </w:r>
      <w:r w:rsidR="00B53873" w:rsidRPr="00B53873">
        <w:rPr>
          <w:rFonts w:ascii="Times New Roman" w:hAnsi="Times New Roman" w:cs="Times New Roman"/>
          <w:sz w:val="28"/>
          <w:szCs w:val="28"/>
        </w:rPr>
        <w:t>…...…22</w:t>
      </w:r>
    </w:p>
    <w:p w14:paraId="41AB2603" w14:textId="77777777" w:rsidR="005C6257" w:rsidRPr="00B53873" w:rsidRDefault="005C6257" w:rsidP="00D768F1">
      <w:pPr>
        <w:spacing w:after="0" w:line="360" w:lineRule="auto"/>
        <w:rPr>
          <w:rFonts w:ascii="Times New Roman" w:hAnsi="Times New Roman" w:cs="Times New Roman"/>
          <w:sz w:val="28"/>
          <w:szCs w:val="28"/>
        </w:rPr>
      </w:pPr>
      <w:r w:rsidRPr="00B53873">
        <w:rPr>
          <w:rFonts w:ascii="Times New Roman" w:hAnsi="Times New Roman" w:cs="Times New Roman"/>
          <w:sz w:val="28"/>
          <w:szCs w:val="28"/>
        </w:rPr>
        <w:t>2.1 Сучасні тенденції розвитку міжнародної міграції трудових ресурсів в Україні</w:t>
      </w:r>
      <w:r w:rsidR="00B53873" w:rsidRPr="00B53873">
        <w:rPr>
          <w:rFonts w:ascii="Times New Roman" w:hAnsi="Times New Roman" w:cs="Times New Roman"/>
          <w:sz w:val="28"/>
          <w:szCs w:val="28"/>
        </w:rPr>
        <w:t>……………………………………………………………………………………22</w:t>
      </w:r>
    </w:p>
    <w:p w14:paraId="5DDE2052" w14:textId="77777777" w:rsidR="005C6257" w:rsidRPr="00B53873" w:rsidRDefault="005C6257" w:rsidP="00D768F1">
      <w:pPr>
        <w:spacing w:after="0" w:line="360" w:lineRule="auto"/>
        <w:rPr>
          <w:rFonts w:ascii="Times New Roman" w:hAnsi="Times New Roman" w:cs="Times New Roman"/>
          <w:sz w:val="28"/>
          <w:szCs w:val="28"/>
        </w:rPr>
      </w:pPr>
      <w:r w:rsidRPr="00B53873">
        <w:rPr>
          <w:rFonts w:ascii="Times New Roman" w:hAnsi="Times New Roman" w:cs="Times New Roman"/>
          <w:sz w:val="28"/>
          <w:szCs w:val="28"/>
        </w:rPr>
        <w:t xml:space="preserve">2.2 </w:t>
      </w:r>
      <w:r w:rsidRPr="00B53873">
        <w:rPr>
          <w:rFonts w:ascii="Times New Roman" w:eastAsia="Times New Roman" w:hAnsi="Times New Roman" w:cs="Times New Roman"/>
          <w:sz w:val="28"/>
          <w:szCs w:val="28"/>
        </w:rPr>
        <w:t>Соціально-економічні наслідки міграції трудових ресурсів</w:t>
      </w:r>
      <w:r w:rsidRPr="00B53873">
        <w:rPr>
          <w:rFonts w:ascii="Times New Roman" w:hAnsi="Times New Roman" w:cs="Times New Roman"/>
          <w:sz w:val="28"/>
          <w:szCs w:val="28"/>
        </w:rPr>
        <w:t xml:space="preserve"> в Україні</w:t>
      </w:r>
      <w:r w:rsidR="00777494" w:rsidRPr="00B53873">
        <w:rPr>
          <w:rFonts w:ascii="Times New Roman" w:hAnsi="Times New Roman" w:cs="Times New Roman"/>
          <w:sz w:val="28"/>
          <w:szCs w:val="28"/>
        </w:rPr>
        <w:t>………</w:t>
      </w:r>
      <w:r w:rsidR="00B53873" w:rsidRPr="00B53873">
        <w:rPr>
          <w:rFonts w:ascii="Times New Roman" w:hAnsi="Times New Roman" w:cs="Times New Roman"/>
          <w:sz w:val="28"/>
          <w:szCs w:val="28"/>
        </w:rPr>
        <w:t>…..30</w:t>
      </w:r>
    </w:p>
    <w:p w14:paraId="2D8AE4D3" w14:textId="77777777" w:rsidR="005C6257" w:rsidRPr="00B53873" w:rsidRDefault="005C6257" w:rsidP="00D768F1">
      <w:pPr>
        <w:spacing w:after="0" w:line="360" w:lineRule="auto"/>
        <w:rPr>
          <w:rFonts w:ascii="Times New Roman" w:hAnsi="Times New Roman" w:cs="Times New Roman"/>
          <w:sz w:val="28"/>
          <w:szCs w:val="28"/>
        </w:rPr>
      </w:pPr>
      <w:r w:rsidRPr="00B53873">
        <w:rPr>
          <w:rFonts w:ascii="Times New Roman" w:hAnsi="Times New Roman" w:cs="Times New Roman"/>
          <w:sz w:val="28"/>
          <w:szCs w:val="28"/>
        </w:rPr>
        <w:t>2.3. Проблеми та н</w:t>
      </w:r>
      <w:r w:rsidRPr="00B53873">
        <w:rPr>
          <w:rFonts w:ascii="Times New Roman" w:eastAsia="Times New Roman" w:hAnsi="Times New Roman" w:cs="Times New Roman"/>
          <w:sz w:val="28"/>
          <w:szCs w:val="28"/>
        </w:rPr>
        <w:t>апрямки вдосконалення міграційної політики в Україні</w:t>
      </w:r>
      <w:r w:rsidR="00777494" w:rsidRPr="00B53873">
        <w:rPr>
          <w:rFonts w:ascii="Times New Roman" w:eastAsia="Times New Roman" w:hAnsi="Times New Roman" w:cs="Times New Roman"/>
          <w:sz w:val="28"/>
          <w:szCs w:val="28"/>
        </w:rPr>
        <w:t>………</w:t>
      </w:r>
      <w:r w:rsidR="00B53873" w:rsidRPr="00B53873">
        <w:rPr>
          <w:rFonts w:ascii="Times New Roman" w:eastAsia="Times New Roman" w:hAnsi="Times New Roman" w:cs="Times New Roman"/>
          <w:sz w:val="28"/>
          <w:szCs w:val="28"/>
        </w:rPr>
        <w:t>..</w:t>
      </w:r>
      <w:r w:rsidR="00777494" w:rsidRPr="00B53873">
        <w:rPr>
          <w:rFonts w:ascii="Times New Roman" w:eastAsia="Times New Roman" w:hAnsi="Times New Roman" w:cs="Times New Roman"/>
          <w:sz w:val="28"/>
          <w:szCs w:val="28"/>
        </w:rPr>
        <w:t>.</w:t>
      </w:r>
      <w:r w:rsidR="00B53873" w:rsidRPr="00B53873">
        <w:rPr>
          <w:rFonts w:ascii="Times New Roman" w:eastAsia="Times New Roman" w:hAnsi="Times New Roman" w:cs="Times New Roman"/>
          <w:sz w:val="28"/>
          <w:szCs w:val="28"/>
        </w:rPr>
        <w:t>39</w:t>
      </w:r>
    </w:p>
    <w:p w14:paraId="44792FDE" w14:textId="77777777" w:rsidR="005C6257" w:rsidRPr="00B53873" w:rsidRDefault="005C6257" w:rsidP="00D768F1">
      <w:pPr>
        <w:spacing w:after="0" w:line="360" w:lineRule="auto"/>
        <w:rPr>
          <w:rFonts w:ascii="Times New Roman" w:hAnsi="Times New Roman" w:cs="Times New Roman"/>
          <w:sz w:val="28"/>
          <w:szCs w:val="28"/>
        </w:rPr>
      </w:pPr>
      <w:r w:rsidRPr="00B53873">
        <w:rPr>
          <w:rFonts w:ascii="Times New Roman" w:hAnsi="Times New Roman" w:cs="Times New Roman"/>
          <w:sz w:val="28"/>
          <w:szCs w:val="28"/>
        </w:rPr>
        <w:t>ВИСНОВКИ</w:t>
      </w:r>
      <w:r w:rsidR="00777494" w:rsidRPr="00B53873">
        <w:rPr>
          <w:rFonts w:ascii="Times New Roman" w:hAnsi="Times New Roman" w:cs="Times New Roman"/>
          <w:sz w:val="28"/>
          <w:szCs w:val="28"/>
        </w:rPr>
        <w:t>…………………………………………</w:t>
      </w:r>
      <w:r w:rsidR="00B53873" w:rsidRPr="00B53873">
        <w:rPr>
          <w:rFonts w:ascii="Times New Roman" w:hAnsi="Times New Roman" w:cs="Times New Roman"/>
          <w:sz w:val="28"/>
          <w:szCs w:val="28"/>
        </w:rPr>
        <w:t>……………………………….</w:t>
      </w:r>
      <w:r w:rsidR="00777494" w:rsidRPr="00B53873">
        <w:rPr>
          <w:rFonts w:ascii="Times New Roman" w:hAnsi="Times New Roman" w:cs="Times New Roman"/>
          <w:sz w:val="28"/>
          <w:szCs w:val="28"/>
        </w:rPr>
        <w:t>…..</w:t>
      </w:r>
      <w:r w:rsidR="00B53873" w:rsidRPr="00B53873">
        <w:rPr>
          <w:rFonts w:ascii="Times New Roman" w:hAnsi="Times New Roman" w:cs="Times New Roman"/>
          <w:sz w:val="28"/>
          <w:szCs w:val="28"/>
        </w:rPr>
        <w:t>47</w:t>
      </w:r>
    </w:p>
    <w:p w14:paraId="782E40D8" w14:textId="77777777" w:rsidR="005C6257" w:rsidRPr="00B53873" w:rsidRDefault="005C6257" w:rsidP="00D768F1">
      <w:pPr>
        <w:spacing w:after="0" w:line="360" w:lineRule="auto"/>
        <w:rPr>
          <w:rFonts w:ascii="Times New Roman" w:hAnsi="Times New Roman" w:cs="Times New Roman"/>
          <w:sz w:val="28"/>
          <w:szCs w:val="28"/>
        </w:rPr>
      </w:pPr>
      <w:r w:rsidRPr="00B53873">
        <w:rPr>
          <w:rFonts w:ascii="Times New Roman" w:hAnsi="Times New Roman" w:cs="Times New Roman"/>
          <w:sz w:val="28"/>
          <w:szCs w:val="28"/>
        </w:rPr>
        <w:t>СПИСОК ВИКОРИСТАНИХ ДЖЕРЕЛ</w:t>
      </w:r>
      <w:r w:rsidR="00777494" w:rsidRPr="00B53873">
        <w:rPr>
          <w:rFonts w:ascii="Times New Roman" w:hAnsi="Times New Roman" w:cs="Times New Roman"/>
          <w:sz w:val="28"/>
          <w:szCs w:val="28"/>
        </w:rPr>
        <w:t>……………………………………………</w:t>
      </w:r>
      <w:r w:rsidR="00B53873" w:rsidRPr="00B53873">
        <w:rPr>
          <w:rFonts w:ascii="Times New Roman" w:hAnsi="Times New Roman" w:cs="Times New Roman"/>
          <w:sz w:val="28"/>
          <w:szCs w:val="28"/>
        </w:rPr>
        <w:t>….</w:t>
      </w:r>
      <w:r w:rsidR="00777494" w:rsidRPr="00B53873">
        <w:rPr>
          <w:rFonts w:ascii="Times New Roman" w:hAnsi="Times New Roman" w:cs="Times New Roman"/>
          <w:sz w:val="28"/>
          <w:szCs w:val="28"/>
        </w:rPr>
        <w:t>.</w:t>
      </w:r>
      <w:r w:rsidR="00B53873" w:rsidRPr="00B53873">
        <w:rPr>
          <w:rFonts w:ascii="Times New Roman" w:hAnsi="Times New Roman" w:cs="Times New Roman"/>
          <w:sz w:val="28"/>
          <w:szCs w:val="28"/>
        </w:rPr>
        <w:t>50</w:t>
      </w:r>
    </w:p>
    <w:p w14:paraId="217A9F93" w14:textId="77777777" w:rsidR="005C6257" w:rsidRPr="00B53873" w:rsidRDefault="005C6257" w:rsidP="00D768F1">
      <w:pPr>
        <w:spacing w:after="0" w:line="360" w:lineRule="auto"/>
        <w:ind w:firstLine="709"/>
        <w:jc w:val="both"/>
        <w:rPr>
          <w:rFonts w:ascii="Times New Roman" w:hAnsi="Times New Roman" w:cs="Times New Roman"/>
          <w:sz w:val="28"/>
          <w:szCs w:val="28"/>
        </w:rPr>
      </w:pPr>
    </w:p>
    <w:p w14:paraId="78487CAD" w14:textId="77777777" w:rsidR="005C6257" w:rsidRPr="00B53873" w:rsidRDefault="005C6257" w:rsidP="00D768F1">
      <w:pPr>
        <w:spacing w:after="0" w:line="360" w:lineRule="auto"/>
        <w:rPr>
          <w:rFonts w:ascii="Times New Roman" w:hAnsi="Times New Roman" w:cs="Times New Roman"/>
          <w:sz w:val="28"/>
          <w:szCs w:val="28"/>
        </w:rPr>
      </w:pPr>
    </w:p>
    <w:p w14:paraId="0FE3F47C" w14:textId="77777777" w:rsidR="005C6257" w:rsidRPr="00B53873" w:rsidRDefault="005C6257" w:rsidP="00D768F1">
      <w:pPr>
        <w:spacing w:after="0" w:line="360" w:lineRule="auto"/>
        <w:rPr>
          <w:rFonts w:ascii="Times New Roman" w:hAnsi="Times New Roman" w:cs="Times New Roman"/>
          <w:sz w:val="28"/>
          <w:szCs w:val="28"/>
        </w:rPr>
      </w:pPr>
    </w:p>
    <w:p w14:paraId="3726E16F" w14:textId="77777777" w:rsidR="00C54A27" w:rsidRPr="00B53873" w:rsidRDefault="00C54A27" w:rsidP="00D768F1">
      <w:pPr>
        <w:spacing w:after="0" w:line="360" w:lineRule="auto"/>
        <w:rPr>
          <w:rFonts w:ascii="Times New Roman" w:hAnsi="Times New Roman" w:cs="Times New Roman"/>
          <w:sz w:val="28"/>
          <w:szCs w:val="28"/>
        </w:rPr>
      </w:pPr>
    </w:p>
    <w:p w14:paraId="69A3357D" w14:textId="77777777" w:rsidR="00777494" w:rsidRPr="00B53873" w:rsidRDefault="00777494" w:rsidP="00D768F1">
      <w:pPr>
        <w:spacing w:after="0" w:line="360" w:lineRule="auto"/>
        <w:rPr>
          <w:rFonts w:ascii="Times New Roman" w:hAnsi="Times New Roman" w:cs="Times New Roman"/>
          <w:sz w:val="28"/>
          <w:szCs w:val="28"/>
        </w:rPr>
      </w:pPr>
    </w:p>
    <w:p w14:paraId="3547F845" w14:textId="77777777" w:rsidR="00777494" w:rsidRPr="00B53873" w:rsidRDefault="00777494" w:rsidP="00D768F1">
      <w:pPr>
        <w:spacing w:after="0" w:line="360" w:lineRule="auto"/>
        <w:rPr>
          <w:rFonts w:ascii="Times New Roman" w:hAnsi="Times New Roman" w:cs="Times New Roman"/>
          <w:sz w:val="28"/>
          <w:szCs w:val="28"/>
        </w:rPr>
      </w:pPr>
    </w:p>
    <w:p w14:paraId="250C2C36" w14:textId="77777777" w:rsidR="00777494" w:rsidRPr="00B53873" w:rsidRDefault="00777494" w:rsidP="00D768F1">
      <w:pPr>
        <w:spacing w:after="0" w:line="360" w:lineRule="auto"/>
        <w:rPr>
          <w:rFonts w:ascii="Times New Roman" w:hAnsi="Times New Roman" w:cs="Times New Roman"/>
          <w:sz w:val="28"/>
          <w:szCs w:val="28"/>
        </w:rPr>
      </w:pPr>
    </w:p>
    <w:p w14:paraId="5F08CF7C" w14:textId="77777777" w:rsidR="00777494" w:rsidRPr="00B53873" w:rsidRDefault="00777494" w:rsidP="00D768F1">
      <w:pPr>
        <w:spacing w:after="0" w:line="360" w:lineRule="auto"/>
        <w:rPr>
          <w:rFonts w:ascii="Times New Roman" w:hAnsi="Times New Roman" w:cs="Times New Roman"/>
          <w:sz w:val="28"/>
          <w:szCs w:val="28"/>
        </w:rPr>
      </w:pPr>
    </w:p>
    <w:p w14:paraId="700CA6E7" w14:textId="77777777" w:rsidR="00777494" w:rsidRPr="00B53873" w:rsidRDefault="00777494" w:rsidP="00D768F1">
      <w:pPr>
        <w:spacing w:after="0" w:line="360" w:lineRule="auto"/>
        <w:rPr>
          <w:rFonts w:ascii="Times New Roman" w:hAnsi="Times New Roman" w:cs="Times New Roman"/>
          <w:sz w:val="28"/>
          <w:szCs w:val="28"/>
        </w:rPr>
      </w:pPr>
    </w:p>
    <w:p w14:paraId="306BEA79" w14:textId="77777777" w:rsidR="00777494" w:rsidRPr="00B53873" w:rsidRDefault="00777494" w:rsidP="00D768F1">
      <w:pPr>
        <w:spacing w:after="0" w:line="360" w:lineRule="auto"/>
        <w:rPr>
          <w:rFonts w:ascii="Times New Roman" w:hAnsi="Times New Roman" w:cs="Times New Roman"/>
          <w:sz w:val="28"/>
          <w:szCs w:val="28"/>
        </w:rPr>
      </w:pPr>
    </w:p>
    <w:p w14:paraId="370EF5DB" w14:textId="77777777" w:rsidR="00777494" w:rsidRPr="00B53873" w:rsidRDefault="00777494" w:rsidP="00D768F1">
      <w:pPr>
        <w:spacing w:after="0" w:line="360" w:lineRule="auto"/>
        <w:rPr>
          <w:rFonts w:ascii="Times New Roman" w:hAnsi="Times New Roman" w:cs="Times New Roman"/>
          <w:sz w:val="28"/>
          <w:szCs w:val="28"/>
        </w:rPr>
      </w:pPr>
    </w:p>
    <w:p w14:paraId="53FA9A7D" w14:textId="77777777" w:rsidR="00B53873" w:rsidRPr="00B53873" w:rsidRDefault="00B53873" w:rsidP="00D768F1">
      <w:pPr>
        <w:spacing w:after="0" w:line="360" w:lineRule="auto"/>
        <w:rPr>
          <w:rFonts w:ascii="Times New Roman" w:hAnsi="Times New Roman" w:cs="Times New Roman"/>
          <w:sz w:val="28"/>
          <w:szCs w:val="28"/>
        </w:rPr>
      </w:pPr>
    </w:p>
    <w:p w14:paraId="500595A2" w14:textId="77777777" w:rsidR="00777494" w:rsidRPr="00B53873" w:rsidRDefault="00777494" w:rsidP="00D768F1">
      <w:pPr>
        <w:spacing w:after="0" w:line="360" w:lineRule="auto"/>
        <w:rPr>
          <w:rFonts w:ascii="Times New Roman" w:hAnsi="Times New Roman" w:cs="Times New Roman"/>
          <w:sz w:val="28"/>
          <w:szCs w:val="28"/>
        </w:rPr>
      </w:pPr>
    </w:p>
    <w:p w14:paraId="014A5B18" w14:textId="77777777" w:rsidR="00777494" w:rsidRPr="00B53873" w:rsidRDefault="00777494" w:rsidP="00D768F1">
      <w:pPr>
        <w:spacing w:after="0" w:line="360" w:lineRule="auto"/>
        <w:rPr>
          <w:rFonts w:ascii="Times New Roman" w:hAnsi="Times New Roman" w:cs="Times New Roman"/>
          <w:sz w:val="28"/>
          <w:szCs w:val="28"/>
        </w:rPr>
      </w:pPr>
    </w:p>
    <w:p w14:paraId="1C956922" w14:textId="77777777" w:rsidR="005C6257" w:rsidRPr="00B53873" w:rsidRDefault="005C6257" w:rsidP="00D768F1">
      <w:pPr>
        <w:spacing w:after="0" w:line="360" w:lineRule="auto"/>
        <w:rPr>
          <w:rFonts w:ascii="Times New Roman" w:hAnsi="Times New Roman" w:cs="Times New Roman"/>
          <w:sz w:val="28"/>
          <w:szCs w:val="28"/>
        </w:rPr>
      </w:pPr>
    </w:p>
    <w:p w14:paraId="2AEF06C9" w14:textId="77777777" w:rsidR="00C54A27" w:rsidRPr="00B53873" w:rsidRDefault="00C54A27" w:rsidP="00D768F1">
      <w:pPr>
        <w:spacing w:after="0" w:line="360" w:lineRule="auto"/>
        <w:jc w:val="center"/>
        <w:rPr>
          <w:rFonts w:ascii="Times New Roman" w:hAnsi="Times New Roman" w:cs="Times New Roman"/>
          <w:b/>
          <w:sz w:val="28"/>
          <w:szCs w:val="28"/>
        </w:rPr>
      </w:pPr>
      <w:r w:rsidRPr="00B53873">
        <w:rPr>
          <w:rFonts w:ascii="Times New Roman" w:hAnsi="Times New Roman" w:cs="Times New Roman"/>
          <w:b/>
          <w:sz w:val="28"/>
          <w:szCs w:val="28"/>
        </w:rPr>
        <w:lastRenderedPageBreak/>
        <w:t>ВСТУП</w:t>
      </w:r>
    </w:p>
    <w:p w14:paraId="2EE40C4C" w14:textId="77777777" w:rsidR="00FB75D6" w:rsidRPr="00B53873" w:rsidRDefault="00FB75D6" w:rsidP="00D768F1">
      <w:pPr>
        <w:spacing w:after="0" w:line="360" w:lineRule="auto"/>
        <w:jc w:val="center"/>
        <w:rPr>
          <w:rFonts w:ascii="Times New Roman" w:hAnsi="Times New Roman" w:cs="Times New Roman"/>
          <w:sz w:val="28"/>
          <w:szCs w:val="28"/>
        </w:rPr>
      </w:pPr>
    </w:p>
    <w:p w14:paraId="7DB89570" w14:textId="77777777" w:rsidR="00777494" w:rsidRPr="00B53873" w:rsidRDefault="00777494" w:rsidP="00D768F1">
      <w:pPr>
        <w:spacing w:after="0" w:line="360" w:lineRule="auto"/>
        <w:jc w:val="center"/>
        <w:rPr>
          <w:rFonts w:ascii="Times New Roman" w:hAnsi="Times New Roman" w:cs="Times New Roman"/>
          <w:sz w:val="28"/>
          <w:szCs w:val="28"/>
        </w:rPr>
      </w:pPr>
    </w:p>
    <w:p w14:paraId="2D49D95F" w14:textId="77777777" w:rsidR="002539A0" w:rsidRPr="00B53873" w:rsidRDefault="00FB75D6" w:rsidP="00D768F1">
      <w:pPr>
        <w:spacing w:after="0" w:line="360" w:lineRule="auto"/>
        <w:jc w:val="both"/>
        <w:rPr>
          <w:rFonts w:ascii="Times New Roman" w:hAnsi="Times New Roman" w:cs="Times New Roman"/>
          <w:sz w:val="28"/>
          <w:szCs w:val="28"/>
        </w:rPr>
      </w:pPr>
      <w:r w:rsidRPr="00B53873">
        <w:rPr>
          <w:rFonts w:ascii="Times New Roman" w:hAnsi="Times New Roman" w:cs="Times New Roman"/>
          <w:sz w:val="28"/>
          <w:szCs w:val="28"/>
        </w:rPr>
        <w:tab/>
      </w:r>
      <w:r w:rsidR="005C6257" w:rsidRPr="00B53873">
        <w:rPr>
          <w:rFonts w:ascii="Times New Roman" w:hAnsi="Times New Roman" w:cs="Times New Roman"/>
          <w:sz w:val="28"/>
          <w:szCs w:val="28"/>
        </w:rPr>
        <w:t>Значні геополітичні трансформації в сучасному світовому господарстві на тлі загострення глобальних проблем і виникнення та поглиблення збройних конфліктів, справляють вплив на всі аспекти життя суспільства і зумовлюють посилення глобальних міграційних процесів.</w:t>
      </w:r>
    </w:p>
    <w:p w14:paraId="0524CE22" w14:textId="77777777" w:rsidR="005C6257" w:rsidRPr="00B53873" w:rsidRDefault="00FB75D6" w:rsidP="00D768F1">
      <w:pPr>
        <w:spacing w:after="0" w:line="360" w:lineRule="auto"/>
        <w:jc w:val="both"/>
        <w:rPr>
          <w:rFonts w:ascii="Times New Roman" w:hAnsi="Times New Roman" w:cs="Times New Roman"/>
          <w:sz w:val="28"/>
          <w:szCs w:val="28"/>
        </w:rPr>
      </w:pPr>
      <w:r w:rsidRPr="00B53873">
        <w:rPr>
          <w:rFonts w:ascii="Times New Roman" w:hAnsi="Times New Roman" w:cs="Times New Roman"/>
          <w:sz w:val="28"/>
          <w:szCs w:val="28"/>
        </w:rPr>
        <w:tab/>
      </w:r>
      <w:r w:rsidR="005C6257" w:rsidRPr="00B53873">
        <w:rPr>
          <w:rFonts w:ascii="Times New Roman" w:hAnsi="Times New Roman" w:cs="Times New Roman"/>
          <w:b/>
          <w:sz w:val="28"/>
          <w:szCs w:val="28"/>
        </w:rPr>
        <w:t>Актуальність теми</w:t>
      </w:r>
      <w:r w:rsidR="005C6257" w:rsidRPr="00B53873">
        <w:rPr>
          <w:rFonts w:ascii="Times New Roman" w:hAnsi="Times New Roman" w:cs="Times New Roman"/>
          <w:sz w:val="28"/>
          <w:szCs w:val="28"/>
        </w:rPr>
        <w:t>. Міграція населення існувала, практично, завжди та обумовлювала колосальні зміни на нашій планеті, відігравала ключову роль у житті окремих народів і цивілізацій. У сучасних умовах, в умовах глобалізації соціально-економічного життя, проблема міграції, зокрема, робочої сили, є однією з найбільш суттєвих і важливих як для глобалізованого світу, так і для окремих держав, в тому числі і для України</w:t>
      </w:r>
      <w:r w:rsidR="005A4E0B" w:rsidRPr="00B53873">
        <w:rPr>
          <w:rFonts w:ascii="Times New Roman" w:hAnsi="Times New Roman" w:cs="Times New Roman"/>
          <w:sz w:val="28"/>
          <w:szCs w:val="28"/>
        </w:rPr>
        <w:t xml:space="preserve">. </w:t>
      </w:r>
    </w:p>
    <w:p w14:paraId="70049FCD" w14:textId="64CCEF05" w:rsidR="005C6257" w:rsidRPr="00B53873" w:rsidRDefault="00FB75D6" w:rsidP="00D768F1">
      <w:pPr>
        <w:spacing w:after="0" w:line="360" w:lineRule="auto"/>
        <w:jc w:val="both"/>
        <w:rPr>
          <w:rFonts w:ascii="Times New Roman" w:hAnsi="Times New Roman" w:cs="Times New Roman"/>
          <w:sz w:val="28"/>
          <w:szCs w:val="28"/>
        </w:rPr>
      </w:pPr>
      <w:r w:rsidRPr="00B53873">
        <w:rPr>
          <w:rFonts w:ascii="Times New Roman" w:hAnsi="Times New Roman" w:cs="Times New Roman"/>
          <w:sz w:val="28"/>
          <w:szCs w:val="28"/>
        </w:rPr>
        <w:tab/>
      </w:r>
    </w:p>
    <w:p w14:paraId="7C73772D" w14:textId="77777777" w:rsidR="00C54A27" w:rsidRPr="00B53873" w:rsidRDefault="00FB75D6" w:rsidP="00D768F1">
      <w:pPr>
        <w:spacing w:after="0" w:line="360" w:lineRule="auto"/>
        <w:jc w:val="both"/>
        <w:rPr>
          <w:rFonts w:ascii="Times New Roman" w:hAnsi="Times New Roman" w:cs="Times New Roman"/>
          <w:sz w:val="28"/>
          <w:szCs w:val="28"/>
        </w:rPr>
      </w:pPr>
      <w:r w:rsidRPr="00B53873">
        <w:rPr>
          <w:rFonts w:ascii="Times New Roman" w:hAnsi="Times New Roman" w:cs="Times New Roman"/>
          <w:sz w:val="28"/>
          <w:szCs w:val="28"/>
        </w:rPr>
        <w:tab/>
      </w:r>
      <w:r w:rsidR="005C6257" w:rsidRPr="00B53873">
        <w:rPr>
          <w:rFonts w:ascii="Times New Roman" w:hAnsi="Times New Roman" w:cs="Times New Roman"/>
          <w:b/>
          <w:sz w:val="28"/>
          <w:szCs w:val="28"/>
        </w:rPr>
        <w:t xml:space="preserve">Мета </w:t>
      </w:r>
      <w:r w:rsidRPr="00B53873">
        <w:rPr>
          <w:rFonts w:ascii="Times New Roman" w:hAnsi="Times New Roman" w:cs="Times New Roman"/>
          <w:b/>
          <w:sz w:val="28"/>
          <w:szCs w:val="28"/>
        </w:rPr>
        <w:t>курсової роботи</w:t>
      </w:r>
      <w:r w:rsidRPr="00B53873">
        <w:rPr>
          <w:rFonts w:ascii="Times New Roman" w:hAnsi="Times New Roman" w:cs="Times New Roman"/>
          <w:sz w:val="28"/>
          <w:szCs w:val="28"/>
        </w:rPr>
        <w:t xml:space="preserve"> </w:t>
      </w:r>
      <w:r w:rsidR="005C6257" w:rsidRPr="00B53873">
        <w:rPr>
          <w:rFonts w:ascii="Times New Roman" w:hAnsi="Times New Roman" w:cs="Times New Roman"/>
          <w:sz w:val="28"/>
          <w:szCs w:val="28"/>
        </w:rPr>
        <w:t>– дослідити міграційні процеси, що відбувались і відбуваються в Україні, з’ясувати їх вплив на соціально-економічну ситуацію в країні, запропонувати заходи щодо зменшення негативних наслідків від міграції та застерегти від можливо катастрофічних наслідків для країни стихійної, масової, неконтрольованої міграції.</w:t>
      </w:r>
    </w:p>
    <w:p w14:paraId="74AFF55A" w14:textId="77777777" w:rsidR="00C54A27" w:rsidRPr="00B53873" w:rsidRDefault="00FB75D6" w:rsidP="00D768F1">
      <w:pPr>
        <w:spacing w:after="0" w:line="360" w:lineRule="auto"/>
        <w:jc w:val="both"/>
        <w:rPr>
          <w:rFonts w:ascii="Times New Roman" w:hAnsi="Times New Roman" w:cs="Times New Roman"/>
          <w:sz w:val="28"/>
          <w:szCs w:val="28"/>
        </w:rPr>
      </w:pPr>
      <w:r w:rsidRPr="00B53873">
        <w:rPr>
          <w:rFonts w:ascii="Times New Roman" w:hAnsi="Times New Roman" w:cs="Times New Roman"/>
          <w:b/>
          <w:sz w:val="28"/>
          <w:szCs w:val="28"/>
        </w:rPr>
        <w:tab/>
      </w:r>
      <w:r w:rsidR="00C54A27" w:rsidRPr="00B53873">
        <w:rPr>
          <w:rFonts w:ascii="Times New Roman" w:hAnsi="Times New Roman" w:cs="Times New Roman"/>
          <w:b/>
          <w:sz w:val="28"/>
          <w:szCs w:val="28"/>
        </w:rPr>
        <w:t xml:space="preserve">Об’єктом </w:t>
      </w:r>
      <w:r w:rsidR="00C54A27" w:rsidRPr="00B53873">
        <w:rPr>
          <w:rFonts w:ascii="Times New Roman" w:hAnsi="Times New Roman" w:cs="Times New Roman"/>
          <w:sz w:val="28"/>
          <w:szCs w:val="28"/>
        </w:rPr>
        <w:t>дослідження виступають суспільні відносини з приводу зовнішньої трудової міграція населення України та процес її економічного регулювання в умовах ринкової трансформації економіки України.</w:t>
      </w:r>
    </w:p>
    <w:p w14:paraId="1D646F37" w14:textId="77777777" w:rsidR="00C54A27" w:rsidRPr="00B53873" w:rsidRDefault="00FB75D6" w:rsidP="00D768F1">
      <w:pPr>
        <w:spacing w:after="0" w:line="360" w:lineRule="auto"/>
        <w:jc w:val="both"/>
        <w:rPr>
          <w:rFonts w:ascii="Times New Roman" w:hAnsi="Times New Roman" w:cs="Times New Roman"/>
          <w:sz w:val="28"/>
          <w:szCs w:val="28"/>
        </w:rPr>
      </w:pPr>
      <w:r w:rsidRPr="00B53873">
        <w:rPr>
          <w:rFonts w:ascii="Times New Roman" w:hAnsi="Times New Roman" w:cs="Times New Roman"/>
          <w:b/>
          <w:sz w:val="28"/>
          <w:szCs w:val="28"/>
        </w:rPr>
        <w:tab/>
      </w:r>
      <w:r w:rsidR="00C54A27" w:rsidRPr="00B53873">
        <w:rPr>
          <w:rFonts w:ascii="Times New Roman" w:hAnsi="Times New Roman" w:cs="Times New Roman"/>
          <w:b/>
          <w:sz w:val="28"/>
          <w:szCs w:val="28"/>
        </w:rPr>
        <w:t>Предметом</w:t>
      </w:r>
      <w:r w:rsidR="00C54A27" w:rsidRPr="00B53873">
        <w:rPr>
          <w:rFonts w:ascii="Times New Roman" w:hAnsi="Times New Roman" w:cs="Times New Roman"/>
          <w:sz w:val="28"/>
          <w:szCs w:val="28"/>
        </w:rPr>
        <w:t xml:space="preserve"> дослідження є міграційна політика України, а також специфіка функціонування і розвитку трудових міграцій, теоретичні засади та практичні аспекти удосконалення економічного регулювання трудової міграції в умовах ринкової трансформації економіки України.</w:t>
      </w:r>
    </w:p>
    <w:p w14:paraId="46F9EFCE" w14:textId="24FA76FF" w:rsidR="003D53BD" w:rsidRPr="00B53873" w:rsidRDefault="00FB75D6" w:rsidP="00B7613F">
      <w:pPr>
        <w:spacing w:after="0" w:line="360" w:lineRule="auto"/>
        <w:jc w:val="both"/>
        <w:rPr>
          <w:rFonts w:ascii="Times New Roman" w:hAnsi="Times New Roman" w:cs="Times New Roman"/>
          <w:sz w:val="28"/>
          <w:szCs w:val="28"/>
        </w:rPr>
      </w:pPr>
      <w:r w:rsidRPr="00B53873">
        <w:rPr>
          <w:rFonts w:ascii="Times New Roman" w:hAnsi="Times New Roman" w:cs="Times New Roman"/>
          <w:sz w:val="28"/>
          <w:szCs w:val="28"/>
        </w:rPr>
        <w:tab/>
      </w:r>
    </w:p>
    <w:p w14:paraId="7D718F91" w14:textId="77777777" w:rsidR="003D53BD" w:rsidRPr="00B53873" w:rsidRDefault="003D53BD" w:rsidP="00D768F1">
      <w:pPr>
        <w:spacing w:after="0" w:line="360" w:lineRule="auto"/>
        <w:jc w:val="both"/>
        <w:rPr>
          <w:rFonts w:ascii="Times New Roman" w:hAnsi="Times New Roman" w:cs="Times New Roman"/>
          <w:sz w:val="28"/>
          <w:szCs w:val="28"/>
        </w:rPr>
      </w:pPr>
    </w:p>
    <w:p w14:paraId="089DB6CC" w14:textId="77777777" w:rsidR="00FB75D6" w:rsidRPr="00B53873" w:rsidRDefault="00FB75D6" w:rsidP="00D768F1">
      <w:pPr>
        <w:spacing w:after="0" w:line="360" w:lineRule="auto"/>
        <w:jc w:val="center"/>
        <w:rPr>
          <w:rFonts w:ascii="Times New Roman" w:hAnsi="Times New Roman" w:cs="Times New Roman"/>
          <w:b/>
          <w:sz w:val="28"/>
          <w:szCs w:val="28"/>
        </w:rPr>
      </w:pPr>
      <w:r w:rsidRPr="00B53873">
        <w:rPr>
          <w:rFonts w:ascii="Times New Roman" w:hAnsi="Times New Roman" w:cs="Times New Roman"/>
          <w:b/>
          <w:sz w:val="28"/>
          <w:szCs w:val="28"/>
        </w:rPr>
        <w:t>РОЗДІЛ 1</w:t>
      </w:r>
    </w:p>
    <w:p w14:paraId="257A732C" w14:textId="77777777" w:rsidR="00FB75D6" w:rsidRPr="00B53873" w:rsidRDefault="00FB75D6" w:rsidP="00D768F1">
      <w:pPr>
        <w:spacing w:after="0" w:line="360" w:lineRule="auto"/>
        <w:jc w:val="center"/>
        <w:rPr>
          <w:rFonts w:ascii="Times New Roman" w:eastAsia="Times New Roman" w:hAnsi="Times New Roman" w:cs="Times New Roman"/>
          <w:b/>
          <w:bCs/>
          <w:sz w:val="28"/>
          <w:szCs w:val="28"/>
        </w:rPr>
      </w:pPr>
      <w:r w:rsidRPr="00B53873">
        <w:rPr>
          <w:rFonts w:ascii="Times New Roman" w:eastAsia="Times New Roman" w:hAnsi="Times New Roman" w:cs="Times New Roman"/>
          <w:b/>
          <w:bCs/>
          <w:sz w:val="28"/>
          <w:szCs w:val="28"/>
        </w:rPr>
        <w:lastRenderedPageBreak/>
        <w:t>ТЕОРЕТИЧНІ АСПЕКТИ РОЗВИТКУ МІЖНАРОДНОЇ МІГРАЦІЇ В СУЧАСНІЙ СВІТОВІЙ ЕКОНОМІЦІ</w:t>
      </w:r>
    </w:p>
    <w:p w14:paraId="65A12843" w14:textId="77777777" w:rsidR="00FB75D6" w:rsidRPr="00B53873" w:rsidRDefault="00FB75D6" w:rsidP="00D768F1">
      <w:pPr>
        <w:spacing w:after="0" w:line="360" w:lineRule="auto"/>
        <w:jc w:val="center"/>
        <w:rPr>
          <w:rFonts w:ascii="Times New Roman" w:eastAsia="Times New Roman" w:hAnsi="Times New Roman" w:cs="Times New Roman"/>
          <w:bCs/>
          <w:sz w:val="28"/>
          <w:szCs w:val="28"/>
        </w:rPr>
      </w:pPr>
    </w:p>
    <w:p w14:paraId="729284E7" w14:textId="77777777" w:rsidR="00FB75D6" w:rsidRPr="00B53873" w:rsidRDefault="00FB75D6" w:rsidP="00D768F1">
      <w:pPr>
        <w:spacing w:after="0" w:line="360" w:lineRule="auto"/>
        <w:jc w:val="center"/>
        <w:rPr>
          <w:rFonts w:ascii="Times New Roman" w:hAnsi="Times New Roman" w:cs="Times New Roman"/>
          <w:sz w:val="28"/>
          <w:szCs w:val="28"/>
        </w:rPr>
      </w:pPr>
    </w:p>
    <w:p w14:paraId="7A0187B4" w14:textId="77777777" w:rsidR="00FB75D6" w:rsidRPr="00B53873" w:rsidRDefault="00FB75D6" w:rsidP="00D768F1">
      <w:pPr>
        <w:pStyle w:val="a6"/>
        <w:numPr>
          <w:ilvl w:val="1"/>
          <w:numId w:val="3"/>
        </w:numPr>
        <w:spacing w:after="0" w:line="360" w:lineRule="auto"/>
        <w:jc w:val="center"/>
        <w:rPr>
          <w:rFonts w:ascii="Times New Roman" w:hAnsi="Times New Roman" w:cs="Times New Roman"/>
          <w:b/>
          <w:sz w:val="28"/>
          <w:szCs w:val="28"/>
        </w:rPr>
      </w:pPr>
      <w:r w:rsidRPr="00B53873">
        <w:rPr>
          <w:rFonts w:ascii="Times New Roman" w:hAnsi="Times New Roman" w:cs="Times New Roman"/>
          <w:b/>
          <w:sz w:val="28"/>
          <w:szCs w:val="28"/>
        </w:rPr>
        <w:t>Поняття, сутність та види міжнародної міграції</w:t>
      </w:r>
    </w:p>
    <w:p w14:paraId="27BFF2E9" w14:textId="77777777" w:rsidR="003D53BD" w:rsidRPr="00B53873" w:rsidRDefault="003D53BD" w:rsidP="00D768F1">
      <w:pPr>
        <w:pStyle w:val="a6"/>
        <w:spacing w:after="0" w:line="360" w:lineRule="auto"/>
        <w:ind w:left="525"/>
        <w:jc w:val="center"/>
        <w:rPr>
          <w:rFonts w:ascii="Times New Roman" w:hAnsi="Times New Roman" w:cs="Times New Roman"/>
          <w:b/>
          <w:sz w:val="28"/>
          <w:szCs w:val="28"/>
        </w:rPr>
      </w:pPr>
    </w:p>
    <w:p w14:paraId="09D6AB7D" w14:textId="77777777" w:rsidR="00FB75D6" w:rsidRPr="00B53873" w:rsidRDefault="00FB75D6" w:rsidP="00D768F1">
      <w:pPr>
        <w:spacing w:after="0" w:line="360" w:lineRule="auto"/>
        <w:ind w:firstLine="708"/>
        <w:jc w:val="both"/>
        <w:rPr>
          <w:rFonts w:ascii="Times New Roman" w:hAnsi="Times New Roman" w:cs="Times New Roman"/>
          <w:sz w:val="28"/>
          <w:szCs w:val="28"/>
        </w:rPr>
      </w:pPr>
      <w:r w:rsidRPr="00B53873">
        <w:rPr>
          <w:rFonts w:ascii="Times New Roman" w:hAnsi="Times New Roman" w:cs="Times New Roman"/>
          <w:sz w:val="28"/>
          <w:szCs w:val="28"/>
        </w:rPr>
        <w:t xml:space="preserve">Міграція завжди була і залишається частиною світової історії. Витоки її лежали у необхідності пошуку нових земель через виснаження природних ресурсів і збільшення кількості населення на всій території Земної кулі. Пізніше міграція стала одним із засобів (а згодом і наслідком) колонізації </w:t>
      </w:r>
      <w:proofErr w:type="spellStart"/>
      <w:r w:rsidRPr="00B53873">
        <w:rPr>
          <w:rFonts w:ascii="Times New Roman" w:hAnsi="Times New Roman" w:cs="Times New Roman"/>
          <w:sz w:val="28"/>
          <w:szCs w:val="28"/>
        </w:rPr>
        <w:t>малорозвинутих</w:t>
      </w:r>
      <w:proofErr w:type="spellEnd"/>
      <w:r w:rsidRPr="00B53873">
        <w:rPr>
          <w:rFonts w:ascii="Times New Roman" w:hAnsi="Times New Roman" w:cs="Times New Roman"/>
          <w:sz w:val="28"/>
          <w:szCs w:val="28"/>
        </w:rPr>
        <w:t xml:space="preserve"> регіонів багатими країнами-метрополіями.</w:t>
      </w:r>
    </w:p>
    <w:p w14:paraId="0B7DA1E5" w14:textId="77777777" w:rsidR="00FB75D6" w:rsidRPr="00B53873" w:rsidRDefault="00FB75D6" w:rsidP="00D768F1">
      <w:pPr>
        <w:spacing w:after="0" w:line="360" w:lineRule="auto"/>
        <w:ind w:firstLine="708"/>
        <w:jc w:val="both"/>
        <w:rPr>
          <w:rFonts w:ascii="Times New Roman" w:eastAsia="Times New Roman" w:hAnsi="Times New Roman" w:cs="Times New Roman"/>
          <w:sz w:val="28"/>
          <w:szCs w:val="28"/>
        </w:rPr>
      </w:pPr>
      <w:r w:rsidRPr="00B53873">
        <w:rPr>
          <w:rFonts w:ascii="Times New Roman" w:eastAsia="Times New Roman" w:hAnsi="Times New Roman" w:cs="Times New Roman"/>
          <w:sz w:val="28"/>
          <w:szCs w:val="28"/>
        </w:rPr>
        <w:t xml:space="preserve">Термін міграція походить від латинського </w:t>
      </w:r>
      <w:proofErr w:type="spellStart"/>
      <w:r w:rsidRPr="00B53873">
        <w:rPr>
          <w:rFonts w:ascii="Times New Roman" w:eastAsia="Times New Roman" w:hAnsi="Times New Roman" w:cs="Times New Roman"/>
          <w:sz w:val="28"/>
          <w:szCs w:val="28"/>
        </w:rPr>
        <w:t>migro</w:t>
      </w:r>
      <w:proofErr w:type="spellEnd"/>
      <w:r w:rsidRPr="00B53873">
        <w:rPr>
          <w:rFonts w:ascii="Times New Roman" w:eastAsia="Times New Roman" w:hAnsi="Times New Roman" w:cs="Times New Roman"/>
          <w:sz w:val="28"/>
          <w:szCs w:val="28"/>
        </w:rPr>
        <w:t xml:space="preserve"> (</w:t>
      </w:r>
      <w:proofErr w:type="spellStart"/>
      <w:r w:rsidRPr="00B53873">
        <w:rPr>
          <w:rFonts w:ascii="Times New Roman" w:eastAsia="Times New Roman" w:hAnsi="Times New Roman" w:cs="Times New Roman"/>
          <w:sz w:val="28"/>
          <w:szCs w:val="28"/>
        </w:rPr>
        <w:t>migratio</w:t>
      </w:r>
      <w:proofErr w:type="spellEnd"/>
      <w:r w:rsidRPr="00B53873">
        <w:rPr>
          <w:rFonts w:ascii="Times New Roman" w:eastAsia="Times New Roman" w:hAnsi="Times New Roman" w:cs="Times New Roman"/>
          <w:sz w:val="28"/>
          <w:szCs w:val="28"/>
        </w:rPr>
        <w:t>) –переселяюсь, переселення, переміщення. Міграція є природним проявом мобільності людини, мотивований прагненням до поліпшення умов свого існування, до більш повного і надійного задоволення своїх потреб</w:t>
      </w:r>
      <w:r w:rsidR="002C308C" w:rsidRPr="00B53873">
        <w:rPr>
          <w:rFonts w:ascii="Times New Roman" w:eastAsia="Times New Roman" w:hAnsi="Times New Roman" w:cs="Times New Roman"/>
          <w:sz w:val="28"/>
          <w:szCs w:val="28"/>
          <w:lang w:val="ru-RU"/>
        </w:rPr>
        <w:t xml:space="preserve"> [4, </w:t>
      </w:r>
      <w:r w:rsidR="002C308C" w:rsidRPr="00B53873">
        <w:rPr>
          <w:rFonts w:ascii="Times New Roman" w:eastAsia="Times New Roman" w:hAnsi="Times New Roman" w:cs="Times New Roman"/>
          <w:sz w:val="28"/>
          <w:szCs w:val="28"/>
          <w:lang w:val="en-US"/>
        </w:rPr>
        <w:t>c</w:t>
      </w:r>
      <w:r w:rsidRPr="00B53873">
        <w:rPr>
          <w:rFonts w:ascii="Times New Roman" w:eastAsia="Times New Roman" w:hAnsi="Times New Roman" w:cs="Times New Roman"/>
          <w:sz w:val="28"/>
          <w:szCs w:val="28"/>
        </w:rPr>
        <w:t>.</w:t>
      </w:r>
      <w:r w:rsidR="002C308C" w:rsidRPr="00B53873">
        <w:rPr>
          <w:rFonts w:ascii="Times New Roman" w:eastAsia="Times New Roman" w:hAnsi="Times New Roman" w:cs="Times New Roman"/>
          <w:sz w:val="28"/>
          <w:szCs w:val="28"/>
          <w:lang w:val="ru-RU"/>
        </w:rPr>
        <w:t xml:space="preserve"> 21].</w:t>
      </w:r>
      <w:r w:rsidRPr="00B53873">
        <w:rPr>
          <w:rFonts w:ascii="Times New Roman" w:eastAsia="Times New Roman" w:hAnsi="Times New Roman" w:cs="Times New Roman"/>
          <w:sz w:val="28"/>
          <w:szCs w:val="28"/>
        </w:rPr>
        <w:t xml:space="preserve"> </w:t>
      </w:r>
    </w:p>
    <w:p w14:paraId="6DB88C9B" w14:textId="77777777" w:rsidR="00FB75D6" w:rsidRPr="00B53873" w:rsidRDefault="003D53BD" w:rsidP="00D768F1">
      <w:pPr>
        <w:spacing w:after="0" w:line="360" w:lineRule="auto"/>
        <w:jc w:val="both"/>
        <w:rPr>
          <w:rFonts w:ascii="Times New Roman" w:eastAsia="Times New Roman" w:hAnsi="Times New Roman" w:cs="Times New Roman"/>
          <w:sz w:val="28"/>
          <w:szCs w:val="28"/>
        </w:rPr>
      </w:pPr>
      <w:r w:rsidRPr="00B53873">
        <w:rPr>
          <w:rFonts w:ascii="Times New Roman" w:hAnsi="Times New Roman" w:cs="Times New Roman"/>
          <w:sz w:val="28"/>
          <w:szCs w:val="28"/>
        </w:rPr>
        <w:tab/>
      </w:r>
      <w:r w:rsidR="00FB75D6" w:rsidRPr="00B53873">
        <w:rPr>
          <w:rFonts w:ascii="Times New Roman" w:hAnsi="Times New Roman" w:cs="Times New Roman"/>
          <w:sz w:val="28"/>
          <w:szCs w:val="28"/>
        </w:rPr>
        <w:t xml:space="preserve">Міграція – це перетин </w:t>
      </w:r>
      <w:proofErr w:type="spellStart"/>
      <w:r w:rsidR="00FB75D6" w:rsidRPr="00B53873">
        <w:rPr>
          <w:rFonts w:ascii="Times New Roman" w:hAnsi="Times New Roman" w:cs="Times New Roman"/>
          <w:sz w:val="28"/>
          <w:szCs w:val="28"/>
        </w:rPr>
        <w:t>адмістративного</w:t>
      </w:r>
      <w:proofErr w:type="spellEnd"/>
      <w:r w:rsidR="00FB75D6" w:rsidRPr="00B53873">
        <w:rPr>
          <w:rFonts w:ascii="Times New Roman" w:hAnsi="Times New Roman" w:cs="Times New Roman"/>
          <w:sz w:val="28"/>
          <w:szCs w:val="28"/>
        </w:rPr>
        <w:t xml:space="preserve"> кордону, добровільний чи примусовий просторовий рух осіб чи груп осіб від місця (країни) виїзду до місця (країни) в’їзду за наявності або без неї законних підстав на певний період часу або назавжди, що може вести за собою зміну постійного місця проживання; цей рух включає в себе еміграцію та імміграцію. Звідси мігрант — особа, яка здійснює міграцію. </w:t>
      </w:r>
      <w:r w:rsidR="00FB75D6" w:rsidRPr="00B53873">
        <w:rPr>
          <w:rFonts w:ascii="Times New Roman" w:eastAsia="Times New Roman" w:hAnsi="Times New Roman" w:cs="Times New Roman"/>
          <w:sz w:val="28"/>
          <w:szCs w:val="28"/>
        </w:rPr>
        <w:t xml:space="preserve">Міграція пов’язана з етнічними, економічними, політико-географічними проблемами, а також історичним розвитком держави та її громадян. </w:t>
      </w:r>
    </w:p>
    <w:p w14:paraId="0938E14B" w14:textId="77777777" w:rsidR="00FB75D6" w:rsidRPr="00B53873" w:rsidRDefault="00FB75D6" w:rsidP="00D768F1">
      <w:pPr>
        <w:pStyle w:val="a6"/>
        <w:numPr>
          <w:ilvl w:val="1"/>
          <w:numId w:val="3"/>
        </w:numPr>
        <w:spacing w:after="0" w:line="360" w:lineRule="auto"/>
        <w:jc w:val="center"/>
        <w:rPr>
          <w:rFonts w:ascii="Times New Roman" w:hAnsi="Times New Roman" w:cs="Times New Roman"/>
          <w:b/>
          <w:sz w:val="28"/>
          <w:szCs w:val="28"/>
        </w:rPr>
      </w:pPr>
      <w:r w:rsidRPr="00B53873">
        <w:rPr>
          <w:rFonts w:ascii="Times New Roman" w:hAnsi="Times New Roman" w:cs="Times New Roman"/>
          <w:b/>
          <w:sz w:val="28"/>
          <w:szCs w:val="28"/>
        </w:rPr>
        <w:t>Регулювання міжнародних міграційних процесів: інструменти та механізми</w:t>
      </w:r>
    </w:p>
    <w:p w14:paraId="6627B80F" w14:textId="77777777" w:rsidR="003D53BD" w:rsidRPr="00B53873" w:rsidRDefault="003D53BD" w:rsidP="003D53BD">
      <w:pPr>
        <w:pStyle w:val="a6"/>
        <w:spacing w:after="0" w:line="360" w:lineRule="auto"/>
        <w:ind w:left="525"/>
        <w:jc w:val="center"/>
        <w:rPr>
          <w:rFonts w:ascii="Times New Roman" w:hAnsi="Times New Roman" w:cs="Times New Roman"/>
          <w:b/>
          <w:sz w:val="28"/>
          <w:szCs w:val="28"/>
        </w:rPr>
      </w:pPr>
    </w:p>
    <w:p w14:paraId="1CCD1209" w14:textId="77777777" w:rsidR="00FB75D6" w:rsidRPr="00B53873" w:rsidRDefault="00FB75D6" w:rsidP="00D768F1">
      <w:pPr>
        <w:spacing w:after="0" w:line="360" w:lineRule="auto"/>
        <w:ind w:firstLine="708"/>
        <w:jc w:val="both"/>
        <w:rPr>
          <w:rFonts w:ascii="Times New Roman" w:hAnsi="Times New Roman" w:cs="Times New Roman"/>
          <w:sz w:val="28"/>
          <w:szCs w:val="28"/>
        </w:rPr>
      </w:pPr>
      <w:r w:rsidRPr="00B53873">
        <w:rPr>
          <w:rFonts w:ascii="Times New Roman" w:hAnsi="Times New Roman" w:cs="Times New Roman"/>
          <w:sz w:val="28"/>
          <w:szCs w:val="28"/>
        </w:rPr>
        <w:t xml:space="preserve">Міграційні процеси, що мають місце у сучасному світі, є складовою частиною державної та внутрішньої політики держав, а її реалізація має бути пріоритетним завданням. Міграція впливає на різні сфери життєдіяльності суспільства (соціальну, економічну, зовнішньоекономічну, демографічну, сферу національної безпеки). Попри на активізацію міграційного законодавства, міграційне право ще не </w:t>
      </w:r>
      <w:r w:rsidRPr="00B53873">
        <w:rPr>
          <w:rFonts w:ascii="Times New Roman" w:hAnsi="Times New Roman" w:cs="Times New Roman"/>
          <w:sz w:val="28"/>
          <w:szCs w:val="28"/>
        </w:rPr>
        <w:lastRenderedPageBreak/>
        <w:t>виокремилось у самостійну галузь права. Поступово триває процес формування такої галузі національного законодавства, як “міграційне право”.</w:t>
      </w:r>
    </w:p>
    <w:p w14:paraId="02399D0B" w14:textId="77777777" w:rsidR="00FB75D6" w:rsidRPr="00B53873" w:rsidRDefault="00FB75D6" w:rsidP="00D768F1">
      <w:pPr>
        <w:shd w:val="clear" w:color="auto" w:fill="FFFFFF"/>
        <w:spacing w:after="0" w:line="360" w:lineRule="auto"/>
        <w:ind w:firstLine="709"/>
        <w:jc w:val="both"/>
        <w:rPr>
          <w:rFonts w:ascii="Times New Roman" w:hAnsi="Times New Roman" w:cs="Times New Roman"/>
          <w:sz w:val="28"/>
          <w:szCs w:val="28"/>
        </w:rPr>
      </w:pPr>
      <w:r w:rsidRPr="00B53873">
        <w:rPr>
          <w:rFonts w:ascii="Times New Roman" w:hAnsi="Times New Roman" w:cs="Times New Roman"/>
          <w:sz w:val="28"/>
          <w:szCs w:val="28"/>
        </w:rPr>
        <w:t>Головна роль державно-правового регулювання міграційними процесами належить Конституції України. Закріпивши демократичні принципи побудови Української держави, Конституція гарантує свободу пересування, вільний вибір місця проживання, вільний в’їзд і виїзд з країни. У ній знайшли своє відображення положення про рівні права іноземців, можливість набуття притулку в Україні тощо. Вона проголосила захист громадян, які знаходяться за кордоном</w:t>
      </w:r>
      <w:r w:rsidR="00C24037" w:rsidRPr="00B53873">
        <w:rPr>
          <w:rFonts w:ascii="Times New Roman" w:hAnsi="Times New Roman" w:cs="Times New Roman"/>
          <w:sz w:val="28"/>
          <w:szCs w:val="28"/>
          <w:lang w:val="en-US"/>
        </w:rPr>
        <w:t xml:space="preserve"> [23, c. 292]</w:t>
      </w:r>
      <w:r w:rsidRPr="00B53873">
        <w:rPr>
          <w:rFonts w:ascii="Times New Roman" w:hAnsi="Times New Roman" w:cs="Times New Roman"/>
          <w:sz w:val="28"/>
          <w:szCs w:val="28"/>
        </w:rPr>
        <w:t>.</w:t>
      </w:r>
    </w:p>
    <w:p w14:paraId="774A6431" w14:textId="77777777" w:rsidR="00FB75D6" w:rsidRPr="00B53873" w:rsidRDefault="00FB75D6" w:rsidP="00D768F1">
      <w:pPr>
        <w:spacing w:after="0" w:line="360" w:lineRule="auto"/>
        <w:ind w:firstLine="709"/>
        <w:jc w:val="both"/>
        <w:rPr>
          <w:rFonts w:ascii="Times New Roman" w:hAnsi="Times New Roman" w:cs="Times New Roman"/>
          <w:sz w:val="28"/>
          <w:szCs w:val="28"/>
        </w:rPr>
      </w:pPr>
      <w:r w:rsidRPr="00B53873">
        <w:rPr>
          <w:rFonts w:ascii="Times New Roman" w:hAnsi="Times New Roman" w:cs="Times New Roman"/>
          <w:sz w:val="28"/>
          <w:szCs w:val="28"/>
        </w:rPr>
        <w:t>Так, нормами ст. 92 Конституція закріплює, по-перше, що винятково законами визначаються основи регулювання демографічних і міграційних процесів; по-друге, винятково законами встановлюються порядок утворення і функціонування вільних та інших спеціальних зон, що мають міграційний режим, відмінний від загального.</w:t>
      </w:r>
    </w:p>
    <w:p w14:paraId="6784F4B4" w14:textId="77777777" w:rsidR="00FB75D6" w:rsidRDefault="00FB75D6" w:rsidP="00D768F1">
      <w:pPr>
        <w:spacing w:after="0" w:line="360" w:lineRule="auto"/>
        <w:rPr>
          <w:rFonts w:ascii="Times New Roman" w:hAnsi="Times New Roman" w:cs="Times New Roman"/>
          <w:sz w:val="28"/>
          <w:szCs w:val="28"/>
        </w:rPr>
      </w:pPr>
    </w:p>
    <w:p w14:paraId="72AC7A73" w14:textId="77777777" w:rsidR="00DF74C7" w:rsidRPr="00B53873" w:rsidRDefault="00DF74C7" w:rsidP="00D768F1">
      <w:pPr>
        <w:spacing w:after="0" w:line="360" w:lineRule="auto"/>
        <w:rPr>
          <w:rFonts w:ascii="Times New Roman" w:hAnsi="Times New Roman" w:cs="Times New Roman"/>
          <w:sz w:val="28"/>
          <w:szCs w:val="28"/>
        </w:rPr>
      </w:pPr>
    </w:p>
    <w:p w14:paraId="5DE2958C" w14:textId="77777777" w:rsidR="00FB75D6" w:rsidRPr="00B53873" w:rsidRDefault="00FB75D6" w:rsidP="00D768F1">
      <w:pPr>
        <w:spacing w:after="0" w:line="360" w:lineRule="auto"/>
        <w:jc w:val="center"/>
        <w:rPr>
          <w:rFonts w:ascii="Times New Roman" w:hAnsi="Times New Roman" w:cs="Times New Roman"/>
          <w:b/>
          <w:sz w:val="28"/>
          <w:szCs w:val="28"/>
        </w:rPr>
      </w:pPr>
      <w:r w:rsidRPr="00B53873">
        <w:rPr>
          <w:rFonts w:ascii="Times New Roman" w:hAnsi="Times New Roman" w:cs="Times New Roman"/>
          <w:b/>
          <w:sz w:val="28"/>
          <w:szCs w:val="28"/>
        </w:rPr>
        <w:t>1.3 Оцінка структури та динаміки світового ринку трудових ресурсів</w:t>
      </w:r>
    </w:p>
    <w:p w14:paraId="588FFACB" w14:textId="77777777" w:rsidR="00FB75D6" w:rsidRPr="00B53873" w:rsidRDefault="00FB75D6" w:rsidP="00D768F1">
      <w:pPr>
        <w:spacing w:after="0" w:line="360" w:lineRule="auto"/>
        <w:rPr>
          <w:rFonts w:ascii="Times New Roman" w:hAnsi="Times New Roman" w:cs="Times New Roman"/>
          <w:sz w:val="28"/>
          <w:szCs w:val="28"/>
        </w:rPr>
      </w:pPr>
    </w:p>
    <w:p w14:paraId="26951CE8" w14:textId="77777777" w:rsidR="00FB75D6" w:rsidRPr="00B53873" w:rsidRDefault="00FB75D6" w:rsidP="00D768F1">
      <w:pPr>
        <w:spacing w:after="0" w:line="360" w:lineRule="auto"/>
        <w:ind w:firstLine="709"/>
        <w:jc w:val="both"/>
        <w:rPr>
          <w:rFonts w:ascii="Times New Roman" w:hAnsi="Times New Roman" w:cs="Times New Roman"/>
          <w:sz w:val="28"/>
          <w:szCs w:val="28"/>
        </w:rPr>
      </w:pPr>
      <w:r w:rsidRPr="00B53873">
        <w:rPr>
          <w:rFonts w:ascii="Times New Roman" w:hAnsi="Times New Roman" w:cs="Times New Roman"/>
          <w:sz w:val="28"/>
          <w:szCs w:val="28"/>
        </w:rPr>
        <w:t>Одним із важливих елементів глобальної економічної системи, на яку перетворився світ наприкінці другого тисячоліття, є міжнародний ринок праці з його уніфікованою шкалою критеріїв щодо якості трудових ресурсів, розвитком нових форм зайнятості, гнучкістю та надзвичайною мобільністю сукупної робочої сили. Міжнародний ринок праці, який об'єднує понад 1,3 млрд. працездатного населення світу, потребує формування регулятивного та координаційного механізмів з узгодження попиту та пропозиції світових трудових ресурсів, їх перерозподілу між різними країнами, регіонами, ланками світового господарства та ефективного використання, розширює можливості обміну знаннями, інформацією і досвідом між народами</w:t>
      </w:r>
      <w:r w:rsidR="00C24037" w:rsidRPr="00B53873">
        <w:rPr>
          <w:rFonts w:ascii="Times New Roman" w:hAnsi="Times New Roman" w:cs="Times New Roman"/>
          <w:sz w:val="28"/>
          <w:szCs w:val="28"/>
        </w:rPr>
        <w:t xml:space="preserve"> [33]</w:t>
      </w:r>
      <w:r w:rsidRPr="00B53873">
        <w:rPr>
          <w:rFonts w:ascii="Times New Roman" w:hAnsi="Times New Roman" w:cs="Times New Roman"/>
          <w:sz w:val="28"/>
          <w:szCs w:val="28"/>
        </w:rPr>
        <w:t>.</w:t>
      </w:r>
    </w:p>
    <w:p w14:paraId="4182BDFB" w14:textId="77777777" w:rsidR="00FB75D6" w:rsidRPr="00B53873" w:rsidRDefault="00FB75D6" w:rsidP="00D768F1">
      <w:pPr>
        <w:spacing w:after="0" w:line="360" w:lineRule="auto"/>
        <w:ind w:firstLine="709"/>
        <w:jc w:val="both"/>
        <w:rPr>
          <w:rFonts w:ascii="Times New Roman" w:hAnsi="Times New Roman" w:cs="Times New Roman"/>
          <w:sz w:val="28"/>
          <w:szCs w:val="28"/>
        </w:rPr>
      </w:pPr>
      <w:r w:rsidRPr="00B53873">
        <w:rPr>
          <w:rFonts w:ascii="Times New Roman" w:hAnsi="Times New Roman" w:cs="Times New Roman"/>
          <w:sz w:val="28"/>
          <w:szCs w:val="28"/>
        </w:rPr>
        <w:t xml:space="preserve">Світовий (міжнародний) ринок праці - це система відносин, що виникають між державами з приводу узгодження попиту та пропозиції світових трудових ресурсів, умов формування робочої сили, оплати праці та соціального захисту. Ці відносини склалися у зв'язку з нерівномірністю розміщення робочої сили по країнах світу та </w:t>
      </w:r>
      <w:r w:rsidRPr="00B53873">
        <w:rPr>
          <w:rFonts w:ascii="Times New Roman" w:hAnsi="Times New Roman" w:cs="Times New Roman"/>
          <w:sz w:val="28"/>
          <w:szCs w:val="28"/>
        </w:rPr>
        <w:lastRenderedPageBreak/>
        <w:t xml:space="preserve">відмінностями в її відтворенні на національному рівні. В умовах глобалізації виробництва, зростання взаємозалежності в сучасному світі національні ринки праці дедалі більше втрачають свою замкненість та відокремленість. Між ними виникають транснаціональні потоки робочої сили, які набирають постійного, систематичного характеру. Таким чином, поряд з міжнародним ринком товарів, послуг і капіталів значних масштабів набуває тепер і міжнародний ринок робочої сили, який являє собою не просто суму національних ринків, а систему, що базується на їхніх взаємозв'язках та </w:t>
      </w:r>
      <w:proofErr w:type="spellStart"/>
      <w:r w:rsidRPr="00B53873">
        <w:rPr>
          <w:rFonts w:ascii="Times New Roman" w:hAnsi="Times New Roman" w:cs="Times New Roman"/>
          <w:sz w:val="28"/>
          <w:szCs w:val="28"/>
        </w:rPr>
        <w:t>взаємодоповненнях</w:t>
      </w:r>
      <w:proofErr w:type="spellEnd"/>
      <w:r w:rsidRPr="00B53873">
        <w:rPr>
          <w:rFonts w:ascii="Times New Roman" w:hAnsi="Times New Roman" w:cs="Times New Roman"/>
          <w:sz w:val="28"/>
          <w:szCs w:val="28"/>
        </w:rPr>
        <w:t>.</w:t>
      </w:r>
    </w:p>
    <w:p w14:paraId="708A9820" w14:textId="77777777" w:rsidR="00FB75D6" w:rsidRPr="00B53873" w:rsidRDefault="00FB75D6" w:rsidP="00D768F1">
      <w:pPr>
        <w:spacing w:after="0" w:line="360" w:lineRule="auto"/>
        <w:ind w:firstLine="360"/>
        <w:jc w:val="both"/>
        <w:rPr>
          <w:rFonts w:ascii="Times New Roman" w:hAnsi="Times New Roman" w:cs="Times New Roman"/>
          <w:sz w:val="28"/>
          <w:szCs w:val="28"/>
        </w:rPr>
      </w:pPr>
    </w:p>
    <w:p w14:paraId="0FFAF080" w14:textId="77777777" w:rsidR="003D53BD" w:rsidRPr="00B53873" w:rsidRDefault="003D53BD" w:rsidP="00D768F1">
      <w:pPr>
        <w:spacing w:after="0" w:line="360" w:lineRule="auto"/>
        <w:ind w:firstLine="360"/>
        <w:jc w:val="both"/>
        <w:rPr>
          <w:rFonts w:ascii="Times New Roman" w:hAnsi="Times New Roman" w:cs="Times New Roman"/>
          <w:sz w:val="28"/>
          <w:szCs w:val="28"/>
        </w:rPr>
      </w:pPr>
    </w:p>
    <w:p w14:paraId="28E90F21" w14:textId="77777777" w:rsidR="003D53BD" w:rsidRPr="00B53873" w:rsidRDefault="003D53BD" w:rsidP="00D768F1">
      <w:pPr>
        <w:spacing w:after="0" w:line="360" w:lineRule="auto"/>
        <w:ind w:firstLine="360"/>
        <w:jc w:val="both"/>
        <w:rPr>
          <w:rFonts w:ascii="Times New Roman" w:hAnsi="Times New Roman" w:cs="Times New Roman"/>
          <w:b/>
          <w:sz w:val="28"/>
          <w:szCs w:val="28"/>
          <w:lang w:val="en-US"/>
        </w:rPr>
      </w:pPr>
      <w:r w:rsidRPr="00B53873">
        <w:rPr>
          <w:rFonts w:ascii="Times New Roman" w:hAnsi="Times New Roman" w:cs="Times New Roman"/>
          <w:b/>
          <w:sz w:val="28"/>
          <w:szCs w:val="28"/>
        </w:rPr>
        <w:t>Висновки до розділу 1.</w:t>
      </w:r>
    </w:p>
    <w:p w14:paraId="0FF63A69" w14:textId="77777777" w:rsidR="00C24037" w:rsidRPr="00B53873" w:rsidRDefault="00C24037" w:rsidP="00D768F1">
      <w:pPr>
        <w:spacing w:after="0" w:line="360" w:lineRule="auto"/>
        <w:ind w:firstLine="360"/>
        <w:jc w:val="both"/>
        <w:rPr>
          <w:rFonts w:ascii="Times New Roman" w:hAnsi="Times New Roman" w:cs="Times New Roman"/>
          <w:b/>
          <w:sz w:val="28"/>
          <w:szCs w:val="28"/>
          <w:lang w:val="en-US"/>
        </w:rPr>
      </w:pPr>
    </w:p>
    <w:p w14:paraId="742B8451" w14:textId="77777777" w:rsidR="00FB75D6" w:rsidRPr="00B53873" w:rsidRDefault="00497787" w:rsidP="00497787">
      <w:pPr>
        <w:spacing w:after="0" w:line="360" w:lineRule="auto"/>
        <w:jc w:val="both"/>
        <w:rPr>
          <w:rFonts w:ascii="Times New Roman" w:hAnsi="Times New Roman" w:cs="Times New Roman"/>
          <w:sz w:val="28"/>
          <w:szCs w:val="28"/>
        </w:rPr>
      </w:pPr>
      <w:r w:rsidRPr="00B53873">
        <w:rPr>
          <w:rFonts w:ascii="Times New Roman" w:hAnsi="Times New Roman" w:cs="Times New Roman"/>
          <w:sz w:val="28"/>
          <w:szCs w:val="28"/>
        </w:rPr>
        <w:tab/>
      </w:r>
      <w:r w:rsidR="003D53BD" w:rsidRPr="00B53873">
        <w:rPr>
          <w:rFonts w:ascii="Times New Roman" w:hAnsi="Times New Roman" w:cs="Times New Roman"/>
          <w:sz w:val="28"/>
          <w:szCs w:val="28"/>
        </w:rPr>
        <w:t>Отже, дослідники, розглядаючи міґрацію, зосереджуються на її причинах, наслідках, вимірах у цифрах, проте не дають визначення предметові обговорення. Але потреба в чіткому визначенні є і вона стає все актуальнішою, якщо зважити на зростаючу диверсифікацію міґраційних потоків. Для полегшення вивчення як давно існуючих, так і нових видів міґрацій важливо чітко детермінувати якнайширше коло цих видів та класифікувати їх за певними критеріями.</w:t>
      </w:r>
    </w:p>
    <w:p w14:paraId="447FFDC7" w14:textId="77777777" w:rsidR="00497787" w:rsidRPr="00B53873" w:rsidRDefault="00497787" w:rsidP="00497787">
      <w:pPr>
        <w:spacing w:after="0" w:line="360" w:lineRule="auto"/>
        <w:jc w:val="both"/>
        <w:rPr>
          <w:rFonts w:ascii="Times New Roman" w:hAnsi="Times New Roman" w:cs="Times New Roman"/>
          <w:sz w:val="28"/>
          <w:szCs w:val="28"/>
        </w:rPr>
      </w:pPr>
      <w:r w:rsidRPr="00B53873">
        <w:rPr>
          <w:rFonts w:ascii="Times New Roman" w:hAnsi="Times New Roman" w:cs="Times New Roman"/>
          <w:sz w:val="28"/>
          <w:szCs w:val="28"/>
        </w:rPr>
        <w:tab/>
      </w:r>
      <w:r w:rsidR="003D53BD" w:rsidRPr="00B53873">
        <w:rPr>
          <w:rFonts w:ascii="Times New Roman" w:hAnsi="Times New Roman" w:cs="Times New Roman"/>
          <w:sz w:val="28"/>
          <w:szCs w:val="28"/>
        </w:rPr>
        <w:t>Згідно з класифікацією міжнародної міґрації ООН, визначається п’ять її основних різновидів:</w:t>
      </w:r>
    </w:p>
    <w:p w14:paraId="7D3799ED" w14:textId="77777777" w:rsidR="00497787" w:rsidRPr="00B53873" w:rsidRDefault="003D53BD" w:rsidP="00C24037">
      <w:pPr>
        <w:pStyle w:val="a6"/>
        <w:numPr>
          <w:ilvl w:val="0"/>
          <w:numId w:val="20"/>
        </w:numPr>
        <w:spacing w:after="0" w:line="360" w:lineRule="auto"/>
        <w:ind w:left="709"/>
        <w:jc w:val="both"/>
        <w:rPr>
          <w:rFonts w:ascii="Times New Roman" w:hAnsi="Times New Roman" w:cs="Times New Roman"/>
          <w:sz w:val="28"/>
          <w:szCs w:val="28"/>
        </w:rPr>
      </w:pPr>
      <w:r w:rsidRPr="00B53873">
        <w:rPr>
          <w:rFonts w:ascii="Times New Roman" w:hAnsi="Times New Roman" w:cs="Times New Roman"/>
          <w:sz w:val="28"/>
          <w:szCs w:val="28"/>
        </w:rPr>
        <w:t>іноземці, що при</w:t>
      </w:r>
      <w:r w:rsidR="00497787" w:rsidRPr="00B53873">
        <w:rPr>
          <w:rFonts w:ascii="Times New Roman" w:hAnsi="Times New Roman" w:cs="Times New Roman"/>
          <w:sz w:val="28"/>
          <w:szCs w:val="28"/>
        </w:rPr>
        <w:t>їжджають у країну для навчання;</w:t>
      </w:r>
    </w:p>
    <w:p w14:paraId="591902BF" w14:textId="77777777" w:rsidR="00497787" w:rsidRPr="00B53873" w:rsidRDefault="00DF74C7" w:rsidP="00C24037">
      <w:pPr>
        <w:pStyle w:val="a6"/>
        <w:numPr>
          <w:ilvl w:val="0"/>
          <w:numId w:val="20"/>
        </w:numPr>
        <w:spacing w:after="0" w:line="360" w:lineRule="auto"/>
        <w:ind w:left="709"/>
        <w:jc w:val="both"/>
        <w:rPr>
          <w:rFonts w:ascii="Times New Roman" w:hAnsi="Times New Roman" w:cs="Times New Roman"/>
          <w:sz w:val="28"/>
          <w:szCs w:val="28"/>
        </w:rPr>
      </w:pPr>
      <w:r w:rsidRPr="00B53873">
        <w:rPr>
          <w:rFonts w:ascii="Times New Roman" w:hAnsi="Times New Roman" w:cs="Times New Roman"/>
          <w:sz w:val="28"/>
          <w:szCs w:val="28"/>
        </w:rPr>
        <w:t>мігранти</w:t>
      </w:r>
      <w:r w:rsidR="00497787" w:rsidRPr="00B53873">
        <w:rPr>
          <w:rFonts w:ascii="Times New Roman" w:hAnsi="Times New Roman" w:cs="Times New Roman"/>
          <w:sz w:val="28"/>
          <w:szCs w:val="28"/>
        </w:rPr>
        <w:t>, що приїжджають на роботу;</w:t>
      </w:r>
    </w:p>
    <w:p w14:paraId="2F8B37B9" w14:textId="77777777" w:rsidR="00497787" w:rsidRPr="00B53873" w:rsidRDefault="00DF74C7" w:rsidP="00C24037">
      <w:pPr>
        <w:pStyle w:val="a6"/>
        <w:numPr>
          <w:ilvl w:val="0"/>
          <w:numId w:val="20"/>
        </w:numPr>
        <w:spacing w:after="0" w:line="360" w:lineRule="auto"/>
        <w:ind w:left="709"/>
        <w:jc w:val="both"/>
        <w:rPr>
          <w:rFonts w:ascii="Times New Roman" w:hAnsi="Times New Roman" w:cs="Times New Roman"/>
          <w:sz w:val="28"/>
          <w:szCs w:val="28"/>
        </w:rPr>
      </w:pPr>
      <w:r w:rsidRPr="00B53873">
        <w:rPr>
          <w:rFonts w:ascii="Times New Roman" w:hAnsi="Times New Roman" w:cs="Times New Roman"/>
          <w:sz w:val="28"/>
          <w:szCs w:val="28"/>
        </w:rPr>
        <w:t>мігранти</w:t>
      </w:r>
      <w:r w:rsidR="003D53BD" w:rsidRPr="00B53873">
        <w:rPr>
          <w:rFonts w:ascii="Times New Roman" w:hAnsi="Times New Roman" w:cs="Times New Roman"/>
          <w:sz w:val="28"/>
          <w:szCs w:val="28"/>
        </w:rPr>
        <w:t>, що приїжджають для об’єднання або створення нових сімей</w:t>
      </w:r>
      <w:r w:rsidR="00497787" w:rsidRPr="00B53873">
        <w:rPr>
          <w:rFonts w:ascii="Times New Roman" w:hAnsi="Times New Roman" w:cs="Times New Roman"/>
          <w:sz w:val="28"/>
          <w:szCs w:val="28"/>
        </w:rPr>
        <w:t>;</w:t>
      </w:r>
      <w:r w:rsidR="003D53BD" w:rsidRPr="00B53873">
        <w:rPr>
          <w:rFonts w:ascii="Times New Roman" w:hAnsi="Times New Roman" w:cs="Times New Roman"/>
          <w:sz w:val="28"/>
          <w:szCs w:val="28"/>
        </w:rPr>
        <w:t xml:space="preserve"> </w:t>
      </w:r>
    </w:p>
    <w:p w14:paraId="0AE581FC" w14:textId="77777777" w:rsidR="00497787" w:rsidRPr="00B53873" w:rsidRDefault="00DF74C7" w:rsidP="00C24037">
      <w:pPr>
        <w:pStyle w:val="a6"/>
        <w:numPr>
          <w:ilvl w:val="0"/>
          <w:numId w:val="20"/>
        </w:numPr>
        <w:spacing w:after="0" w:line="360" w:lineRule="auto"/>
        <w:ind w:left="709"/>
        <w:jc w:val="both"/>
        <w:rPr>
          <w:rFonts w:ascii="Times New Roman" w:hAnsi="Times New Roman" w:cs="Times New Roman"/>
          <w:sz w:val="28"/>
          <w:szCs w:val="28"/>
        </w:rPr>
      </w:pPr>
      <w:r w:rsidRPr="00B53873">
        <w:rPr>
          <w:rFonts w:ascii="Times New Roman" w:hAnsi="Times New Roman" w:cs="Times New Roman"/>
          <w:sz w:val="28"/>
          <w:szCs w:val="28"/>
        </w:rPr>
        <w:t>мігранти</w:t>
      </w:r>
      <w:r w:rsidR="003D53BD" w:rsidRPr="00B53873">
        <w:rPr>
          <w:rFonts w:ascii="Times New Roman" w:hAnsi="Times New Roman" w:cs="Times New Roman"/>
          <w:sz w:val="28"/>
          <w:szCs w:val="28"/>
        </w:rPr>
        <w:t>, що приїжджають для постійного поселення</w:t>
      </w:r>
      <w:r w:rsidR="00497787" w:rsidRPr="00B53873">
        <w:rPr>
          <w:rFonts w:ascii="Times New Roman" w:hAnsi="Times New Roman" w:cs="Times New Roman"/>
          <w:sz w:val="28"/>
          <w:szCs w:val="28"/>
        </w:rPr>
        <w:t>;</w:t>
      </w:r>
      <w:r w:rsidR="003D53BD" w:rsidRPr="00B53873">
        <w:rPr>
          <w:rFonts w:ascii="Times New Roman" w:hAnsi="Times New Roman" w:cs="Times New Roman"/>
          <w:sz w:val="28"/>
          <w:szCs w:val="28"/>
        </w:rPr>
        <w:t xml:space="preserve"> </w:t>
      </w:r>
    </w:p>
    <w:p w14:paraId="21B868DB" w14:textId="77777777" w:rsidR="00FB75D6" w:rsidRPr="00B53873" w:rsidRDefault="003D53BD" w:rsidP="00C24037">
      <w:pPr>
        <w:pStyle w:val="a6"/>
        <w:numPr>
          <w:ilvl w:val="0"/>
          <w:numId w:val="20"/>
        </w:numPr>
        <w:spacing w:after="0" w:line="360" w:lineRule="auto"/>
        <w:ind w:left="709"/>
        <w:jc w:val="both"/>
        <w:rPr>
          <w:rFonts w:ascii="Times New Roman" w:hAnsi="Times New Roman" w:cs="Times New Roman"/>
          <w:sz w:val="28"/>
          <w:szCs w:val="28"/>
        </w:rPr>
      </w:pPr>
      <w:r w:rsidRPr="00B53873">
        <w:rPr>
          <w:rFonts w:ascii="Times New Roman" w:hAnsi="Times New Roman" w:cs="Times New Roman"/>
          <w:sz w:val="28"/>
          <w:szCs w:val="28"/>
        </w:rPr>
        <w:t>іноземці, яких допускають у країну з гуманітарних міркувань (біженці, ос</w:t>
      </w:r>
      <w:r w:rsidR="00497787" w:rsidRPr="00B53873">
        <w:rPr>
          <w:rFonts w:ascii="Times New Roman" w:hAnsi="Times New Roman" w:cs="Times New Roman"/>
          <w:sz w:val="28"/>
          <w:szCs w:val="28"/>
        </w:rPr>
        <w:t>оби, що шукають притулку тощо).</w:t>
      </w:r>
    </w:p>
    <w:p w14:paraId="009288F0" w14:textId="55C267DA" w:rsidR="00FB75D6" w:rsidRPr="00B53873" w:rsidRDefault="00497787" w:rsidP="00B7613F">
      <w:pPr>
        <w:spacing w:after="0" w:line="360" w:lineRule="auto"/>
        <w:jc w:val="both"/>
        <w:rPr>
          <w:rFonts w:ascii="Times New Roman" w:hAnsi="Times New Roman" w:cs="Times New Roman"/>
          <w:sz w:val="28"/>
          <w:szCs w:val="28"/>
        </w:rPr>
      </w:pPr>
      <w:r w:rsidRPr="00B53873">
        <w:rPr>
          <w:rFonts w:ascii="Times New Roman" w:hAnsi="Times New Roman" w:cs="Times New Roman"/>
          <w:sz w:val="28"/>
          <w:szCs w:val="28"/>
        </w:rPr>
        <w:tab/>
      </w:r>
    </w:p>
    <w:p w14:paraId="109C0AF3" w14:textId="77777777" w:rsidR="00FB75D6" w:rsidRPr="00B53873" w:rsidRDefault="00FB75D6" w:rsidP="00D768F1">
      <w:pPr>
        <w:spacing w:after="0" w:line="360" w:lineRule="auto"/>
        <w:jc w:val="center"/>
        <w:rPr>
          <w:rFonts w:ascii="Times New Roman" w:hAnsi="Times New Roman" w:cs="Times New Roman"/>
          <w:b/>
          <w:sz w:val="28"/>
          <w:szCs w:val="28"/>
        </w:rPr>
      </w:pPr>
      <w:r w:rsidRPr="00B53873">
        <w:rPr>
          <w:rFonts w:ascii="Times New Roman" w:hAnsi="Times New Roman" w:cs="Times New Roman"/>
          <w:b/>
          <w:sz w:val="28"/>
          <w:szCs w:val="28"/>
        </w:rPr>
        <w:t>РОЗДІЛ 2.</w:t>
      </w:r>
    </w:p>
    <w:p w14:paraId="4D5CC2C0" w14:textId="77777777" w:rsidR="005C6257" w:rsidRPr="00B53873" w:rsidRDefault="005C6257" w:rsidP="00D768F1">
      <w:pPr>
        <w:spacing w:after="0" w:line="360" w:lineRule="auto"/>
        <w:jc w:val="center"/>
        <w:rPr>
          <w:rFonts w:ascii="Times New Roman" w:hAnsi="Times New Roman" w:cs="Times New Roman"/>
          <w:b/>
          <w:sz w:val="28"/>
          <w:szCs w:val="28"/>
        </w:rPr>
      </w:pPr>
      <w:r w:rsidRPr="00B53873">
        <w:rPr>
          <w:rFonts w:ascii="Times New Roman" w:hAnsi="Times New Roman" w:cs="Times New Roman"/>
          <w:b/>
          <w:sz w:val="28"/>
          <w:szCs w:val="28"/>
        </w:rPr>
        <w:t>ПРОБЛЕМНІ АСПЕКТИ ТА ШЛЯХИ ЇХ ВИРІШЕННЯ ЩОДО МІГРАЦІЇ РОБОЧОЇ СИЛИ З УКРАЇНИ</w:t>
      </w:r>
    </w:p>
    <w:p w14:paraId="7AA8271C" w14:textId="77777777" w:rsidR="00FB75D6" w:rsidRPr="00B53873" w:rsidRDefault="00FB75D6" w:rsidP="00D768F1">
      <w:pPr>
        <w:spacing w:after="0" w:line="360" w:lineRule="auto"/>
        <w:jc w:val="center"/>
        <w:rPr>
          <w:rFonts w:ascii="Times New Roman" w:hAnsi="Times New Roman" w:cs="Times New Roman"/>
          <w:b/>
          <w:sz w:val="28"/>
          <w:szCs w:val="28"/>
        </w:rPr>
      </w:pPr>
    </w:p>
    <w:p w14:paraId="1FF16026" w14:textId="77777777" w:rsidR="00FB75D6" w:rsidRPr="00B53873" w:rsidRDefault="00FB75D6" w:rsidP="00D768F1">
      <w:pPr>
        <w:spacing w:after="0" w:line="360" w:lineRule="auto"/>
        <w:jc w:val="center"/>
        <w:rPr>
          <w:rFonts w:ascii="Times New Roman" w:hAnsi="Times New Roman" w:cs="Times New Roman"/>
          <w:b/>
          <w:sz w:val="28"/>
          <w:szCs w:val="28"/>
        </w:rPr>
      </w:pPr>
    </w:p>
    <w:p w14:paraId="0A0258C4" w14:textId="77777777" w:rsidR="005C6257" w:rsidRPr="00B53873" w:rsidRDefault="005C6257" w:rsidP="00D768F1">
      <w:pPr>
        <w:pStyle w:val="a6"/>
        <w:numPr>
          <w:ilvl w:val="1"/>
          <w:numId w:val="6"/>
        </w:numPr>
        <w:spacing w:after="0" w:line="360" w:lineRule="auto"/>
        <w:jc w:val="center"/>
        <w:rPr>
          <w:rFonts w:ascii="Times New Roman" w:hAnsi="Times New Roman" w:cs="Times New Roman"/>
          <w:b/>
          <w:sz w:val="28"/>
          <w:szCs w:val="28"/>
        </w:rPr>
      </w:pPr>
      <w:r w:rsidRPr="00B53873">
        <w:rPr>
          <w:rFonts w:ascii="Times New Roman" w:hAnsi="Times New Roman" w:cs="Times New Roman"/>
          <w:b/>
          <w:sz w:val="28"/>
          <w:szCs w:val="28"/>
        </w:rPr>
        <w:t>Сучасні тенденції розвитку міжнародної міграції трудових ресурсів в Україні</w:t>
      </w:r>
    </w:p>
    <w:p w14:paraId="17140B35" w14:textId="77777777" w:rsidR="00FB75D6" w:rsidRPr="00B53873" w:rsidRDefault="00FB75D6" w:rsidP="00D768F1">
      <w:pPr>
        <w:spacing w:after="0" w:line="360" w:lineRule="auto"/>
        <w:jc w:val="center"/>
        <w:rPr>
          <w:rFonts w:ascii="Times New Roman" w:hAnsi="Times New Roman" w:cs="Times New Roman"/>
          <w:b/>
          <w:sz w:val="28"/>
          <w:szCs w:val="28"/>
        </w:rPr>
      </w:pPr>
    </w:p>
    <w:p w14:paraId="76FEA5F9" w14:textId="77777777" w:rsidR="00FB75D6" w:rsidRPr="00B53873" w:rsidRDefault="00FB75D6" w:rsidP="00D768F1">
      <w:pPr>
        <w:spacing w:after="0" w:line="360" w:lineRule="auto"/>
        <w:jc w:val="both"/>
        <w:rPr>
          <w:rFonts w:ascii="Times New Roman" w:hAnsi="Times New Roman" w:cs="Times New Roman"/>
          <w:sz w:val="28"/>
          <w:szCs w:val="28"/>
        </w:rPr>
      </w:pPr>
      <w:r w:rsidRPr="00B53873">
        <w:rPr>
          <w:rFonts w:ascii="Times New Roman" w:hAnsi="Times New Roman" w:cs="Times New Roman"/>
          <w:sz w:val="28"/>
          <w:szCs w:val="28"/>
        </w:rPr>
        <w:tab/>
      </w:r>
      <w:r w:rsidR="005A4E0B" w:rsidRPr="00B53873">
        <w:rPr>
          <w:rFonts w:ascii="Times New Roman" w:hAnsi="Times New Roman" w:cs="Times New Roman"/>
          <w:sz w:val="28"/>
          <w:szCs w:val="28"/>
        </w:rPr>
        <w:t xml:space="preserve">Упродовж останніх </w:t>
      </w:r>
      <w:proofErr w:type="spellStart"/>
      <w:r w:rsidR="005A4E0B" w:rsidRPr="00B53873">
        <w:rPr>
          <w:rFonts w:ascii="Times New Roman" w:hAnsi="Times New Roman" w:cs="Times New Roman"/>
          <w:sz w:val="28"/>
          <w:szCs w:val="28"/>
        </w:rPr>
        <w:t>десятиріч</w:t>
      </w:r>
      <w:proofErr w:type="spellEnd"/>
      <w:r w:rsidR="005A4E0B" w:rsidRPr="00B53873">
        <w:rPr>
          <w:rFonts w:ascii="Times New Roman" w:hAnsi="Times New Roman" w:cs="Times New Roman"/>
          <w:sz w:val="28"/>
          <w:szCs w:val="28"/>
        </w:rPr>
        <w:t xml:space="preserve"> Україна впевнено підтримує статус світового донора робочої сили. За різними оцінками, річна кількість зовнішніх трудових мігрантів коливається від 2 до 5 млн осіб, за найреальнішими оцінками — від 2,7 до 3 млн </w:t>
      </w:r>
      <w:r w:rsidR="00C24037" w:rsidRPr="00B53873">
        <w:rPr>
          <w:rFonts w:ascii="Times New Roman" w:hAnsi="Times New Roman" w:cs="Times New Roman"/>
          <w:sz w:val="28"/>
          <w:szCs w:val="28"/>
        </w:rPr>
        <w:t xml:space="preserve">[14]. </w:t>
      </w:r>
      <w:r w:rsidR="005A4E0B" w:rsidRPr="00B53873">
        <w:rPr>
          <w:rFonts w:ascii="Times New Roman" w:hAnsi="Times New Roman" w:cs="Times New Roman"/>
          <w:sz w:val="28"/>
          <w:szCs w:val="28"/>
        </w:rPr>
        <w:t xml:space="preserve">Контингент трудових мігрантів складається з двох порівнянних за чисельністю груп — довгострокових мігрантів, які перебувають у країнах-реципієнтах по кілька років, і короткострокових, зазвичай т. з. циркулярних — що виїжджають час від часу на сезонні або разові роботи з постійним поверненням на Батьківщину. В будь-який момент частина (від 30 до 70 %) короткострокових працівників перебуває в Україні. </w:t>
      </w:r>
    </w:p>
    <w:p w14:paraId="22324ABA" w14:textId="77777777" w:rsidR="00FB75D6" w:rsidRPr="00B53873" w:rsidRDefault="00FB75D6" w:rsidP="00D768F1">
      <w:pPr>
        <w:spacing w:after="0" w:line="360" w:lineRule="auto"/>
        <w:jc w:val="both"/>
        <w:rPr>
          <w:rFonts w:ascii="Times New Roman" w:hAnsi="Times New Roman" w:cs="Times New Roman"/>
          <w:sz w:val="28"/>
          <w:szCs w:val="28"/>
        </w:rPr>
      </w:pPr>
      <w:r w:rsidRPr="00B53873">
        <w:rPr>
          <w:rFonts w:ascii="Times New Roman" w:hAnsi="Times New Roman" w:cs="Times New Roman"/>
          <w:sz w:val="28"/>
          <w:szCs w:val="28"/>
        </w:rPr>
        <w:tab/>
      </w:r>
      <w:r w:rsidR="005A4E0B" w:rsidRPr="00B53873">
        <w:rPr>
          <w:rFonts w:ascii="Times New Roman" w:hAnsi="Times New Roman" w:cs="Times New Roman"/>
          <w:sz w:val="28"/>
          <w:szCs w:val="28"/>
        </w:rPr>
        <w:t>За даними третього загальнонаціонального опитуванн</w:t>
      </w:r>
      <w:r w:rsidR="00C24037" w:rsidRPr="00B53873">
        <w:rPr>
          <w:rFonts w:ascii="Times New Roman" w:hAnsi="Times New Roman" w:cs="Times New Roman"/>
          <w:sz w:val="28"/>
          <w:szCs w:val="28"/>
        </w:rPr>
        <w:t>я з питань трудової міграції</w:t>
      </w:r>
      <w:r w:rsidR="005A4E0B" w:rsidRPr="00B53873">
        <w:rPr>
          <w:rFonts w:ascii="Times New Roman" w:hAnsi="Times New Roman" w:cs="Times New Roman"/>
          <w:sz w:val="28"/>
          <w:szCs w:val="28"/>
        </w:rPr>
        <w:t xml:space="preserve">, основними центрами тяжіння трудових мігрантів з України є Польща (39 % мігрантів), Росія (26 %), Італія (11 %) та Чехія (9 %). Доволі багато українців працюють у США, Білорусі, Португалії, </w:t>
      </w:r>
      <w:proofErr w:type="spellStart"/>
      <w:r w:rsidR="005A4E0B" w:rsidRPr="00B53873">
        <w:rPr>
          <w:rFonts w:ascii="Times New Roman" w:hAnsi="Times New Roman" w:cs="Times New Roman"/>
          <w:sz w:val="28"/>
          <w:szCs w:val="28"/>
        </w:rPr>
        <w:t>Угорщи</w:t>
      </w:r>
      <w:proofErr w:type="spellEnd"/>
      <w:r w:rsidR="005A4E0B" w:rsidRPr="00B53873">
        <w:rPr>
          <w:rFonts w:ascii="Times New Roman" w:hAnsi="Times New Roman" w:cs="Times New Roman"/>
          <w:sz w:val="28"/>
          <w:szCs w:val="28"/>
        </w:rPr>
        <w:t xml:space="preserve"> ні, Ізраїлі, Фінляндії, Німеччині, Іспанії, Греції, Великій Британії. Сформовані міграційні потоки з України до країн Балтії, Хорватії, Словенії, Франції</w:t>
      </w:r>
      <w:r w:rsidR="00C24037" w:rsidRPr="00B53873">
        <w:rPr>
          <w:rFonts w:ascii="Times New Roman" w:hAnsi="Times New Roman" w:cs="Times New Roman"/>
          <w:sz w:val="28"/>
          <w:szCs w:val="28"/>
        </w:rPr>
        <w:t xml:space="preserve"> [27]</w:t>
      </w:r>
      <w:r w:rsidR="005A4E0B" w:rsidRPr="00B53873">
        <w:rPr>
          <w:rFonts w:ascii="Times New Roman" w:hAnsi="Times New Roman" w:cs="Times New Roman"/>
          <w:sz w:val="28"/>
          <w:szCs w:val="28"/>
        </w:rPr>
        <w:t xml:space="preserve">. </w:t>
      </w:r>
    </w:p>
    <w:p w14:paraId="59676CF4" w14:textId="1E16F847" w:rsidR="00DF74C7" w:rsidRPr="00DF74C7" w:rsidRDefault="00FB75D6" w:rsidP="00B7613F">
      <w:pPr>
        <w:spacing w:after="0" w:line="360" w:lineRule="auto"/>
        <w:jc w:val="both"/>
        <w:rPr>
          <w:rFonts w:ascii="Times New Roman" w:hAnsi="Times New Roman" w:cs="Times New Roman"/>
          <w:sz w:val="28"/>
          <w:szCs w:val="28"/>
          <w:lang w:val="ru-RU"/>
        </w:rPr>
      </w:pPr>
      <w:r w:rsidRPr="00B53873">
        <w:rPr>
          <w:rFonts w:ascii="Times New Roman" w:hAnsi="Times New Roman" w:cs="Times New Roman"/>
          <w:sz w:val="28"/>
          <w:szCs w:val="28"/>
        </w:rPr>
        <w:tab/>
      </w:r>
    </w:p>
    <w:p w14:paraId="6FCBA2F5" w14:textId="77777777" w:rsidR="00DF74C7" w:rsidRPr="00DF74C7" w:rsidRDefault="00DF74C7" w:rsidP="00D768F1">
      <w:pPr>
        <w:spacing w:after="0" w:line="360" w:lineRule="auto"/>
        <w:jc w:val="both"/>
        <w:rPr>
          <w:rFonts w:ascii="Times New Roman" w:hAnsi="Times New Roman" w:cs="Times New Roman"/>
          <w:sz w:val="28"/>
          <w:szCs w:val="28"/>
          <w:lang w:val="ru-RU"/>
        </w:rPr>
      </w:pPr>
    </w:p>
    <w:p w14:paraId="7237746E" w14:textId="77777777" w:rsidR="00F822BC" w:rsidRPr="00B53873" w:rsidRDefault="00F822BC" w:rsidP="00D768F1">
      <w:pPr>
        <w:spacing w:after="0" w:line="360" w:lineRule="auto"/>
        <w:jc w:val="both"/>
        <w:rPr>
          <w:rFonts w:ascii="Times New Roman" w:hAnsi="Times New Roman" w:cs="Times New Roman"/>
          <w:sz w:val="28"/>
          <w:szCs w:val="28"/>
          <w:lang w:val="en-US"/>
        </w:rPr>
      </w:pPr>
      <w:r w:rsidRPr="00B53873">
        <w:rPr>
          <w:rFonts w:ascii="Times New Roman" w:hAnsi="Times New Roman" w:cs="Times New Roman"/>
          <w:noProof/>
          <w:sz w:val="28"/>
          <w:szCs w:val="28"/>
        </w:rPr>
        <w:lastRenderedPageBreak/>
        <w:drawing>
          <wp:inline distT="0" distB="0" distL="0" distR="0" wp14:anchorId="6BED6361" wp14:editId="0D0A63E5">
            <wp:extent cx="6117590" cy="247586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grayscl/>
                    </a:blip>
                    <a:srcRect/>
                    <a:stretch>
                      <a:fillRect/>
                    </a:stretch>
                  </pic:blipFill>
                  <pic:spPr bwMode="auto">
                    <a:xfrm>
                      <a:off x="0" y="0"/>
                      <a:ext cx="6117590" cy="2475865"/>
                    </a:xfrm>
                    <a:prstGeom prst="rect">
                      <a:avLst/>
                    </a:prstGeom>
                    <a:noFill/>
                    <a:ln w="9525">
                      <a:noFill/>
                      <a:miter lim="800000"/>
                      <a:headEnd/>
                      <a:tailEnd/>
                    </a:ln>
                  </pic:spPr>
                </pic:pic>
              </a:graphicData>
            </a:graphic>
          </wp:inline>
        </w:drawing>
      </w:r>
    </w:p>
    <w:p w14:paraId="44D7148C" w14:textId="723F8CB6" w:rsidR="00DF74C7" w:rsidRDefault="00F822BC" w:rsidP="00B7613F">
      <w:pPr>
        <w:spacing w:after="0" w:line="360" w:lineRule="auto"/>
        <w:jc w:val="center"/>
        <w:rPr>
          <w:rFonts w:ascii="Times New Roman" w:eastAsia="ArialMT" w:hAnsi="Times New Roman" w:cs="Times New Roman"/>
          <w:sz w:val="28"/>
          <w:szCs w:val="28"/>
        </w:rPr>
      </w:pPr>
      <w:r w:rsidRPr="00B53873">
        <w:rPr>
          <w:rFonts w:ascii="Times New Roman" w:hAnsi="Times New Roman" w:cs="Times New Roman"/>
          <w:sz w:val="28"/>
          <w:szCs w:val="28"/>
        </w:rPr>
        <w:t>Рис.</w:t>
      </w:r>
      <w:r w:rsidR="003D53BD" w:rsidRPr="00B53873">
        <w:rPr>
          <w:rFonts w:ascii="Times New Roman" w:hAnsi="Times New Roman" w:cs="Times New Roman"/>
          <w:sz w:val="28"/>
          <w:szCs w:val="28"/>
        </w:rPr>
        <w:t>5</w:t>
      </w:r>
      <w:r w:rsidRPr="00B53873">
        <w:rPr>
          <w:rFonts w:ascii="Times New Roman" w:hAnsi="Times New Roman" w:cs="Times New Roman"/>
          <w:sz w:val="28"/>
          <w:szCs w:val="28"/>
        </w:rPr>
        <w:t xml:space="preserve">. Чисельність громадян України, які мали дозволи на працевлаштування або патенти для роботи в Російській Федерації, та частка українців серед іноземних </w:t>
      </w:r>
    </w:p>
    <w:p w14:paraId="0A3C0A51" w14:textId="77777777" w:rsidR="00DF74C7" w:rsidRPr="00DF74C7" w:rsidRDefault="00DF74C7" w:rsidP="00DF74C7">
      <w:pPr>
        <w:autoSpaceDE w:val="0"/>
        <w:autoSpaceDN w:val="0"/>
        <w:adjustRightInd w:val="0"/>
        <w:spacing w:after="0" w:line="360" w:lineRule="auto"/>
        <w:ind w:firstLine="708"/>
        <w:jc w:val="both"/>
        <w:rPr>
          <w:rFonts w:ascii="Times New Roman" w:eastAsia="ArialMT" w:hAnsi="Times New Roman" w:cs="Times New Roman"/>
          <w:sz w:val="28"/>
          <w:szCs w:val="28"/>
        </w:rPr>
      </w:pPr>
    </w:p>
    <w:p w14:paraId="3C647588" w14:textId="77777777" w:rsidR="00FD51B9" w:rsidRPr="00DF74C7" w:rsidRDefault="00FD51B9" w:rsidP="00D768F1">
      <w:pPr>
        <w:spacing w:after="0" w:line="360" w:lineRule="auto"/>
        <w:jc w:val="center"/>
        <w:rPr>
          <w:rFonts w:ascii="Times New Roman" w:eastAsia="Times New Roman" w:hAnsi="Times New Roman" w:cs="Times New Roman"/>
          <w:b/>
          <w:sz w:val="28"/>
          <w:szCs w:val="28"/>
          <w:lang w:val="ru-RU"/>
        </w:rPr>
      </w:pPr>
      <w:r w:rsidRPr="00B53873">
        <w:rPr>
          <w:rFonts w:ascii="Times New Roman" w:hAnsi="Times New Roman" w:cs="Times New Roman"/>
          <w:b/>
          <w:sz w:val="28"/>
          <w:szCs w:val="28"/>
        </w:rPr>
        <w:t>2.3. Проблеми та н</w:t>
      </w:r>
      <w:r w:rsidRPr="00B53873">
        <w:rPr>
          <w:rFonts w:ascii="Times New Roman" w:eastAsia="Times New Roman" w:hAnsi="Times New Roman" w:cs="Times New Roman"/>
          <w:b/>
          <w:sz w:val="28"/>
          <w:szCs w:val="28"/>
        </w:rPr>
        <w:t>апрямки вдосконалення міграційної політики в Україні</w:t>
      </w:r>
    </w:p>
    <w:p w14:paraId="74FDAD68" w14:textId="77777777" w:rsidR="00C17164" w:rsidRPr="00DF74C7" w:rsidRDefault="00C17164" w:rsidP="00D768F1">
      <w:pPr>
        <w:spacing w:after="0" w:line="360" w:lineRule="auto"/>
        <w:jc w:val="center"/>
        <w:rPr>
          <w:rFonts w:ascii="Times New Roman" w:hAnsi="Times New Roman" w:cs="Times New Roman"/>
          <w:b/>
          <w:sz w:val="28"/>
          <w:szCs w:val="28"/>
          <w:lang w:val="ru-RU"/>
        </w:rPr>
      </w:pPr>
    </w:p>
    <w:p w14:paraId="42F2682A" w14:textId="77777777" w:rsidR="00FD51B9" w:rsidRPr="00B53873" w:rsidRDefault="00FD51B9" w:rsidP="00D768F1">
      <w:pPr>
        <w:spacing w:after="0" w:line="360" w:lineRule="auto"/>
        <w:ind w:firstLine="708"/>
        <w:jc w:val="both"/>
        <w:rPr>
          <w:rFonts w:ascii="Times New Roman" w:hAnsi="Times New Roman" w:cs="Times New Roman"/>
          <w:sz w:val="28"/>
          <w:szCs w:val="28"/>
        </w:rPr>
      </w:pPr>
      <w:r w:rsidRPr="00B53873">
        <w:rPr>
          <w:rFonts w:ascii="Times New Roman" w:eastAsia="Times New Roman" w:hAnsi="Times New Roman" w:cs="Times New Roman"/>
          <w:sz w:val="28"/>
          <w:szCs w:val="28"/>
        </w:rPr>
        <w:t xml:space="preserve">Стан національного й міжнародного ринків праці, співвідношення  на них попиту та пропозицій на професії і кваліфікації утворюють область, у якій інтереси різних держав можуть як збігатися, так і зіштовхуватися, але, у все-таки вимагають певного узгодження. Значні зрушення в оцінці позитивних і негативних сторін міжнародної міграції визначили в останні роки проведення </w:t>
      </w:r>
      <w:r w:rsidRPr="00B53873">
        <w:rPr>
          <w:rFonts w:ascii="Times New Roman" w:hAnsi="Times New Roman" w:cs="Times New Roman"/>
          <w:sz w:val="28"/>
          <w:szCs w:val="28"/>
        </w:rPr>
        <w:t>більшістю держав відповідно до мети та завдань їхнього соціально-економічного розвитку досить жорстокої міграційної політики, яка є системою спеціальних національних законів, а також міграційних угод з регулювання міграційних потоків, обмеженню припливу або відтоку біженців і нелегалів і по стимулюванню припливу економічно ефективного людського капіталу, у першу чергу, наукових кадрів і висококваліфікованих фахівців різних галузь</w:t>
      </w:r>
      <w:r w:rsidR="00C17164" w:rsidRPr="00B53873">
        <w:rPr>
          <w:rFonts w:ascii="Times New Roman" w:hAnsi="Times New Roman" w:cs="Times New Roman"/>
          <w:sz w:val="28"/>
          <w:szCs w:val="28"/>
        </w:rPr>
        <w:t xml:space="preserve">[ 10, </w:t>
      </w:r>
      <w:r w:rsidR="00C17164" w:rsidRPr="00B53873">
        <w:rPr>
          <w:rFonts w:ascii="Times New Roman" w:hAnsi="Times New Roman" w:cs="Times New Roman"/>
          <w:sz w:val="28"/>
          <w:szCs w:val="28"/>
          <w:lang w:val="en-US"/>
        </w:rPr>
        <w:t>c</w:t>
      </w:r>
      <w:r w:rsidRPr="00B53873">
        <w:rPr>
          <w:rFonts w:ascii="Times New Roman" w:hAnsi="Times New Roman" w:cs="Times New Roman"/>
          <w:sz w:val="28"/>
          <w:szCs w:val="28"/>
        </w:rPr>
        <w:t>.</w:t>
      </w:r>
      <w:r w:rsidR="00C17164" w:rsidRPr="00B53873">
        <w:rPr>
          <w:rFonts w:ascii="Times New Roman" w:hAnsi="Times New Roman" w:cs="Times New Roman"/>
          <w:sz w:val="28"/>
          <w:szCs w:val="28"/>
        </w:rPr>
        <w:t xml:space="preserve"> 35].</w:t>
      </w:r>
      <w:r w:rsidRPr="00B53873">
        <w:rPr>
          <w:rFonts w:ascii="Times New Roman" w:hAnsi="Times New Roman" w:cs="Times New Roman"/>
          <w:sz w:val="28"/>
          <w:szCs w:val="28"/>
        </w:rPr>
        <w:t xml:space="preserve"> </w:t>
      </w:r>
    </w:p>
    <w:p w14:paraId="54F2A150" w14:textId="77777777" w:rsidR="003D53BD" w:rsidRPr="00B53873" w:rsidRDefault="003D53BD" w:rsidP="00D768F1">
      <w:pPr>
        <w:spacing w:after="0" w:line="360" w:lineRule="auto"/>
        <w:jc w:val="center"/>
        <w:rPr>
          <w:rFonts w:ascii="Times New Roman" w:hAnsi="Times New Roman" w:cs="Times New Roman"/>
          <w:sz w:val="28"/>
          <w:szCs w:val="28"/>
        </w:rPr>
      </w:pPr>
    </w:p>
    <w:p w14:paraId="7B236428" w14:textId="77777777" w:rsidR="00497787" w:rsidRPr="00B53873" w:rsidRDefault="00497787" w:rsidP="00D768F1">
      <w:pPr>
        <w:spacing w:after="0" w:line="360" w:lineRule="auto"/>
        <w:jc w:val="center"/>
        <w:rPr>
          <w:rFonts w:ascii="Times New Roman" w:hAnsi="Times New Roman" w:cs="Times New Roman"/>
          <w:b/>
          <w:sz w:val="28"/>
          <w:szCs w:val="28"/>
        </w:rPr>
      </w:pPr>
      <w:r w:rsidRPr="00B53873">
        <w:rPr>
          <w:rFonts w:ascii="Times New Roman" w:hAnsi="Times New Roman" w:cs="Times New Roman"/>
          <w:b/>
          <w:sz w:val="28"/>
          <w:szCs w:val="28"/>
        </w:rPr>
        <w:t>Висновки до розділу 2.</w:t>
      </w:r>
    </w:p>
    <w:p w14:paraId="17C65A87" w14:textId="77777777" w:rsidR="00497787" w:rsidRPr="00B53873" w:rsidRDefault="00497787" w:rsidP="00D768F1">
      <w:pPr>
        <w:spacing w:after="0" w:line="360" w:lineRule="auto"/>
        <w:jc w:val="center"/>
        <w:rPr>
          <w:rFonts w:ascii="Times New Roman" w:hAnsi="Times New Roman" w:cs="Times New Roman"/>
          <w:sz w:val="28"/>
          <w:szCs w:val="28"/>
        </w:rPr>
      </w:pPr>
    </w:p>
    <w:p w14:paraId="2F8BBA98" w14:textId="77777777" w:rsidR="003D53BD" w:rsidRPr="00B53873" w:rsidRDefault="00497787" w:rsidP="00497787">
      <w:pPr>
        <w:spacing w:after="0" w:line="360" w:lineRule="auto"/>
        <w:jc w:val="both"/>
        <w:rPr>
          <w:rFonts w:ascii="Times New Roman" w:hAnsi="Times New Roman" w:cs="Times New Roman"/>
          <w:sz w:val="28"/>
          <w:szCs w:val="28"/>
        </w:rPr>
      </w:pPr>
      <w:r w:rsidRPr="00B53873">
        <w:rPr>
          <w:rFonts w:ascii="Times New Roman" w:hAnsi="Times New Roman" w:cs="Times New Roman"/>
          <w:sz w:val="28"/>
          <w:szCs w:val="28"/>
        </w:rPr>
        <w:tab/>
        <w:t xml:space="preserve">В умовах глобалізації міжнародний ринок праці являє собою новий рівень розвитку ринку робочої сили, який забезпечує посилення </w:t>
      </w:r>
      <w:proofErr w:type="spellStart"/>
      <w:r w:rsidRPr="00B53873">
        <w:rPr>
          <w:rFonts w:ascii="Times New Roman" w:hAnsi="Times New Roman" w:cs="Times New Roman"/>
          <w:sz w:val="28"/>
          <w:szCs w:val="28"/>
        </w:rPr>
        <w:t>зв'язків</w:t>
      </w:r>
      <w:proofErr w:type="spellEnd"/>
      <w:r w:rsidRPr="00B53873">
        <w:rPr>
          <w:rFonts w:ascii="Times New Roman" w:hAnsi="Times New Roman" w:cs="Times New Roman"/>
          <w:sz w:val="28"/>
          <w:szCs w:val="28"/>
        </w:rPr>
        <w:t xml:space="preserve"> між країнами </w:t>
      </w:r>
      <w:r w:rsidRPr="00B53873">
        <w:rPr>
          <w:rFonts w:ascii="Times New Roman" w:hAnsi="Times New Roman" w:cs="Times New Roman"/>
          <w:sz w:val="28"/>
          <w:szCs w:val="28"/>
        </w:rPr>
        <w:lastRenderedPageBreak/>
        <w:t>світу. Значний розвиток світового господарства спричинив активізацію участі країн у задоволенні потреб економік світу в робочій силі незалежно від місця проживання людини. Тому особливої актуальності набуває потреба вивчення сучасних тенденцій розвитку міжнародному ринку праці. Невирішеним в даний час є питання взаємозв'язку між глобалізацією і положенням найманих працівників на ринку праці. До проблем, які вимагають детального дослідження в даний ча</w:t>
      </w:r>
      <w:r w:rsidR="0015715E" w:rsidRPr="00B53873">
        <w:rPr>
          <w:rFonts w:ascii="Times New Roman" w:hAnsi="Times New Roman" w:cs="Times New Roman"/>
          <w:sz w:val="28"/>
          <w:szCs w:val="28"/>
        </w:rPr>
        <w:t>с, відноситься проблема держав</w:t>
      </w:r>
      <w:r w:rsidR="0015715E" w:rsidRPr="00B53873">
        <w:rPr>
          <w:rFonts w:ascii="Times New Roman" w:hAnsi="Times New Roman" w:cs="Times New Roman"/>
          <w:sz w:val="28"/>
          <w:szCs w:val="28"/>
        </w:rPr>
        <w:softHyphen/>
      </w:r>
      <w:r w:rsidRPr="00B53873">
        <w:rPr>
          <w:rFonts w:ascii="Times New Roman" w:hAnsi="Times New Roman" w:cs="Times New Roman"/>
          <w:sz w:val="28"/>
          <w:szCs w:val="28"/>
        </w:rPr>
        <w:t xml:space="preserve">ного регулювання ринку праці в умовах зростаючого впливу глобалізації і </w:t>
      </w:r>
      <w:proofErr w:type="spellStart"/>
      <w:r w:rsidRPr="00B53873">
        <w:rPr>
          <w:rFonts w:ascii="Times New Roman" w:hAnsi="Times New Roman" w:cs="Times New Roman"/>
          <w:sz w:val="28"/>
          <w:szCs w:val="28"/>
        </w:rPr>
        <w:t>об</w:t>
      </w:r>
      <w:r w:rsidR="0015715E" w:rsidRPr="00B53873">
        <w:rPr>
          <w:rFonts w:ascii="Times New Roman" w:hAnsi="Times New Roman" w:cs="Times New Roman"/>
          <w:sz w:val="28"/>
          <w:szCs w:val="28"/>
        </w:rPr>
        <w:t>грунтовується</w:t>
      </w:r>
      <w:proofErr w:type="spellEnd"/>
      <w:r w:rsidR="0015715E" w:rsidRPr="00B53873">
        <w:rPr>
          <w:rFonts w:ascii="Times New Roman" w:hAnsi="Times New Roman" w:cs="Times New Roman"/>
          <w:sz w:val="28"/>
          <w:szCs w:val="28"/>
        </w:rPr>
        <w:t xml:space="preserve"> необхідність під</w:t>
      </w:r>
      <w:r w:rsidR="0015715E" w:rsidRPr="00B53873">
        <w:rPr>
          <w:rFonts w:ascii="Times New Roman" w:hAnsi="Times New Roman" w:cs="Times New Roman"/>
          <w:sz w:val="28"/>
          <w:szCs w:val="28"/>
        </w:rPr>
        <w:softHyphen/>
      </w:r>
      <w:r w:rsidRPr="00B53873">
        <w:rPr>
          <w:rFonts w:ascii="Times New Roman" w:hAnsi="Times New Roman" w:cs="Times New Roman"/>
          <w:sz w:val="28"/>
          <w:szCs w:val="28"/>
        </w:rPr>
        <w:t>вищення його ефективності.</w:t>
      </w:r>
    </w:p>
    <w:p w14:paraId="22CF84AF" w14:textId="1667A9ED" w:rsidR="00B2176D" w:rsidRPr="00B53873" w:rsidRDefault="00497787" w:rsidP="00B7613F">
      <w:pPr>
        <w:spacing w:after="0" w:line="360" w:lineRule="auto"/>
        <w:jc w:val="both"/>
        <w:rPr>
          <w:rFonts w:ascii="Times New Roman" w:hAnsi="Times New Roman" w:cs="Times New Roman"/>
          <w:sz w:val="28"/>
          <w:szCs w:val="28"/>
          <w:lang w:val="en-US"/>
        </w:rPr>
      </w:pPr>
      <w:r w:rsidRPr="00B53873">
        <w:rPr>
          <w:rFonts w:ascii="Times New Roman" w:hAnsi="Times New Roman" w:cs="Times New Roman"/>
          <w:sz w:val="28"/>
          <w:szCs w:val="28"/>
        </w:rPr>
        <w:tab/>
      </w:r>
    </w:p>
    <w:p w14:paraId="0E21E5A0" w14:textId="77777777" w:rsidR="003D53BD" w:rsidRPr="00B53873" w:rsidRDefault="003D53BD" w:rsidP="00D768F1">
      <w:pPr>
        <w:spacing w:after="0" w:line="360" w:lineRule="auto"/>
        <w:jc w:val="center"/>
        <w:rPr>
          <w:rFonts w:ascii="Times New Roman" w:hAnsi="Times New Roman" w:cs="Times New Roman"/>
          <w:b/>
          <w:sz w:val="28"/>
          <w:szCs w:val="28"/>
        </w:rPr>
      </w:pPr>
      <w:r w:rsidRPr="00B53873">
        <w:rPr>
          <w:rFonts w:ascii="Times New Roman" w:hAnsi="Times New Roman" w:cs="Times New Roman"/>
          <w:b/>
          <w:sz w:val="28"/>
          <w:szCs w:val="28"/>
        </w:rPr>
        <w:t>ВИСНОВКИ</w:t>
      </w:r>
    </w:p>
    <w:p w14:paraId="4572D981" w14:textId="77777777" w:rsidR="00D73F6B" w:rsidRPr="00B53873" w:rsidRDefault="00D73F6B" w:rsidP="00D768F1">
      <w:pPr>
        <w:spacing w:after="0" w:line="360" w:lineRule="auto"/>
        <w:jc w:val="center"/>
        <w:rPr>
          <w:rFonts w:ascii="Times New Roman" w:hAnsi="Times New Roman" w:cs="Times New Roman"/>
          <w:b/>
          <w:sz w:val="28"/>
          <w:szCs w:val="28"/>
        </w:rPr>
      </w:pPr>
    </w:p>
    <w:p w14:paraId="620F1469" w14:textId="77777777" w:rsidR="00D73F6B" w:rsidRPr="00B53873" w:rsidRDefault="00D73F6B" w:rsidP="00D73F6B">
      <w:pPr>
        <w:spacing w:after="0" w:line="360" w:lineRule="auto"/>
        <w:jc w:val="center"/>
        <w:rPr>
          <w:rFonts w:ascii="Times New Roman" w:hAnsi="Times New Roman" w:cs="Times New Roman"/>
          <w:b/>
          <w:sz w:val="28"/>
          <w:szCs w:val="28"/>
        </w:rPr>
      </w:pPr>
    </w:p>
    <w:p w14:paraId="778EE538" w14:textId="77777777" w:rsidR="006E5128" w:rsidRPr="00B53873" w:rsidRDefault="006E5128" w:rsidP="00D73F6B">
      <w:pPr>
        <w:autoSpaceDE w:val="0"/>
        <w:autoSpaceDN w:val="0"/>
        <w:adjustRightInd w:val="0"/>
        <w:spacing w:after="0" w:line="360" w:lineRule="auto"/>
        <w:ind w:firstLine="708"/>
        <w:jc w:val="both"/>
        <w:rPr>
          <w:rFonts w:ascii="TimesNewRomanPSMT" w:hAnsi="TimesNewRomanPSMT" w:cs="TimesNewRomanPSMT"/>
          <w:sz w:val="28"/>
          <w:szCs w:val="28"/>
        </w:rPr>
      </w:pPr>
      <w:r w:rsidRPr="00B53873">
        <w:rPr>
          <w:rFonts w:ascii="TimesNewRomanPSMT" w:hAnsi="TimesNewRomanPSMT" w:cs="TimesNewRomanPSMT"/>
          <w:sz w:val="28"/>
          <w:szCs w:val="28"/>
        </w:rPr>
        <w:t>На зламі тисячоліть посилились тенденції глобалізації світової економіки. Своєрідною ознакою глобалізованого світу стало стрімке розширення масштабів та зростання потоків міграції, зокрема і трудової. Вона стала об’єктивним процесом, який охоплює всі країни світу. Прозорість кордонів у країнах ЄС збільшила її масштаби.</w:t>
      </w:r>
    </w:p>
    <w:p w14:paraId="3FFC96D2" w14:textId="77777777" w:rsidR="003D53BD" w:rsidRPr="00B53873" w:rsidRDefault="003D53BD" w:rsidP="00D73F6B">
      <w:pPr>
        <w:autoSpaceDE w:val="0"/>
        <w:autoSpaceDN w:val="0"/>
        <w:adjustRightInd w:val="0"/>
        <w:spacing w:after="0" w:line="360" w:lineRule="auto"/>
        <w:ind w:firstLine="708"/>
        <w:jc w:val="both"/>
        <w:rPr>
          <w:rFonts w:ascii="Times New Roman" w:hAnsi="Times New Roman" w:cs="Times New Roman"/>
          <w:sz w:val="28"/>
          <w:szCs w:val="28"/>
        </w:rPr>
      </w:pPr>
      <w:r w:rsidRPr="00B53873">
        <w:rPr>
          <w:rFonts w:ascii="Times New Roman" w:hAnsi="Times New Roman" w:cs="Times New Roman"/>
          <w:sz w:val="28"/>
          <w:szCs w:val="28"/>
        </w:rPr>
        <w:t>Трудова міграція як елемент розвитку ринку праці зумовлена насамперед економічними інтересами людей, системою порівняльних переваг, соціальними чинниками. В основі міграційних процесів — комплекс причин, проте головні серед них — соціально-економічні. Міжнародна міграція робочої сили характеризується позитивними та негативними соціально - економічними наслідками.</w:t>
      </w:r>
    </w:p>
    <w:p w14:paraId="3BF35C9E" w14:textId="606CF110" w:rsidR="003D53BD" w:rsidRPr="00B53873" w:rsidRDefault="003D53BD" w:rsidP="00B7613F">
      <w:pPr>
        <w:autoSpaceDE w:val="0"/>
        <w:autoSpaceDN w:val="0"/>
        <w:adjustRightInd w:val="0"/>
        <w:spacing w:after="0" w:line="360" w:lineRule="auto"/>
        <w:ind w:firstLine="280"/>
        <w:jc w:val="both"/>
        <w:rPr>
          <w:rFonts w:ascii="Times New Roman" w:hAnsi="Times New Roman" w:cs="Times New Roman"/>
          <w:sz w:val="28"/>
          <w:szCs w:val="28"/>
        </w:rPr>
      </w:pPr>
      <w:r w:rsidRPr="00B53873">
        <w:rPr>
          <w:rFonts w:ascii="Times New Roman" w:hAnsi="Times New Roman" w:cs="Times New Roman"/>
          <w:sz w:val="28"/>
          <w:szCs w:val="28"/>
        </w:rPr>
        <w:tab/>
      </w:r>
    </w:p>
    <w:p w14:paraId="0234F617" w14:textId="77777777" w:rsidR="006E5128" w:rsidRPr="00B53873" w:rsidRDefault="006E5128" w:rsidP="006E5128">
      <w:pPr>
        <w:pStyle w:val="a6"/>
        <w:spacing w:after="0" w:line="360" w:lineRule="auto"/>
        <w:jc w:val="center"/>
        <w:rPr>
          <w:rFonts w:ascii="Times New Roman" w:hAnsi="Times New Roman" w:cs="Times New Roman"/>
          <w:b/>
          <w:sz w:val="28"/>
          <w:szCs w:val="28"/>
        </w:rPr>
      </w:pPr>
      <w:r w:rsidRPr="00B53873">
        <w:rPr>
          <w:rFonts w:ascii="Times New Roman" w:hAnsi="Times New Roman" w:cs="Times New Roman"/>
          <w:b/>
          <w:sz w:val="28"/>
          <w:szCs w:val="28"/>
        </w:rPr>
        <w:t>СПИСОК ВИКОРИСТАНИХ ДЖЕРЕЛ</w:t>
      </w:r>
    </w:p>
    <w:p w14:paraId="44D177EB" w14:textId="77777777" w:rsidR="006E5128" w:rsidRPr="00B53873" w:rsidRDefault="006E5128" w:rsidP="006E5128">
      <w:pPr>
        <w:pStyle w:val="a6"/>
        <w:spacing w:after="0" w:line="360" w:lineRule="auto"/>
        <w:jc w:val="both"/>
        <w:rPr>
          <w:rFonts w:ascii="Times New Roman" w:hAnsi="Times New Roman" w:cs="Times New Roman"/>
          <w:sz w:val="28"/>
          <w:szCs w:val="28"/>
        </w:rPr>
      </w:pPr>
    </w:p>
    <w:p w14:paraId="32F2489E" w14:textId="77777777" w:rsidR="006E5128" w:rsidRPr="00B53873" w:rsidRDefault="006E5128" w:rsidP="006E5128">
      <w:pPr>
        <w:pStyle w:val="a6"/>
        <w:spacing w:after="0" w:line="360" w:lineRule="auto"/>
        <w:jc w:val="both"/>
        <w:rPr>
          <w:rFonts w:ascii="Times New Roman" w:hAnsi="Times New Roman" w:cs="Times New Roman"/>
          <w:sz w:val="28"/>
          <w:szCs w:val="28"/>
        </w:rPr>
      </w:pPr>
    </w:p>
    <w:p w14:paraId="13D8A281" w14:textId="77777777" w:rsidR="006E5128" w:rsidRPr="00B53873" w:rsidRDefault="006E5128" w:rsidP="006E5128">
      <w:pPr>
        <w:pStyle w:val="a6"/>
        <w:numPr>
          <w:ilvl w:val="0"/>
          <w:numId w:val="15"/>
        </w:numPr>
        <w:spacing w:after="0" w:line="360" w:lineRule="auto"/>
        <w:jc w:val="both"/>
        <w:rPr>
          <w:rFonts w:ascii="Times New Roman" w:hAnsi="Times New Roman" w:cs="Times New Roman"/>
          <w:sz w:val="28"/>
          <w:szCs w:val="28"/>
        </w:rPr>
      </w:pPr>
      <w:r w:rsidRPr="00B53873">
        <w:rPr>
          <w:rFonts w:ascii="Times New Roman" w:hAnsi="Times New Roman" w:cs="Times New Roman"/>
          <w:sz w:val="28"/>
          <w:szCs w:val="28"/>
        </w:rPr>
        <w:t xml:space="preserve">Закон України «Про зовнішню трудову міграцію»  від 5.11.2015 р. </w:t>
      </w:r>
      <w:r w:rsidR="004D4CC0" w:rsidRPr="00B53873">
        <w:rPr>
          <w:rFonts w:ascii="Times New Roman" w:hAnsi="Times New Roman" w:cs="Times New Roman"/>
          <w:sz w:val="28"/>
          <w:szCs w:val="28"/>
        </w:rPr>
        <w:t xml:space="preserve">BBP України. </w:t>
      </w:r>
      <w:r w:rsidRPr="00B53873">
        <w:rPr>
          <w:rFonts w:ascii="Times New Roman" w:hAnsi="Times New Roman" w:cs="Times New Roman"/>
          <w:sz w:val="28"/>
          <w:szCs w:val="28"/>
        </w:rPr>
        <w:t>2015р</w:t>
      </w:r>
      <w:r w:rsidR="004D4CC0" w:rsidRPr="00B53873">
        <w:rPr>
          <w:rFonts w:ascii="Times New Roman" w:hAnsi="Times New Roman" w:cs="Times New Roman"/>
          <w:sz w:val="28"/>
          <w:szCs w:val="28"/>
        </w:rPr>
        <w:t xml:space="preserve">. </w:t>
      </w:r>
      <w:r w:rsidRPr="00B53873">
        <w:rPr>
          <w:rFonts w:ascii="Times New Roman" w:hAnsi="Times New Roman" w:cs="Times New Roman"/>
          <w:sz w:val="28"/>
          <w:szCs w:val="28"/>
        </w:rPr>
        <w:t>№42</w:t>
      </w:r>
    </w:p>
    <w:p w14:paraId="78DEDED0" w14:textId="77777777" w:rsidR="006E5128" w:rsidRPr="00B53873" w:rsidRDefault="006E5128" w:rsidP="006E5128">
      <w:pPr>
        <w:pStyle w:val="a6"/>
        <w:numPr>
          <w:ilvl w:val="0"/>
          <w:numId w:val="15"/>
        </w:numPr>
        <w:spacing w:after="0" w:line="360" w:lineRule="auto"/>
        <w:jc w:val="both"/>
        <w:rPr>
          <w:rFonts w:ascii="Times New Roman" w:hAnsi="Times New Roman" w:cs="Times New Roman"/>
          <w:sz w:val="28"/>
          <w:szCs w:val="28"/>
        </w:rPr>
      </w:pPr>
      <w:proofErr w:type="spellStart"/>
      <w:r w:rsidRPr="00B53873">
        <w:rPr>
          <w:rFonts w:ascii="Times New Roman" w:hAnsi="Times New Roman" w:cs="Times New Roman"/>
          <w:sz w:val="28"/>
          <w:szCs w:val="28"/>
        </w:rPr>
        <w:t>Балабанова</w:t>
      </w:r>
      <w:proofErr w:type="spellEnd"/>
      <w:r w:rsidRPr="00B53873">
        <w:rPr>
          <w:rFonts w:ascii="Times New Roman" w:hAnsi="Times New Roman" w:cs="Times New Roman"/>
          <w:sz w:val="28"/>
          <w:szCs w:val="28"/>
        </w:rPr>
        <w:t xml:space="preserve"> Г.П. Трудова міграція в </w:t>
      </w:r>
      <w:r w:rsidR="004D4CC0" w:rsidRPr="00B53873">
        <w:rPr>
          <w:rFonts w:ascii="Times New Roman" w:hAnsi="Times New Roman" w:cs="Times New Roman"/>
          <w:sz w:val="28"/>
          <w:szCs w:val="28"/>
        </w:rPr>
        <w:t xml:space="preserve">Україні в умовах глобалізації. </w:t>
      </w:r>
      <w:r w:rsidRPr="00B53873">
        <w:rPr>
          <w:rFonts w:ascii="Times New Roman" w:hAnsi="Times New Roman" w:cs="Times New Roman"/>
          <w:i/>
          <w:sz w:val="28"/>
          <w:szCs w:val="28"/>
        </w:rPr>
        <w:t>Держава та регіони</w:t>
      </w:r>
      <w:r w:rsidRPr="00B53873">
        <w:rPr>
          <w:rFonts w:ascii="Times New Roman" w:hAnsi="Times New Roman" w:cs="Times New Roman"/>
          <w:sz w:val="28"/>
          <w:szCs w:val="28"/>
        </w:rPr>
        <w:t>.</w:t>
      </w:r>
      <w:r w:rsidR="004D4CC0" w:rsidRPr="00B53873">
        <w:rPr>
          <w:rFonts w:ascii="Times New Roman" w:hAnsi="Times New Roman" w:cs="Times New Roman"/>
          <w:sz w:val="28"/>
          <w:szCs w:val="28"/>
        </w:rPr>
        <w:t xml:space="preserve"> </w:t>
      </w:r>
      <w:r w:rsidRPr="00B53873">
        <w:rPr>
          <w:rFonts w:ascii="Times New Roman" w:hAnsi="Times New Roman" w:cs="Times New Roman"/>
          <w:sz w:val="28"/>
          <w:szCs w:val="28"/>
        </w:rPr>
        <w:t xml:space="preserve"> 2018 р</w:t>
      </w:r>
      <w:r w:rsidR="004D4CC0" w:rsidRPr="00B53873">
        <w:rPr>
          <w:rFonts w:ascii="Times New Roman" w:hAnsi="Times New Roman" w:cs="Times New Roman"/>
          <w:sz w:val="28"/>
          <w:szCs w:val="28"/>
        </w:rPr>
        <w:t xml:space="preserve">. №2. </w:t>
      </w:r>
      <w:r w:rsidRPr="00B53873">
        <w:rPr>
          <w:rFonts w:ascii="Times New Roman" w:hAnsi="Times New Roman" w:cs="Times New Roman"/>
          <w:sz w:val="28"/>
          <w:szCs w:val="28"/>
        </w:rPr>
        <w:t>С.9 – 13.</w:t>
      </w:r>
    </w:p>
    <w:p w14:paraId="1916DB5C" w14:textId="77777777" w:rsidR="006E5128" w:rsidRPr="00B53873" w:rsidRDefault="006E5128" w:rsidP="006E5128">
      <w:pPr>
        <w:pStyle w:val="a6"/>
        <w:numPr>
          <w:ilvl w:val="0"/>
          <w:numId w:val="15"/>
        </w:numPr>
        <w:spacing w:after="0" w:line="360" w:lineRule="auto"/>
        <w:jc w:val="both"/>
        <w:rPr>
          <w:rFonts w:ascii="Times New Roman" w:hAnsi="Times New Roman" w:cs="Times New Roman"/>
          <w:sz w:val="28"/>
          <w:szCs w:val="28"/>
        </w:rPr>
      </w:pPr>
      <w:proofErr w:type="spellStart"/>
      <w:r w:rsidRPr="00B53873">
        <w:rPr>
          <w:rFonts w:ascii="Times New Roman" w:hAnsi="Times New Roman" w:cs="Times New Roman"/>
          <w:sz w:val="28"/>
          <w:szCs w:val="28"/>
        </w:rPr>
        <w:lastRenderedPageBreak/>
        <w:t>Брич</w:t>
      </w:r>
      <w:proofErr w:type="spellEnd"/>
      <w:r w:rsidRPr="00B53873">
        <w:rPr>
          <w:rFonts w:ascii="Times New Roman" w:hAnsi="Times New Roman" w:cs="Times New Roman"/>
          <w:sz w:val="28"/>
          <w:szCs w:val="28"/>
        </w:rPr>
        <w:t xml:space="preserve"> В. Шляхи вдосконалення регулювання зовнішньої трудової міграції</w:t>
      </w:r>
      <w:r w:rsidR="004D4CC0" w:rsidRPr="00B53873">
        <w:rPr>
          <w:rFonts w:ascii="Times New Roman" w:hAnsi="Times New Roman" w:cs="Times New Roman"/>
          <w:sz w:val="28"/>
          <w:szCs w:val="28"/>
        </w:rPr>
        <w:t xml:space="preserve">. </w:t>
      </w:r>
      <w:r w:rsidRPr="00B53873">
        <w:rPr>
          <w:rFonts w:ascii="Times New Roman" w:hAnsi="Times New Roman" w:cs="Times New Roman"/>
          <w:i/>
          <w:sz w:val="28"/>
          <w:szCs w:val="28"/>
        </w:rPr>
        <w:t>Україна: аспекти праці</w:t>
      </w:r>
      <w:r w:rsidRPr="00B53873">
        <w:rPr>
          <w:rFonts w:ascii="Times New Roman" w:hAnsi="Times New Roman" w:cs="Times New Roman"/>
          <w:sz w:val="28"/>
          <w:szCs w:val="28"/>
        </w:rPr>
        <w:t>.</w:t>
      </w:r>
      <w:r w:rsidR="004D4CC0" w:rsidRPr="00B53873">
        <w:rPr>
          <w:rFonts w:ascii="Times New Roman" w:hAnsi="Times New Roman" w:cs="Times New Roman"/>
          <w:sz w:val="28"/>
          <w:szCs w:val="28"/>
        </w:rPr>
        <w:t xml:space="preserve"> </w:t>
      </w:r>
      <w:r w:rsidRPr="00B53873">
        <w:rPr>
          <w:rFonts w:ascii="Times New Roman" w:hAnsi="Times New Roman" w:cs="Times New Roman"/>
          <w:sz w:val="28"/>
          <w:szCs w:val="28"/>
        </w:rPr>
        <w:t>2020 р</w:t>
      </w:r>
      <w:r w:rsidR="004D4CC0" w:rsidRPr="00B53873">
        <w:rPr>
          <w:rFonts w:ascii="Times New Roman" w:hAnsi="Times New Roman" w:cs="Times New Roman"/>
          <w:sz w:val="28"/>
          <w:szCs w:val="28"/>
        </w:rPr>
        <w:t xml:space="preserve">. № 4. </w:t>
      </w:r>
      <w:r w:rsidRPr="00B53873">
        <w:rPr>
          <w:rFonts w:ascii="Times New Roman" w:hAnsi="Times New Roman" w:cs="Times New Roman"/>
          <w:sz w:val="28"/>
          <w:szCs w:val="28"/>
        </w:rPr>
        <w:t>С. 28-30.</w:t>
      </w:r>
    </w:p>
    <w:p w14:paraId="1CEA0D66" w14:textId="77777777" w:rsidR="006E5128" w:rsidRPr="00B53873" w:rsidRDefault="006E5128" w:rsidP="006E5128">
      <w:pPr>
        <w:pStyle w:val="a6"/>
        <w:numPr>
          <w:ilvl w:val="0"/>
          <w:numId w:val="15"/>
        </w:numPr>
        <w:spacing w:after="0" w:line="360" w:lineRule="auto"/>
        <w:jc w:val="both"/>
        <w:rPr>
          <w:rFonts w:ascii="Times New Roman" w:hAnsi="Times New Roman" w:cs="Times New Roman"/>
          <w:sz w:val="28"/>
          <w:szCs w:val="28"/>
        </w:rPr>
      </w:pPr>
      <w:r w:rsidRPr="00B53873">
        <w:rPr>
          <w:rFonts w:ascii="Times New Roman" w:hAnsi="Times New Roman" w:cs="Times New Roman"/>
          <w:sz w:val="28"/>
          <w:szCs w:val="28"/>
        </w:rPr>
        <w:t>Вербовий М. Доктринальні засади міжнародної трудової міграції</w:t>
      </w:r>
      <w:r w:rsidR="004D4CC0" w:rsidRPr="00B53873">
        <w:rPr>
          <w:rFonts w:ascii="Times New Roman" w:hAnsi="Times New Roman" w:cs="Times New Roman"/>
          <w:sz w:val="28"/>
          <w:szCs w:val="28"/>
        </w:rPr>
        <w:t xml:space="preserve">. </w:t>
      </w:r>
      <w:r w:rsidR="004D4CC0" w:rsidRPr="00B53873">
        <w:rPr>
          <w:rFonts w:ascii="Times New Roman" w:hAnsi="Times New Roman" w:cs="Times New Roman"/>
          <w:i/>
          <w:sz w:val="28"/>
          <w:szCs w:val="28"/>
        </w:rPr>
        <w:t>Демократичне врядування</w:t>
      </w:r>
      <w:r w:rsidR="004D4CC0" w:rsidRPr="00B53873">
        <w:rPr>
          <w:rFonts w:ascii="Times New Roman" w:hAnsi="Times New Roman" w:cs="Times New Roman"/>
          <w:sz w:val="28"/>
          <w:szCs w:val="28"/>
        </w:rPr>
        <w:t xml:space="preserve">.  № 7. </w:t>
      </w:r>
      <w:r w:rsidRPr="00B53873">
        <w:rPr>
          <w:rFonts w:ascii="Times New Roman" w:hAnsi="Times New Roman" w:cs="Times New Roman"/>
          <w:sz w:val="28"/>
          <w:szCs w:val="28"/>
        </w:rPr>
        <w:t xml:space="preserve"> 2019 р.</w:t>
      </w:r>
      <w:r w:rsidR="004D4CC0" w:rsidRPr="00B53873">
        <w:rPr>
          <w:rFonts w:ascii="Times New Roman" w:hAnsi="Times New Roman" w:cs="Times New Roman"/>
          <w:sz w:val="28"/>
          <w:szCs w:val="28"/>
        </w:rPr>
        <w:t xml:space="preserve"> </w:t>
      </w:r>
      <w:r w:rsidRPr="00B53873">
        <w:rPr>
          <w:rFonts w:ascii="Times New Roman" w:hAnsi="Times New Roman" w:cs="Times New Roman"/>
          <w:sz w:val="28"/>
          <w:szCs w:val="28"/>
        </w:rPr>
        <w:t xml:space="preserve"> С. 20-27.</w:t>
      </w:r>
    </w:p>
    <w:p w14:paraId="5A10C5A4" w14:textId="77777777" w:rsidR="006E5128" w:rsidRPr="00B53873" w:rsidRDefault="006E5128" w:rsidP="006E5128">
      <w:pPr>
        <w:pStyle w:val="a6"/>
        <w:numPr>
          <w:ilvl w:val="0"/>
          <w:numId w:val="15"/>
        </w:numPr>
        <w:spacing w:after="0" w:line="360" w:lineRule="auto"/>
        <w:jc w:val="both"/>
        <w:rPr>
          <w:rFonts w:ascii="Times New Roman" w:hAnsi="Times New Roman" w:cs="Times New Roman"/>
          <w:sz w:val="28"/>
          <w:szCs w:val="28"/>
        </w:rPr>
      </w:pPr>
      <w:r w:rsidRPr="00B53873">
        <w:rPr>
          <w:rFonts w:ascii="Times New Roman" w:hAnsi="Times New Roman" w:cs="Times New Roman"/>
          <w:sz w:val="28"/>
          <w:szCs w:val="28"/>
        </w:rPr>
        <w:t xml:space="preserve">Вишневська О. А. Сучасна міжнародна трудова міграція </w:t>
      </w:r>
      <w:r w:rsidR="004D4CC0" w:rsidRPr="00B53873">
        <w:rPr>
          <w:rFonts w:ascii="Times New Roman" w:hAnsi="Times New Roman" w:cs="Times New Roman"/>
          <w:sz w:val="28"/>
          <w:szCs w:val="28"/>
        </w:rPr>
        <w:t xml:space="preserve">та державна міграційна політика. </w:t>
      </w:r>
      <w:r w:rsidRPr="00B53873">
        <w:rPr>
          <w:rFonts w:ascii="Times New Roman" w:hAnsi="Times New Roman" w:cs="Times New Roman"/>
          <w:i/>
          <w:sz w:val="28"/>
          <w:szCs w:val="28"/>
        </w:rPr>
        <w:t>Статистика України</w:t>
      </w:r>
      <w:r w:rsidR="004D4CC0" w:rsidRPr="00B53873">
        <w:rPr>
          <w:rFonts w:ascii="Times New Roman" w:hAnsi="Times New Roman" w:cs="Times New Roman"/>
          <w:sz w:val="28"/>
          <w:szCs w:val="28"/>
        </w:rPr>
        <w:t xml:space="preserve">. </w:t>
      </w:r>
      <w:r w:rsidRPr="00B53873">
        <w:rPr>
          <w:rFonts w:ascii="Times New Roman" w:hAnsi="Times New Roman" w:cs="Times New Roman"/>
          <w:sz w:val="28"/>
          <w:szCs w:val="28"/>
        </w:rPr>
        <w:t>2018 р</w:t>
      </w:r>
      <w:r w:rsidR="004D4CC0" w:rsidRPr="00B53873">
        <w:rPr>
          <w:rFonts w:ascii="Times New Roman" w:hAnsi="Times New Roman" w:cs="Times New Roman"/>
          <w:sz w:val="28"/>
          <w:szCs w:val="28"/>
        </w:rPr>
        <w:t xml:space="preserve">. № 2. </w:t>
      </w:r>
      <w:r w:rsidRPr="00B53873">
        <w:rPr>
          <w:rFonts w:ascii="Times New Roman" w:hAnsi="Times New Roman" w:cs="Times New Roman"/>
          <w:sz w:val="28"/>
          <w:szCs w:val="28"/>
        </w:rPr>
        <w:t xml:space="preserve"> С. 87-90.</w:t>
      </w:r>
    </w:p>
    <w:p w14:paraId="507AF846" w14:textId="77777777" w:rsidR="006E5128" w:rsidRPr="00B53873" w:rsidRDefault="006E5128" w:rsidP="006E5128">
      <w:pPr>
        <w:pStyle w:val="a6"/>
        <w:numPr>
          <w:ilvl w:val="0"/>
          <w:numId w:val="15"/>
        </w:numPr>
        <w:spacing w:after="0" w:line="360" w:lineRule="auto"/>
        <w:jc w:val="both"/>
        <w:rPr>
          <w:rFonts w:ascii="Times New Roman" w:hAnsi="Times New Roman" w:cs="Times New Roman"/>
          <w:sz w:val="28"/>
          <w:szCs w:val="28"/>
        </w:rPr>
      </w:pPr>
      <w:r w:rsidRPr="00B53873">
        <w:rPr>
          <w:rFonts w:ascii="Times New Roman" w:hAnsi="Times New Roman" w:cs="Times New Roman"/>
          <w:sz w:val="28"/>
          <w:szCs w:val="28"/>
        </w:rPr>
        <w:t>Гайдуцький А. Міграційний капітал в У</w:t>
      </w:r>
      <w:r w:rsidR="002C308C" w:rsidRPr="00B53873">
        <w:rPr>
          <w:rFonts w:ascii="Times New Roman" w:hAnsi="Times New Roman" w:cs="Times New Roman"/>
          <w:sz w:val="28"/>
          <w:szCs w:val="28"/>
        </w:rPr>
        <w:t xml:space="preserve">країні: прихована реальність. </w:t>
      </w:r>
      <w:r w:rsidRPr="00B53873">
        <w:rPr>
          <w:rFonts w:ascii="Times New Roman" w:hAnsi="Times New Roman" w:cs="Times New Roman"/>
          <w:i/>
          <w:sz w:val="28"/>
          <w:szCs w:val="28"/>
        </w:rPr>
        <w:t>Дзеркало тижня</w:t>
      </w:r>
      <w:r w:rsidR="004D4CC0" w:rsidRPr="00B53873">
        <w:rPr>
          <w:rFonts w:ascii="Times New Roman" w:hAnsi="Times New Roman" w:cs="Times New Roman"/>
          <w:sz w:val="28"/>
          <w:szCs w:val="28"/>
        </w:rPr>
        <w:t xml:space="preserve">. </w:t>
      </w:r>
      <w:r w:rsidRPr="00B53873">
        <w:rPr>
          <w:rFonts w:ascii="Times New Roman" w:hAnsi="Times New Roman" w:cs="Times New Roman"/>
          <w:sz w:val="28"/>
          <w:szCs w:val="28"/>
        </w:rPr>
        <w:t>21– 27 квітня 2017 р</w:t>
      </w:r>
      <w:r w:rsidR="004D4CC0" w:rsidRPr="00B53873">
        <w:rPr>
          <w:rFonts w:ascii="Times New Roman" w:hAnsi="Times New Roman" w:cs="Times New Roman"/>
          <w:sz w:val="28"/>
          <w:szCs w:val="28"/>
        </w:rPr>
        <w:t xml:space="preserve">. </w:t>
      </w:r>
      <w:r w:rsidRPr="00B53873">
        <w:rPr>
          <w:rFonts w:ascii="Times New Roman" w:hAnsi="Times New Roman" w:cs="Times New Roman"/>
          <w:sz w:val="28"/>
          <w:szCs w:val="28"/>
        </w:rPr>
        <w:t xml:space="preserve"> № 15 (644).</w:t>
      </w:r>
      <w:r w:rsidR="002C308C" w:rsidRPr="00B53873">
        <w:rPr>
          <w:rFonts w:ascii="Times New Roman" w:hAnsi="Times New Roman" w:cs="Times New Roman"/>
          <w:sz w:val="28"/>
          <w:szCs w:val="28"/>
        </w:rPr>
        <w:t xml:space="preserve"> С.25</w:t>
      </w:r>
    </w:p>
    <w:p w14:paraId="18936B26" w14:textId="77777777" w:rsidR="006E5128" w:rsidRPr="00B53873" w:rsidRDefault="006E5128" w:rsidP="006E5128">
      <w:pPr>
        <w:pStyle w:val="a6"/>
        <w:numPr>
          <w:ilvl w:val="0"/>
          <w:numId w:val="15"/>
        </w:numPr>
        <w:spacing w:after="0" w:line="360" w:lineRule="auto"/>
        <w:jc w:val="both"/>
        <w:rPr>
          <w:rFonts w:ascii="Times New Roman" w:hAnsi="Times New Roman" w:cs="Times New Roman"/>
          <w:sz w:val="28"/>
          <w:szCs w:val="28"/>
        </w:rPr>
      </w:pPr>
      <w:r w:rsidRPr="00B53873">
        <w:rPr>
          <w:rFonts w:ascii="Times New Roman" w:hAnsi="Times New Roman" w:cs="Times New Roman"/>
          <w:sz w:val="28"/>
          <w:szCs w:val="28"/>
        </w:rPr>
        <w:t>Гайдуцький А.П. Світовий ринок міграційного капіталу та ек</w:t>
      </w:r>
      <w:r w:rsidR="002C308C" w:rsidRPr="00B53873">
        <w:rPr>
          <w:rFonts w:ascii="Times New Roman" w:hAnsi="Times New Roman" w:cs="Times New Roman"/>
          <w:sz w:val="28"/>
          <w:szCs w:val="28"/>
        </w:rPr>
        <w:t>ономічна криза 2008-2009 років.</w:t>
      </w:r>
      <w:r w:rsidRPr="00B53873">
        <w:rPr>
          <w:rFonts w:ascii="Times New Roman" w:hAnsi="Times New Roman" w:cs="Times New Roman"/>
          <w:sz w:val="28"/>
          <w:szCs w:val="28"/>
        </w:rPr>
        <w:t xml:space="preserve"> </w:t>
      </w:r>
      <w:r w:rsidRPr="00B53873">
        <w:rPr>
          <w:rFonts w:ascii="Times New Roman" w:hAnsi="Times New Roman" w:cs="Times New Roman"/>
          <w:i/>
          <w:sz w:val="28"/>
          <w:szCs w:val="28"/>
        </w:rPr>
        <w:t>Вісник НБУ</w:t>
      </w:r>
      <w:r w:rsidR="002C308C" w:rsidRPr="00B53873">
        <w:rPr>
          <w:rFonts w:ascii="Times New Roman" w:hAnsi="Times New Roman" w:cs="Times New Roman"/>
          <w:sz w:val="28"/>
          <w:szCs w:val="28"/>
        </w:rPr>
        <w:t xml:space="preserve">. </w:t>
      </w:r>
      <w:r w:rsidRPr="00B53873">
        <w:rPr>
          <w:rFonts w:ascii="Times New Roman" w:hAnsi="Times New Roman" w:cs="Times New Roman"/>
          <w:sz w:val="28"/>
          <w:szCs w:val="28"/>
        </w:rPr>
        <w:t>201</w:t>
      </w:r>
      <w:r w:rsidR="002C308C" w:rsidRPr="00B53873">
        <w:rPr>
          <w:rFonts w:ascii="Times New Roman" w:hAnsi="Times New Roman" w:cs="Times New Roman"/>
          <w:sz w:val="28"/>
          <w:szCs w:val="28"/>
        </w:rPr>
        <w:t>8</w:t>
      </w:r>
      <w:r w:rsidRPr="00B53873">
        <w:rPr>
          <w:rFonts w:ascii="Times New Roman" w:hAnsi="Times New Roman" w:cs="Times New Roman"/>
          <w:sz w:val="28"/>
          <w:szCs w:val="28"/>
        </w:rPr>
        <w:t xml:space="preserve"> р</w:t>
      </w:r>
      <w:r w:rsidR="002C308C" w:rsidRPr="00B53873">
        <w:rPr>
          <w:rFonts w:ascii="Times New Roman" w:hAnsi="Times New Roman" w:cs="Times New Roman"/>
          <w:sz w:val="28"/>
          <w:szCs w:val="28"/>
        </w:rPr>
        <w:t xml:space="preserve">. №1. </w:t>
      </w:r>
      <w:r w:rsidRPr="00B53873">
        <w:rPr>
          <w:rFonts w:ascii="Times New Roman" w:hAnsi="Times New Roman" w:cs="Times New Roman"/>
          <w:sz w:val="28"/>
          <w:szCs w:val="28"/>
        </w:rPr>
        <w:t>С.34-37.</w:t>
      </w:r>
    </w:p>
    <w:p w14:paraId="6A8262D9" w14:textId="77777777" w:rsidR="006E5128" w:rsidRPr="00B53873" w:rsidRDefault="006E5128" w:rsidP="006E5128">
      <w:pPr>
        <w:pStyle w:val="a6"/>
        <w:numPr>
          <w:ilvl w:val="0"/>
          <w:numId w:val="15"/>
        </w:numPr>
        <w:spacing w:after="0" w:line="360" w:lineRule="auto"/>
        <w:jc w:val="both"/>
        <w:rPr>
          <w:rFonts w:ascii="Times New Roman" w:hAnsi="Times New Roman" w:cs="Times New Roman"/>
          <w:sz w:val="28"/>
          <w:szCs w:val="28"/>
        </w:rPr>
      </w:pPr>
      <w:r w:rsidRPr="00B53873">
        <w:rPr>
          <w:rFonts w:ascii="Times New Roman" w:hAnsi="Times New Roman" w:cs="Times New Roman"/>
          <w:sz w:val="28"/>
          <w:szCs w:val="28"/>
        </w:rPr>
        <w:t>Гайдуцький, А.П. Характерні риси української трудової міграції за кордон</w:t>
      </w:r>
      <w:r w:rsidR="002C308C" w:rsidRPr="00B53873">
        <w:rPr>
          <w:rFonts w:ascii="Times New Roman" w:hAnsi="Times New Roman" w:cs="Times New Roman"/>
          <w:sz w:val="28"/>
          <w:szCs w:val="28"/>
        </w:rPr>
        <w:t xml:space="preserve">. </w:t>
      </w:r>
      <w:r w:rsidRPr="00B53873">
        <w:rPr>
          <w:rFonts w:ascii="Times New Roman" w:hAnsi="Times New Roman" w:cs="Times New Roman"/>
          <w:i/>
          <w:sz w:val="28"/>
          <w:szCs w:val="28"/>
        </w:rPr>
        <w:t>Економіка та держава</w:t>
      </w:r>
      <w:r w:rsidR="002C308C" w:rsidRPr="00B53873">
        <w:rPr>
          <w:rFonts w:ascii="Times New Roman" w:hAnsi="Times New Roman" w:cs="Times New Roman"/>
          <w:sz w:val="28"/>
          <w:szCs w:val="28"/>
        </w:rPr>
        <w:t xml:space="preserve">. </w:t>
      </w:r>
      <w:r w:rsidRPr="00B53873">
        <w:rPr>
          <w:rFonts w:ascii="Times New Roman" w:hAnsi="Times New Roman" w:cs="Times New Roman"/>
          <w:sz w:val="28"/>
          <w:szCs w:val="28"/>
        </w:rPr>
        <w:t>2019 р</w:t>
      </w:r>
      <w:r w:rsidR="002C308C" w:rsidRPr="00B53873">
        <w:rPr>
          <w:rFonts w:ascii="Times New Roman" w:hAnsi="Times New Roman" w:cs="Times New Roman"/>
          <w:sz w:val="28"/>
          <w:szCs w:val="28"/>
        </w:rPr>
        <w:t xml:space="preserve">. №9. </w:t>
      </w:r>
      <w:r w:rsidRPr="00B53873">
        <w:rPr>
          <w:rFonts w:ascii="Times New Roman" w:hAnsi="Times New Roman" w:cs="Times New Roman"/>
          <w:sz w:val="28"/>
          <w:szCs w:val="28"/>
        </w:rPr>
        <w:t>С. 88–92.</w:t>
      </w:r>
    </w:p>
    <w:p w14:paraId="27171B11" w14:textId="77777777" w:rsidR="006E5128" w:rsidRPr="00B53873" w:rsidRDefault="006E5128" w:rsidP="006E5128">
      <w:pPr>
        <w:pStyle w:val="a6"/>
        <w:numPr>
          <w:ilvl w:val="0"/>
          <w:numId w:val="15"/>
        </w:numPr>
        <w:spacing w:after="0" w:line="360" w:lineRule="auto"/>
        <w:jc w:val="both"/>
        <w:rPr>
          <w:rFonts w:ascii="Times New Roman" w:hAnsi="Times New Roman" w:cs="Times New Roman"/>
          <w:sz w:val="28"/>
          <w:szCs w:val="28"/>
        </w:rPr>
      </w:pPr>
      <w:proofErr w:type="spellStart"/>
      <w:r w:rsidRPr="00B53873">
        <w:rPr>
          <w:rFonts w:ascii="Times New Roman" w:hAnsi="Times New Roman" w:cs="Times New Roman"/>
          <w:sz w:val="28"/>
          <w:szCs w:val="28"/>
        </w:rPr>
        <w:t>Іноземцев</w:t>
      </w:r>
      <w:proofErr w:type="spellEnd"/>
      <w:r w:rsidRPr="00B53873">
        <w:rPr>
          <w:rFonts w:ascii="Times New Roman" w:hAnsi="Times New Roman" w:cs="Times New Roman"/>
          <w:sz w:val="28"/>
          <w:szCs w:val="28"/>
        </w:rPr>
        <w:t xml:space="preserve"> В.</w:t>
      </w:r>
      <w:r w:rsidR="002C308C" w:rsidRPr="00B53873">
        <w:rPr>
          <w:rFonts w:ascii="Times New Roman" w:hAnsi="Times New Roman" w:cs="Times New Roman"/>
          <w:sz w:val="28"/>
          <w:szCs w:val="28"/>
        </w:rPr>
        <w:t xml:space="preserve"> </w:t>
      </w:r>
      <w:proofErr w:type="spellStart"/>
      <w:r w:rsidR="002C308C" w:rsidRPr="00B53873">
        <w:rPr>
          <w:rFonts w:ascii="Times New Roman" w:hAnsi="Times New Roman" w:cs="Times New Roman"/>
          <w:sz w:val="28"/>
          <w:szCs w:val="28"/>
        </w:rPr>
        <w:t>Імміграция</w:t>
      </w:r>
      <w:proofErr w:type="spellEnd"/>
      <w:r w:rsidR="002C308C" w:rsidRPr="00B53873">
        <w:rPr>
          <w:rFonts w:ascii="Times New Roman" w:hAnsi="Times New Roman" w:cs="Times New Roman"/>
          <w:sz w:val="28"/>
          <w:szCs w:val="28"/>
        </w:rPr>
        <w:t xml:space="preserve">: </w:t>
      </w:r>
      <w:r w:rsidRPr="00B53873">
        <w:rPr>
          <w:rFonts w:ascii="Times New Roman" w:hAnsi="Times New Roman" w:cs="Times New Roman"/>
          <w:sz w:val="28"/>
          <w:szCs w:val="28"/>
        </w:rPr>
        <w:t>нова проблема нового століття (Іс</w:t>
      </w:r>
      <w:r w:rsidR="002C308C" w:rsidRPr="00B53873">
        <w:rPr>
          <w:rFonts w:ascii="Times New Roman" w:hAnsi="Times New Roman" w:cs="Times New Roman"/>
          <w:sz w:val="28"/>
          <w:szCs w:val="28"/>
        </w:rPr>
        <w:t>торико-</w:t>
      </w:r>
      <w:proofErr w:type="spellStart"/>
      <w:r w:rsidR="002C308C" w:rsidRPr="00B53873">
        <w:rPr>
          <w:rFonts w:ascii="Times New Roman" w:hAnsi="Times New Roman" w:cs="Times New Roman"/>
          <w:sz w:val="28"/>
          <w:szCs w:val="28"/>
        </w:rPr>
        <w:t>соціологічниий</w:t>
      </w:r>
      <w:proofErr w:type="spellEnd"/>
      <w:r w:rsidR="002C308C" w:rsidRPr="00B53873">
        <w:rPr>
          <w:rFonts w:ascii="Times New Roman" w:hAnsi="Times New Roman" w:cs="Times New Roman"/>
          <w:sz w:val="28"/>
          <w:szCs w:val="28"/>
        </w:rPr>
        <w:t xml:space="preserve"> нарис) .</w:t>
      </w:r>
      <w:r w:rsidRPr="00B53873">
        <w:rPr>
          <w:rFonts w:ascii="Times New Roman" w:hAnsi="Times New Roman" w:cs="Times New Roman"/>
          <w:i/>
          <w:sz w:val="28"/>
          <w:szCs w:val="28"/>
        </w:rPr>
        <w:t>Соціологічні дослідження</w:t>
      </w:r>
      <w:r w:rsidR="002C308C" w:rsidRPr="00B53873">
        <w:rPr>
          <w:rFonts w:ascii="Times New Roman" w:hAnsi="Times New Roman" w:cs="Times New Roman"/>
          <w:sz w:val="28"/>
          <w:szCs w:val="28"/>
        </w:rPr>
        <w:t xml:space="preserve">.  </w:t>
      </w:r>
      <w:r w:rsidRPr="00B53873">
        <w:rPr>
          <w:rFonts w:ascii="Times New Roman" w:hAnsi="Times New Roman" w:cs="Times New Roman"/>
          <w:sz w:val="28"/>
          <w:szCs w:val="28"/>
        </w:rPr>
        <w:t>2013 р</w:t>
      </w:r>
      <w:r w:rsidR="002C308C" w:rsidRPr="00B53873">
        <w:rPr>
          <w:rFonts w:ascii="Times New Roman" w:hAnsi="Times New Roman" w:cs="Times New Roman"/>
          <w:sz w:val="28"/>
          <w:szCs w:val="28"/>
        </w:rPr>
        <w:t xml:space="preserve">.  </w:t>
      </w:r>
      <w:r w:rsidRPr="00B53873">
        <w:rPr>
          <w:rFonts w:ascii="Times New Roman" w:hAnsi="Times New Roman" w:cs="Times New Roman"/>
          <w:sz w:val="28"/>
          <w:szCs w:val="28"/>
        </w:rPr>
        <w:t>№</w:t>
      </w:r>
      <w:r w:rsidR="002C308C" w:rsidRPr="00B53873">
        <w:rPr>
          <w:rFonts w:ascii="Times New Roman" w:hAnsi="Times New Roman" w:cs="Times New Roman"/>
          <w:sz w:val="28"/>
          <w:szCs w:val="28"/>
        </w:rPr>
        <w:t xml:space="preserve"> 4.  </w:t>
      </w:r>
      <w:r w:rsidRPr="00B53873">
        <w:rPr>
          <w:rFonts w:ascii="Times New Roman" w:hAnsi="Times New Roman" w:cs="Times New Roman"/>
          <w:sz w:val="28"/>
          <w:szCs w:val="28"/>
        </w:rPr>
        <w:t>С. 64-72.</w:t>
      </w:r>
    </w:p>
    <w:p w14:paraId="3C7614CC" w14:textId="77777777" w:rsidR="006E5128" w:rsidRPr="00B53873" w:rsidRDefault="006E5128" w:rsidP="006E5128">
      <w:pPr>
        <w:pStyle w:val="a6"/>
        <w:numPr>
          <w:ilvl w:val="0"/>
          <w:numId w:val="15"/>
        </w:numPr>
        <w:spacing w:after="0" w:line="360" w:lineRule="auto"/>
        <w:jc w:val="both"/>
        <w:rPr>
          <w:rFonts w:ascii="Times New Roman" w:hAnsi="Times New Roman" w:cs="Times New Roman"/>
          <w:sz w:val="28"/>
          <w:szCs w:val="28"/>
        </w:rPr>
      </w:pPr>
      <w:proofErr w:type="spellStart"/>
      <w:r w:rsidRPr="00B53873">
        <w:rPr>
          <w:rFonts w:ascii="Times New Roman" w:hAnsi="Times New Roman" w:cs="Times New Roman"/>
          <w:sz w:val="28"/>
          <w:szCs w:val="28"/>
        </w:rPr>
        <w:t>Кислицина</w:t>
      </w:r>
      <w:proofErr w:type="spellEnd"/>
      <w:r w:rsidRPr="00B53873">
        <w:rPr>
          <w:rFonts w:ascii="Times New Roman" w:hAnsi="Times New Roman" w:cs="Times New Roman"/>
          <w:sz w:val="28"/>
          <w:szCs w:val="28"/>
        </w:rPr>
        <w:t xml:space="preserve"> О.В. Сутність міжнародної економічної міграції та її особливості в умовах глобалізаці</w:t>
      </w:r>
      <w:r w:rsidR="002C308C" w:rsidRPr="00B53873">
        <w:rPr>
          <w:rFonts w:ascii="Times New Roman" w:hAnsi="Times New Roman" w:cs="Times New Roman"/>
          <w:sz w:val="28"/>
          <w:szCs w:val="28"/>
        </w:rPr>
        <w:t xml:space="preserve">ї. </w:t>
      </w:r>
      <w:proofErr w:type="spellStart"/>
      <w:r w:rsidRPr="00B53873">
        <w:rPr>
          <w:rFonts w:ascii="Times New Roman" w:hAnsi="Times New Roman" w:cs="Times New Roman"/>
          <w:i/>
          <w:sz w:val="28"/>
          <w:szCs w:val="28"/>
        </w:rPr>
        <w:t>Економiчний</w:t>
      </w:r>
      <w:proofErr w:type="spellEnd"/>
      <w:r w:rsidRPr="00B53873">
        <w:rPr>
          <w:rFonts w:ascii="Times New Roman" w:hAnsi="Times New Roman" w:cs="Times New Roman"/>
          <w:i/>
          <w:sz w:val="28"/>
          <w:szCs w:val="28"/>
        </w:rPr>
        <w:t xml:space="preserve"> часопис – XXI.</w:t>
      </w:r>
      <w:r w:rsidR="002C308C" w:rsidRPr="00B53873">
        <w:rPr>
          <w:rFonts w:ascii="Times New Roman" w:hAnsi="Times New Roman" w:cs="Times New Roman"/>
          <w:sz w:val="28"/>
          <w:szCs w:val="28"/>
        </w:rPr>
        <w:t xml:space="preserve"> </w:t>
      </w:r>
      <w:r w:rsidRPr="00B53873">
        <w:rPr>
          <w:rFonts w:ascii="Times New Roman" w:hAnsi="Times New Roman" w:cs="Times New Roman"/>
          <w:sz w:val="28"/>
          <w:szCs w:val="28"/>
        </w:rPr>
        <w:t>2019 р</w:t>
      </w:r>
      <w:r w:rsidR="002C308C" w:rsidRPr="00B53873">
        <w:rPr>
          <w:rFonts w:ascii="Times New Roman" w:hAnsi="Times New Roman" w:cs="Times New Roman"/>
          <w:sz w:val="28"/>
          <w:szCs w:val="28"/>
        </w:rPr>
        <w:t xml:space="preserve">.  № 11-12. </w:t>
      </w:r>
      <w:r w:rsidRPr="00B53873">
        <w:rPr>
          <w:rFonts w:ascii="Times New Roman" w:hAnsi="Times New Roman" w:cs="Times New Roman"/>
          <w:sz w:val="28"/>
          <w:szCs w:val="28"/>
        </w:rPr>
        <w:t>С. 33-36.</w:t>
      </w:r>
    </w:p>
    <w:p w14:paraId="1908A3BD" w14:textId="77777777" w:rsidR="006E5128" w:rsidRPr="00B53873" w:rsidRDefault="006E5128" w:rsidP="006E5128">
      <w:pPr>
        <w:pStyle w:val="a6"/>
        <w:numPr>
          <w:ilvl w:val="0"/>
          <w:numId w:val="15"/>
        </w:numPr>
        <w:spacing w:after="0" w:line="360" w:lineRule="auto"/>
        <w:jc w:val="both"/>
        <w:rPr>
          <w:rFonts w:ascii="Times New Roman" w:hAnsi="Times New Roman" w:cs="Times New Roman"/>
          <w:sz w:val="28"/>
          <w:szCs w:val="28"/>
        </w:rPr>
      </w:pPr>
      <w:r w:rsidRPr="00B53873">
        <w:rPr>
          <w:rFonts w:ascii="Times New Roman" w:hAnsi="Times New Roman" w:cs="Times New Roman"/>
          <w:sz w:val="28"/>
          <w:szCs w:val="28"/>
        </w:rPr>
        <w:t xml:space="preserve">Комплексний демографічний прогноз України на період до 2050 р. (колектив авторів) / за ред. </w:t>
      </w:r>
      <w:proofErr w:type="spellStart"/>
      <w:r w:rsidRPr="00B53873">
        <w:rPr>
          <w:rFonts w:ascii="Times New Roman" w:hAnsi="Times New Roman" w:cs="Times New Roman"/>
          <w:sz w:val="28"/>
          <w:szCs w:val="28"/>
        </w:rPr>
        <w:t>чл</w:t>
      </w:r>
      <w:proofErr w:type="spellEnd"/>
      <w:r w:rsidRPr="00B53873">
        <w:rPr>
          <w:rFonts w:ascii="Times New Roman" w:hAnsi="Times New Roman" w:cs="Times New Roman"/>
          <w:sz w:val="28"/>
          <w:szCs w:val="28"/>
        </w:rPr>
        <w:t>.-</w:t>
      </w:r>
      <w:proofErr w:type="spellStart"/>
      <w:r w:rsidRPr="00B53873">
        <w:rPr>
          <w:rFonts w:ascii="Times New Roman" w:hAnsi="Times New Roman" w:cs="Times New Roman"/>
          <w:sz w:val="28"/>
          <w:szCs w:val="28"/>
        </w:rPr>
        <w:t>кор</w:t>
      </w:r>
      <w:proofErr w:type="spellEnd"/>
      <w:r w:rsidRPr="00B53873">
        <w:rPr>
          <w:rFonts w:ascii="Times New Roman" w:hAnsi="Times New Roman" w:cs="Times New Roman"/>
          <w:sz w:val="28"/>
          <w:szCs w:val="28"/>
        </w:rPr>
        <w:t xml:space="preserve">. НАНУ, </w:t>
      </w:r>
      <w:proofErr w:type="spellStart"/>
      <w:r w:rsidRPr="00B53873">
        <w:rPr>
          <w:rFonts w:ascii="Times New Roman" w:hAnsi="Times New Roman" w:cs="Times New Roman"/>
          <w:sz w:val="28"/>
          <w:szCs w:val="28"/>
        </w:rPr>
        <w:t>д.е.н</w:t>
      </w:r>
      <w:proofErr w:type="spellEnd"/>
      <w:r w:rsidRPr="00B53873">
        <w:rPr>
          <w:rFonts w:ascii="Times New Roman" w:hAnsi="Times New Roman" w:cs="Times New Roman"/>
          <w:sz w:val="28"/>
          <w:szCs w:val="28"/>
        </w:rPr>
        <w:t xml:space="preserve">., проф. Е.М. </w:t>
      </w:r>
      <w:proofErr w:type="spellStart"/>
      <w:r w:rsidRPr="00B53873">
        <w:rPr>
          <w:rFonts w:ascii="Times New Roman" w:hAnsi="Times New Roman" w:cs="Times New Roman"/>
          <w:sz w:val="28"/>
          <w:szCs w:val="28"/>
        </w:rPr>
        <w:t>Лібанової</w:t>
      </w:r>
      <w:proofErr w:type="spellEnd"/>
      <w:r w:rsidRPr="00B53873">
        <w:rPr>
          <w:rFonts w:ascii="Times New Roman" w:hAnsi="Times New Roman" w:cs="Times New Roman"/>
          <w:sz w:val="28"/>
          <w:szCs w:val="28"/>
        </w:rPr>
        <w:t>. – К.: Український центр соціальних ре</w:t>
      </w:r>
      <w:r w:rsidR="002C308C" w:rsidRPr="00B53873">
        <w:rPr>
          <w:rFonts w:ascii="Times New Roman" w:hAnsi="Times New Roman" w:cs="Times New Roman"/>
          <w:sz w:val="28"/>
          <w:szCs w:val="28"/>
        </w:rPr>
        <w:t xml:space="preserve">форм. </w:t>
      </w:r>
      <w:r w:rsidRPr="00B53873">
        <w:rPr>
          <w:rFonts w:ascii="Times New Roman" w:hAnsi="Times New Roman" w:cs="Times New Roman"/>
          <w:sz w:val="28"/>
          <w:szCs w:val="28"/>
        </w:rPr>
        <w:t>2016 р</w:t>
      </w:r>
      <w:r w:rsidR="002C308C" w:rsidRPr="00B53873">
        <w:rPr>
          <w:rFonts w:ascii="Times New Roman" w:hAnsi="Times New Roman" w:cs="Times New Roman"/>
          <w:sz w:val="28"/>
          <w:szCs w:val="28"/>
        </w:rPr>
        <w:t>. С. 138.</w:t>
      </w:r>
    </w:p>
    <w:p w14:paraId="7B7E4407" w14:textId="77777777" w:rsidR="006E5128" w:rsidRPr="00B53873" w:rsidRDefault="006E5128" w:rsidP="006E5128">
      <w:pPr>
        <w:pStyle w:val="a6"/>
        <w:numPr>
          <w:ilvl w:val="0"/>
          <w:numId w:val="15"/>
        </w:numPr>
        <w:spacing w:after="0" w:line="360" w:lineRule="auto"/>
        <w:jc w:val="both"/>
        <w:rPr>
          <w:rFonts w:ascii="Times New Roman" w:hAnsi="Times New Roman" w:cs="Times New Roman"/>
          <w:sz w:val="28"/>
          <w:szCs w:val="28"/>
        </w:rPr>
      </w:pPr>
      <w:r w:rsidRPr="00B53873">
        <w:rPr>
          <w:rFonts w:ascii="Times New Roman" w:hAnsi="Times New Roman" w:cs="Times New Roman"/>
          <w:sz w:val="28"/>
          <w:szCs w:val="28"/>
        </w:rPr>
        <w:t xml:space="preserve">Кривенко Ю.І. Міграційні процеси за умов глобалізації </w:t>
      </w:r>
      <w:r w:rsidR="002C308C" w:rsidRPr="00B53873">
        <w:rPr>
          <w:rFonts w:ascii="Times New Roman" w:hAnsi="Times New Roman" w:cs="Times New Roman"/>
          <w:sz w:val="28"/>
          <w:szCs w:val="28"/>
        </w:rPr>
        <w:t xml:space="preserve">(соціально–філософський аспект). </w:t>
      </w:r>
      <w:r w:rsidRPr="00B53873">
        <w:rPr>
          <w:rFonts w:ascii="Times New Roman" w:hAnsi="Times New Roman" w:cs="Times New Roman"/>
          <w:i/>
          <w:sz w:val="28"/>
          <w:szCs w:val="28"/>
        </w:rPr>
        <w:t>Гілея.</w:t>
      </w:r>
      <w:r w:rsidR="002C308C" w:rsidRPr="00B53873">
        <w:rPr>
          <w:rFonts w:ascii="Times New Roman" w:hAnsi="Times New Roman" w:cs="Times New Roman"/>
          <w:sz w:val="28"/>
          <w:szCs w:val="28"/>
        </w:rPr>
        <w:t xml:space="preserve"> </w:t>
      </w:r>
      <w:r w:rsidRPr="00B53873">
        <w:rPr>
          <w:rFonts w:ascii="Times New Roman" w:hAnsi="Times New Roman" w:cs="Times New Roman"/>
          <w:sz w:val="28"/>
          <w:szCs w:val="28"/>
        </w:rPr>
        <w:t>2017 р</w:t>
      </w:r>
      <w:r w:rsidR="002C308C" w:rsidRPr="00B53873">
        <w:rPr>
          <w:rFonts w:ascii="Times New Roman" w:hAnsi="Times New Roman" w:cs="Times New Roman"/>
          <w:sz w:val="28"/>
          <w:szCs w:val="28"/>
        </w:rPr>
        <w:t xml:space="preserve">.  № 39. </w:t>
      </w:r>
      <w:r w:rsidRPr="00B53873">
        <w:rPr>
          <w:rFonts w:ascii="Times New Roman" w:hAnsi="Times New Roman" w:cs="Times New Roman"/>
          <w:sz w:val="28"/>
          <w:szCs w:val="28"/>
        </w:rPr>
        <w:t>С. 27-36.</w:t>
      </w:r>
    </w:p>
    <w:p w14:paraId="3604AD7D" w14:textId="77777777" w:rsidR="006E5128" w:rsidRPr="00B53873" w:rsidRDefault="006E5128" w:rsidP="006E5128">
      <w:pPr>
        <w:pStyle w:val="a6"/>
        <w:numPr>
          <w:ilvl w:val="0"/>
          <w:numId w:val="15"/>
        </w:numPr>
        <w:spacing w:after="0" w:line="360" w:lineRule="auto"/>
        <w:jc w:val="both"/>
        <w:rPr>
          <w:rFonts w:ascii="Times New Roman" w:hAnsi="Times New Roman" w:cs="Times New Roman"/>
          <w:sz w:val="28"/>
          <w:szCs w:val="28"/>
        </w:rPr>
      </w:pPr>
      <w:r w:rsidRPr="00B53873">
        <w:rPr>
          <w:rFonts w:ascii="Times New Roman" w:hAnsi="Times New Roman" w:cs="Times New Roman"/>
          <w:sz w:val="28"/>
          <w:szCs w:val="28"/>
        </w:rPr>
        <w:t>Лапшина І.А. Розвиток людського капіталу України у процесі євроінтеграції : монографія</w:t>
      </w:r>
      <w:r w:rsidR="002C308C" w:rsidRPr="00B53873">
        <w:rPr>
          <w:rFonts w:ascii="Times New Roman" w:hAnsi="Times New Roman" w:cs="Times New Roman"/>
          <w:sz w:val="28"/>
          <w:szCs w:val="28"/>
        </w:rPr>
        <w:t xml:space="preserve">. </w:t>
      </w:r>
      <w:r w:rsidRPr="00B53873">
        <w:rPr>
          <w:rFonts w:ascii="Times New Roman" w:hAnsi="Times New Roman" w:cs="Times New Roman"/>
          <w:sz w:val="28"/>
          <w:szCs w:val="28"/>
        </w:rPr>
        <w:t>Львів : Національний інст</w:t>
      </w:r>
      <w:r w:rsidR="002C308C" w:rsidRPr="00B53873">
        <w:rPr>
          <w:rFonts w:ascii="Times New Roman" w:hAnsi="Times New Roman" w:cs="Times New Roman"/>
          <w:sz w:val="28"/>
          <w:szCs w:val="28"/>
        </w:rPr>
        <w:t xml:space="preserve">итут стратегічних досліджень. </w:t>
      </w:r>
      <w:r w:rsidRPr="00B53873">
        <w:rPr>
          <w:rFonts w:ascii="Times New Roman" w:hAnsi="Times New Roman" w:cs="Times New Roman"/>
          <w:sz w:val="28"/>
          <w:szCs w:val="28"/>
        </w:rPr>
        <w:t>2018 р</w:t>
      </w:r>
      <w:r w:rsidR="002C308C" w:rsidRPr="00B53873">
        <w:rPr>
          <w:rFonts w:ascii="Times New Roman" w:hAnsi="Times New Roman" w:cs="Times New Roman"/>
          <w:sz w:val="28"/>
          <w:szCs w:val="28"/>
        </w:rPr>
        <w:t xml:space="preserve">. С. 330 </w:t>
      </w:r>
    </w:p>
    <w:p w14:paraId="6C807271" w14:textId="77777777" w:rsidR="006E5128" w:rsidRPr="00B53873" w:rsidRDefault="006E5128" w:rsidP="006E5128">
      <w:pPr>
        <w:pStyle w:val="a6"/>
        <w:numPr>
          <w:ilvl w:val="0"/>
          <w:numId w:val="15"/>
        </w:numPr>
        <w:spacing w:after="0" w:line="360" w:lineRule="auto"/>
        <w:jc w:val="both"/>
        <w:rPr>
          <w:rFonts w:ascii="Times New Roman" w:hAnsi="Times New Roman" w:cs="Times New Roman"/>
          <w:sz w:val="28"/>
          <w:szCs w:val="28"/>
        </w:rPr>
      </w:pPr>
      <w:proofErr w:type="spellStart"/>
      <w:r w:rsidRPr="00B53873">
        <w:rPr>
          <w:rFonts w:ascii="Times New Roman" w:hAnsi="Times New Roman" w:cs="Times New Roman"/>
          <w:sz w:val="28"/>
          <w:szCs w:val="28"/>
        </w:rPr>
        <w:t>Лібанова</w:t>
      </w:r>
      <w:proofErr w:type="spellEnd"/>
      <w:r w:rsidRPr="00B53873">
        <w:rPr>
          <w:rFonts w:ascii="Times New Roman" w:hAnsi="Times New Roman" w:cs="Times New Roman"/>
          <w:sz w:val="28"/>
          <w:szCs w:val="28"/>
        </w:rPr>
        <w:t xml:space="preserve"> Е.М. Зовнішні трудові міграції українців</w:t>
      </w:r>
      <w:r w:rsidR="002C308C" w:rsidRPr="00B53873">
        <w:rPr>
          <w:rFonts w:ascii="Times New Roman" w:hAnsi="Times New Roman" w:cs="Times New Roman"/>
          <w:sz w:val="28"/>
          <w:szCs w:val="28"/>
        </w:rPr>
        <w:t>: масштаби, причини, наслідки.</w:t>
      </w:r>
      <w:r w:rsidRPr="00B53873">
        <w:rPr>
          <w:rFonts w:ascii="Times New Roman" w:hAnsi="Times New Roman" w:cs="Times New Roman"/>
          <w:sz w:val="28"/>
          <w:szCs w:val="28"/>
        </w:rPr>
        <w:t xml:space="preserve"> </w:t>
      </w:r>
      <w:r w:rsidRPr="00B53873">
        <w:rPr>
          <w:rFonts w:ascii="Times New Roman" w:hAnsi="Times New Roman" w:cs="Times New Roman"/>
          <w:i/>
          <w:sz w:val="28"/>
          <w:szCs w:val="28"/>
        </w:rPr>
        <w:t>Демографія та соціальна економіка.</w:t>
      </w:r>
      <w:r w:rsidR="002C308C" w:rsidRPr="00B53873">
        <w:rPr>
          <w:rFonts w:ascii="Times New Roman" w:hAnsi="Times New Roman" w:cs="Times New Roman"/>
          <w:sz w:val="28"/>
          <w:szCs w:val="28"/>
        </w:rPr>
        <w:t xml:space="preserve"> </w:t>
      </w:r>
      <w:r w:rsidRPr="00B53873">
        <w:rPr>
          <w:rFonts w:ascii="Times New Roman" w:hAnsi="Times New Roman" w:cs="Times New Roman"/>
          <w:sz w:val="28"/>
          <w:szCs w:val="28"/>
        </w:rPr>
        <w:t>2018 р</w:t>
      </w:r>
      <w:r w:rsidR="002C308C" w:rsidRPr="00B53873">
        <w:rPr>
          <w:rFonts w:ascii="Times New Roman" w:hAnsi="Times New Roman" w:cs="Times New Roman"/>
          <w:sz w:val="28"/>
          <w:szCs w:val="28"/>
        </w:rPr>
        <w:t>. № 2(33). С. 56-84.</w:t>
      </w:r>
    </w:p>
    <w:p w14:paraId="16B357AF" w14:textId="77777777" w:rsidR="006E5128" w:rsidRPr="00B53873" w:rsidRDefault="006E5128" w:rsidP="006E5128">
      <w:pPr>
        <w:pStyle w:val="a6"/>
        <w:numPr>
          <w:ilvl w:val="0"/>
          <w:numId w:val="15"/>
        </w:numPr>
        <w:spacing w:after="0" w:line="360" w:lineRule="auto"/>
        <w:jc w:val="both"/>
        <w:rPr>
          <w:rFonts w:ascii="Times New Roman" w:hAnsi="Times New Roman" w:cs="Times New Roman"/>
          <w:sz w:val="28"/>
          <w:szCs w:val="28"/>
        </w:rPr>
      </w:pPr>
      <w:r w:rsidRPr="00B53873">
        <w:rPr>
          <w:rFonts w:ascii="Times New Roman" w:hAnsi="Times New Roman" w:cs="Times New Roman"/>
          <w:sz w:val="28"/>
          <w:szCs w:val="28"/>
        </w:rPr>
        <w:t xml:space="preserve">Малиновська О. А. Трудова міграція: соціальні наслідки та шляхи реагування. </w:t>
      </w:r>
      <w:r w:rsidR="002C308C" w:rsidRPr="00B53873">
        <w:rPr>
          <w:rFonts w:ascii="Times New Roman" w:hAnsi="Times New Roman" w:cs="Times New Roman"/>
          <w:sz w:val="28"/>
          <w:szCs w:val="28"/>
        </w:rPr>
        <w:t xml:space="preserve">К. : НІСД. </w:t>
      </w:r>
      <w:r w:rsidRPr="00B53873">
        <w:rPr>
          <w:rFonts w:ascii="Times New Roman" w:hAnsi="Times New Roman" w:cs="Times New Roman"/>
          <w:sz w:val="28"/>
          <w:szCs w:val="28"/>
        </w:rPr>
        <w:t>2019 р</w:t>
      </w:r>
      <w:r w:rsidR="002C308C" w:rsidRPr="00B53873">
        <w:rPr>
          <w:rFonts w:ascii="Times New Roman" w:hAnsi="Times New Roman" w:cs="Times New Roman"/>
          <w:sz w:val="28"/>
          <w:szCs w:val="28"/>
        </w:rPr>
        <w:t xml:space="preserve">. </w:t>
      </w:r>
      <w:r w:rsidRPr="00B53873">
        <w:rPr>
          <w:rFonts w:ascii="Times New Roman" w:hAnsi="Times New Roman" w:cs="Times New Roman"/>
          <w:sz w:val="28"/>
          <w:szCs w:val="28"/>
        </w:rPr>
        <w:t>40 с.</w:t>
      </w:r>
    </w:p>
    <w:p w14:paraId="79378726" w14:textId="77777777" w:rsidR="006E5128" w:rsidRPr="00B53873" w:rsidRDefault="006E5128" w:rsidP="006E5128">
      <w:pPr>
        <w:pStyle w:val="a6"/>
        <w:numPr>
          <w:ilvl w:val="0"/>
          <w:numId w:val="15"/>
        </w:numPr>
        <w:spacing w:after="0" w:line="360" w:lineRule="auto"/>
        <w:jc w:val="both"/>
        <w:rPr>
          <w:rFonts w:ascii="Times New Roman" w:hAnsi="Times New Roman" w:cs="Times New Roman"/>
          <w:sz w:val="28"/>
          <w:szCs w:val="28"/>
        </w:rPr>
      </w:pPr>
      <w:r w:rsidRPr="00B53873">
        <w:rPr>
          <w:rFonts w:ascii="Times New Roman" w:hAnsi="Times New Roman" w:cs="Times New Roman"/>
          <w:sz w:val="28"/>
          <w:szCs w:val="28"/>
        </w:rPr>
        <w:t>Малиновська О. Міграційна політика України: стан і перспективи розвитку</w:t>
      </w:r>
      <w:r w:rsidR="002C308C" w:rsidRPr="00B53873">
        <w:rPr>
          <w:rFonts w:ascii="Times New Roman" w:hAnsi="Times New Roman" w:cs="Times New Roman"/>
          <w:sz w:val="28"/>
          <w:szCs w:val="28"/>
        </w:rPr>
        <w:t>. К.</w:t>
      </w:r>
      <w:r w:rsidRPr="00B53873">
        <w:rPr>
          <w:rFonts w:ascii="Times New Roman" w:hAnsi="Times New Roman" w:cs="Times New Roman"/>
          <w:sz w:val="28"/>
          <w:szCs w:val="28"/>
        </w:rPr>
        <w:t>: НІДС</w:t>
      </w:r>
      <w:r w:rsidR="002C308C" w:rsidRPr="00B53873">
        <w:rPr>
          <w:rFonts w:ascii="Times New Roman" w:hAnsi="Times New Roman" w:cs="Times New Roman"/>
          <w:sz w:val="28"/>
          <w:szCs w:val="28"/>
        </w:rPr>
        <w:t>.</w:t>
      </w:r>
      <w:r w:rsidRPr="00B53873">
        <w:rPr>
          <w:rFonts w:ascii="Times New Roman" w:hAnsi="Times New Roman" w:cs="Times New Roman"/>
          <w:sz w:val="28"/>
          <w:szCs w:val="28"/>
        </w:rPr>
        <w:t>2020 р</w:t>
      </w:r>
      <w:r w:rsidR="002C308C" w:rsidRPr="00B53873">
        <w:rPr>
          <w:rFonts w:ascii="Times New Roman" w:hAnsi="Times New Roman" w:cs="Times New Roman"/>
          <w:sz w:val="28"/>
          <w:szCs w:val="28"/>
        </w:rPr>
        <w:t xml:space="preserve">. </w:t>
      </w:r>
      <w:r w:rsidRPr="00B53873">
        <w:rPr>
          <w:rFonts w:ascii="Times New Roman" w:hAnsi="Times New Roman" w:cs="Times New Roman"/>
          <w:sz w:val="28"/>
          <w:szCs w:val="28"/>
        </w:rPr>
        <w:t>32 с.</w:t>
      </w:r>
    </w:p>
    <w:p w14:paraId="6248ADF2" w14:textId="77777777" w:rsidR="006E5128" w:rsidRPr="00B53873" w:rsidRDefault="006E5128" w:rsidP="006E5128">
      <w:pPr>
        <w:pStyle w:val="a6"/>
        <w:numPr>
          <w:ilvl w:val="0"/>
          <w:numId w:val="15"/>
        </w:numPr>
        <w:spacing w:after="0" w:line="360" w:lineRule="auto"/>
        <w:jc w:val="both"/>
        <w:rPr>
          <w:rFonts w:ascii="Times New Roman" w:hAnsi="Times New Roman" w:cs="Times New Roman"/>
          <w:sz w:val="28"/>
          <w:szCs w:val="28"/>
        </w:rPr>
      </w:pPr>
      <w:r w:rsidRPr="00B53873">
        <w:rPr>
          <w:rFonts w:ascii="Times New Roman" w:hAnsi="Times New Roman" w:cs="Times New Roman"/>
          <w:sz w:val="28"/>
          <w:szCs w:val="28"/>
        </w:rPr>
        <w:lastRenderedPageBreak/>
        <w:t>Малиновська О. Основні засади міграційної політики Україн</w:t>
      </w:r>
      <w:r w:rsidR="002C308C" w:rsidRPr="00B53873">
        <w:rPr>
          <w:rFonts w:ascii="Times New Roman" w:hAnsi="Times New Roman" w:cs="Times New Roman"/>
          <w:sz w:val="28"/>
          <w:szCs w:val="28"/>
        </w:rPr>
        <w:t xml:space="preserve">и та майбутні сценарії розвитку. К.: НІДС. </w:t>
      </w:r>
      <w:r w:rsidRPr="00B53873">
        <w:rPr>
          <w:rFonts w:ascii="Times New Roman" w:hAnsi="Times New Roman" w:cs="Times New Roman"/>
          <w:sz w:val="28"/>
          <w:szCs w:val="28"/>
        </w:rPr>
        <w:t>2018 р.</w:t>
      </w:r>
      <w:r w:rsidR="002C308C" w:rsidRPr="00B53873">
        <w:rPr>
          <w:rFonts w:ascii="Times New Roman" w:hAnsi="Times New Roman" w:cs="Times New Roman"/>
          <w:sz w:val="28"/>
          <w:szCs w:val="28"/>
        </w:rPr>
        <w:t xml:space="preserve"> С</w:t>
      </w:r>
      <w:r w:rsidRPr="00B53873">
        <w:rPr>
          <w:rFonts w:ascii="Times New Roman" w:hAnsi="Times New Roman" w:cs="Times New Roman"/>
          <w:sz w:val="28"/>
          <w:szCs w:val="28"/>
        </w:rPr>
        <w:t>. 83.</w:t>
      </w:r>
    </w:p>
    <w:p w14:paraId="1946018C" w14:textId="77777777" w:rsidR="006E5128" w:rsidRPr="00B53873" w:rsidRDefault="006E5128" w:rsidP="006E5128">
      <w:pPr>
        <w:pStyle w:val="a6"/>
        <w:numPr>
          <w:ilvl w:val="0"/>
          <w:numId w:val="15"/>
        </w:numPr>
        <w:spacing w:after="0" w:line="360" w:lineRule="auto"/>
        <w:jc w:val="both"/>
        <w:rPr>
          <w:rFonts w:ascii="Times New Roman" w:hAnsi="Times New Roman" w:cs="Times New Roman"/>
          <w:sz w:val="28"/>
          <w:szCs w:val="28"/>
        </w:rPr>
      </w:pPr>
      <w:r w:rsidRPr="00B53873">
        <w:rPr>
          <w:rFonts w:ascii="Times New Roman" w:hAnsi="Times New Roman" w:cs="Times New Roman"/>
          <w:sz w:val="28"/>
          <w:szCs w:val="28"/>
        </w:rPr>
        <w:t xml:space="preserve">Надточій А.О. Причини зовнішньої трудової міграції та оцінка її наслідків для економіки України. </w:t>
      </w:r>
      <w:r w:rsidRPr="00B53873">
        <w:rPr>
          <w:rFonts w:ascii="Times New Roman" w:hAnsi="Times New Roman" w:cs="Times New Roman"/>
          <w:i/>
          <w:sz w:val="28"/>
          <w:szCs w:val="28"/>
        </w:rPr>
        <w:t>Теорія та практика державного управління.</w:t>
      </w:r>
      <w:r w:rsidR="002C308C" w:rsidRPr="00B53873">
        <w:rPr>
          <w:rFonts w:ascii="Times New Roman" w:hAnsi="Times New Roman" w:cs="Times New Roman"/>
          <w:sz w:val="28"/>
          <w:szCs w:val="28"/>
        </w:rPr>
        <w:t xml:space="preserve"> 2019. №</w:t>
      </w:r>
      <w:r w:rsidRPr="00B53873">
        <w:rPr>
          <w:rFonts w:ascii="Times New Roman" w:hAnsi="Times New Roman" w:cs="Times New Roman"/>
          <w:sz w:val="28"/>
          <w:szCs w:val="28"/>
        </w:rPr>
        <w:t xml:space="preserve"> 1, С. 106—113.</w:t>
      </w:r>
    </w:p>
    <w:p w14:paraId="2DB6092A" w14:textId="77777777" w:rsidR="006E5128" w:rsidRPr="00B53873" w:rsidRDefault="006E5128" w:rsidP="006E5128">
      <w:pPr>
        <w:pStyle w:val="a6"/>
        <w:numPr>
          <w:ilvl w:val="0"/>
          <w:numId w:val="15"/>
        </w:numPr>
        <w:spacing w:after="0" w:line="360" w:lineRule="auto"/>
        <w:jc w:val="both"/>
        <w:rPr>
          <w:rFonts w:ascii="Times New Roman" w:hAnsi="Times New Roman" w:cs="Times New Roman"/>
          <w:sz w:val="28"/>
          <w:szCs w:val="28"/>
        </w:rPr>
      </w:pPr>
      <w:r w:rsidRPr="00B53873">
        <w:rPr>
          <w:rFonts w:ascii="Times New Roman" w:hAnsi="Times New Roman" w:cs="Times New Roman"/>
          <w:sz w:val="28"/>
          <w:szCs w:val="28"/>
        </w:rPr>
        <w:t>Ольшевська І.П. Оцінка впливу сучасних міграці</w:t>
      </w:r>
      <w:r w:rsidR="002C308C" w:rsidRPr="00B53873">
        <w:rPr>
          <w:rFonts w:ascii="Times New Roman" w:hAnsi="Times New Roman" w:cs="Times New Roman"/>
          <w:sz w:val="28"/>
          <w:szCs w:val="28"/>
        </w:rPr>
        <w:t xml:space="preserve">йних процесів на розвиток країн. </w:t>
      </w:r>
      <w:r w:rsidRPr="00B53873">
        <w:rPr>
          <w:rFonts w:ascii="Times New Roman" w:hAnsi="Times New Roman" w:cs="Times New Roman"/>
          <w:sz w:val="28"/>
          <w:szCs w:val="28"/>
        </w:rPr>
        <w:t xml:space="preserve">Формування ринкової економіки : </w:t>
      </w:r>
      <w:proofErr w:type="spellStart"/>
      <w:r w:rsidRPr="00B53873">
        <w:rPr>
          <w:rFonts w:ascii="Times New Roman" w:hAnsi="Times New Roman" w:cs="Times New Roman"/>
          <w:sz w:val="28"/>
          <w:szCs w:val="28"/>
        </w:rPr>
        <w:t>зб</w:t>
      </w:r>
      <w:proofErr w:type="spellEnd"/>
      <w:r w:rsidRPr="00B53873">
        <w:rPr>
          <w:rFonts w:ascii="Times New Roman" w:hAnsi="Times New Roman" w:cs="Times New Roman"/>
          <w:sz w:val="28"/>
          <w:szCs w:val="28"/>
        </w:rPr>
        <w:t xml:space="preserve">. наук. </w:t>
      </w:r>
      <w:r w:rsidR="002C308C" w:rsidRPr="00B53873">
        <w:rPr>
          <w:rFonts w:ascii="Times New Roman" w:hAnsi="Times New Roman" w:cs="Times New Roman"/>
          <w:sz w:val="28"/>
          <w:szCs w:val="28"/>
        </w:rPr>
        <w:t xml:space="preserve">праць. – </w:t>
      </w:r>
      <w:proofErr w:type="spellStart"/>
      <w:r w:rsidR="002C308C" w:rsidRPr="00B53873">
        <w:rPr>
          <w:rFonts w:ascii="Times New Roman" w:hAnsi="Times New Roman" w:cs="Times New Roman"/>
          <w:sz w:val="28"/>
          <w:szCs w:val="28"/>
        </w:rPr>
        <w:t>Вип</w:t>
      </w:r>
      <w:proofErr w:type="spellEnd"/>
      <w:r w:rsidR="002C308C" w:rsidRPr="00B53873">
        <w:rPr>
          <w:rFonts w:ascii="Times New Roman" w:hAnsi="Times New Roman" w:cs="Times New Roman"/>
          <w:sz w:val="28"/>
          <w:szCs w:val="28"/>
        </w:rPr>
        <w:t xml:space="preserve">. 12. – К. : КНЕУ. </w:t>
      </w:r>
      <w:r w:rsidRPr="00B53873">
        <w:rPr>
          <w:rFonts w:ascii="Times New Roman" w:hAnsi="Times New Roman" w:cs="Times New Roman"/>
          <w:sz w:val="28"/>
          <w:szCs w:val="28"/>
        </w:rPr>
        <w:t>2019 р</w:t>
      </w:r>
      <w:r w:rsidR="002C308C" w:rsidRPr="00B53873">
        <w:rPr>
          <w:rFonts w:ascii="Times New Roman" w:hAnsi="Times New Roman" w:cs="Times New Roman"/>
          <w:sz w:val="28"/>
          <w:szCs w:val="28"/>
        </w:rPr>
        <w:t xml:space="preserve">. </w:t>
      </w:r>
      <w:r w:rsidRPr="00B53873">
        <w:rPr>
          <w:rFonts w:ascii="Times New Roman" w:hAnsi="Times New Roman" w:cs="Times New Roman"/>
          <w:sz w:val="28"/>
          <w:szCs w:val="28"/>
        </w:rPr>
        <w:t>С. 171-180</w:t>
      </w:r>
    </w:p>
    <w:p w14:paraId="3B8A57AA" w14:textId="77777777" w:rsidR="006E5128" w:rsidRPr="00B53873" w:rsidRDefault="006E5128" w:rsidP="006E5128">
      <w:pPr>
        <w:pStyle w:val="a6"/>
        <w:numPr>
          <w:ilvl w:val="0"/>
          <w:numId w:val="15"/>
        </w:numPr>
        <w:spacing w:after="0" w:line="360" w:lineRule="auto"/>
        <w:jc w:val="both"/>
        <w:rPr>
          <w:rFonts w:ascii="Times New Roman" w:hAnsi="Times New Roman" w:cs="Times New Roman"/>
          <w:sz w:val="28"/>
          <w:szCs w:val="28"/>
        </w:rPr>
      </w:pPr>
      <w:r w:rsidRPr="00B53873">
        <w:rPr>
          <w:rFonts w:ascii="Times New Roman" w:hAnsi="Times New Roman" w:cs="Times New Roman"/>
          <w:sz w:val="28"/>
          <w:szCs w:val="28"/>
        </w:rPr>
        <w:t>Оснач О. Деякі аспекти визначення концептуальних засад та пріоритетів міграційної політики України</w:t>
      </w:r>
      <w:r w:rsidR="002C308C" w:rsidRPr="00B53873">
        <w:rPr>
          <w:rFonts w:ascii="Times New Roman" w:hAnsi="Times New Roman" w:cs="Times New Roman"/>
          <w:sz w:val="28"/>
          <w:szCs w:val="28"/>
        </w:rPr>
        <w:t xml:space="preserve">. </w:t>
      </w:r>
      <w:r w:rsidRPr="00B53873">
        <w:rPr>
          <w:rFonts w:ascii="Times New Roman" w:hAnsi="Times New Roman" w:cs="Times New Roman"/>
          <w:sz w:val="28"/>
          <w:szCs w:val="28"/>
        </w:rPr>
        <w:t xml:space="preserve"> Дослідження міжнародної економ</w:t>
      </w:r>
      <w:r w:rsidR="002C308C" w:rsidRPr="00B53873">
        <w:rPr>
          <w:rFonts w:ascii="Times New Roman" w:hAnsi="Times New Roman" w:cs="Times New Roman"/>
          <w:sz w:val="28"/>
          <w:szCs w:val="28"/>
        </w:rPr>
        <w:t xml:space="preserve">іки : збірник наукових праць. </w:t>
      </w:r>
      <w:r w:rsidRPr="00B53873">
        <w:rPr>
          <w:rFonts w:ascii="Times New Roman" w:hAnsi="Times New Roman" w:cs="Times New Roman"/>
          <w:sz w:val="28"/>
          <w:szCs w:val="28"/>
        </w:rPr>
        <w:t>2018</w:t>
      </w:r>
      <w:r w:rsidR="002C308C" w:rsidRPr="00B53873">
        <w:rPr>
          <w:rFonts w:ascii="Times New Roman" w:hAnsi="Times New Roman" w:cs="Times New Roman"/>
          <w:sz w:val="28"/>
          <w:szCs w:val="28"/>
        </w:rPr>
        <w:t>. № 2 (67).</w:t>
      </w:r>
      <w:r w:rsidRPr="00B53873">
        <w:rPr>
          <w:rFonts w:ascii="Times New Roman" w:hAnsi="Times New Roman" w:cs="Times New Roman"/>
          <w:sz w:val="28"/>
          <w:szCs w:val="28"/>
        </w:rPr>
        <w:t xml:space="preserve"> С. 168-177</w:t>
      </w:r>
    </w:p>
    <w:p w14:paraId="4551F291" w14:textId="77777777" w:rsidR="006E5128" w:rsidRPr="00B53873" w:rsidRDefault="006E5128" w:rsidP="006E5128">
      <w:pPr>
        <w:pStyle w:val="a6"/>
        <w:numPr>
          <w:ilvl w:val="0"/>
          <w:numId w:val="15"/>
        </w:numPr>
        <w:spacing w:after="0" w:line="360" w:lineRule="auto"/>
        <w:jc w:val="both"/>
        <w:rPr>
          <w:rFonts w:ascii="Times New Roman" w:hAnsi="Times New Roman" w:cs="Times New Roman"/>
          <w:sz w:val="28"/>
          <w:szCs w:val="28"/>
        </w:rPr>
      </w:pPr>
      <w:r w:rsidRPr="00B53873">
        <w:rPr>
          <w:rFonts w:ascii="Times New Roman" w:hAnsi="Times New Roman" w:cs="Times New Roman"/>
          <w:sz w:val="28"/>
          <w:szCs w:val="28"/>
        </w:rPr>
        <w:t>Позняк О. В. Групові міграції в Україні: сучас</w:t>
      </w:r>
      <w:r w:rsidR="002C308C" w:rsidRPr="00B53873">
        <w:rPr>
          <w:rFonts w:ascii="Times New Roman" w:hAnsi="Times New Roman" w:cs="Times New Roman"/>
          <w:sz w:val="28"/>
          <w:szCs w:val="28"/>
        </w:rPr>
        <w:t xml:space="preserve">ний стан, проблеми, перспективи. </w:t>
      </w:r>
      <w:r w:rsidRPr="00B53873">
        <w:rPr>
          <w:rFonts w:ascii="Times New Roman" w:hAnsi="Times New Roman" w:cs="Times New Roman"/>
          <w:i/>
          <w:sz w:val="28"/>
          <w:szCs w:val="28"/>
        </w:rPr>
        <w:t>Економічний часопис.</w:t>
      </w:r>
      <w:r w:rsidR="002C308C" w:rsidRPr="00B53873">
        <w:rPr>
          <w:rFonts w:ascii="Times New Roman" w:hAnsi="Times New Roman" w:cs="Times New Roman"/>
          <w:sz w:val="28"/>
          <w:szCs w:val="28"/>
        </w:rPr>
        <w:t xml:space="preserve"> </w:t>
      </w:r>
      <w:r w:rsidRPr="00B53873">
        <w:rPr>
          <w:rFonts w:ascii="Times New Roman" w:hAnsi="Times New Roman" w:cs="Times New Roman"/>
          <w:sz w:val="28"/>
          <w:szCs w:val="28"/>
        </w:rPr>
        <w:t>2019 р</w:t>
      </w:r>
      <w:r w:rsidR="002C308C" w:rsidRPr="00B53873">
        <w:rPr>
          <w:rFonts w:ascii="Times New Roman" w:hAnsi="Times New Roman" w:cs="Times New Roman"/>
          <w:sz w:val="28"/>
          <w:szCs w:val="28"/>
        </w:rPr>
        <w:t xml:space="preserve">. № 2. </w:t>
      </w:r>
      <w:r w:rsidRPr="00B53873">
        <w:rPr>
          <w:rFonts w:ascii="Times New Roman" w:hAnsi="Times New Roman" w:cs="Times New Roman"/>
          <w:sz w:val="28"/>
          <w:szCs w:val="28"/>
        </w:rPr>
        <w:t>С. 34 - 48.</w:t>
      </w:r>
    </w:p>
    <w:p w14:paraId="73D38E66" w14:textId="77777777" w:rsidR="006E5128" w:rsidRPr="00B53873" w:rsidRDefault="006E5128" w:rsidP="006E5128">
      <w:pPr>
        <w:pStyle w:val="a6"/>
        <w:numPr>
          <w:ilvl w:val="0"/>
          <w:numId w:val="15"/>
        </w:numPr>
        <w:spacing w:after="0" w:line="360" w:lineRule="auto"/>
        <w:jc w:val="both"/>
        <w:rPr>
          <w:rFonts w:ascii="Times New Roman" w:hAnsi="Times New Roman" w:cs="Times New Roman"/>
          <w:sz w:val="28"/>
          <w:szCs w:val="28"/>
        </w:rPr>
      </w:pPr>
      <w:proofErr w:type="spellStart"/>
      <w:r w:rsidRPr="00B53873">
        <w:rPr>
          <w:rFonts w:ascii="Times New Roman" w:hAnsi="Times New Roman" w:cs="Times New Roman"/>
          <w:sz w:val="28"/>
          <w:szCs w:val="28"/>
        </w:rPr>
        <w:t>Ровенчак</w:t>
      </w:r>
      <w:proofErr w:type="spellEnd"/>
      <w:r w:rsidRPr="00B53873">
        <w:rPr>
          <w:rFonts w:ascii="Times New Roman" w:hAnsi="Times New Roman" w:cs="Times New Roman"/>
          <w:sz w:val="28"/>
          <w:szCs w:val="28"/>
        </w:rPr>
        <w:t xml:space="preserve"> О.А. Міжнародна міграція крізь призму її причин </w:t>
      </w:r>
      <w:r w:rsidR="002C308C" w:rsidRPr="00B53873">
        <w:rPr>
          <w:rFonts w:ascii="Times New Roman" w:hAnsi="Times New Roman" w:cs="Times New Roman"/>
          <w:sz w:val="28"/>
          <w:szCs w:val="28"/>
        </w:rPr>
        <w:t xml:space="preserve">та наслідків. </w:t>
      </w:r>
      <w:r w:rsidRPr="00B53873">
        <w:rPr>
          <w:rFonts w:ascii="Times New Roman" w:hAnsi="Times New Roman" w:cs="Times New Roman"/>
          <w:i/>
          <w:sz w:val="28"/>
          <w:szCs w:val="28"/>
        </w:rPr>
        <w:t xml:space="preserve">Вісник Львівського університету. </w:t>
      </w:r>
      <w:r w:rsidRPr="00B53873">
        <w:rPr>
          <w:rFonts w:ascii="Times New Roman" w:hAnsi="Times New Roman" w:cs="Times New Roman"/>
          <w:sz w:val="28"/>
          <w:szCs w:val="28"/>
        </w:rPr>
        <w:t>2018 р</w:t>
      </w:r>
      <w:r w:rsidR="002C308C" w:rsidRPr="00B53873">
        <w:rPr>
          <w:rFonts w:ascii="Times New Roman" w:hAnsi="Times New Roman" w:cs="Times New Roman"/>
          <w:sz w:val="28"/>
          <w:szCs w:val="28"/>
        </w:rPr>
        <w:t xml:space="preserve">. № 3. </w:t>
      </w:r>
      <w:r w:rsidRPr="00B53873">
        <w:rPr>
          <w:rFonts w:ascii="Times New Roman" w:hAnsi="Times New Roman" w:cs="Times New Roman"/>
          <w:sz w:val="28"/>
          <w:szCs w:val="28"/>
        </w:rPr>
        <w:t xml:space="preserve"> С. 125-144.</w:t>
      </w:r>
    </w:p>
    <w:p w14:paraId="160AC436" w14:textId="77777777" w:rsidR="006E5128" w:rsidRPr="00B53873" w:rsidRDefault="006E5128" w:rsidP="006E5128">
      <w:pPr>
        <w:pStyle w:val="a6"/>
        <w:numPr>
          <w:ilvl w:val="0"/>
          <w:numId w:val="15"/>
        </w:numPr>
        <w:spacing w:after="0" w:line="360" w:lineRule="auto"/>
        <w:jc w:val="both"/>
        <w:rPr>
          <w:rFonts w:ascii="Times New Roman" w:hAnsi="Times New Roman" w:cs="Times New Roman"/>
          <w:sz w:val="28"/>
          <w:szCs w:val="28"/>
        </w:rPr>
      </w:pPr>
      <w:proofErr w:type="spellStart"/>
      <w:r w:rsidRPr="00B53873">
        <w:rPr>
          <w:rFonts w:ascii="Times New Roman" w:hAnsi="Times New Roman" w:cs="Times New Roman"/>
          <w:sz w:val="28"/>
          <w:szCs w:val="28"/>
        </w:rPr>
        <w:t>Юськів</w:t>
      </w:r>
      <w:proofErr w:type="spellEnd"/>
      <w:r w:rsidRPr="00B53873">
        <w:rPr>
          <w:rFonts w:ascii="Times New Roman" w:hAnsi="Times New Roman" w:cs="Times New Roman"/>
          <w:sz w:val="28"/>
          <w:szCs w:val="28"/>
        </w:rPr>
        <w:t xml:space="preserve"> Б.М. Європейська трудова міграція в умовах глоба</w:t>
      </w:r>
      <w:r w:rsidR="002C308C" w:rsidRPr="00B53873">
        <w:rPr>
          <w:rFonts w:ascii="Times New Roman" w:hAnsi="Times New Roman" w:cs="Times New Roman"/>
          <w:sz w:val="28"/>
          <w:szCs w:val="28"/>
        </w:rPr>
        <w:t xml:space="preserve">льної кризи: чинники і наслідки. </w:t>
      </w:r>
      <w:r w:rsidRPr="00B53873">
        <w:rPr>
          <w:rFonts w:ascii="Times New Roman" w:hAnsi="Times New Roman" w:cs="Times New Roman"/>
          <w:i/>
          <w:sz w:val="28"/>
          <w:szCs w:val="28"/>
        </w:rPr>
        <w:t>Науковий вісник ЧДІЕУ</w:t>
      </w:r>
      <w:r w:rsidR="002C308C" w:rsidRPr="00B53873">
        <w:rPr>
          <w:rFonts w:ascii="Times New Roman" w:hAnsi="Times New Roman" w:cs="Times New Roman"/>
          <w:sz w:val="28"/>
          <w:szCs w:val="28"/>
        </w:rPr>
        <w:t xml:space="preserve">. </w:t>
      </w:r>
      <w:r w:rsidRPr="00B53873">
        <w:rPr>
          <w:rFonts w:ascii="Times New Roman" w:hAnsi="Times New Roman" w:cs="Times New Roman"/>
          <w:sz w:val="28"/>
          <w:szCs w:val="28"/>
        </w:rPr>
        <w:t>2018</w:t>
      </w:r>
      <w:r w:rsidR="002C308C" w:rsidRPr="00B53873">
        <w:rPr>
          <w:rFonts w:ascii="Times New Roman" w:hAnsi="Times New Roman" w:cs="Times New Roman"/>
          <w:sz w:val="28"/>
          <w:szCs w:val="28"/>
        </w:rPr>
        <w:t>. № 3.</w:t>
      </w:r>
      <w:r w:rsidRPr="00B53873">
        <w:rPr>
          <w:rFonts w:ascii="Times New Roman" w:hAnsi="Times New Roman" w:cs="Times New Roman"/>
          <w:sz w:val="28"/>
          <w:szCs w:val="28"/>
        </w:rPr>
        <w:t xml:space="preserve"> С. 289-293</w:t>
      </w:r>
    </w:p>
    <w:p w14:paraId="3616077C" w14:textId="77777777" w:rsidR="006E5128" w:rsidRPr="00B53873" w:rsidRDefault="001C16F7" w:rsidP="006E5128">
      <w:pPr>
        <w:pStyle w:val="a6"/>
        <w:numPr>
          <w:ilvl w:val="0"/>
          <w:numId w:val="15"/>
        </w:numPr>
        <w:spacing w:after="0" w:line="360" w:lineRule="auto"/>
        <w:jc w:val="both"/>
        <w:rPr>
          <w:rFonts w:ascii="Times New Roman" w:hAnsi="Times New Roman" w:cs="Times New Roman"/>
          <w:sz w:val="28"/>
          <w:szCs w:val="28"/>
        </w:rPr>
      </w:pPr>
      <w:hyperlink w:history="1">
        <w:r w:rsidR="006E5128" w:rsidRPr="00B53873">
          <w:rPr>
            <w:rStyle w:val="a5"/>
            <w:rFonts w:ascii="Times New Roman" w:hAnsi="Times New Roman" w:cs="Times New Roman"/>
            <w:color w:val="auto"/>
            <w:sz w:val="28"/>
            <w:szCs w:val="28"/>
          </w:rPr>
          <w:t>http://www.ukrstat.gov.ua –</w:t>
        </w:r>
      </w:hyperlink>
      <w:r w:rsidR="006E5128" w:rsidRPr="00B53873">
        <w:rPr>
          <w:rFonts w:ascii="Times New Roman" w:hAnsi="Times New Roman" w:cs="Times New Roman"/>
          <w:sz w:val="28"/>
          <w:szCs w:val="28"/>
        </w:rPr>
        <w:t xml:space="preserve"> офіційний сайт Державної служби статистики України</w:t>
      </w:r>
    </w:p>
    <w:p w14:paraId="0629FEE9" w14:textId="77777777" w:rsidR="006E5128" w:rsidRPr="00B53873" w:rsidRDefault="001C16F7" w:rsidP="006E5128">
      <w:pPr>
        <w:pStyle w:val="a6"/>
        <w:numPr>
          <w:ilvl w:val="0"/>
          <w:numId w:val="15"/>
        </w:numPr>
        <w:spacing w:after="0" w:line="360" w:lineRule="auto"/>
        <w:jc w:val="both"/>
        <w:rPr>
          <w:rFonts w:ascii="Times New Roman" w:hAnsi="Times New Roman" w:cs="Times New Roman"/>
          <w:sz w:val="28"/>
          <w:szCs w:val="28"/>
        </w:rPr>
      </w:pPr>
      <w:hyperlink r:id="rId8" w:history="1">
        <w:r w:rsidR="006E5128" w:rsidRPr="00B53873">
          <w:rPr>
            <w:rStyle w:val="a5"/>
            <w:rFonts w:ascii="Times New Roman" w:hAnsi="Times New Roman" w:cs="Times New Roman"/>
            <w:color w:val="auto"/>
            <w:sz w:val="28"/>
            <w:szCs w:val="28"/>
          </w:rPr>
          <w:t>https://bank.gov.ua</w:t>
        </w:r>
      </w:hyperlink>
      <w:r w:rsidR="006E5128" w:rsidRPr="00B53873">
        <w:rPr>
          <w:rFonts w:ascii="Times New Roman" w:hAnsi="Times New Roman" w:cs="Times New Roman"/>
          <w:sz w:val="28"/>
          <w:szCs w:val="28"/>
        </w:rPr>
        <w:t xml:space="preserve"> – офіційний сайт Національного банку України</w:t>
      </w:r>
    </w:p>
    <w:p w14:paraId="1424E27A" w14:textId="77777777" w:rsidR="006E5128" w:rsidRPr="00B53873" w:rsidRDefault="001C16F7" w:rsidP="006E5128">
      <w:pPr>
        <w:pStyle w:val="a6"/>
        <w:numPr>
          <w:ilvl w:val="0"/>
          <w:numId w:val="15"/>
        </w:numPr>
        <w:spacing w:after="0" w:line="360" w:lineRule="auto"/>
        <w:jc w:val="both"/>
        <w:rPr>
          <w:rFonts w:ascii="Times New Roman" w:hAnsi="Times New Roman" w:cs="Times New Roman"/>
          <w:sz w:val="28"/>
          <w:szCs w:val="28"/>
        </w:rPr>
      </w:pPr>
      <w:hyperlink r:id="rId9" w:history="1">
        <w:r w:rsidR="006E5128" w:rsidRPr="00B53873">
          <w:rPr>
            <w:rStyle w:val="a5"/>
            <w:rFonts w:ascii="Times New Roman" w:hAnsi="Times New Roman" w:cs="Times New Roman"/>
            <w:color w:val="auto"/>
            <w:sz w:val="28"/>
            <w:szCs w:val="28"/>
          </w:rPr>
          <w:t>https://dpsu.gov.ua</w:t>
        </w:r>
      </w:hyperlink>
      <w:r w:rsidR="006E5128" w:rsidRPr="00B53873">
        <w:rPr>
          <w:rFonts w:ascii="Times New Roman" w:hAnsi="Times New Roman" w:cs="Times New Roman"/>
          <w:sz w:val="28"/>
          <w:szCs w:val="28"/>
        </w:rPr>
        <w:t xml:space="preserve">  – офіційний сайт Державної прикордонної служби</w:t>
      </w:r>
    </w:p>
    <w:p w14:paraId="66110DC7" w14:textId="77777777" w:rsidR="006E5128" w:rsidRPr="00B53873" w:rsidRDefault="001C16F7" w:rsidP="006E5128">
      <w:pPr>
        <w:pStyle w:val="a6"/>
        <w:numPr>
          <w:ilvl w:val="0"/>
          <w:numId w:val="15"/>
        </w:numPr>
        <w:spacing w:after="0" w:line="360" w:lineRule="auto"/>
        <w:jc w:val="both"/>
        <w:rPr>
          <w:rFonts w:ascii="Times New Roman" w:hAnsi="Times New Roman" w:cs="Times New Roman"/>
          <w:sz w:val="28"/>
          <w:szCs w:val="28"/>
        </w:rPr>
      </w:pPr>
      <w:hyperlink r:id="rId10" w:history="1">
        <w:r w:rsidR="006E5128" w:rsidRPr="00B53873">
          <w:rPr>
            <w:rStyle w:val="a5"/>
            <w:rFonts w:ascii="Times New Roman" w:hAnsi="Times New Roman" w:cs="Times New Roman"/>
            <w:color w:val="auto"/>
            <w:sz w:val="28"/>
            <w:szCs w:val="28"/>
          </w:rPr>
          <w:t>https://ec.europa.eu/eurostat</w:t>
        </w:r>
      </w:hyperlink>
      <w:r w:rsidR="006E5128" w:rsidRPr="00B53873">
        <w:rPr>
          <w:rFonts w:ascii="Times New Roman" w:hAnsi="Times New Roman" w:cs="Times New Roman"/>
          <w:sz w:val="28"/>
          <w:szCs w:val="28"/>
        </w:rPr>
        <w:t xml:space="preserve">.  – офіційний сайт статистичної служби Європейського </w:t>
      </w:r>
    </w:p>
    <w:p w14:paraId="374A729F" w14:textId="77777777" w:rsidR="006E5128" w:rsidRPr="00B53873" w:rsidRDefault="001C16F7" w:rsidP="006E5128">
      <w:pPr>
        <w:pStyle w:val="a6"/>
        <w:numPr>
          <w:ilvl w:val="0"/>
          <w:numId w:val="15"/>
        </w:numPr>
        <w:spacing w:after="0" w:line="360" w:lineRule="auto"/>
        <w:jc w:val="both"/>
        <w:rPr>
          <w:rFonts w:ascii="Times New Roman" w:hAnsi="Times New Roman" w:cs="Times New Roman"/>
          <w:sz w:val="28"/>
          <w:szCs w:val="28"/>
        </w:rPr>
      </w:pPr>
      <w:hyperlink r:id="rId11" w:history="1">
        <w:r w:rsidR="006E5128" w:rsidRPr="00B53873">
          <w:rPr>
            <w:rStyle w:val="a5"/>
            <w:rFonts w:ascii="Times New Roman" w:hAnsi="Times New Roman" w:cs="Times New Roman"/>
            <w:color w:val="auto"/>
            <w:sz w:val="28"/>
            <w:szCs w:val="28"/>
          </w:rPr>
          <w:t>https://index.minfin.com.ua</w:t>
        </w:r>
      </w:hyperlink>
      <w:r w:rsidR="006E5128" w:rsidRPr="00B53873">
        <w:rPr>
          <w:rFonts w:ascii="Times New Roman" w:hAnsi="Times New Roman" w:cs="Times New Roman"/>
          <w:sz w:val="28"/>
          <w:szCs w:val="28"/>
        </w:rPr>
        <w:t xml:space="preserve"> – офіційний сайт Міністерства фінансів України</w:t>
      </w:r>
    </w:p>
    <w:p w14:paraId="3E1C03BF" w14:textId="77777777" w:rsidR="00B53873" w:rsidRPr="00B53873" w:rsidRDefault="001C16F7" w:rsidP="00B53873">
      <w:pPr>
        <w:pStyle w:val="a6"/>
        <w:numPr>
          <w:ilvl w:val="0"/>
          <w:numId w:val="15"/>
        </w:numPr>
        <w:spacing w:after="0" w:line="360" w:lineRule="auto"/>
        <w:jc w:val="both"/>
        <w:rPr>
          <w:rFonts w:ascii="Times New Roman" w:hAnsi="Times New Roman" w:cs="Times New Roman"/>
          <w:sz w:val="28"/>
          <w:szCs w:val="28"/>
        </w:rPr>
      </w:pPr>
      <w:hyperlink r:id="rId12" w:history="1">
        <w:r w:rsidR="006E5128" w:rsidRPr="00B53873">
          <w:rPr>
            <w:rStyle w:val="a5"/>
            <w:rFonts w:ascii="Times New Roman" w:hAnsi="Times New Roman" w:cs="Times New Roman"/>
            <w:color w:val="auto"/>
            <w:sz w:val="28"/>
            <w:szCs w:val="28"/>
          </w:rPr>
          <w:t>https://www.dmsu.gov.ua</w:t>
        </w:r>
      </w:hyperlink>
      <w:r w:rsidR="006E5128" w:rsidRPr="00B53873">
        <w:rPr>
          <w:rFonts w:ascii="Times New Roman" w:hAnsi="Times New Roman" w:cs="Times New Roman"/>
          <w:sz w:val="28"/>
          <w:szCs w:val="28"/>
        </w:rPr>
        <w:t xml:space="preserve">  - офіційний сайт Державної міграційної служби України</w:t>
      </w:r>
    </w:p>
    <w:p w14:paraId="53C882E3" w14:textId="77777777" w:rsidR="006E5128" w:rsidRPr="00B53873" w:rsidRDefault="006E5128" w:rsidP="00B53873">
      <w:pPr>
        <w:pStyle w:val="a6"/>
        <w:numPr>
          <w:ilvl w:val="0"/>
          <w:numId w:val="15"/>
        </w:numPr>
        <w:spacing w:after="0" w:line="360" w:lineRule="auto"/>
        <w:rPr>
          <w:rFonts w:ascii="Times New Roman" w:hAnsi="Times New Roman" w:cs="Times New Roman"/>
          <w:sz w:val="28"/>
          <w:szCs w:val="28"/>
        </w:rPr>
      </w:pPr>
      <w:r w:rsidRPr="00B53873">
        <w:rPr>
          <w:rFonts w:ascii="Times New Roman" w:hAnsi="Times New Roman" w:cs="Times New Roman"/>
          <w:sz w:val="28"/>
          <w:szCs w:val="28"/>
        </w:rPr>
        <w:t>Бойко А.М. Особливості розвитку міжнародного ринку праці в сучасних економічних умов</w:t>
      </w:r>
      <w:r w:rsidR="00B53873" w:rsidRPr="00B53873">
        <w:rPr>
          <w:rFonts w:ascii="Times New Roman" w:hAnsi="Times New Roman" w:cs="Times New Roman"/>
          <w:sz w:val="28"/>
          <w:szCs w:val="28"/>
        </w:rPr>
        <w:t>.</w:t>
      </w:r>
      <w:r w:rsidRPr="00B53873">
        <w:rPr>
          <w:rFonts w:ascii="Times New Roman" w:hAnsi="Times New Roman" w:cs="Times New Roman"/>
          <w:sz w:val="28"/>
          <w:szCs w:val="28"/>
        </w:rPr>
        <w:t xml:space="preserve"> </w:t>
      </w:r>
      <w:r w:rsidR="00B53873" w:rsidRPr="00B53873">
        <w:rPr>
          <w:rFonts w:ascii="Times New Roman" w:hAnsi="Times New Roman" w:cs="Times New Roman"/>
          <w:sz w:val="28"/>
          <w:szCs w:val="28"/>
        </w:rPr>
        <w:t>URL: http://irbisnbuv.gov.ua/cgi</w:t>
      </w:r>
      <w:r w:rsidRPr="00B53873">
        <w:rPr>
          <w:rFonts w:ascii="Times New Roman" w:hAnsi="Times New Roman" w:cs="Times New Roman"/>
          <w:sz w:val="28"/>
          <w:szCs w:val="28"/>
        </w:rPr>
        <w:t xml:space="preserve">bin/irbis64r_81/cgiirbis_64.exe. </w:t>
      </w:r>
      <w:proofErr w:type="spellStart"/>
      <w:r w:rsidRPr="00B53873">
        <w:rPr>
          <w:rFonts w:ascii="Times New Roman" w:hAnsi="Times New Roman" w:cs="Times New Roman"/>
          <w:sz w:val="28"/>
          <w:szCs w:val="28"/>
        </w:rPr>
        <w:t>pdf</w:t>
      </w:r>
      <w:proofErr w:type="spellEnd"/>
    </w:p>
    <w:p w14:paraId="4E5229C3" w14:textId="77777777" w:rsidR="006E5128" w:rsidRPr="00B53873" w:rsidRDefault="006E5128" w:rsidP="006E5128">
      <w:pPr>
        <w:pStyle w:val="a6"/>
        <w:numPr>
          <w:ilvl w:val="0"/>
          <w:numId w:val="15"/>
        </w:numPr>
        <w:spacing w:after="0" w:line="360" w:lineRule="auto"/>
        <w:jc w:val="both"/>
        <w:rPr>
          <w:rFonts w:ascii="Times New Roman" w:hAnsi="Times New Roman" w:cs="Times New Roman"/>
          <w:sz w:val="28"/>
          <w:szCs w:val="28"/>
        </w:rPr>
      </w:pPr>
      <w:r w:rsidRPr="00B53873">
        <w:rPr>
          <w:rFonts w:ascii="Times New Roman" w:hAnsi="Times New Roman" w:cs="Times New Roman"/>
          <w:sz w:val="28"/>
          <w:szCs w:val="28"/>
        </w:rPr>
        <w:lastRenderedPageBreak/>
        <w:t xml:space="preserve">Проблеми трудової міграції в </w:t>
      </w:r>
      <w:r w:rsidR="00B53873" w:rsidRPr="00B53873">
        <w:rPr>
          <w:rFonts w:ascii="Times New Roman" w:hAnsi="Times New Roman" w:cs="Times New Roman"/>
          <w:sz w:val="28"/>
          <w:szCs w:val="28"/>
        </w:rPr>
        <w:t xml:space="preserve">сучасній економіці. </w:t>
      </w:r>
      <w:r w:rsidR="00B53873" w:rsidRPr="00B53873">
        <w:rPr>
          <w:rFonts w:ascii="Times New Roman" w:hAnsi="Times New Roman" w:cs="Times New Roman"/>
          <w:sz w:val="28"/>
          <w:szCs w:val="28"/>
          <w:lang w:val="en-US"/>
        </w:rPr>
        <w:t>URL</w:t>
      </w:r>
      <w:r w:rsidR="00B53873" w:rsidRPr="00B53873">
        <w:rPr>
          <w:rFonts w:ascii="Times New Roman" w:hAnsi="Times New Roman" w:cs="Times New Roman"/>
          <w:sz w:val="28"/>
          <w:szCs w:val="28"/>
        </w:rPr>
        <w:t xml:space="preserve">: </w:t>
      </w:r>
      <w:r w:rsidRPr="00B53873">
        <w:rPr>
          <w:rFonts w:ascii="Times New Roman" w:hAnsi="Times New Roman" w:cs="Times New Roman"/>
          <w:sz w:val="28"/>
          <w:szCs w:val="28"/>
        </w:rPr>
        <w:t xml:space="preserve">   </w:t>
      </w:r>
      <w:r w:rsidRPr="00B53873">
        <w:rPr>
          <w:rFonts w:ascii="Times New Roman" w:hAnsi="Times New Roman" w:cs="Times New Roman"/>
          <w:sz w:val="28"/>
          <w:szCs w:val="28"/>
          <w:u w:val="single"/>
        </w:rPr>
        <w:t xml:space="preserve">http://www.dcz.gov.ua/zak/control/uk/publish/ </w:t>
      </w:r>
      <w:proofErr w:type="spellStart"/>
      <w:r w:rsidRPr="00B53873">
        <w:rPr>
          <w:rFonts w:ascii="Times New Roman" w:hAnsi="Times New Roman" w:cs="Times New Roman"/>
          <w:sz w:val="28"/>
          <w:szCs w:val="28"/>
          <w:u w:val="single"/>
        </w:rPr>
        <w:t>article?art</w:t>
      </w:r>
      <w:proofErr w:type="spellEnd"/>
      <w:r w:rsidRPr="00B53873">
        <w:rPr>
          <w:rFonts w:ascii="Times New Roman" w:hAnsi="Times New Roman" w:cs="Times New Roman"/>
          <w:sz w:val="28"/>
          <w:szCs w:val="28"/>
          <w:u w:val="single"/>
        </w:rPr>
        <w:t>_ .</w:t>
      </w:r>
      <w:r w:rsidRPr="00B53873">
        <w:rPr>
          <w:rFonts w:ascii="Times New Roman" w:hAnsi="Times New Roman" w:cs="Times New Roman"/>
          <w:sz w:val="28"/>
          <w:szCs w:val="28"/>
        </w:rPr>
        <w:t xml:space="preserve"> </w:t>
      </w:r>
    </w:p>
    <w:p w14:paraId="4118FBE0" w14:textId="77777777" w:rsidR="006E5128" w:rsidRPr="00B53873" w:rsidRDefault="006E5128" w:rsidP="006E5128">
      <w:pPr>
        <w:pStyle w:val="a6"/>
        <w:numPr>
          <w:ilvl w:val="0"/>
          <w:numId w:val="15"/>
        </w:numPr>
        <w:spacing w:after="0" w:line="360" w:lineRule="auto"/>
        <w:jc w:val="both"/>
        <w:rPr>
          <w:rFonts w:ascii="Times New Roman" w:hAnsi="Times New Roman" w:cs="Times New Roman"/>
          <w:sz w:val="28"/>
          <w:szCs w:val="28"/>
        </w:rPr>
      </w:pPr>
      <w:proofErr w:type="spellStart"/>
      <w:r w:rsidRPr="00B53873">
        <w:rPr>
          <w:rFonts w:ascii="Times New Roman" w:hAnsi="Times New Roman" w:cs="Times New Roman"/>
          <w:bCs/>
          <w:sz w:val="28"/>
          <w:szCs w:val="28"/>
        </w:rPr>
        <w:t>П'ятковська</w:t>
      </w:r>
      <w:proofErr w:type="spellEnd"/>
      <w:r w:rsidRPr="00B53873">
        <w:rPr>
          <w:rFonts w:ascii="Times New Roman" w:hAnsi="Times New Roman" w:cs="Times New Roman"/>
          <w:bCs/>
          <w:sz w:val="28"/>
          <w:szCs w:val="28"/>
        </w:rPr>
        <w:t xml:space="preserve"> О.Р. </w:t>
      </w:r>
      <w:r w:rsidRPr="00B53873">
        <w:rPr>
          <w:rFonts w:ascii="Times New Roman" w:hAnsi="Times New Roman" w:cs="Times New Roman"/>
          <w:sz w:val="28"/>
          <w:szCs w:val="28"/>
        </w:rPr>
        <w:t xml:space="preserve">Особливості регулювання міжнародної трудової міграції в умовах світової фінансово-економічної кризи. </w:t>
      </w:r>
      <w:r w:rsidR="00B53873" w:rsidRPr="00B53873">
        <w:rPr>
          <w:rFonts w:ascii="Times New Roman" w:hAnsi="Times New Roman" w:cs="Times New Roman"/>
          <w:sz w:val="28"/>
          <w:szCs w:val="28"/>
          <w:lang w:val="en-US"/>
        </w:rPr>
        <w:t>URL</w:t>
      </w:r>
      <w:r w:rsidR="00B53873" w:rsidRPr="00B53873">
        <w:rPr>
          <w:rFonts w:ascii="Times New Roman" w:hAnsi="Times New Roman" w:cs="Times New Roman"/>
          <w:sz w:val="28"/>
          <w:szCs w:val="28"/>
        </w:rPr>
        <w:t xml:space="preserve">: </w:t>
      </w:r>
      <w:r w:rsidRPr="00B53873">
        <w:rPr>
          <w:rFonts w:ascii="Times New Roman" w:hAnsi="Times New Roman" w:cs="Times New Roman"/>
          <w:sz w:val="28"/>
          <w:szCs w:val="28"/>
        </w:rPr>
        <w:t xml:space="preserve"> </w:t>
      </w:r>
      <w:hyperlink r:id="rId13" w:history="1">
        <w:r w:rsidRPr="00B53873">
          <w:rPr>
            <w:rStyle w:val="a5"/>
            <w:rFonts w:ascii="Times New Roman" w:hAnsi="Times New Roman" w:cs="Times New Roman"/>
            <w:color w:val="auto"/>
            <w:sz w:val="28"/>
            <w:szCs w:val="28"/>
          </w:rPr>
          <w:t xml:space="preserve">http://www.nbuv.gov.ua/portal/Soc_Gum/Vlca / </w:t>
        </w:r>
        <w:proofErr w:type="spellStart"/>
        <w:r w:rsidRPr="00B53873">
          <w:rPr>
            <w:rStyle w:val="a5"/>
            <w:rFonts w:ascii="Times New Roman" w:hAnsi="Times New Roman" w:cs="Times New Roman"/>
            <w:color w:val="auto"/>
            <w:sz w:val="28"/>
            <w:szCs w:val="28"/>
          </w:rPr>
          <w:t>Ekon</w:t>
        </w:r>
        <w:proofErr w:type="spellEnd"/>
        <w:r w:rsidRPr="00B53873">
          <w:rPr>
            <w:rStyle w:val="a5"/>
            <w:rFonts w:ascii="Times New Roman" w:hAnsi="Times New Roman" w:cs="Times New Roman"/>
            <w:color w:val="auto"/>
            <w:sz w:val="28"/>
            <w:szCs w:val="28"/>
          </w:rPr>
          <w:t xml:space="preserve"> / 2009_30/27.pdf</w:t>
        </w:r>
      </w:hyperlink>
    </w:p>
    <w:p w14:paraId="768398A3" w14:textId="77777777" w:rsidR="006E5128" w:rsidRPr="00B53873" w:rsidRDefault="006E5128" w:rsidP="006E5128">
      <w:pPr>
        <w:pStyle w:val="a6"/>
        <w:numPr>
          <w:ilvl w:val="0"/>
          <w:numId w:val="15"/>
        </w:numPr>
        <w:spacing w:after="0" w:line="360" w:lineRule="auto"/>
        <w:jc w:val="both"/>
        <w:rPr>
          <w:rFonts w:ascii="Times New Roman" w:hAnsi="Times New Roman" w:cs="Times New Roman"/>
          <w:sz w:val="28"/>
          <w:szCs w:val="28"/>
          <w:u w:val="single"/>
        </w:rPr>
      </w:pPr>
      <w:r w:rsidRPr="00B53873">
        <w:rPr>
          <w:rFonts w:ascii="Times New Roman" w:hAnsi="Times New Roman" w:cs="Times New Roman"/>
          <w:sz w:val="28"/>
          <w:szCs w:val="28"/>
        </w:rPr>
        <w:t xml:space="preserve">Українське суспільство: моніторинг соціальних змін. Вип.7 (21).: К.. 2020. - С. 505. </w:t>
      </w:r>
      <w:r w:rsidR="00B53873" w:rsidRPr="00B53873">
        <w:rPr>
          <w:rFonts w:ascii="Times New Roman" w:hAnsi="Times New Roman" w:cs="Times New Roman"/>
          <w:sz w:val="28"/>
          <w:szCs w:val="28"/>
          <w:lang w:val="en-US"/>
        </w:rPr>
        <w:t>URL</w:t>
      </w:r>
      <w:r w:rsidR="00B53873" w:rsidRPr="00B53873">
        <w:rPr>
          <w:rFonts w:ascii="Times New Roman" w:hAnsi="Times New Roman" w:cs="Times New Roman"/>
          <w:sz w:val="28"/>
          <w:szCs w:val="28"/>
        </w:rPr>
        <w:t xml:space="preserve">: </w:t>
      </w:r>
      <w:r w:rsidRPr="00B53873">
        <w:rPr>
          <w:rFonts w:ascii="Times New Roman" w:hAnsi="Times New Roman" w:cs="Times New Roman"/>
          <w:sz w:val="28"/>
          <w:szCs w:val="28"/>
          <w:u w:val="single"/>
        </w:rPr>
        <w:t>https://i-soc.com.ua/assets/files/monitoring/mon2020.pdf</w:t>
      </w:r>
    </w:p>
    <w:p w14:paraId="3183A45F" w14:textId="77777777" w:rsidR="006E5128" w:rsidRPr="00B53873" w:rsidRDefault="006E5128" w:rsidP="006E5128">
      <w:pPr>
        <w:pStyle w:val="a6"/>
        <w:numPr>
          <w:ilvl w:val="0"/>
          <w:numId w:val="15"/>
        </w:numPr>
        <w:spacing w:after="0" w:line="360" w:lineRule="auto"/>
        <w:jc w:val="both"/>
        <w:rPr>
          <w:rFonts w:ascii="Times New Roman" w:hAnsi="Times New Roman" w:cs="Times New Roman"/>
          <w:sz w:val="28"/>
          <w:szCs w:val="28"/>
        </w:rPr>
      </w:pPr>
      <w:r w:rsidRPr="00B53873">
        <w:rPr>
          <w:rFonts w:ascii="Times New Roman" w:hAnsi="Times New Roman" w:cs="Times New Roman"/>
          <w:sz w:val="28"/>
          <w:szCs w:val="28"/>
        </w:rPr>
        <w:t>Українське суспільство: моніторинг соціальних змін. Випуск 6 (20)</w:t>
      </w:r>
      <w:r w:rsidR="00B53873" w:rsidRPr="00B53873">
        <w:rPr>
          <w:rFonts w:ascii="Times New Roman" w:hAnsi="Times New Roman" w:cs="Times New Roman"/>
          <w:sz w:val="28"/>
          <w:szCs w:val="28"/>
        </w:rPr>
        <w:t>.</w:t>
      </w:r>
      <w:r w:rsidRPr="00B53873">
        <w:rPr>
          <w:rFonts w:ascii="Times New Roman" w:hAnsi="Times New Roman" w:cs="Times New Roman"/>
          <w:sz w:val="28"/>
          <w:szCs w:val="28"/>
        </w:rPr>
        <w:t xml:space="preserve"> </w:t>
      </w:r>
      <w:r w:rsidR="00B53873" w:rsidRPr="00B53873">
        <w:rPr>
          <w:rFonts w:ascii="Times New Roman" w:hAnsi="Times New Roman" w:cs="Times New Roman"/>
          <w:sz w:val="28"/>
          <w:szCs w:val="28"/>
          <w:lang w:val="en-US"/>
        </w:rPr>
        <w:t>URL</w:t>
      </w:r>
      <w:r w:rsidR="00B53873" w:rsidRPr="00B53873">
        <w:rPr>
          <w:rFonts w:ascii="Times New Roman" w:hAnsi="Times New Roman" w:cs="Times New Roman"/>
          <w:sz w:val="28"/>
          <w:szCs w:val="28"/>
        </w:rPr>
        <w:t xml:space="preserve">: </w:t>
      </w:r>
      <w:r w:rsidRPr="00B53873">
        <w:rPr>
          <w:rFonts w:ascii="Times New Roman" w:hAnsi="Times New Roman" w:cs="Times New Roman"/>
          <w:sz w:val="28"/>
          <w:szCs w:val="28"/>
          <w:u w:val="single"/>
        </w:rPr>
        <w:t>https://isoc.com.ua/ua/edition/ukrainske-suspilstvo/issues/].</w:t>
      </w:r>
      <w:r w:rsidRPr="00B53873">
        <w:rPr>
          <w:rFonts w:ascii="Times New Roman" w:hAnsi="Times New Roman" w:cs="Times New Roman"/>
          <w:sz w:val="28"/>
          <w:szCs w:val="28"/>
        </w:rPr>
        <w:t xml:space="preserve"> </w:t>
      </w:r>
    </w:p>
    <w:p w14:paraId="22458D6E" w14:textId="77777777" w:rsidR="006E5128" w:rsidRPr="00B53873" w:rsidRDefault="006E5128" w:rsidP="006E5128">
      <w:pPr>
        <w:spacing w:after="0" w:line="360" w:lineRule="auto"/>
        <w:rPr>
          <w:rFonts w:ascii="Times New Roman" w:hAnsi="Times New Roman" w:cs="Times New Roman"/>
          <w:sz w:val="28"/>
          <w:szCs w:val="28"/>
        </w:rPr>
      </w:pPr>
    </w:p>
    <w:p w14:paraId="614F8249" w14:textId="77777777" w:rsidR="003D53BD" w:rsidRPr="00B53873" w:rsidRDefault="003D53BD" w:rsidP="00D768F1">
      <w:pPr>
        <w:spacing w:after="0" w:line="360" w:lineRule="auto"/>
        <w:jc w:val="center"/>
        <w:rPr>
          <w:rFonts w:ascii="Times New Roman" w:hAnsi="Times New Roman" w:cs="Times New Roman"/>
          <w:sz w:val="28"/>
          <w:szCs w:val="28"/>
        </w:rPr>
      </w:pPr>
    </w:p>
    <w:sectPr w:rsidR="003D53BD" w:rsidRPr="00B53873" w:rsidSect="00777494">
      <w:footerReference w:type="default" r:id="rId14"/>
      <w:pgSz w:w="11906" w:h="16838"/>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689AD" w14:textId="77777777" w:rsidR="001C16F7" w:rsidRDefault="001C16F7" w:rsidP="00777494">
      <w:pPr>
        <w:spacing w:after="0" w:line="240" w:lineRule="auto"/>
      </w:pPr>
      <w:r>
        <w:separator/>
      </w:r>
    </w:p>
  </w:endnote>
  <w:endnote w:type="continuationSeparator" w:id="0">
    <w:p w14:paraId="2BA4AFA2" w14:textId="77777777" w:rsidR="001C16F7" w:rsidRDefault="001C16F7" w:rsidP="00777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0" w:usb1="08070000" w:usb2="00000010" w:usb3="00000000" w:csb0="00020005"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390438"/>
      <w:docPartObj>
        <w:docPartGallery w:val="Page Numbers (Bottom of Page)"/>
        <w:docPartUnique/>
      </w:docPartObj>
    </w:sdtPr>
    <w:sdtEndPr/>
    <w:sdtContent>
      <w:p w14:paraId="7EB00A04" w14:textId="77777777" w:rsidR="00C17164" w:rsidRDefault="001C16F7">
        <w:pPr>
          <w:pStyle w:val="ac"/>
          <w:jc w:val="right"/>
        </w:pPr>
        <w:r>
          <w:fldChar w:fldCharType="begin"/>
        </w:r>
        <w:r>
          <w:instrText xml:space="preserve"> PAGE   \* MERGEFORMAT </w:instrText>
        </w:r>
        <w:r>
          <w:fldChar w:fldCharType="separate"/>
        </w:r>
        <w:r w:rsidR="00EE1C29">
          <w:rPr>
            <w:noProof/>
          </w:rPr>
          <w:t>52</w:t>
        </w:r>
        <w:r>
          <w:rPr>
            <w:noProof/>
          </w:rPr>
          <w:fldChar w:fldCharType="end"/>
        </w:r>
      </w:p>
    </w:sdtContent>
  </w:sdt>
  <w:p w14:paraId="427D2853" w14:textId="77777777" w:rsidR="00C17164" w:rsidRDefault="00C1716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33DA0" w14:textId="77777777" w:rsidR="001C16F7" w:rsidRDefault="001C16F7" w:rsidP="00777494">
      <w:pPr>
        <w:spacing w:after="0" w:line="240" w:lineRule="auto"/>
      </w:pPr>
      <w:r>
        <w:separator/>
      </w:r>
    </w:p>
  </w:footnote>
  <w:footnote w:type="continuationSeparator" w:id="0">
    <w:p w14:paraId="57D00841" w14:textId="77777777" w:rsidR="001C16F7" w:rsidRDefault="001C16F7" w:rsidP="007774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02047"/>
    <w:multiLevelType w:val="hybridMultilevel"/>
    <w:tmpl w:val="D0D62376"/>
    <w:lvl w:ilvl="0" w:tplc="F86E4C12">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 w15:restartNumberingAfterBreak="0">
    <w:nsid w:val="1E3B76A1"/>
    <w:multiLevelType w:val="multilevel"/>
    <w:tmpl w:val="1AA0C464"/>
    <w:lvl w:ilvl="0">
      <w:start w:val="1"/>
      <w:numFmt w:val="decimal"/>
      <w:lvlText w:val="%1."/>
      <w:lvlJc w:val="left"/>
      <w:pPr>
        <w:ind w:left="765" w:hanging="4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13E0318"/>
    <w:multiLevelType w:val="multilevel"/>
    <w:tmpl w:val="BF46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42C0F"/>
    <w:multiLevelType w:val="hybridMultilevel"/>
    <w:tmpl w:val="85082B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F174735"/>
    <w:multiLevelType w:val="hybridMultilevel"/>
    <w:tmpl w:val="1BB092E2"/>
    <w:lvl w:ilvl="0" w:tplc="B080B14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319B35BF"/>
    <w:multiLevelType w:val="hybridMultilevel"/>
    <w:tmpl w:val="55CCEB64"/>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2187CA4"/>
    <w:multiLevelType w:val="hybridMultilevel"/>
    <w:tmpl w:val="EA1259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576099"/>
    <w:multiLevelType w:val="hybridMultilevel"/>
    <w:tmpl w:val="3B743DE4"/>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E2B3ED2"/>
    <w:multiLevelType w:val="hybridMultilevel"/>
    <w:tmpl w:val="7960FD16"/>
    <w:lvl w:ilvl="0" w:tplc="B1DA9CF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EF442B"/>
    <w:multiLevelType w:val="hybridMultilevel"/>
    <w:tmpl w:val="F67CAFCA"/>
    <w:lvl w:ilvl="0" w:tplc="B1DA9CF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6195DEA"/>
    <w:multiLevelType w:val="hybridMultilevel"/>
    <w:tmpl w:val="5D3AFC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7235EDB"/>
    <w:multiLevelType w:val="hybridMultilevel"/>
    <w:tmpl w:val="6E38C5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A9576B8"/>
    <w:multiLevelType w:val="hybridMultilevel"/>
    <w:tmpl w:val="880226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A63E3D"/>
    <w:multiLevelType w:val="hybridMultilevel"/>
    <w:tmpl w:val="C6A4F706"/>
    <w:lvl w:ilvl="0" w:tplc="B1DA9CF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D295B83"/>
    <w:multiLevelType w:val="hybridMultilevel"/>
    <w:tmpl w:val="ECF89724"/>
    <w:lvl w:ilvl="0" w:tplc="C3504E6A">
      <w:numFmt w:val="bullet"/>
      <w:lvlText w:val="—"/>
      <w:lvlJc w:val="left"/>
      <w:pPr>
        <w:ind w:left="119" w:hanging="231"/>
      </w:pPr>
      <w:rPr>
        <w:rFonts w:ascii="Times New Roman" w:eastAsia="Times New Roman" w:hAnsi="Times New Roman" w:cs="Times New Roman" w:hint="default"/>
        <w:w w:val="98"/>
        <w:sz w:val="20"/>
        <w:szCs w:val="20"/>
        <w:lang w:val="uk-UA" w:eastAsia="en-US" w:bidi="ar-SA"/>
      </w:rPr>
    </w:lvl>
    <w:lvl w:ilvl="1" w:tplc="ADF4EDD0">
      <w:numFmt w:val="bullet"/>
      <w:lvlText w:val="—"/>
      <w:lvlJc w:val="left"/>
      <w:pPr>
        <w:ind w:left="340" w:hanging="236"/>
      </w:pPr>
      <w:rPr>
        <w:rFonts w:ascii="Times New Roman" w:eastAsia="Times New Roman" w:hAnsi="Times New Roman" w:cs="Times New Roman" w:hint="default"/>
        <w:w w:val="98"/>
        <w:sz w:val="20"/>
        <w:szCs w:val="20"/>
        <w:lang w:val="uk-UA" w:eastAsia="en-US" w:bidi="ar-SA"/>
      </w:rPr>
    </w:lvl>
    <w:lvl w:ilvl="2" w:tplc="FFE0E6BE">
      <w:numFmt w:val="bullet"/>
      <w:lvlText w:val="•"/>
      <w:lvlJc w:val="left"/>
      <w:pPr>
        <w:ind w:left="322" w:hanging="236"/>
      </w:pPr>
      <w:rPr>
        <w:rFonts w:hint="default"/>
        <w:lang w:val="uk-UA" w:eastAsia="en-US" w:bidi="ar-SA"/>
      </w:rPr>
    </w:lvl>
    <w:lvl w:ilvl="3" w:tplc="CCB25AF8">
      <w:numFmt w:val="bullet"/>
      <w:lvlText w:val="•"/>
      <w:lvlJc w:val="left"/>
      <w:pPr>
        <w:ind w:left="304" w:hanging="236"/>
      </w:pPr>
      <w:rPr>
        <w:rFonts w:hint="default"/>
        <w:lang w:val="uk-UA" w:eastAsia="en-US" w:bidi="ar-SA"/>
      </w:rPr>
    </w:lvl>
    <w:lvl w:ilvl="4" w:tplc="5900F09C">
      <w:numFmt w:val="bullet"/>
      <w:lvlText w:val="•"/>
      <w:lvlJc w:val="left"/>
      <w:pPr>
        <w:ind w:left="286" w:hanging="236"/>
      </w:pPr>
      <w:rPr>
        <w:rFonts w:hint="default"/>
        <w:lang w:val="uk-UA" w:eastAsia="en-US" w:bidi="ar-SA"/>
      </w:rPr>
    </w:lvl>
    <w:lvl w:ilvl="5" w:tplc="4DB22638">
      <w:numFmt w:val="bullet"/>
      <w:lvlText w:val="•"/>
      <w:lvlJc w:val="left"/>
      <w:pPr>
        <w:ind w:left="268" w:hanging="236"/>
      </w:pPr>
      <w:rPr>
        <w:rFonts w:hint="default"/>
        <w:lang w:val="uk-UA" w:eastAsia="en-US" w:bidi="ar-SA"/>
      </w:rPr>
    </w:lvl>
    <w:lvl w:ilvl="6" w:tplc="AB7A067C">
      <w:numFmt w:val="bullet"/>
      <w:lvlText w:val="•"/>
      <w:lvlJc w:val="left"/>
      <w:pPr>
        <w:ind w:left="250" w:hanging="236"/>
      </w:pPr>
      <w:rPr>
        <w:rFonts w:hint="default"/>
        <w:lang w:val="uk-UA" w:eastAsia="en-US" w:bidi="ar-SA"/>
      </w:rPr>
    </w:lvl>
    <w:lvl w:ilvl="7" w:tplc="392CBBAA">
      <w:numFmt w:val="bullet"/>
      <w:lvlText w:val="•"/>
      <w:lvlJc w:val="left"/>
      <w:pPr>
        <w:ind w:left="232" w:hanging="236"/>
      </w:pPr>
      <w:rPr>
        <w:rFonts w:hint="default"/>
        <w:lang w:val="uk-UA" w:eastAsia="en-US" w:bidi="ar-SA"/>
      </w:rPr>
    </w:lvl>
    <w:lvl w:ilvl="8" w:tplc="F9A4B1F0">
      <w:numFmt w:val="bullet"/>
      <w:lvlText w:val="•"/>
      <w:lvlJc w:val="left"/>
      <w:pPr>
        <w:ind w:left="214" w:hanging="236"/>
      </w:pPr>
      <w:rPr>
        <w:rFonts w:hint="default"/>
        <w:lang w:val="uk-UA" w:eastAsia="en-US" w:bidi="ar-SA"/>
      </w:rPr>
    </w:lvl>
  </w:abstractNum>
  <w:abstractNum w:abstractNumId="15" w15:restartNumberingAfterBreak="0">
    <w:nsid w:val="55D45D73"/>
    <w:multiLevelType w:val="hybridMultilevel"/>
    <w:tmpl w:val="8E605F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7D6DE3"/>
    <w:multiLevelType w:val="hybridMultilevel"/>
    <w:tmpl w:val="C33210E6"/>
    <w:lvl w:ilvl="0" w:tplc="B1DA9CF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9B92B27"/>
    <w:multiLevelType w:val="hybridMultilevel"/>
    <w:tmpl w:val="62220BE2"/>
    <w:lvl w:ilvl="0" w:tplc="1456682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695847"/>
    <w:multiLevelType w:val="hybridMultilevel"/>
    <w:tmpl w:val="C1E87054"/>
    <w:lvl w:ilvl="0" w:tplc="B080B1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4A5300"/>
    <w:multiLevelType w:val="hybridMultilevel"/>
    <w:tmpl w:val="FF7009EA"/>
    <w:lvl w:ilvl="0" w:tplc="B080B146">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0" w15:restartNumberingAfterBreak="0">
    <w:nsid w:val="7C2E3B8E"/>
    <w:multiLevelType w:val="multilevel"/>
    <w:tmpl w:val="E444857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7"/>
  </w:num>
  <w:num w:numId="2">
    <w:abstractNumId w:val="7"/>
  </w:num>
  <w:num w:numId="3">
    <w:abstractNumId w:val="20"/>
  </w:num>
  <w:num w:numId="4">
    <w:abstractNumId w:val="8"/>
  </w:num>
  <w:num w:numId="5">
    <w:abstractNumId w:val="9"/>
  </w:num>
  <w:num w:numId="6">
    <w:abstractNumId w:val="1"/>
  </w:num>
  <w:num w:numId="7">
    <w:abstractNumId w:val="15"/>
  </w:num>
  <w:num w:numId="8">
    <w:abstractNumId w:val="18"/>
  </w:num>
  <w:num w:numId="9">
    <w:abstractNumId w:val="16"/>
  </w:num>
  <w:num w:numId="10">
    <w:abstractNumId w:val="13"/>
  </w:num>
  <w:num w:numId="11">
    <w:abstractNumId w:val="14"/>
  </w:num>
  <w:num w:numId="12">
    <w:abstractNumId w:val="3"/>
  </w:num>
  <w:num w:numId="13">
    <w:abstractNumId w:val="2"/>
  </w:num>
  <w:num w:numId="14">
    <w:abstractNumId w:val="5"/>
  </w:num>
  <w:num w:numId="15">
    <w:abstractNumId w:val="10"/>
  </w:num>
  <w:num w:numId="16">
    <w:abstractNumId w:val="12"/>
  </w:num>
  <w:num w:numId="17">
    <w:abstractNumId w:val="6"/>
  </w:num>
  <w:num w:numId="18">
    <w:abstractNumId w:val="4"/>
  </w:num>
  <w:num w:numId="19">
    <w:abstractNumId w:val="11"/>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C6257"/>
    <w:rsid w:val="00021334"/>
    <w:rsid w:val="00064D13"/>
    <w:rsid w:val="0015715E"/>
    <w:rsid w:val="001C16F7"/>
    <w:rsid w:val="001F21A9"/>
    <w:rsid w:val="002007EB"/>
    <w:rsid w:val="002539A0"/>
    <w:rsid w:val="002C308C"/>
    <w:rsid w:val="003107DF"/>
    <w:rsid w:val="003D53BD"/>
    <w:rsid w:val="00487467"/>
    <w:rsid w:val="00497787"/>
    <w:rsid w:val="004D4CC0"/>
    <w:rsid w:val="005A4E0B"/>
    <w:rsid w:val="005C6257"/>
    <w:rsid w:val="006B2E4C"/>
    <w:rsid w:val="006E5128"/>
    <w:rsid w:val="0070433D"/>
    <w:rsid w:val="00777494"/>
    <w:rsid w:val="00A84D03"/>
    <w:rsid w:val="00B2176D"/>
    <w:rsid w:val="00B53873"/>
    <w:rsid w:val="00B7613F"/>
    <w:rsid w:val="00C17164"/>
    <w:rsid w:val="00C24037"/>
    <w:rsid w:val="00C54A27"/>
    <w:rsid w:val="00CE5FE8"/>
    <w:rsid w:val="00D73F6B"/>
    <w:rsid w:val="00D768F1"/>
    <w:rsid w:val="00DF74C7"/>
    <w:rsid w:val="00EE1C29"/>
    <w:rsid w:val="00F822BC"/>
    <w:rsid w:val="00FB75D6"/>
    <w:rsid w:val="00FD51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5DDDC"/>
  <w15:docId w15:val="{1B0B83D8-2226-4E6D-BC51-47ED9F68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9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4E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4E0B"/>
    <w:rPr>
      <w:rFonts w:ascii="Tahoma" w:hAnsi="Tahoma" w:cs="Tahoma"/>
      <w:sz w:val="16"/>
      <w:szCs w:val="16"/>
    </w:rPr>
  </w:style>
  <w:style w:type="character" w:styleId="a5">
    <w:name w:val="Hyperlink"/>
    <w:basedOn w:val="a0"/>
    <w:uiPriority w:val="99"/>
    <w:unhideWhenUsed/>
    <w:rsid w:val="00F822BC"/>
    <w:rPr>
      <w:color w:val="0000FF" w:themeColor="hyperlink"/>
      <w:u w:val="single"/>
    </w:rPr>
  </w:style>
  <w:style w:type="paragraph" w:styleId="a6">
    <w:name w:val="List Paragraph"/>
    <w:basedOn w:val="a"/>
    <w:uiPriority w:val="34"/>
    <w:qFormat/>
    <w:rsid w:val="00FB75D6"/>
    <w:pPr>
      <w:ind w:left="720"/>
      <w:contextualSpacing/>
    </w:pPr>
  </w:style>
  <w:style w:type="paragraph" w:customStyle="1" w:styleId="buklibnet">
    <w:name w:val="buklibnet"/>
    <w:basedOn w:val="a"/>
    <w:rsid w:val="00FB75D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FD51B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uiPriority w:val="1"/>
    <w:qFormat/>
    <w:rsid w:val="00FD51B9"/>
    <w:pPr>
      <w:widowControl w:val="0"/>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a9">
    <w:name w:val="Основной текст Знак"/>
    <w:basedOn w:val="a0"/>
    <w:link w:val="a8"/>
    <w:uiPriority w:val="1"/>
    <w:rsid w:val="00FD51B9"/>
    <w:rPr>
      <w:rFonts w:ascii="Times New Roman" w:eastAsia="Times New Roman" w:hAnsi="Times New Roman" w:cs="Times New Roman"/>
      <w:sz w:val="20"/>
      <w:szCs w:val="20"/>
      <w:lang w:eastAsia="en-US"/>
    </w:rPr>
  </w:style>
  <w:style w:type="paragraph" w:styleId="aa">
    <w:name w:val="header"/>
    <w:basedOn w:val="a"/>
    <w:link w:val="ab"/>
    <w:uiPriority w:val="99"/>
    <w:semiHidden/>
    <w:unhideWhenUsed/>
    <w:rsid w:val="00777494"/>
    <w:pPr>
      <w:tabs>
        <w:tab w:val="center" w:pos="4819"/>
        <w:tab w:val="right" w:pos="9639"/>
      </w:tabs>
      <w:spacing w:after="0" w:line="240" w:lineRule="auto"/>
    </w:pPr>
  </w:style>
  <w:style w:type="character" w:customStyle="1" w:styleId="ab">
    <w:name w:val="Верхний колонтитул Знак"/>
    <w:basedOn w:val="a0"/>
    <w:link w:val="aa"/>
    <w:uiPriority w:val="99"/>
    <w:semiHidden/>
    <w:rsid w:val="00777494"/>
  </w:style>
  <w:style w:type="paragraph" w:styleId="ac">
    <w:name w:val="footer"/>
    <w:basedOn w:val="a"/>
    <w:link w:val="ad"/>
    <w:uiPriority w:val="99"/>
    <w:unhideWhenUsed/>
    <w:rsid w:val="00777494"/>
    <w:pPr>
      <w:tabs>
        <w:tab w:val="center" w:pos="4819"/>
        <w:tab w:val="right" w:pos="9639"/>
      </w:tabs>
      <w:spacing w:after="0" w:line="240" w:lineRule="auto"/>
    </w:pPr>
  </w:style>
  <w:style w:type="character" w:customStyle="1" w:styleId="ad">
    <w:name w:val="Нижний колонтитул Знак"/>
    <w:basedOn w:val="a0"/>
    <w:link w:val="ac"/>
    <w:uiPriority w:val="99"/>
    <w:rsid w:val="00777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k.gov.ua" TargetMode="External"/><Relationship Id="rId13" Type="http://schemas.openxmlformats.org/officeDocument/2006/relationships/hyperlink" Target="http://www.nbuv.gov.ua/portal/Soc_Gum/Vlca%20/%20Ekon%20/%202009_30/27.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msu.gov.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dex.minfin.com.u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c.europa.eu/eurostat" TargetMode="External"/><Relationship Id="rId4" Type="http://schemas.openxmlformats.org/officeDocument/2006/relationships/webSettings" Target="webSettings.xml"/><Relationship Id="rId9" Type="http://schemas.openxmlformats.org/officeDocument/2006/relationships/hyperlink" Target="https://dpsu.gov.u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2386</Words>
  <Characters>13602</Characters>
  <Application>Microsoft Office Word</Application>
  <DocSecurity>0</DocSecurity>
  <Lines>113</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mshcepna</dc:creator>
  <cp:lastModifiedBy>Viktoriia</cp:lastModifiedBy>
  <cp:revision>4</cp:revision>
  <dcterms:created xsi:type="dcterms:W3CDTF">2021-11-19T12:53:00Z</dcterms:created>
  <dcterms:modified xsi:type="dcterms:W3CDTF">2021-11-19T22:39:00Z</dcterms:modified>
</cp:coreProperties>
</file>