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20097" w14:textId="77777777" w:rsidR="00A51315" w:rsidRPr="002F5091" w:rsidRDefault="002F5091" w:rsidP="002412C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091">
        <w:rPr>
          <w:rFonts w:ascii="Times New Roman" w:hAnsi="Times New Roman" w:cs="Times New Roman"/>
          <w:b/>
          <w:sz w:val="28"/>
          <w:szCs w:val="28"/>
        </w:rPr>
        <w:t>ЗМІСТ</w:t>
      </w:r>
    </w:p>
    <w:p w14:paraId="393D7B5F" w14:textId="77777777" w:rsidR="002F5091" w:rsidRPr="002F5091" w:rsidRDefault="002F5091" w:rsidP="002F50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B2AF2D" w14:textId="77777777" w:rsidR="002F5091" w:rsidRPr="00D36917" w:rsidRDefault="002F5091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917">
        <w:rPr>
          <w:rFonts w:ascii="Times New Roman" w:hAnsi="Times New Roman" w:cs="Times New Roman"/>
          <w:b/>
          <w:sz w:val="28"/>
          <w:szCs w:val="28"/>
        </w:rPr>
        <w:t>ВСТУП</w:t>
      </w:r>
      <w:r w:rsidR="002412CC" w:rsidRPr="00D36917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………………………………………………………………………..3</w:t>
      </w:r>
    </w:p>
    <w:p w14:paraId="0FF705A7" w14:textId="77777777" w:rsidR="002F5091" w:rsidRPr="00D36917" w:rsidRDefault="002F5091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917">
        <w:rPr>
          <w:rFonts w:ascii="Times New Roman" w:hAnsi="Times New Roman" w:cs="Times New Roman"/>
          <w:b/>
          <w:sz w:val="28"/>
          <w:szCs w:val="28"/>
        </w:rPr>
        <w:t xml:space="preserve">РОЗДІЛ 1. </w:t>
      </w:r>
      <w:r w:rsidR="00D64E2F" w:rsidRPr="00D36917">
        <w:rPr>
          <w:rFonts w:ascii="Times New Roman" w:hAnsi="Times New Roman" w:cs="Times New Roman"/>
          <w:b/>
          <w:sz w:val="28"/>
          <w:szCs w:val="28"/>
        </w:rPr>
        <w:t>ТЕОРЕТИЧНІ ЗАСАДИ ВИВЧЕННЯ ВІЙСЬКОВОЇ ТЕРМІНОЛОГІЇ………………………………………………………………...</w:t>
      </w:r>
      <w:r w:rsidR="007F0FF2" w:rsidRPr="00D36917">
        <w:rPr>
          <w:rFonts w:ascii="Times New Roman" w:hAnsi="Times New Roman" w:cs="Times New Roman"/>
          <w:b/>
          <w:sz w:val="28"/>
          <w:szCs w:val="28"/>
        </w:rPr>
        <w:t>..</w:t>
      </w:r>
      <w:r w:rsidR="002412CC" w:rsidRPr="00D36917">
        <w:rPr>
          <w:rFonts w:ascii="Times New Roman" w:hAnsi="Times New Roman" w:cs="Times New Roman"/>
          <w:b/>
          <w:sz w:val="28"/>
          <w:szCs w:val="28"/>
        </w:rPr>
        <w:t>...5</w:t>
      </w:r>
    </w:p>
    <w:p w14:paraId="12A082E8" w14:textId="77777777" w:rsidR="002F5091" w:rsidRPr="00D36917" w:rsidRDefault="00D64E2F" w:rsidP="00D36917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17">
        <w:rPr>
          <w:rFonts w:ascii="Times New Roman" w:hAnsi="Times New Roman" w:cs="Times New Roman"/>
          <w:sz w:val="28"/>
          <w:szCs w:val="28"/>
        </w:rPr>
        <w:t>Поняття терміна та термінологічної лексики</w:t>
      </w:r>
      <w:r w:rsidR="002412CC" w:rsidRPr="00D36917">
        <w:rPr>
          <w:rFonts w:ascii="Times New Roman" w:hAnsi="Times New Roman" w:cs="Times New Roman"/>
          <w:b/>
          <w:sz w:val="28"/>
          <w:szCs w:val="28"/>
        </w:rPr>
        <w:t>…</w:t>
      </w:r>
      <w:r w:rsidR="00D0443A" w:rsidRPr="00D36917">
        <w:rPr>
          <w:rFonts w:ascii="Times New Roman" w:hAnsi="Times New Roman" w:cs="Times New Roman"/>
          <w:b/>
          <w:sz w:val="28"/>
          <w:szCs w:val="28"/>
        </w:rPr>
        <w:t>…………………..</w:t>
      </w:r>
      <w:r w:rsidR="002412CC" w:rsidRPr="00D36917">
        <w:rPr>
          <w:rFonts w:ascii="Times New Roman" w:hAnsi="Times New Roman" w:cs="Times New Roman"/>
          <w:b/>
          <w:sz w:val="28"/>
          <w:szCs w:val="28"/>
        </w:rPr>
        <w:t>….5</w:t>
      </w:r>
    </w:p>
    <w:p w14:paraId="32CAAA57" w14:textId="77777777" w:rsidR="002F5091" w:rsidRPr="00D36917" w:rsidRDefault="00D64E2F" w:rsidP="00D36917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17">
        <w:rPr>
          <w:rFonts w:ascii="Times New Roman" w:hAnsi="Times New Roman" w:cs="Times New Roman"/>
          <w:sz w:val="28"/>
          <w:szCs w:val="28"/>
        </w:rPr>
        <w:t>Тенденції формування української військової термінології</w:t>
      </w:r>
      <w:r w:rsidR="00724E9A" w:rsidRPr="00D36917">
        <w:rPr>
          <w:rFonts w:ascii="Times New Roman" w:hAnsi="Times New Roman" w:cs="Times New Roman"/>
          <w:b/>
          <w:sz w:val="28"/>
          <w:szCs w:val="28"/>
        </w:rPr>
        <w:t>…</w:t>
      </w:r>
      <w:r w:rsidRPr="00D36917">
        <w:rPr>
          <w:rFonts w:ascii="Times New Roman" w:hAnsi="Times New Roman" w:cs="Times New Roman"/>
          <w:b/>
          <w:sz w:val="28"/>
          <w:szCs w:val="28"/>
        </w:rPr>
        <w:t>..</w:t>
      </w:r>
      <w:r w:rsidR="00724E9A" w:rsidRPr="00D36917">
        <w:rPr>
          <w:rFonts w:ascii="Times New Roman" w:hAnsi="Times New Roman" w:cs="Times New Roman"/>
          <w:b/>
          <w:sz w:val="28"/>
          <w:szCs w:val="28"/>
        </w:rPr>
        <w:t>…..1</w:t>
      </w:r>
      <w:r w:rsidR="008D3234">
        <w:rPr>
          <w:rFonts w:ascii="Times New Roman" w:hAnsi="Times New Roman" w:cs="Times New Roman"/>
          <w:b/>
          <w:sz w:val="28"/>
          <w:szCs w:val="28"/>
        </w:rPr>
        <w:t>1</w:t>
      </w:r>
    </w:p>
    <w:p w14:paraId="23F59DF4" w14:textId="77777777" w:rsidR="002F5091" w:rsidRPr="00D36917" w:rsidRDefault="002F5091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917">
        <w:rPr>
          <w:rFonts w:ascii="Times New Roman" w:hAnsi="Times New Roman" w:cs="Times New Roman"/>
          <w:b/>
          <w:sz w:val="28"/>
          <w:szCs w:val="28"/>
        </w:rPr>
        <w:t xml:space="preserve">РОЗДІЛ 2. </w:t>
      </w:r>
      <w:r w:rsidR="00D64E2F" w:rsidRPr="00D36917">
        <w:rPr>
          <w:rFonts w:ascii="Times New Roman" w:hAnsi="Times New Roman" w:cs="Times New Roman"/>
          <w:b/>
          <w:sz w:val="28"/>
          <w:szCs w:val="28"/>
        </w:rPr>
        <w:t>ХАРАКТЕРИСТИКА МЕТАФОРИЧНИХ ТЕРМІНІВ У ВІЙСЬКОВІЙ ТЕРМІНОЛОГІЇ………………………...</w:t>
      </w:r>
      <w:r w:rsidR="007F0FF2" w:rsidRPr="00D36917">
        <w:rPr>
          <w:rFonts w:ascii="Times New Roman" w:hAnsi="Times New Roman" w:cs="Times New Roman"/>
          <w:b/>
          <w:sz w:val="28"/>
          <w:szCs w:val="28"/>
        </w:rPr>
        <w:t>…..…………………..</w:t>
      </w:r>
      <w:r w:rsidR="00724E9A" w:rsidRPr="00D36917">
        <w:rPr>
          <w:rFonts w:ascii="Times New Roman" w:hAnsi="Times New Roman" w:cs="Times New Roman"/>
          <w:b/>
          <w:sz w:val="28"/>
          <w:szCs w:val="28"/>
        </w:rPr>
        <w:t>18</w:t>
      </w:r>
    </w:p>
    <w:p w14:paraId="20B96505" w14:textId="77777777" w:rsidR="002F5091" w:rsidRPr="00D36917" w:rsidRDefault="002F5091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917">
        <w:rPr>
          <w:rFonts w:ascii="Times New Roman" w:hAnsi="Times New Roman" w:cs="Times New Roman"/>
          <w:sz w:val="28"/>
          <w:szCs w:val="28"/>
        </w:rPr>
        <w:t xml:space="preserve">2.1. </w:t>
      </w:r>
      <w:r w:rsidR="00D64E2F" w:rsidRPr="00D36917">
        <w:rPr>
          <w:rFonts w:ascii="Times New Roman" w:hAnsi="Times New Roman" w:cs="Times New Roman"/>
          <w:sz w:val="28"/>
          <w:szCs w:val="28"/>
        </w:rPr>
        <w:t>Поняття метафоричних термінів</w:t>
      </w:r>
      <w:r w:rsidR="00724E9A" w:rsidRPr="00D36917">
        <w:rPr>
          <w:rFonts w:ascii="Times New Roman" w:hAnsi="Times New Roman" w:cs="Times New Roman"/>
          <w:b/>
          <w:sz w:val="28"/>
          <w:szCs w:val="28"/>
        </w:rPr>
        <w:t>…</w:t>
      </w:r>
      <w:r w:rsidR="00D64E2F" w:rsidRPr="00D36917">
        <w:rPr>
          <w:rFonts w:ascii="Times New Roman" w:hAnsi="Times New Roman" w:cs="Times New Roman"/>
          <w:b/>
          <w:sz w:val="28"/>
          <w:szCs w:val="28"/>
        </w:rPr>
        <w:t>…..</w:t>
      </w:r>
      <w:r w:rsidR="00724E9A" w:rsidRPr="00D36917">
        <w:rPr>
          <w:rFonts w:ascii="Times New Roman" w:hAnsi="Times New Roman" w:cs="Times New Roman"/>
          <w:b/>
          <w:sz w:val="28"/>
          <w:szCs w:val="28"/>
        </w:rPr>
        <w:t>………………………….…….18</w:t>
      </w:r>
    </w:p>
    <w:p w14:paraId="03654052" w14:textId="77777777" w:rsidR="002F5091" w:rsidRPr="00D36917" w:rsidRDefault="002F5091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917">
        <w:rPr>
          <w:rFonts w:ascii="Times New Roman" w:hAnsi="Times New Roman" w:cs="Times New Roman"/>
          <w:sz w:val="28"/>
          <w:szCs w:val="28"/>
        </w:rPr>
        <w:t xml:space="preserve">2.2. </w:t>
      </w:r>
      <w:r w:rsidR="00D64E2F" w:rsidRPr="00D36917">
        <w:rPr>
          <w:rFonts w:ascii="Times New Roman" w:hAnsi="Times New Roman" w:cs="Times New Roman"/>
          <w:sz w:val="28"/>
          <w:szCs w:val="28"/>
        </w:rPr>
        <w:t>Особливості метафоричних термінів у військовій термінології</w:t>
      </w:r>
      <w:r w:rsidR="008D3234">
        <w:rPr>
          <w:rFonts w:ascii="Times New Roman" w:hAnsi="Times New Roman" w:cs="Times New Roman"/>
          <w:b/>
          <w:sz w:val="28"/>
          <w:szCs w:val="28"/>
        </w:rPr>
        <w:t>…..…22</w:t>
      </w:r>
    </w:p>
    <w:p w14:paraId="5E61328C" w14:textId="77777777" w:rsidR="002F5091" w:rsidRPr="00D36917" w:rsidRDefault="002F5091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917">
        <w:rPr>
          <w:rFonts w:ascii="Times New Roman" w:hAnsi="Times New Roman" w:cs="Times New Roman"/>
          <w:b/>
          <w:sz w:val="28"/>
          <w:szCs w:val="28"/>
        </w:rPr>
        <w:t>ВИСНОВКИ</w:t>
      </w:r>
      <w:r w:rsidR="002412CC" w:rsidRPr="00D36917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</w:t>
      </w:r>
      <w:r w:rsidR="00D0443A" w:rsidRPr="00D36917">
        <w:rPr>
          <w:rFonts w:ascii="Times New Roman" w:hAnsi="Times New Roman" w:cs="Times New Roman"/>
          <w:b/>
          <w:sz w:val="28"/>
          <w:szCs w:val="28"/>
        </w:rPr>
        <w:t>.</w:t>
      </w:r>
      <w:r w:rsidR="002412CC" w:rsidRPr="00D36917">
        <w:rPr>
          <w:rFonts w:ascii="Times New Roman" w:hAnsi="Times New Roman" w:cs="Times New Roman"/>
          <w:b/>
          <w:sz w:val="28"/>
          <w:szCs w:val="28"/>
        </w:rPr>
        <w:t>…..2</w:t>
      </w:r>
      <w:r w:rsidR="008D3234">
        <w:rPr>
          <w:rFonts w:ascii="Times New Roman" w:hAnsi="Times New Roman" w:cs="Times New Roman"/>
          <w:b/>
          <w:sz w:val="28"/>
          <w:szCs w:val="28"/>
        </w:rPr>
        <w:t>7</w:t>
      </w:r>
    </w:p>
    <w:p w14:paraId="51DD1DDE" w14:textId="77777777" w:rsidR="002F5091" w:rsidRPr="00D36917" w:rsidRDefault="002F5091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917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  <w:r w:rsidR="008D3234">
        <w:rPr>
          <w:rFonts w:ascii="Times New Roman" w:hAnsi="Times New Roman" w:cs="Times New Roman"/>
          <w:b/>
          <w:sz w:val="28"/>
          <w:szCs w:val="28"/>
        </w:rPr>
        <w:t>………………………………..29</w:t>
      </w:r>
    </w:p>
    <w:p w14:paraId="2ACFB4E7" w14:textId="77777777" w:rsidR="002F5091" w:rsidRPr="00D36917" w:rsidRDefault="002F5091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5BC0EE" w14:textId="77777777" w:rsidR="002F5091" w:rsidRPr="00D36917" w:rsidRDefault="002F5091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056172" w14:textId="77777777" w:rsidR="002F5091" w:rsidRPr="00D36917" w:rsidRDefault="002F5091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783D57" w14:textId="77777777" w:rsidR="002F5091" w:rsidRPr="00D36917" w:rsidRDefault="002F5091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D5EDCD" w14:textId="77777777" w:rsidR="002F5091" w:rsidRPr="00D36917" w:rsidRDefault="002F5091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1097FB" w14:textId="77777777" w:rsidR="002F5091" w:rsidRPr="00D36917" w:rsidRDefault="002F5091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A34F1A" w14:textId="77777777" w:rsidR="002F5091" w:rsidRPr="00D36917" w:rsidRDefault="002F5091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1E66E5" w14:textId="77777777" w:rsidR="002F5091" w:rsidRPr="00D36917" w:rsidRDefault="002F5091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5E3FD9" w14:textId="77777777" w:rsidR="002F5091" w:rsidRPr="00D36917" w:rsidRDefault="002F5091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C44DD0" w14:textId="77777777" w:rsidR="002F5091" w:rsidRPr="00D36917" w:rsidRDefault="002F5091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E9E048" w14:textId="77777777" w:rsidR="002F5091" w:rsidRPr="00D36917" w:rsidRDefault="002F5091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4DFB14" w14:textId="77777777" w:rsidR="002F5091" w:rsidRPr="00D36917" w:rsidRDefault="002F5091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A60EB2" w14:textId="77777777" w:rsidR="002F5091" w:rsidRPr="00D36917" w:rsidRDefault="002F5091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F8EBA1A" w14:textId="77777777" w:rsidR="00184277" w:rsidRPr="00D36917" w:rsidRDefault="00184277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1863F74" w14:textId="77777777" w:rsidR="00113CE9" w:rsidRPr="00D36917" w:rsidRDefault="00113CE9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3D0DF8" w14:textId="77777777" w:rsidR="00C309D3" w:rsidRPr="00D36917" w:rsidRDefault="00C309D3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4DD236" w14:textId="77777777" w:rsidR="00C309D3" w:rsidRPr="00D36917" w:rsidRDefault="00C309D3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8649C4" w14:textId="77777777" w:rsidR="00D64E2F" w:rsidRPr="00D36917" w:rsidRDefault="00D64E2F" w:rsidP="00D3691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17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14:paraId="75C8D079" w14:textId="77777777" w:rsidR="00C309D3" w:rsidRPr="00D36917" w:rsidRDefault="00C309D3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F29DEE" w14:textId="77777777" w:rsidR="00C309D3" w:rsidRPr="00D36917" w:rsidRDefault="00C309D3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A1838E" w14:textId="77777777" w:rsidR="00C309D3" w:rsidRPr="00D36917" w:rsidRDefault="00C309D3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AF918C" w14:textId="29C72CD5" w:rsidR="00C309D3" w:rsidRPr="00DB5682" w:rsidRDefault="00C309D3" w:rsidP="00DB56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917">
        <w:rPr>
          <w:rFonts w:ascii="Times New Roman" w:hAnsi="Times New Roman" w:cs="Times New Roman"/>
          <w:sz w:val="28"/>
          <w:szCs w:val="28"/>
        </w:rPr>
        <w:t xml:space="preserve">Актуальність теми. </w:t>
      </w:r>
      <w:r w:rsidRPr="00D369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Одним із завдань та обов’язків держави є здійснення захисту її територій та забезпечення національної безпеки. Даний обов’язок покладений на відповідні збройні сили та військові формування, що характеризуються </w:t>
      </w:r>
      <w:r w:rsidR="00DB56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….</w:t>
      </w:r>
    </w:p>
    <w:p w14:paraId="5B854797" w14:textId="1DF00B12" w:rsidR="00C309D3" w:rsidRPr="00D36917" w:rsidRDefault="00C309D3" w:rsidP="00DB56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917">
        <w:rPr>
          <w:rFonts w:ascii="Times New Roman" w:hAnsi="Times New Roman" w:cs="Times New Roman"/>
          <w:sz w:val="28"/>
          <w:szCs w:val="28"/>
        </w:rPr>
        <w:t xml:space="preserve">Дослідженням даної теми займаються різні вчені та науковці, зокрема </w:t>
      </w:r>
      <w:r w:rsidR="00536E7D" w:rsidRPr="00D3691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536E7D" w:rsidRPr="00D36917">
        <w:rPr>
          <w:rFonts w:ascii="Times New Roman" w:hAnsi="Times New Roman" w:cs="Times New Roman"/>
          <w:sz w:val="28"/>
          <w:szCs w:val="28"/>
        </w:rPr>
        <w:t>Войціщук</w:t>
      </w:r>
      <w:proofErr w:type="spellEnd"/>
      <w:r w:rsidR="00536E7D" w:rsidRPr="00D36917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="00536E7D" w:rsidRPr="00D36917">
        <w:rPr>
          <w:rFonts w:ascii="Times New Roman" w:hAnsi="Times New Roman" w:cs="Times New Roman"/>
          <w:sz w:val="28"/>
          <w:szCs w:val="28"/>
        </w:rPr>
        <w:t>Логвіненко</w:t>
      </w:r>
      <w:proofErr w:type="spellEnd"/>
      <w:r w:rsidR="00536E7D" w:rsidRPr="00D36917">
        <w:rPr>
          <w:rFonts w:ascii="Times New Roman" w:hAnsi="Times New Roman" w:cs="Times New Roman"/>
          <w:sz w:val="28"/>
          <w:szCs w:val="28"/>
        </w:rPr>
        <w:t xml:space="preserve">, С.В. Шевчук, І.В. Клименко, А. </w:t>
      </w:r>
      <w:proofErr w:type="spellStart"/>
      <w:r w:rsidR="00536E7D" w:rsidRPr="00D36917">
        <w:rPr>
          <w:rFonts w:ascii="Times New Roman" w:hAnsi="Times New Roman" w:cs="Times New Roman"/>
          <w:sz w:val="28"/>
          <w:szCs w:val="28"/>
        </w:rPr>
        <w:t>Чутковська</w:t>
      </w:r>
      <w:proofErr w:type="spellEnd"/>
      <w:r w:rsidR="00536E7D" w:rsidRPr="00D36917">
        <w:rPr>
          <w:rFonts w:ascii="Times New Roman" w:hAnsi="Times New Roman" w:cs="Times New Roman"/>
          <w:sz w:val="28"/>
          <w:szCs w:val="28"/>
        </w:rPr>
        <w:t xml:space="preserve">, Л.Г. </w:t>
      </w:r>
      <w:proofErr w:type="spellStart"/>
      <w:r w:rsidR="00536E7D" w:rsidRPr="00D36917">
        <w:rPr>
          <w:rFonts w:ascii="Times New Roman" w:hAnsi="Times New Roman" w:cs="Times New Roman"/>
          <w:sz w:val="28"/>
          <w:szCs w:val="28"/>
        </w:rPr>
        <w:t>Удовіченко</w:t>
      </w:r>
      <w:proofErr w:type="spellEnd"/>
      <w:r w:rsidR="00536E7D" w:rsidRPr="00D36917">
        <w:rPr>
          <w:rFonts w:ascii="Times New Roman" w:hAnsi="Times New Roman" w:cs="Times New Roman"/>
          <w:sz w:val="28"/>
          <w:szCs w:val="28"/>
        </w:rPr>
        <w:t xml:space="preserve">, М.В. Шаповалов, І.О. </w:t>
      </w:r>
      <w:r w:rsidR="00DB5682">
        <w:rPr>
          <w:rFonts w:ascii="Times New Roman" w:hAnsi="Times New Roman" w:cs="Times New Roman"/>
          <w:sz w:val="28"/>
          <w:szCs w:val="28"/>
          <w:lang w:val="ru-RU"/>
        </w:rPr>
        <w:t>….</w:t>
      </w:r>
      <w:r w:rsidRPr="00D36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6E7D" w:rsidRPr="00D36917">
        <w:rPr>
          <w:rFonts w:ascii="Times New Roman" w:hAnsi="Times New Roman" w:cs="Times New Roman"/>
          <w:sz w:val="28"/>
          <w:szCs w:val="28"/>
          <w:shd w:val="clear" w:color="auto" w:fill="FFFFFF"/>
        </w:rPr>
        <w:t>військової термінології, її розвитку і сучасного стану, а також окремо метафоричних термінів у військовій лексиці.</w:t>
      </w:r>
    </w:p>
    <w:p w14:paraId="23185774" w14:textId="77777777" w:rsidR="00C309D3" w:rsidRPr="00D36917" w:rsidRDefault="00C309D3" w:rsidP="00D36917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917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досягнення цієї мети необхідно вирішити низку завдань, а саме:</w:t>
      </w:r>
    </w:p>
    <w:p w14:paraId="6D5CF536" w14:textId="14A006C6" w:rsidR="00C657B2" w:rsidRPr="00D36917" w:rsidRDefault="00DB5682" w:rsidP="00D36917">
      <w:pPr>
        <w:pStyle w:val="a7"/>
        <w:numPr>
          <w:ilvl w:val="0"/>
          <w:numId w:val="14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…</w:t>
      </w:r>
    </w:p>
    <w:p w14:paraId="2237F767" w14:textId="358FA5EB" w:rsidR="00C309D3" w:rsidRPr="00DB5682" w:rsidRDefault="00C309D3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36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Об’єктом дослідженням є </w:t>
      </w:r>
      <w:r w:rsidR="00DB568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..</w:t>
      </w:r>
    </w:p>
    <w:p w14:paraId="581AFBB7" w14:textId="1BE03D49" w:rsidR="00C309D3" w:rsidRPr="00DB5682" w:rsidRDefault="00C309D3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36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Предметом </w:t>
      </w:r>
      <w:r w:rsidR="00DB568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…</w:t>
      </w:r>
    </w:p>
    <w:p w14:paraId="1E377865" w14:textId="77777777" w:rsidR="00C309D3" w:rsidRPr="00D36917" w:rsidRDefault="00C309D3" w:rsidP="00D36917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917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Методологічну основу дослідження складають такі методи:</w:t>
      </w:r>
    </w:p>
    <w:p w14:paraId="2ED192C6" w14:textId="29C4EA28" w:rsidR="00C309D3" w:rsidRPr="00D36917" w:rsidRDefault="00DB5682" w:rsidP="00D36917">
      <w:pPr>
        <w:pStyle w:val="a7"/>
        <w:numPr>
          <w:ilvl w:val="0"/>
          <w:numId w:val="15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…</w:t>
      </w:r>
    </w:p>
    <w:p w14:paraId="38F88115" w14:textId="06CF9570" w:rsidR="00C657B2" w:rsidRPr="00DB5682" w:rsidRDefault="00C657B2" w:rsidP="00D36917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36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Отримані результати досліджень мають важливе теоретичне та практичне значення, оскільки </w:t>
      </w:r>
      <w:r w:rsidR="00DB568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..</w:t>
      </w:r>
    </w:p>
    <w:p w14:paraId="307CE396" w14:textId="77777777" w:rsidR="00C309D3" w:rsidRPr="00D36917" w:rsidRDefault="00C309D3" w:rsidP="00D36917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Робота складається зі вступу, двох розділів, які поділяються на чотири підрозділи, висновків, списку використаних джерел. </w:t>
      </w:r>
      <w:r w:rsidR="00C657B2" w:rsidRPr="00D36917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Загальний обсяг роботи – 32 сторінки, із яких –</w:t>
      </w:r>
      <w:r w:rsidR="00D36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</w:t>
      </w:r>
      <w:r w:rsidR="00C657B2" w:rsidRPr="00D36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основного тексту.</w:t>
      </w:r>
    </w:p>
    <w:p w14:paraId="4233CCFB" w14:textId="77777777" w:rsidR="00C309D3" w:rsidRPr="00D36917" w:rsidRDefault="00C309D3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4B8AB4" w14:textId="77777777" w:rsidR="00D64E2F" w:rsidRPr="00D36917" w:rsidRDefault="00D64E2F" w:rsidP="00D3691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17">
        <w:rPr>
          <w:rFonts w:ascii="Times New Roman" w:hAnsi="Times New Roman" w:cs="Times New Roman"/>
          <w:b/>
          <w:sz w:val="28"/>
          <w:szCs w:val="28"/>
        </w:rPr>
        <w:t>РОЗДІЛ 1</w:t>
      </w:r>
    </w:p>
    <w:p w14:paraId="65150D34" w14:textId="77777777" w:rsidR="00D64E2F" w:rsidRPr="00D36917" w:rsidRDefault="00D64E2F" w:rsidP="00D3691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17">
        <w:rPr>
          <w:rFonts w:ascii="Times New Roman" w:hAnsi="Times New Roman" w:cs="Times New Roman"/>
          <w:b/>
          <w:sz w:val="28"/>
          <w:szCs w:val="28"/>
        </w:rPr>
        <w:t>ТЕОРЕТИЧНІ ЗАСАДИ ВИВЧЕННЯ ВІЙСЬКОВОЇ ТЕРМІНОЛОГІЇ</w:t>
      </w:r>
    </w:p>
    <w:p w14:paraId="73A880B8" w14:textId="77777777" w:rsidR="00D64E2F" w:rsidRPr="00D36917" w:rsidRDefault="00D64E2F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5F0436" w14:textId="77777777" w:rsidR="00D64E2F" w:rsidRPr="00D36917" w:rsidRDefault="00D64E2F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315EB7" w14:textId="77777777" w:rsidR="00D64E2F" w:rsidRPr="00D36917" w:rsidRDefault="00D64E2F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0B56D1" w14:textId="77777777" w:rsidR="00D64E2F" w:rsidRPr="00D36917" w:rsidRDefault="00D64E2F" w:rsidP="00D36917">
      <w:pPr>
        <w:pStyle w:val="a7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917">
        <w:rPr>
          <w:rFonts w:ascii="Times New Roman" w:hAnsi="Times New Roman" w:cs="Times New Roman"/>
          <w:b/>
          <w:sz w:val="28"/>
          <w:szCs w:val="28"/>
        </w:rPr>
        <w:t>Поняття терміна та термінологічної лексики</w:t>
      </w:r>
    </w:p>
    <w:p w14:paraId="6D0E5C93" w14:textId="77777777" w:rsidR="00D64E2F" w:rsidRPr="00D36917" w:rsidRDefault="00D64E2F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026CA3" w14:textId="77777777" w:rsidR="00D64E2F" w:rsidRPr="00D36917" w:rsidRDefault="00D64E2F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0E7F29" w14:textId="77777777" w:rsidR="00E129E5" w:rsidRPr="00D36917" w:rsidRDefault="00E129E5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31087B" w14:textId="77777777" w:rsidR="000A6B90" w:rsidRPr="00D36917" w:rsidRDefault="000A6B90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917">
        <w:rPr>
          <w:rFonts w:ascii="Times New Roman" w:hAnsi="Times New Roman" w:cs="Times New Roman"/>
          <w:sz w:val="28"/>
          <w:szCs w:val="28"/>
        </w:rPr>
        <w:t xml:space="preserve">Процес становлення поняття «термін» є тривалим і різноплановим. На сьогодні існують різні трактування цього поняття, зокрема, його можна розуміти як: </w:t>
      </w:r>
    </w:p>
    <w:p w14:paraId="37ADE41C" w14:textId="27FDFAE2" w:rsidR="00EF5B71" w:rsidRPr="00D36917" w:rsidRDefault="000A6B90" w:rsidP="00DB5682">
      <w:pPr>
        <w:pStyle w:val="a7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17">
        <w:rPr>
          <w:rFonts w:ascii="Times New Roman" w:hAnsi="Times New Roman" w:cs="Times New Roman"/>
          <w:sz w:val="28"/>
          <w:szCs w:val="28"/>
        </w:rPr>
        <w:t xml:space="preserve">«слово чи словесний комплекс, який співвідноситься з поняттям певної організованої галузі пізнання (науки, техніки) і вступає в системні відношення з іншими словами та словесними комплексами, утворюючи разом з </w:t>
      </w:r>
      <w:r w:rsidR="00DB5682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E47A6B" w:rsidRPr="00D36917">
        <w:rPr>
          <w:rFonts w:ascii="Times New Roman" w:hAnsi="Times New Roman" w:cs="Times New Roman"/>
          <w:sz w:val="28"/>
          <w:szCs w:val="28"/>
        </w:rPr>
        <w:t xml:space="preserve">словесний вияв у конкретних виразах, які іноді здатні створити нездоланний </w:t>
      </w:r>
      <w:proofErr w:type="spellStart"/>
      <w:r w:rsidR="00E47A6B" w:rsidRPr="00D36917">
        <w:rPr>
          <w:rFonts w:ascii="Times New Roman" w:hAnsi="Times New Roman" w:cs="Times New Roman"/>
          <w:sz w:val="28"/>
          <w:szCs w:val="28"/>
        </w:rPr>
        <w:t>лінгвокультурний</w:t>
      </w:r>
      <w:proofErr w:type="spellEnd"/>
      <w:r w:rsidR="00E47A6B" w:rsidRPr="00D36917">
        <w:rPr>
          <w:rFonts w:ascii="Times New Roman" w:hAnsi="Times New Roman" w:cs="Times New Roman"/>
          <w:sz w:val="28"/>
          <w:szCs w:val="28"/>
        </w:rPr>
        <w:t xml:space="preserve"> бар’єр для перекладача</w:t>
      </w:r>
      <w:r w:rsidR="00EF5B71" w:rsidRPr="00D36917">
        <w:rPr>
          <w:rFonts w:ascii="Times New Roman" w:hAnsi="Times New Roman" w:cs="Times New Roman"/>
          <w:sz w:val="28"/>
          <w:szCs w:val="28"/>
        </w:rPr>
        <w:t xml:space="preserve"> [</w:t>
      </w:r>
      <w:r w:rsidR="00665116" w:rsidRPr="00D36917">
        <w:rPr>
          <w:rFonts w:ascii="Times New Roman" w:hAnsi="Times New Roman" w:cs="Times New Roman"/>
          <w:sz w:val="28"/>
          <w:szCs w:val="28"/>
        </w:rPr>
        <w:t>7</w:t>
      </w:r>
      <w:r w:rsidR="00EF5B71" w:rsidRPr="00D36917">
        <w:rPr>
          <w:rFonts w:ascii="Times New Roman" w:hAnsi="Times New Roman" w:cs="Times New Roman"/>
          <w:sz w:val="28"/>
          <w:szCs w:val="28"/>
        </w:rPr>
        <w:t>, с. 273</w:t>
      </w:r>
      <w:r w:rsidR="00E47A6B" w:rsidRPr="00D36917">
        <w:rPr>
          <w:rFonts w:ascii="Times New Roman" w:hAnsi="Times New Roman" w:cs="Times New Roman"/>
          <w:sz w:val="28"/>
          <w:szCs w:val="28"/>
        </w:rPr>
        <w:t>-274</w:t>
      </w:r>
      <w:r w:rsidR="00EF5B71" w:rsidRPr="00D36917">
        <w:rPr>
          <w:rFonts w:ascii="Times New Roman" w:hAnsi="Times New Roman" w:cs="Times New Roman"/>
          <w:sz w:val="28"/>
          <w:szCs w:val="28"/>
        </w:rPr>
        <w:t>].</w:t>
      </w:r>
    </w:p>
    <w:p w14:paraId="2514DB38" w14:textId="77777777" w:rsidR="000E0241" w:rsidRPr="00D36917" w:rsidRDefault="00EF5B71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917">
        <w:rPr>
          <w:rFonts w:ascii="Times New Roman" w:hAnsi="Times New Roman" w:cs="Times New Roman"/>
          <w:sz w:val="28"/>
          <w:szCs w:val="28"/>
        </w:rPr>
        <w:t>Військову лексику</w:t>
      </w:r>
      <w:r w:rsidR="000E0241" w:rsidRPr="00D36917">
        <w:rPr>
          <w:rFonts w:ascii="Times New Roman" w:hAnsi="Times New Roman" w:cs="Times New Roman"/>
          <w:sz w:val="28"/>
          <w:szCs w:val="28"/>
        </w:rPr>
        <w:t xml:space="preserve"> прийнято поділяти на три основні групи: </w:t>
      </w:r>
    </w:p>
    <w:p w14:paraId="2C2ABAD4" w14:textId="77777777" w:rsidR="000E0241" w:rsidRPr="00D36917" w:rsidRDefault="000E0241" w:rsidP="00D36917">
      <w:pPr>
        <w:pStyle w:val="a7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6917">
        <w:rPr>
          <w:rFonts w:ascii="Times New Roman" w:hAnsi="Times New Roman" w:cs="Times New Roman"/>
          <w:sz w:val="28"/>
          <w:szCs w:val="28"/>
        </w:rPr>
        <w:t xml:space="preserve">військову термінологію, що позначає поняття, які пов’язані безпосередньо з військовою справою, збройними силами, способами ведення збройної боротьби тощо; </w:t>
      </w:r>
    </w:p>
    <w:p w14:paraId="7E4E156D" w14:textId="77777777" w:rsidR="000E0241" w:rsidRPr="00D36917" w:rsidRDefault="000E0241" w:rsidP="00D36917">
      <w:pPr>
        <w:pStyle w:val="a7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6917">
        <w:rPr>
          <w:rFonts w:ascii="Times New Roman" w:hAnsi="Times New Roman" w:cs="Times New Roman"/>
          <w:sz w:val="28"/>
          <w:szCs w:val="28"/>
        </w:rPr>
        <w:t xml:space="preserve">військово-технічну термінологію, яка включає науково-технічні терміни; </w:t>
      </w:r>
    </w:p>
    <w:p w14:paraId="14990291" w14:textId="77777777" w:rsidR="000E0241" w:rsidRPr="00D36917" w:rsidRDefault="000E0241" w:rsidP="00D36917">
      <w:pPr>
        <w:pStyle w:val="a7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6917">
        <w:rPr>
          <w:rFonts w:ascii="Times New Roman" w:hAnsi="Times New Roman" w:cs="Times New Roman"/>
          <w:sz w:val="28"/>
          <w:szCs w:val="28"/>
        </w:rPr>
        <w:t xml:space="preserve">емоційно-забарвлену військову лексику (сленг), представлену словами та сполученнями, які часто вживаються в основному в усній розмовній мові військовослужбовців і є фактично стилістичними синонімами відповідних військових термінів </w:t>
      </w:r>
      <w:r w:rsidR="00665116" w:rsidRPr="00D36917">
        <w:rPr>
          <w:rFonts w:ascii="Times New Roman" w:hAnsi="Times New Roman" w:cs="Times New Roman"/>
          <w:sz w:val="28"/>
          <w:szCs w:val="28"/>
        </w:rPr>
        <w:t>[8</w:t>
      </w:r>
      <w:r w:rsidRPr="00D36917">
        <w:rPr>
          <w:rFonts w:ascii="Times New Roman" w:hAnsi="Times New Roman" w:cs="Times New Roman"/>
          <w:sz w:val="28"/>
          <w:szCs w:val="28"/>
        </w:rPr>
        <w:t>, с. 64].</w:t>
      </w:r>
    </w:p>
    <w:p w14:paraId="35459DAA" w14:textId="256887FB" w:rsidR="00E919FB" w:rsidRPr="00DB5682" w:rsidRDefault="000E0241" w:rsidP="00DB56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917">
        <w:rPr>
          <w:rFonts w:ascii="Times New Roman" w:hAnsi="Times New Roman" w:cs="Times New Roman"/>
          <w:sz w:val="28"/>
          <w:szCs w:val="28"/>
        </w:rPr>
        <w:t>І</w:t>
      </w:r>
      <w:r w:rsidR="00D161C4" w:rsidRPr="00D36917">
        <w:rPr>
          <w:rFonts w:ascii="Times New Roman" w:hAnsi="Times New Roman" w:cs="Times New Roman"/>
          <w:sz w:val="28"/>
          <w:szCs w:val="28"/>
        </w:rPr>
        <w:t xml:space="preserve">снує стільки видів термінологій, скільки областей в усій сукупності військової </w:t>
      </w:r>
      <w:r w:rsidR="00DB5682">
        <w:rPr>
          <w:rFonts w:ascii="Times New Roman" w:hAnsi="Times New Roman" w:cs="Times New Roman"/>
          <w:sz w:val="28"/>
          <w:szCs w:val="28"/>
        </w:rPr>
        <w:t>…</w:t>
      </w:r>
      <w:r w:rsidR="00DB5682" w:rsidRPr="00DB5682">
        <w:rPr>
          <w:rFonts w:ascii="Times New Roman" w:hAnsi="Times New Roman" w:cs="Times New Roman"/>
          <w:sz w:val="28"/>
          <w:szCs w:val="28"/>
        </w:rPr>
        <w:t>.</w:t>
      </w:r>
    </w:p>
    <w:p w14:paraId="05465BFF" w14:textId="56BB0F57" w:rsidR="00D64E2F" w:rsidRPr="00DB5682" w:rsidRDefault="00E129E5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69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Отже, </w:t>
      </w:r>
      <w:r w:rsidR="00DB568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…</w:t>
      </w:r>
    </w:p>
    <w:p w14:paraId="77440519" w14:textId="77777777" w:rsidR="00D64E2F" w:rsidRPr="00D36917" w:rsidRDefault="00D64E2F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848A85" w14:textId="77777777" w:rsidR="00D64E2F" w:rsidRPr="00D36917" w:rsidRDefault="00D64E2F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C2BC4E" w14:textId="77777777" w:rsidR="00D64E2F" w:rsidRPr="00D36917" w:rsidRDefault="00D64E2F" w:rsidP="00D36917">
      <w:pPr>
        <w:pStyle w:val="a7"/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917">
        <w:rPr>
          <w:rFonts w:ascii="Times New Roman" w:hAnsi="Times New Roman" w:cs="Times New Roman"/>
          <w:b/>
          <w:sz w:val="28"/>
          <w:szCs w:val="28"/>
        </w:rPr>
        <w:t>Тенденції формування української військової термінології</w:t>
      </w:r>
    </w:p>
    <w:p w14:paraId="03BEA15B" w14:textId="77777777" w:rsidR="00D64E2F" w:rsidRPr="00D36917" w:rsidRDefault="00D64E2F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40C932" w14:textId="77777777" w:rsidR="00D64E2F" w:rsidRPr="00D36917" w:rsidRDefault="00D64E2F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736949" w14:textId="77777777" w:rsidR="00D64E2F" w:rsidRPr="00D36917" w:rsidRDefault="00D64E2F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9ACFD1" w14:textId="77777777" w:rsidR="00D161C4" w:rsidRPr="00D36917" w:rsidRDefault="00D161C4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917">
        <w:rPr>
          <w:rFonts w:ascii="Times New Roman" w:hAnsi="Times New Roman" w:cs="Times New Roman"/>
          <w:sz w:val="28"/>
          <w:szCs w:val="28"/>
        </w:rPr>
        <w:lastRenderedPageBreak/>
        <w:t>Військова лексика є особливим, спеціальним видом лексики, оскільки через специфічну комунікативно-функційну спрямованість вона перебуває на перетині двох функційних стилів мови – офіційно-ділового й науково-технічного. Окрім того, склад сучасної військової лексики постійно оновлюється внаслідок виходу з обігу деяких слів, зміни їхнього значення, «у зв</w:t>
      </w:r>
      <w:r w:rsidR="000A6B90" w:rsidRPr="00D36917">
        <w:rPr>
          <w:rFonts w:ascii="Times New Roman" w:hAnsi="Times New Roman" w:cs="Times New Roman"/>
          <w:sz w:val="28"/>
          <w:szCs w:val="28"/>
        </w:rPr>
        <w:t>’</w:t>
      </w:r>
      <w:r w:rsidRPr="00D36917">
        <w:rPr>
          <w:rFonts w:ascii="Times New Roman" w:hAnsi="Times New Roman" w:cs="Times New Roman"/>
          <w:sz w:val="28"/>
          <w:szCs w:val="28"/>
        </w:rPr>
        <w:t>язку з реорганізацією видів збройних сил, появою нових зразків зброї та  військової техніки, нових стратегій» тощо [</w:t>
      </w:r>
      <w:r w:rsidR="00665116" w:rsidRPr="00D36917">
        <w:rPr>
          <w:rFonts w:ascii="Times New Roman" w:hAnsi="Times New Roman" w:cs="Times New Roman"/>
          <w:sz w:val="28"/>
          <w:szCs w:val="28"/>
        </w:rPr>
        <w:t>9</w:t>
      </w:r>
      <w:r w:rsidRPr="00D36917">
        <w:rPr>
          <w:rFonts w:ascii="Times New Roman" w:hAnsi="Times New Roman" w:cs="Times New Roman"/>
          <w:sz w:val="28"/>
          <w:szCs w:val="28"/>
        </w:rPr>
        <w:t>, с. 82].</w:t>
      </w:r>
    </w:p>
    <w:p w14:paraId="65E3590D" w14:textId="77C98726" w:rsidR="00441A64" w:rsidRPr="00D36917" w:rsidRDefault="00441A64" w:rsidP="00DB56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917">
        <w:rPr>
          <w:rFonts w:ascii="Times New Roman" w:hAnsi="Times New Roman" w:cs="Times New Roman"/>
          <w:sz w:val="28"/>
          <w:szCs w:val="28"/>
        </w:rPr>
        <w:t xml:space="preserve">Військова термінологія має бути носієм національної традиції і водночас відповідати сучасним вимогам, забезпечувати воякам максимально ефективну комунікацію. Як зазначає А. </w:t>
      </w:r>
      <w:proofErr w:type="spellStart"/>
      <w:r w:rsidRPr="00D36917">
        <w:rPr>
          <w:rFonts w:ascii="Times New Roman" w:hAnsi="Times New Roman" w:cs="Times New Roman"/>
          <w:sz w:val="28"/>
          <w:szCs w:val="28"/>
        </w:rPr>
        <w:t>Чутковська</w:t>
      </w:r>
      <w:proofErr w:type="spellEnd"/>
      <w:r w:rsidRPr="00D36917">
        <w:rPr>
          <w:rFonts w:ascii="Times New Roman" w:hAnsi="Times New Roman" w:cs="Times New Roman"/>
          <w:sz w:val="28"/>
          <w:szCs w:val="28"/>
        </w:rPr>
        <w:t xml:space="preserve">, «військова термінологія – це сукупність спеціальних </w:t>
      </w:r>
      <w:r w:rsidR="00DB5682">
        <w:rPr>
          <w:rFonts w:ascii="Times New Roman" w:hAnsi="Times New Roman" w:cs="Times New Roman"/>
          <w:sz w:val="28"/>
          <w:szCs w:val="28"/>
        </w:rPr>
        <w:t>…</w:t>
      </w:r>
      <w:r w:rsidR="00DB5682" w:rsidRPr="00DB5682">
        <w:rPr>
          <w:rFonts w:ascii="Times New Roman" w:hAnsi="Times New Roman" w:cs="Times New Roman"/>
          <w:sz w:val="28"/>
          <w:szCs w:val="28"/>
        </w:rPr>
        <w:t>.</w:t>
      </w:r>
      <w:r w:rsidR="00920727" w:rsidRPr="00D36917">
        <w:rPr>
          <w:rFonts w:ascii="Times New Roman" w:hAnsi="Times New Roman" w:cs="Times New Roman"/>
          <w:sz w:val="28"/>
          <w:szCs w:val="28"/>
        </w:rPr>
        <w:t xml:space="preserve"> західноукраїнських соціумів, діаспори й </w:t>
      </w:r>
      <w:proofErr w:type="spellStart"/>
      <w:r w:rsidR="00920727" w:rsidRPr="00D36917">
        <w:rPr>
          <w:rFonts w:ascii="Times New Roman" w:hAnsi="Times New Roman" w:cs="Times New Roman"/>
          <w:sz w:val="28"/>
          <w:szCs w:val="28"/>
        </w:rPr>
        <w:t>ретротермінологію</w:t>
      </w:r>
      <w:proofErr w:type="spellEnd"/>
      <w:r w:rsidR="00920727" w:rsidRPr="00D36917">
        <w:rPr>
          <w:rFonts w:ascii="Times New Roman" w:hAnsi="Times New Roman" w:cs="Times New Roman"/>
          <w:sz w:val="28"/>
          <w:szCs w:val="28"/>
        </w:rPr>
        <w:t xml:space="preserve">. Для неї характерними є </w:t>
      </w:r>
      <w:r w:rsidRPr="00D36917">
        <w:rPr>
          <w:rFonts w:ascii="Times New Roman" w:hAnsi="Times New Roman" w:cs="Times New Roman"/>
          <w:sz w:val="28"/>
          <w:szCs w:val="28"/>
        </w:rPr>
        <w:t xml:space="preserve">спроби відновлення автентичної військової термінології. Наразі її вживають молодіжні військово-патріотичні організації, Самооборона Майдану, окремі добровольчі батальйони </w:t>
      </w:r>
      <w:r w:rsidR="00665116" w:rsidRPr="00D36917">
        <w:rPr>
          <w:rFonts w:ascii="Times New Roman" w:hAnsi="Times New Roman" w:cs="Times New Roman"/>
          <w:sz w:val="28"/>
          <w:szCs w:val="28"/>
        </w:rPr>
        <w:t>[10</w:t>
      </w:r>
      <w:r w:rsidRPr="00D36917">
        <w:rPr>
          <w:rFonts w:ascii="Times New Roman" w:hAnsi="Times New Roman" w:cs="Times New Roman"/>
          <w:sz w:val="28"/>
          <w:szCs w:val="28"/>
        </w:rPr>
        <w:t>, с. 83].</w:t>
      </w:r>
    </w:p>
    <w:p w14:paraId="5934A73C" w14:textId="64C4F690" w:rsidR="00D64E2F" w:rsidRPr="00DB5682" w:rsidRDefault="00920727" w:rsidP="00DB56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917">
        <w:rPr>
          <w:rFonts w:ascii="Times New Roman" w:hAnsi="Times New Roman" w:cs="Times New Roman"/>
          <w:sz w:val="28"/>
          <w:szCs w:val="28"/>
        </w:rPr>
        <w:t xml:space="preserve">Поява таких тенденцій спричинена складною «мовною та військово-термінологічною ситуаціями» в Україні в попередні періоди її історії та на сучасному етапі: </w:t>
      </w:r>
      <w:r w:rsidR="00DB5682">
        <w:rPr>
          <w:rFonts w:ascii="Times New Roman" w:hAnsi="Times New Roman" w:cs="Times New Roman"/>
          <w:sz w:val="28"/>
          <w:szCs w:val="28"/>
        </w:rPr>
        <w:t>…</w:t>
      </w:r>
    </w:p>
    <w:p w14:paraId="46E0AC46" w14:textId="57436B58" w:rsidR="00153A39" w:rsidRPr="00DB5682" w:rsidRDefault="00153A39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6917">
        <w:rPr>
          <w:rFonts w:ascii="Times New Roman" w:hAnsi="Times New Roman" w:cs="Times New Roman"/>
          <w:sz w:val="28"/>
          <w:szCs w:val="28"/>
        </w:rPr>
        <w:t xml:space="preserve">Отже, </w:t>
      </w:r>
      <w:r w:rsidR="00DB5682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343DC2A3" w14:textId="77777777" w:rsidR="00153A39" w:rsidRDefault="00153A39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60AC73" w14:textId="77777777" w:rsidR="00D36917" w:rsidRPr="00D36917" w:rsidRDefault="00D36917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C48B52" w14:textId="77777777" w:rsidR="00D64E2F" w:rsidRPr="00D36917" w:rsidRDefault="00D64E2F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21B6EF" w14:textId="77777777" w:rsidR="00D64E2F" w:rsidRPr="00D36917" w:rsidRDefault="00D64E2F" w:rsidP="00D3691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17">
        <w:rPr>
          <w:rFonts w:ascii="Times New Roman" w:hAnsi="Times New Roman" w:cs="Times New Roman"/>
          <w:b/>
          <w:sz w:val="28"/>
          <w:szCs w:val="28"/>
        </w:rPr>
        <w:t>РОЗДІЛ 2</w:t>
      </w:r>
    </w:p>
    <w:p w14:paraId="6A73C91C" w14:textId="77777777" w:rsidR="00D64E2F" w:rsidRPr="00D36917" w:rsidRDefault="00D64E2F" w:rsidP="00D3691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17">
        <w:rPr>
          <w:rFonts w:ascii="Times New Roman" w:hAnsi="Times New Roman" w:cs="Times New Roman"/>
          <w:b/>
          <w:sz w:val="28"/>
          <w:szCs w:val="28"/>
        </w:rPr>
        <w:t>ХАРАКТЕРИСТИКА МЕТАФОРИЧНИХ ТЕРМІНІВ У ВІЙСЬКОВІЙ ТЕРМІНОЛОГІЇ</w:t>
      </w:r>
    </w:p>
    <w:p w14:paraId="76F732A7" w14:textId="77777777" w:rsidR="00D64E2F" w:rsidRPr="00D36917" w:rsidRDefault="00D64E2F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5F17B3" w14:textId="77777777" w:rsidR="00D64E2F" w:rsidRPr="00D36917" w:rsidRDefault="00D64E2F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1CD836" w14:textId="77777777" w:rsidR="00D64E2F" w:rsidRPr="00D36917" w:rsidRDefault="00D64E2F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9F7393" w14:textId="77777777" w:rsidR="00D64E2F" w:rsidRPr="00D36917" w:rsidRDefault="00D64E2F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917">
        <w:rPr>
          <w:rFonts w:ascii="Times New Roman" w:hAnsi="Times New Roman" w:cs="Times New Roman"/>
          <w:b/>
          <w:sz w:val="28"/>
          <w:szCs w:val="28"/>
        </w:rPr>
        <w:t>2.1. Поняття метафоричних термінів</w:t>
      </w:r>
    </w:p>
    <w:p w14:paraId="20218DB8" w14:textId="77777777" w:rsidR="00D64E2F" w:rsidRPr="00D36917" w:rsidRDefault="00D64E2F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4691FA" w14:textId="77777777" w:rsidR="00D64E2F" w:rsidRPr="00D36917" w:rsidRDefault="00D64E2F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5AFE43" w14:textId="77777777" w:rsidR="00D64E2F" w:rsidRPr="00D36917" w:rsidRDefault="00D64E2F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D90D08" w14:textId="439FF030" w:rsidR="00823D9A" w:rsidRPr="00D36917" w:rsidRDefault="000D2B8B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917">
        <w:rPr>
          <w:rFonts w:ascii="Times New Roman" w:hAnsi="Times New Roman" w:cs="Times New Roman"/>
          <w:sz w:val="28"/>
          <w:szCs w:val="28"/>
        </w:rPr>
        <w:t>Емпіричне освоєння світу відображено в мові через метафоричне мислення, що базується на універсальних, стереотипних або базисних поняттях.</w:t>
      </w:r>
      <w:r w:rsidR="00823D9A" w:rsidRPr="00D36917">
        <w:rPr>
          <w:rFonts w:ascii="Times New Roman" w:hAnsi="Times New Roman" w:cs="Times New Roman"/>
          <w:sz w:val="28"/>
          <w:szCs w:val="28"/>
        </w:rPr>
        <w:t xml:space="preserve"> Метафора – </w:t>
      </w:r>
      <w:r w:rsidR="00DB5682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823D9A" w:rsidRPr="00D36917">
        <w:rPr>
          <w:rFonts w:ascii="Times New Roman" w:hAnsi="Times New Roman" w:cs="Times New Roman"/>
          <w:sz w:val="28"/>
          <w:szCs w:val="28"/>
        </w:rPr>
        <w:t xml:space="preserve"> і його вербалізації</w:t>
      </w:r>
      <w:r w:rsidR="00A826E2" w:rsidRPr="00D36917">
        <w:rPr>
          <w:rFonts w:ascii="Times New Roman" w:hAnsi="Times New Roman" w:cs="Times New Roman"/>
          <w:sz w:val="28"/>
          <w:szCs w:val="28"/>
        </w:rPr>
        <w:t xml:space="preserve"> [</w:t>
      </w:r>
      <w:r w:rsidR="00D36917" w:rsidRPr="00D36917">
        <w:rPr>
          <w:rFonts w:ascii="Times New Roman" w:hAnsi="Times New Roman" w:cs="Times New Roman"/>
          <w:sz w:val="28"/>
          <w:szCs w:val="28"/>
        </w:rPr>
        <w:t>15</w:t>
      </w:r>
      <w:r w:rsidR="00A826E2" w:rsidRPr="00D36917">
        <w:rPr>
          <w:rFonts w:ascii="Times New Roman" w:hAnsi="Times New Roman" w:cs="Times New Roman"/>
          <w:sz w:val="28"/>
          <w:szCs w:val="28"/>
        </w:rPr>
        <w:t>, с.</w:t>
      </w:r>
      <w:r w:rsidR="00D36917" w:rsidRPr="00D36917">
        <w:rPr>
          <w:rFonts w:ascii="Times New Roman" w:hAnsi="Times New Roman" w:cs="Times New Roman"/>
          <w:sz w:val="28"/>
          <w:szCs w:val="28"/>
        </w:rPr>
        <w:t xml:space="preserve"> </w:t>
      </w:r>
      <w:r w:rsidR="0071655D" w:rsidRPr="00D36917">
        <w:rPr>
          <w:rFonts w:ascii="Times New Roman" w:hAnsi="Times New Roman" w:cs="Times New Roman"/>
          <w:sz w:val="28"/>
          <w:szCs w:val="28"/>
        </w:rPr>
        <w:t>111</w:t>
      </w:r>
      <w:r w:rsidR="00A826E2" w:rsidRPr="00D36917">
        <w:rPr>
          <w:rFonts w:ascii="Times New Roman" w:hAnsi="Times New Roman" w:cs="Times New Roman"/>
          <w:sz w:val="28"/>
          <w:szCs w:val="28"/>
        </w:rPr>
        <w:t>]</w:t>
      </w:r>
      <w:r w:rsidR="0071655D" w:rsidRPr="00D36917">
        <w:rPr>
          <w:rFonts w:ascii="Times New Roman" w:hAnsi="Times New Roman" w:cs="Times New Roman"/>
          <w:sz w:val="28"/>
          <w:szCs w:val="28"/>
        </w:rPr>
        <w:t>.</w:t>
      </w:r>
    </w:p>
    <w:p w14:paraId="32D5CAB1" w14:textId="3FB78E18" w:rsidR="00823CF3" w:rsidRPr="00D36917" w:rsidRDefault="00823CF3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917">
        <w:rPr>
          <w:rFonts w:ascii="Times New Roman" w:hAnsi="Times New Roman" w:cs="Times New Roman"/>
          <w:sz w:val="28"/>
          <w:szCs w:val="28"/>
        </w:rPr>
        <w:t xml:space="preserve">У різні часи, окремі вчені звертали увагу на дві функції метафори: вона є засобом позначення того, що не має назви, і також засобом створення художньої мови. Таким чином наголошувалась саме номінативна функція метафори. Визнаним є факт існування двох типів метафори: художньої та мовної. І мовна, і художня метафори є двома специфічними маніфестаціями єдиного універсального </w:t>
      </w:r>
      <w:r w:rsidR="00DB5682">
        <w:rPr>
          <w:rFonts w:ascii="Times New Roman" w:hAnsi="Times New Roman" w:cs="Times New Roman"/>
          <w:sz w:val="28"/>
          <w:szCs w:val="28"/>
        </w:rPr>
        <w:t>…</w:t>
      </w:r>
      <w:r w:rsidR="00DB5682" w:rsidRPr="00DB5682">
        <w:rPr>
          <w:rFonts w:ascii="Times New Roman" w:hAnsi="Times New Roman" w:cs="Times New Roman"/>
          <w:sz w:val="28"/>
          <w:szCs w:val="28"/>
        </w:rPr>
        <w:t>.</w:t>
      </w:r>
      <w:r w:rsidRPr="00D36917">
        <w:rPr>
          <w:rFonts w:ascii="Times New Roman" w:hAnsi="Times New Roman" w:cs="Times New Roman"/>
          <w:sz w:val="28"/>
          <w:szCs w:val="28"/>
        </w:rPr>
        <w:t xml:space="preserve"> в об</w:t>
      </w:r>
      <w:r w:rsidR="000A6B90" w:rsidRPr="00D36917">
        <w:rPr>
          <w:rFonts w:ascii="Times New Roman" w:hAnsi="Times New Roman" w:cs="Times New Roman"/>
          <w:sz w:val="28"/>
          <w:szCs w:val="28"/>
        </w:rPr>
        <w:t>’</w:t>
      </w:r>
      <w:r w:rsidRPr="00D36917">
        <w:rPr>
          <w:rFonts w:ascii="Times New Roman" w:hAnsi="Times New Roman" w:cs="Times New Roman"/>
          <w:sz w:val="28"/>
          <w:szCs w:val="28"/>
        </w:rPr>
        <w:t xml:space="preserve">єкт міждисциплінарної дисципліни – </w:t>
      </w:r>
      <w:proofErr w:type="spellStart"/>
      <w:r w:rsidRPr="00D36917">
        <w:rPr>
          <w:rFonts w:ascii="Times New Roman" w:hAnsi="Times New Roman" w:cs="Times New Roman"/>
          <w:sz w:val="28"/>
          <w:szCs w:val="28"/>
        </w:rPr>
        <w:t>метафорології</w:t>
      </w:r>
      <w:proofErr w:type="spellEnd"/>
      <w:r w:rsidRPr="00D36917">
        <w:rPr>
          <w:rFonts w:ascii="Times New Roman" w:hAnsi="Times New Roman" w:cs="Times New Roman"/>
          <w:sz w:val="28"/>
          <w:szCs w:val="28"/>
        </w:rPr>
        <w:t>. Проте актуальним залишається питання метафоризації термінів [</w:t>
      </w:r>
      <w:r w:rsidR="00D36917" w:rsidRPr="00D36917">
        <w:rPr>
          <w:rFonts w:ascii="Times New Roman" w:hAnsi="Times New Roman" w:cs="Times New Roman"/>
          <w:sz w:val="28"/>
          <w:szCs w:val="28"/>
        </w:rPr>
        <w:t>16</w:t>
      </w:r>
      <w:r w:rsidRPr="00D36917">
        <w:rPr>
          <w:rFonts w:ascii="Times New Roman" w:hAnsi="Times New Roman" w:cs="Times New Roman"/>
          <w:sz w:val="28"/>
          <w:szCs w:val="28"/>
        </w:rPr>
        <w:t>, с. 84].</w:t>
      </w:r>
    </w:p>
    <w:p w14:paraId="4ECDB986" w14:textId="69E2ECD5" w:rsidR="000D2B8B" w:rsidRPr="00D36917" w:rsidRDefault="000D2B8B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917">
        <w:rPr>
          <w:rFonts w:ascii="Times New Roman" w:hAnsi="Times New Roman" w:cs="Times New Roman"/>
          <w:sz w:val="28"/>
          <w:szCs w:val="28"/>
        </w:rPr>
        <w:t xml:space="preserve">Здатність метафори висвітлювати нові сторони змісту понять, відкривати нові семантичні пласти, що були раніше не помічені, зосереджує увагу адресата на сутність нового наукового </w:t>
      </w:r>
      <w:r w:rsidR="00DB5682">
        <w:rPr>
          <w:rFonts w:ascii="Times New Roman" w:hAnsi="Times New Roman" w:cs="Times New Roman"/>
          <w:sz w:val="28"/>
          <w:szCs w:val="28"/>
        </w:rPr>
        <w:t>…</w:t>
      </w:r>
      <w:r w:rsidR="00D7124B" w:rsidRPr="00D36917">
        <w:rPr>
          <w:rFonts w:ascii="Times New Roman" w:hAnsi="Times New Roman" w:cs="Times New Roman"/>
          <w:sz w:val="28"/>
          <w:szCs w:val="28"/>
        </w:rPr>
        <w:t xml:space="preserve"> об</w:t>
      </w:r>
      <w:r w:rsidR="000A6B90" w:rsidRPr="00D36917">
        <w:rPr>
          <w:rFonts w:ascii="Times New Roman" w:hAnsi="Times New Roman" w:cs="Times New Roman"/>
          <w:sz w:val="28"/>
          <w:szCs w:val="28"/>
        </w:rPr>
        <w:t>’</w:t>
      </w:r>
      <w:r w:rsidR="00D7124B" w:rsidRPr="00D36917">
        <w:rPr>
          <w:rFonts w:ascii="Times New Roman" w:hAnsi="Times New Roman" w:cs="Times New Roman"/>
          <w:sz w:val="28"/>
          <w:szCs w:val="28"/>
        </w:rPr>
        <w:t>єкт, що позначається, та сукупність певних семантичних ознак, які відображають нові знання про світ</w:t>
      </w:r>
      <w:r w:rsidRPr="00D36917">
        <w:rPr>
          <w:rFonts w:ascii="Times New Roman" w:hAnsi="Times New Roman" w:cs="Times New Roman"/>
          <w:sz w:val="28"/>
          <w:szCs w:val="28"/>
        </w:rPr>
        <w:t xml:space="preserve"> </w:t>
      </w:r>
      <w:r w:rsidR="00D36917" w:rsidRPr="00DB5682">
        <w:rPr>
          <w:rFonts w:ascii="Times New Roman" w:hAnsi="Times New Roman" w:cs="Times New Roman"/>
          <w:sz w:val="28"/>
          <w:szCs w:val="28"/>
        </w:rPr>
        <w:t>[17</w:t>
      </w:r>
      <w:r w:rsidRPr="00DB5682">
        <w:rPr>
          <w:rFonts w:ascii="Times New Roman" w:hAnsi="Times New Roman" w:cs="Times New Roman"/>
          <w:sz w:val="28"/>
          <w:szCs w:val="28"/>
        </w:rPr>
        <w:t>, с. 219-220]</w:t>
      </w:r>
      <w:r w:rsidRPr="00D36917">
        <w:rPr>
          <w:rFonts w:ascii="Times New Roman" w:hAnsi="Times New Roman" w:cs="Times New Roman"/>
          <w:sz w:val="28"/>
          <w:szCs w:val="28"/>
        </w:rPr>
        <w:t>.</w:t>
      </w:r>
    </w:p>
    <w:p w14:paraId="45531F9F" w14:textId="77777777" w:rsidR="00B6380D" w:rsidRPr="00D36917" w:rsidRDefault="00B6380D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917">
        <w:rPr>
          <w:rFonts w:ascii="Times New Roman" w:hAnsi="Times New Roman" w:cs="Times New Roman"/>
          <w:sz w:val="28"/>
          <w:szCs w:val="28"/>
        </w:rPr>
        <w:t>Основна ознака метафори у терміносистемі – її семантична двоїстість. Структура метафори містить два складники: значення (властивість актуального об</w:t>
      </w:r>
      <w:r w:rsidR="000A6B90" w:rsidRPr="00D36917">
        <w:rPr>
          <w:rFonts w:ascii="Times New Roman" w:hAnsi="Times New Roman" w:cs="Times New Roman"/>
          <w:sz w:val="28"/>
          <w:szCs w:val="28"/>
        </w:rPr>
        <w:t>’</w:t>
      </w:r>
      <w:r w:rsidRPr="00D36917">
        <w:rPr>
          <w:rFonts w:ascii="Times New Roman" w:hAnsi="Times New Roman" w:cs="Times New Roman"/>
          <w:sz w:val="28"/>
          <w:szCs w:val="28"/>
        </w:rPr>
        <w:t>єкта) та образ допоміжного об</w:t>
      </w:r>
      <w:r w:rsidR="000A6B90" w:rsidRPr="00D36917">
        <w:rPr>
          <w:rFonts w:ascii="Times New Roman" w:hAnsi="Times New Roman" w:cs="Times New Roman"/>
          <w:sz w:val="28"/>
          <w:szCs w:val="28"/>
        </w:rPr>
        <w:t>’</w:t>
      </w:r>
      <w:r w:rsidRPr="00D36917">
        <w:rPr>
          <w:rFonts w:ascii="Times New Roman" w:hAnsi="Times New Roman" w:cs="Times New Roman"/>
          <w:sz w:val="28"/>
          <w:szCs w:val="28"/>
        </w:rPr>
        <w:t>єкта, що пояснюється сенсорною взаємодією людини з навколишнім світом, яка відображена у метафоричному баченні одних об</w:t>
      </w:r>
      <w:r w:rsidR="000A6B90" w:rsidRPr="00D36917">
        <w:rPr>
          <w:rFonts w:ascii="Times New Roman" w:hAnsi="Times New Roman" w:cs="Times New Roman"/>
          <w:sz w:val="28"/>
          <w:szCs w:val="28"/>
        </w:rPr>
        <w:t>’</w:t>
      </w:r>
      <w:r w:rsidRPr="00D36917">
        <w:rPr>
          <w:rFonts w:ascii="Times New Roman" w:hAnsi="Times New Roman" w:cs="Times New Roman"/>
          <w:sz w:val="28"/>
          <w:szCs w:val="28"/>
        </w:rPr>
        <w:t>єктів дійсності крізь призму інших [</w:t>
      </w:r>
      <w:r w:rsidR="00D36917" w:rsidRPr="00D36917">
        <w:rPr>
          <w:rFonts w:ascii="Times New Roman" w:hAnsi="Times New Roman" w:cs="Times New Roman"/>
          <w:sz w:val="28"/>
          <w:szCs w:val="28"/>
        </w:rPr>
        <w:t>16</w:t>
      </w:r>
      <w:r w:rsidRPr="00D36917">
        <w:rPr>
          <w:rFonts w:ascii="Times New Roman" w:hAnsi="Times New Roman" w:cs="Times New Roman"/>
          <w:sz w:val="28"/>
          <w:szCs w:val="28"/>
        </w:rPr>
        <w:t>, с. 87].</w:t>
      </w:r>
    </w:p>
    <w:p w14:paraId="5FFA1F54" w14:textId="4A66FC7E" w:rsidR="00D64E2F" w:rsidRPr="00D36917" w:rsidRDefault="0071655D" w:rsidP="00DB56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917">
        <w:rPr>
          <w:rFonts w:ascii="Times New Roman" w:hAnsi="Times New Roman" w:cs="Times New Roman"/>
          <w:sz w:val="28"/>
          <w:szCs w:val="28"/>
        </w:rPr>
        <w:t>Терміни-метафори, які з</w:t>
      </w:r>
      <w:r w:rsidR="000A6B90" w:rsidRPr="00D36917">
        <w:rPr>
          <w:rFonts w:ascii="Times New Roman" w:hAnsi="Times New Roman" w:cs="Times New Roman"/>
          <w:sz w:val="28"/>
          <w:szCs w:val="28"/>
        </w:rPr>
        <w:t>’</w:t>
      </w:r>
      <w:r w:rsidRPr="00D36917">
        <w:rPr>
          <w:rFonts w:ascii="Times New Roman" w:hAnsi="Times New Roman" w:cs="Times New Roman"/>
          <w:sz w:val="28"/>
          <w:szCs w:val="28"/>
        </w:rPr>
        <w:t xml:space="preserve">явилися порівняно недавно (зокрема, і на основі іншомовних відповідників), характеризуються надлишковою для терміна емоційною виразністю та, як вважають, походять від </w:t>
      </w:r>
      <w:proofErr w:type="spellStart"/>
      <w:r w:rsidRPr="00D36917">
        <w:rPr>
          <w:rFonts w:ascii="Times New Roman" w:hAnsi="Times New Roman" w:cs="Times New Roman"/>
          <w:sz w:val="28"/>
          <w:szCs w:val="28"/>
        </w:rPr>
        <w:t>професіоналізмів</w:t>
      </w:r>
      <w:proofErr w:type="spellEnd"/>
      <w:r w:rsidRPr="00D36917">
        <w:rPr>
          <w:rFonts w:ascii="Times New Roman" w:hAnsi="Times New Roman" w:cs="Times New Roman"/>
          <w:sz w:val="28"/>
          <w:szCs w:val="28"/>
        </w:rPr>
        <w:t xml:space="preserve">. На письмі подібні слова </w:t>
      </w:r>
      <w:r w:rsidR="00DB5682">
        <w:rPr>
          <w:rFonts w:ascii="Times New Roman" w:hAnsi="Times New Roman" w:cs="Times New Roman"/>
          <w:sz w:val="28"/>
          <w:szCs w:val="28"/>
          <w:lang w:val="ru-RU"/>
        </w:rPr>
        <w:t>….</w:t>
      </w:r>
      <w:r w:rsidR="00DD55D9" w:rsidRPr="00D36917">
        <w:rPr>
          <w:rFonts w:ascii="Times New Roman" w:hAnsi="Times New Roman" w:cs="Times New Roman"/>
          <w:sz w:val="28"/>
          <w:szCs w:val="28"/>
        </w:rPr>
        <w:t xml:space="preserve">, експресивні тощо </w:t>
      </w:r>
      <w:r w:rsidR="00DD55D9" w:rsidRPr="00D36917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36917" w:rsidRPr="00D36917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DD55D9" w:rsidRPr="00D36917">
        <w:rPr>
          <w:rFonts w:ascii="Times New Roman" w:hAnsi="Times New Roman" w:cs="Times New Roman"/>
          <w:sz w:val="28"/>
          <w:szCs w:val="28"/>
          <w:lang w:val="ru-RU"/>
        </w:rPr>
        <w:t>, с. 85].</w:t>
      </w:r>
    </w:p>
    <w:p w14:paraId="5FB0768E" w14:textId="7397E46D" w:rsidR="00D64E2F" w:rsidRPr="00DB5682" w:rsidRDefault="00153A39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6917">
        <w:rPr>
          <w:rFonts w:ascii="Times New Roman" w:hAnsi="Times New Roman" w:cs="Times New Roman"/>
          <w:sz w:val="28"/>
          <w:szCs w:val="28"/>
        </w:rPr>
        <w:t xml:space="preserve">Отже, </w:t>
      </w:r>
      <w:r w:rsidR="00DB5682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0FC119F4" w14:textId="77777777" w:rsidR="00153A39" w:rsidRPr="00D36917" w:rsidRDefault="00153A39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0D5C7C" w14:textId="77777777" w:rsidR="00153A39" w:rsidRPr="00D36917" w:rsidRDefault="00153A39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A1FFC0" w14:textId="77777777" w:rsidR="00D64E2F" w:rsidRPr="00D36917" w:rsidRDefault="00D64E2F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917">
        <w:rPr>
          <w:rFonts w:ascii="Times New Roman" w:hAnsi="Times New Roman" w:cs="Times New Roman"/>
          <w:b/>
          <w:sz w:val="28"/>
          <w:szCs w:val="28"/>
        </w:rPr>
        <w:t>2.2. Особливості метафоричних термінів у військовій термінології</w:t>
      </w:r>
    </w:p>
    <w:p w14:paraId="1EDD4896" w14:textId="77777777" w:rsidR="00D64E2F" w:rsidRPr="00D36917" w:rsidRDefault="00D64E2F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36622F" w14:textId="77777777" w:rsidR="00D64E2F" w:rsidRPr="00D36917" w:rsidRDefault="00D64E2F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6167B1" w14:textId="77777777" w:rsidR="00D64E2F" w:rsidRPr="00D36917" w:rsidRDefault="00D64E2F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D390C5" w14:textId="2507DCE4" w:rsidR="00A27582" w:rsidRPr="00D36917" w:rsidRDefault="00A27582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917">
        <w:rPr>
          <w:rFonts w:ascii="Times New Roman" w:hAnsi="Times New Roman" w:cs="Times New Roman"/>
          <w:sz w:val="28"/>
          <w:szCs w:val="28"/>
        </w:rPr>
        <w:t xml:space="preserve">Для  військової термінологічної лексики характерна наявність значної кількості </w:t>
      </w:r>
      <w:r w:rsidR="00DB5682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D36917">
        <w:rPr>
          <w:rFonts w:ascii="Times New Roman" w:hAnsi="Times New Roman" w:cs="Times New Roman"/>
          <w:sz w:val="28"/>
          <w:szCs w:val="28"/>
        </w:rPr>
        <w:t>, приводить до скорочення надлишковості мови, до раціоналізації мовної системи. Таким чином, виникнення військових композитів є проявом загального процесу  семантичної конденсації  лексики,  який існує в багатьох мовах, і зумовлюється тенденцією до усунення розчленування форми, що виникає при визначенні поняття [</w:t>
      </w:r>
      <w:r w:rsidR="00D36917" w:rsidRPr="00D36917">
        <w:rPr>
          <w:rFonts w:ascii="Times New Roman" w:hAnsi="Times New Roman" w:cs="Times New Roman"/>
          <w:sz w:val="28"/>
          <w:szCs w:val="28"/>
        </w:rPr>
        <w:t>18</w:t>
      </w:r>
      <w:r w:rsidRPr="00D36917">
        <w:rPr>
          <w:rFonts w:ascii="Times New Roman" w:hAnsi="Times New Roman" w:cs="Times New Roman"/>
          <w:sz w:val="28"/>
          <w:szCs w:val="28"/>
        </w:rPr>
        <w:t>, с. 194].</w:t>
      </w:r>
    </w:p>
    <w:p w14:paraId="6D185ACE" w14:textId="6DABADCD" w:rsidR="00F75FAD" w:rsidRPr="00D36917" w:rsidRDefault="00787FD0" w:rsidP="00DB56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917">
        <w:rPr>
          <w:rFonts w:ascii="Times New Roman" w:hAnsi="Times New Roman" w:cs="Times New Roman"/>
          <w:sz w:val="28"/>
          <w:szCs w:val="28"/>
        </w:rPr>
        <w:t xml:space="preserve">Одним із шляхів розвитку термінології є метафоричне переосмислення значень наявних спеціальних назв й утворення нових. </w:t>
      </w:r>
      <w:r w:rsidR="00A351F8" w:rsidRPr="00D36917">
        <w:rPr>
          <w:rFonts w:ascii="Times New Roman" w:hAnsi="Times New Roman" w:cs="Times New Roman"/>
          <w:sz w:val="28"/>
          <w:szCs w:val="28"/>
        </w:rPr>
        <w:t xml:space="preserve">Відповідно до уявлень сучасної </w:t>
      </w:r>
      <w:r w:rsidR="00DB5682">
        <w:rPr>
          <w:rFonts w:ascii="Times New Roman" w:hAnsi="Times New Roman" w:cs="Times New Roman"/>
          <w:sz w:val="28"/>
          <w:szCs w:val="28"/>
          <w:lang w:val="ru-RU"/>
        </w:rPr>
        <w:t>….</w:t>
      </w:r>
      <w:r w:rsidR="00F75FAD" w:rsidRPr="00D36917">
        <w:rPr>
          <w:rFonts w:ascii="Times New Roman" w:hAnsi="Times New Roman" w:cs="Times New Roman"/>
          <w:sz w:val="28"/>
          <w:szCs w:val="28"/>
        </w:rPr>
        <w:t xml:space="preserve"> чи реченнях. Тому </w:t>
      </w:r>
      <w:r w:rsidR="00F75FAD" w:rsidRPr="00D36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воєнні метафори відіграють роль як конструктивного, так і деструктивного компоненту дискурсу </w:t>
      </w:r>
      <w:r w:rsidR="00F75FAD" w:rsidRPr="00D369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[23, с. 149]</w:t>
      </w:r>
      <w:r w:rsidR="00F75FAD" w:rsidRPr="00D369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A607A55" w14:textId="0B9711D5" w:rsidR="001B3344" w:rsidRPr="00DB5682" w:rsidRDefault="001B3344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Отже, </w:t>
      </w:r>
      <w:r w:rsidR="00DB568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…</w:t>
      </w:r>
    </w:p>
    <w:p w14:paraId="4242057E" w14:textId="77777777" w:rsidR="00D64E2F" w:rsidRPr="00D36917" w:rsidRDefault="00D64E2F" w:rsidP="00D3691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17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14:paraId="79D97ADA" w14:textId="77777777" w:rsidR="001B3344" w:rsidRPr="00D36917" w:rsidRDefault="001B3344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4AF35C" w14:textId="77777777" w:rsidR="001B3344" w:rsidRPr="00D36917" w:rsidRDefault="001B3344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66D523" w14:textId="77777777" w:rsidR="001B3344" w:rsidRPr="00D36917" w:rsidRDefault="001B3344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0B427B" w14:textId="77777777" w:rsidR="001B3344" w:rsidRPr="00D36917" w:rsidRDefault="001B3344" w:rsidP="00D3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917">
        <w:rPr>
          <w:rFonts w:ascii="Times New Roman" w:hAnsi="Times New Roman" w:cs="Times New Roman"/>
          <w:sz w:val="28"/>
          <w:szCs w:val="28"/>
        </w:rPr>
        <w:t>Таким чином, підводячи підсумок проведеного аналізу питання метафоричних термінів у військовій лексиці, можна сформулювати наступні висновки.</w:t>
      </w:r>
    </w:p>
    <w:p w14:paraId="5D084D0B" w14:textId="2B733D31" w:rsidR="006C3F97" w:rsidRPr="00D36917" w:rsidRDefault="002C1EB1" w:rsidP="00DB56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917">
        <w:rPr>
          <w:rFonts w:ascii="Times New Roman" w:hAnsi="Times New Roman" w:cs="Times New Roman"/>
          <w:sz w:val="28"/>
          <w:szCs w:val="28"/>
        </w:rPr>
        <w:t xml:space="preserve">В українській лексиці поряд із загальновживаними словами існує окрема група слів, що містять </w:t>
      </w:r>
      <w:r w:rsidR="00DB5682">
        <w:rPr>
          <w:rFonts w:ascii="Times New Roman" w:hAnsi="Times New Roman" w:cs="Times New Roman"/>
          <w:sz w:val="28"/>
          <w:szCs w:val="28"/>
          <w:lang w:val="ru-RU"/>
        </w:rPr>
        <w:t>….</w:t>
      </w:r>
      <w:bookmarkStart w:id="0" w:name="_GoBack"/>
      <w:bookmarkEnd w:id="0"/>
      <w:r w:rsidR="00337C87" w:rsidRPr="00D36917">
        <w:rPr>
          <w:rFonts w:ascii="Times New Roman" w:hAnsi="Times New Roman" w:cs="Times New Roman"/>
          <w:sz w:val="28"/>
          <w:szCs w:val="28"/>
        </w:rPr>
        <w:t>.</w:t>
      </w:r>
    </w:p>
    <w:p w14:paraId="22807A43" w14:textId="77777777" w:rsidR="001819FD" w:rsidRDefault="00D64E2F" w:rsidP="00D369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CC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14:paraId="35DF18F5" w14:textId="77777777" w:rsidR="00D36917" w:rsidRDefault="00D36917" w:rsidP="00D369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D46D2" w14:textId="77777777" w:rsidR="00D36917" w:rsidRDefault="00D36917" w:rsidP="00D369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22BBA2" w14:textId="77777777" w:rsidR="00D36917" w:rsidRDefault="00D36917" w:rsidP="00D369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850B6C" w14:textId="77777777" w:rsidR="00D36917" w:rsidRPr="00D36917" w:rsidRDefault="00D36917" w:rsidP="00D36917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17">
        <w:rPr>
          <w:rFonts w:ascii="Times New Roman" w:hAnsi="Times New Roman" w:cs="Times New Roman"/>
          <w:sz w:val="28"/>
          <w:szCs w:val="28"/>
        </w:rPr>
        <w:t xml:space="preserve">Вакуленко М.О. Українська термінологія: комплексний лінгвістичний аналіз: монографія. Івано-Франківськ: Фоліант. 2015. 361 с. </w:t>
      </w:r>
      <w:r w:rsidRPr="00D3691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3691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D3691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https://dntb.gov.ua/wp-content/uploads/2019/07/Vakulenko-mono-2015_3_MAKET_3-dodatky.pdf</w:t>
        </w:r>
      </w:hyperlink>
    </w:p>
    <w:p w14:paraId="7E13F257" w14:textId="77777777" w:rsidR="00D36917" w:rsidRPr="00D36917" w:rsidRDefault="00D36917" w:rsidP="00D36917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17">
        <w:rPr>
          <w:rFonts w:ascii="Times New Roman" w:hAnsi="Times New Roman" w:cs="Times New Roman"/>
          <w:sz w:val="28"/>
          <w:szCs w:val="28"/>
        </w:rPr>
        <w:lastRenderedPageBreak/>
        <w:t xml:space="preserve">Шаповалов М.В. Поняття «термін» у військовій і морській терміносистемі. </w:t>
      </w:r>
      <w:r w:rsidRPr="00D36917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компетентностного подхода в системе профессионального образования педагога: Материалы научно-практической конференции. </w:t>
      </w:r>
      <w:r w:rsidRPr="00D36917">
        <w:rPr>
          <w:rFonts w:ascii="Times New Roman" w:hAnsi="Times New Roman" w:cs="Times New Roman"/>
          <w:sz w:val="28"/>
          <w:szCs w:val="28"/>
          <w:lang w:val="en-US"/>
        </w:rPr>
        <w:t>2018.</w:t>
      </w:r>
      <w:r w:rsidRPr="00D36917">
        <w:rPr>
          <w:rFonts w:ascii="Times New Roman" w:hAnsi="Times New Roman" w:cs="Times New Roman"/>
          <w:sz w:val="28"/>
          <w:szCs w:val="28"/>
        </w:rPr>
        <w:t xml:space="preserve"> С. 285-286. </w:t>
      </w:r>
      <w:r w:rsidRPr="00D3691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3691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anchor="page=285" w:history="1">
        <w:r w:rsidRPr="00D3691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http://eisn.cfuv.ru/images/07.2018/sbornik_materialov_konferenzii_-ISBN.pdf#page=285</w:t>
        </w:r>
      </w:hyperlink>
    </w:p>
    <w:p w14:paraId="5E44F814" w14:textId="77777777" w:rsidR="00D36917" w:rsidRPr="00D36917" w:rsidRDefault="00D36917" w:rsidP="00D36917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17">
        <w:rPr>
          <w:rFonts w:ascii="Times New Roman" w:hAnsi="Times New Roman" w:cs="Times New Roman"/>
          <w:sz w:val="28"/>
          <w:szCs w:val="28"/>
        </w:rPr>
        <w:t xml:space="preserve">Шевчук С.В., Клименко І.В. Українська мова за професійним спрямуванням: підручник. Київ: </w:t>
      </w:r>
      <w:proofErr w:type="spellStart"/>
      <w:r w:rsidRPr="00D36917">
        <w:rPr>
          <w:rFonts w:ascii="Times New Roman" w:hAnsi="Times New Roman" w:cs="Times New Roman"/>
          <w:sz w:val="28"/>
          <w:szCs w:val="28"/>
        </w:rPr>
        <w:t>Алерта</w:t>
      </w:r>
      <w:proofErr w:type="spellEnd"/>
      <w:r w:rsidRPr="00D36917">
        <w:rPr>
          <w:rFonts w:ascii="Times New Roman" w:hAnsi="Times New Roman" w:cs="Times New Roman"/>
          <w:sz w:val="28"/>
          <w:szCs w:val="28"/>
        </w:rPr>
        <w:t xml:space="preserve">. 2012. 696 с. </w:t>
      </w:r>
      <w:r w:rsidRPr="00D3691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36917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D3691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https://pidru4niki.com/1584072040598/dokumentoznavstvo/ukrayinska_mova_za_profesiynim_spryamuvannyam</w:t>
        </w:r>
      </w:hyperlink>
    </w:p>
    <w:p w14:paraId="16EDF681" w14:textId="77777777" w:rsidR="00D36917" w:rsidRPr="00D36917" w:rsidRDefault="00D36917" w:rsidP="00D36917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17">
        <w:rPr>
          <w:rFonts w:ascii="Times New Roman" w:hAnsi="Times New Roman" w:cs="Times New Roman"/>
          <w:sz w:val="28"/>
          <w:szCs w:val="28"/>
        </w:rPr>
        <w:t xml:space="preserve">Термінологія. Засади і правила розроблення стандартів на терміни та визначення понять: Державний стандарт України ДСТУ 3966-2000. </w:t>
      </w:r>
      <w:r w:rsidRPr="00D3691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36917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D3691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http://books.dokladno.com/text.php?f=DSTU_3966-2000_Terminolohiia_Zasady_rozroblennia_standartiv_na_terminy_OCR&amp;p=0</w:t>
        </w:r>
      </w:hyperlink>
    </w:p>
    <w:p w14:paraId="4216612B" w14:textId="77777777" w:rsidR="00D36917" w:rsidRPr="00D36917" w:rsidRDefault="00D36917" w:rsidP="00D36917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17">
        <w:rPr>
          <w:rFonts w:ascii="Times New Roman" w:hAnsi="Times New Roman" w:cs="Times New Roman"/>
          <w:sz w:val="28"/>
          <w:szCs w:val="28"/>
        </w:rPr>
        <w:t xml:space="preserve">Словник професійної термінології для майбутніх фахівців Національної гвардії України (до курсу «Українська мова за професійним спрямуванням») / за ред. А.О. </w:t>
      </w:r>
      <w:proofErr w:type="spellStart"/>
      <w:r w:rsidRPr="00D36917">
        <w:rPr>
          <w:rFonts w:ascii="Times New Roman" w:hAnsi="Times New Roman" w:cs="Times New Roman"/>
          <w:sz w:val="28"/>
          <w:szCs w:val="28"/>
        </w:rPr>
        <w:t>Пожидаєва</w:t>
      </w:r>
      <w:proofErr w:type="spellEnd"/>
      <w:r w:rsidRPr="00D36917">
        <w:rPr>
          <w:rFonts w:ascii="Times New Roman" w:hAnsi="Times New Roman" w:cs="Times New Roman"/>
          <w:sz w:val="28"/>
          <w:szCs w:val="28"/>
        </w:rPr>
        <w:t xml:space="preserve">. Київ: НАВС України. 2016. 156 с. </w:t>
      </w:r>
      <w:r w:rsidRPr="00D3691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36917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D3691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http://elar.naiau.kiev.ua/bitstream/123456789/1566/1/Словник%20проф.%20термiнологiї.pdf</w:t>
        </w:r>
      </w:hyperlink>
    </w:p>
    <w:p w14:paraId="6F9A9233" w14:textId="77777777" w:rsidR="00D36917" w:rsidRPr="00D36917" w:rsidRDefault="00D36917" w:rsidP="00D36917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917">
        <w:rPr>
          <w:rFonts w:ascii="Times New Roman" w:hAnsi="Times New Roman" w:cs="Times New Roman"/>
          <w:sz w:val="28"/>
          <w:szCs w:val="28"/>
        </w:rPr>
        <w:t>Томіленко</w:t>
      </w:r>
      <w:proofErr w:type="spellEnd"/>
      <w:r w:rsidRPr="00D36917">
        <w:rPr>
          <w:rFonts w:ascii="Times New Roman" w:hAnsi="Times New Roman" w:cs="Times New Roman"/>
          <w:sz w:val="28"/>
          <w:szCs w:val="28"/>
        </w:rPr>
        <w:t xml:space="preserve"> Л.М. Термінологічна лексика в сучасній тлумачній лексикографії української літературної мови: монографія. Івано-Франківськ: Фоліант. 2015. 160 с.  </w:t>
      </w:r>
      <w:r w:rsidRPr="00D3691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3691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3" w:history="1">
        <w:r w:rsidRPr="00D3691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http://eprints.zu.edu.ua/21233/1/monograph.pdf</w:t>
        </w:r>
      </w:hyperlink>
    </w:p>
    <w:p w14:paraId="17E797BB" w14:textId="77777777" w:rsidR="00D36917" w:rsidRPr="00D36917" w:rsidRDefault="00D36917" w:rsidP="00D36917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917">
        <w:rPr>
          <w:rFonts w:ascii="Times New Roman" w:hAnsi="Times New Roman" w:cs="Times New Roman"/>
          <w:sz w:val="28"/>
          <w:szCs w:val="28"/>
        </w:rPr>
        <w:t>Шкута</w:t>
      </w:r>
      <w:proofErr w:type="spellEnd"/>
      <w:r w:rsidRPr="00D36917">
        <w:rPr>
          <w:rFonts w:ascii="Times New Roman" w:hAnsi="Times New Roman" w:cs="Times New Roman"/>
          <w:sz w:val="28"/>
          <w:szCs w:val="28"/>
        </w:rPr>
        <w:t xml:space="preserve"> О.Г. Відтворення військової термінології українською мовою (на матеріалі сучасних публіцистичних текстів). Науковий вісник кафедри </w:t>
      </w:r>
      <w:proofErr w:type="spellStart"/>
      <w:r w:rsidRPr="00D36917">
        <w:rPr>
          <w:rFonts w:ascii="Times New Roman" w:hAnsi="Times New Roman" w:cs="Times New Roman"/>
          <w:sz w:val="28"/>
          <w:szCs w:val="28"/>
        </w:rPr>
        <w:t>Юнеско</w:t>
      </w:r>
      <w:proofErr w:type="spellEnd"/>
      <w:r w:rsidRPr="00D36917">
        <w:rPr>
          <w:rFonts w:ascii="Times New Roman" w:hAnsi="Times New Roman" w:cs="Times New Roman"/>
          <w:sz w:val="28"/>
          <w:szCs w:val="28"/>
        </w:rPr>
        <w:t xml:space="preserve"> КНЛУ. 2017. Випуск 34. С. 273-277. </w:t>
      </w:r>
    </w:p>
    <w:p w14:paraId="2AB4954F" w14:textId="77777777" w:rsidR="00D36917" w:rsidRPr="00D36917" w:rsidRDefault="00D36917" w:rsidP="00D36917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17">
        <w:rPr>
          <w:rFonts w:ascii="Times New Roman" w:hAnsi="Times New Roman" w:cs="Times New Roman"/>
          <w:sz w:val="28"/>
          <w:szCs w:val="28"/>
        </w:rPr>
        <w:t xml:space="preserve">Довгопола А.С. Сучасна англомовна військова термінологія (на матеріалах газетного та інтернет-дискурсів). Соціально-гуманітарний вісник. 2019. Випуск 29-30. С. 63-67. </w:t>
      </w:r>
      <w:r w:rsidRPr="00D3691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36917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anchor="page=63" w:history="1">
        <w:r w:rsidRPr="00D3691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http://www.newroute.org.ua/wp-content/uploads/2019/11/Vypusk-29-30.pdf#page=63</w:t>
        </w:r>
      </w:hyperlink>
    </w:p>
    <w:p w14:paraId="6CD0D043" w14:textId="77777777" w:rsidR="00D36917" w:rsidRPr="00D36917" w:rsidRDefault="00D36917" w:rsidP="00D36917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917">
        <w:rPr>
          <w:rFonts w:ascii="Times New Roman" w:hAnsi="Times New Roman" w:cs="Times New Roman"/>
          <w:sz w:val="28"/>
          <w:szCs w:val="28"/>
        </w:rPr>
        <w:lastRenderedPageBreak/>
        <w:t>Удовіченко</w:t>
      </w:r>
      <w:proofErr w:type="spellEnd"/>
      <w:r w:rsidRPr="00D36917">
        <w:rPr>
          <w:rFonts w:ascii="Times New Roman" w:hAnsi="Times New Roman" w:cs="Times New Roman"/>
          <w:sz w:val="28"/>
          <w:szCs w:val="28"/>
        </w:rPr>
        <w:t xml:space="preserve"> Л.Г. Українська військова лексика: діахронія мовознавчих студій. Лінгвістичні дослідження. 2020. № 52. С. 81-90. </w:t>
      </w:r>
      <w:r w:rsidRPr="00D3691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36917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D3691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BF3"/>
          </w:rPr>
          <w:t>https://doi.org/10.34142/23127546.2020.52.09</w:t>
        </w:r>
      </w:hyperlink>
    </w:p>
    <w:p w14:paraId="21D28F01" w14:textId="77777777" w:rsidR="00D36917" w:rsidRPr="00D36917" w:rsidRDefault="00D36917" w:rsidP="00D36917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917">
        <w:rPr>
          <w:rFonts w:ascii="Times New Roman" w:hAnsi="Times New Roman" w:cs="Times New Roman"/>
          <w:sz w:val="28"/>
          <w:szCs w:val="28"/>
        </w:rPr>
        <w:t>Чутковська</w:t>
      </w:r>
      <w:proofErr w:type="spellEnd"/>
      <w:r w:rsidRPr="00D36917">
        <w:rPr>
          <w:rFonts w:ascii="Times New Roman" w:hAnsi="Times New Roman" w:cs="Times New Roman"/>
          <w:sz w:val="28"/>
          <w:szCs w:val="28"/>
        </w:rPr>
        <w:t xml:space="preserve"> А. Звертання і команди в українському війську: історія і сучасність. Мовний простір слов’янського світу: Матеріали ІІІ Всеукраїнської наукової конференції студентів, аспірантів і молодих учених. Київ. 2017. С. 82-85. </w:t>
      </w:r>
      <w:r w:rsidRPr="00D3691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36917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D3691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http://ekmair.ukma.edu.ua/bitstream/handle/123456789/11756/Chutkovska_Zvertannia_i_komandy.pdf?sequence=1</w:t>
        </w:r>
      </w:hyperlink>
    </w:p>
    <w:p w14:paraId="25C4EC29" w14:textId="77777777" w:rsidR="00D36917" w:rsidRPr="00D36917" w:rsidRDefault="00D36917" w:rsidP="00D36917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17">
        <w:rPr>
          <w:rFonts w:ascii="Times New Roman" w:hAnsi="Times New Roman" w:cs="Times New Roman"/>
          <w:sz w:val="28"/>
          <w:szCs w:val="28"/>
        </w:rPr>
        <w:t xml:space="preserve">Литовченко І.О. Уплив екстра- та </w:t>
      </w:r>
      <w:proofErr w:type="spellStart"/>
      <w:r w:rsidRPr="00D36917">
        <w:rPr>
          <w:rFonts w:ascii="Times New Roman" w:hAnsi="Times New Roman" w:cs="Times New Roman"/>
          <w:sz w:val="28"/>
          <w:szCs w:val="28"/>
        </w:rPr>
        <w:t>інтралінгвальних</w:t>
      </w:r>
      <w:proofErr w:type="spellEnd"/>
      <w:r w:rsidRPr="00D36917">
        <w:rPr>
          <w:rFonts w:ascii="Times New Roman" w:hAnsi="Times New Roman" w:cs="Times New Roman"/>
          <w:sz w:val="28"/>
          <w:szCs w:val="28"/>
        </w:rPr>
        <w:t xml:space="preserve"> чинників на розвиток військової лексики української мови. Філологічні студії. 2014. Випуск 10. С. 75-83.</w:t>
      </w:r>
    </w:p>
    <w:p w14:paraId="0EA4AFB9" w14:textId="77777777" w:rsidR="00D36917" w:rsidRPr="00D36917" w:rsidRDefault="00D36917" w:rsidP="00D36917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917">
        <w:rPr>
          <w:rFonts w:ascii="Times New Roman" w:hAnsi="Times New Roman" w:cs="Times New Roman"/>
          <w:sz w:val="28"/>
          <w:szCs w:val="28"/>
        </w:rPr>
        <w:t>Войціщук</w:t>
      </w:r>
      <w:proofErr w:type="spellEnd"/>
      <w:r w:rsidRPr="00D36917">
        <w:rPr>
          <w:rFonts w:ascii="Times New Roman" w:hAnsi="Times New Roman" w:cs="Times New Roman"/>
          <w:sz w:val="28"/>
          <w:szCs w:val="28"/>
        </w:rPr>
        <w:t xml:space="preserve"> А. Етапи становлення української військової термінології. Природничі та гуманітарні науки. Актуальні питання: Матеріали </w:t>
      </w:r>
      <w:r w:rsidRPr="00D369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36917">
        <w:rPr>
          <w:rFonts w:ascii="Times New Roman" w:hAnsi="Times New Roman" w:cs="Times New Roman"/>
          <w:sz w:val="28"/>
          <w:szCs w:val="28"/>
        </w:rPr>
        <w:t xml:space="preserve">ІІІ Всеукраїнської студентської науково-технічної конференції. Тернопіль. 2015. С. 129-130. </w:t>
      </w:r>
      <w:r w:rsidRPr="00D3691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36917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D3691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http://elartu.tntu.edu.ua/bitstream/123456789/12534/2/Conf_2015v2_Vojtsishchyk_A-Stages_of_ukrainian_129-130.pdf</w:t>
        </w:r>
      </w:hyperlink>
    </w:p>
    <w:p w14:paraId="5EF602FA" w14:textId="77777777" w:rsidR="00D36917" w:rsidRPr="00D36917" w:rsidRDefault="00D36917" w:rsidP="00D36917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17">
        <w:rPr>
          <w:rFonts w:ascii="Times New Roman" w:hAnsi="Times New Roman" w:cs="Times New Roman"/>
          <w:sz w:val="28"/>
          <w:szCs w:val="28"/>
        </w:rPr>
        <w:t xml:space="preserve">Литовченко І.О. Динамічні процеси у військовій лексиці української мови (назви зброї, амуніції, споруд): монографія. Кривий Ріг. 2016. 206 с. </w:t>
      </w:r>
      <w:r w:rsidRPr="00D3691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36917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D3691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http://elibrary.kdpu.edu.ua/jspui/bitstream/0564/515/1/Литовченко%20І.%20О.%20Монографія..pdf</w:t>
        </w:r>
      </w:hyperlink>
    </w:p>
    <w:p w14:paraId="1EDD288F" w14:textId="77777777" w:rsidR="00D36917" w:rsidRPr="00D36917" w:rsidRDefault="00D36917" w:rsidP="00D36917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917">
        <w:rPr>
          <w:rFonts w:ascii="Times New Roman" w:hAnsi="Times New Roman" w:cs="Times New Roman"/>
          <w:sz w:val="28"/>
          <w:szCs w:val="28"/>
        </w:rPr>
        <w:t>Логвіненко</w:t>
      </w:r>
      <w:proofErr w:type="spellEnd"/>
      <w:r w:rsidRPr="00D36917">
        <w:rPr>
          <w:rFonts w:ascii="Times New Roman" w:hAnsi="Times New Roman" w:cs="Times New Roman"/>
          <w:sz w:val="28"/>
          <w:szCs w:val="28"/>
        </w:rPr>
        <w:t xml:space="preserve"> Н. Вивчення української військової термінології: проектна діяльність. Мова в професійному вимірі: комунікативно-культурний аспект: Матеріали Міжнародної науково-практичної онлайн-конференції. Харків. 2017. С. 176-179. </w:t>
      </w:r>
      <w:r w:rsidRPr="00D3691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36917">
        <w:rPr>
          <w:rFonts w:ascii="Times New Roman" w:hAnsi="Times New Roman" w:cs="Times New Roman"/>
          <w:sz w:val="28"/>
          <w:szCs w:val="28"/>
        </w:rPr>
        <w:t>: https://nuczu.edu.ua/images/topmenu/science/konferentsii/_----2017.pdf#page=177</w:t>
      </w:r>
    </w:p>
    <w:p w14:paraId="2569B378" w14:textId="77777777" w:rsidR="00D36917" w:rsidRPr="00D36917" w:rsidRDefault="00D36917" w:rsidP="00D36917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17">
        <w:rPr>
          <w:rFonts w:ascii="Times New Roman" w:hAnsi="Times New Roman" w:cs="Times New Roman"/>
          <w:sz w:val="28"/>
          <w:szCs w:val="28"/>
        </w:rPr>
        <w:t xml:space="preserve">Овчаренко Н.І. Метафора як когнітивний механізм категоризації фахових знань. Науковий часопис НПУ імені М.П. Драгоманова. Серія 10: </w:t>
      </w:r>
      <w:r w:rsidRPr="00D36917">
        <w:rPr>
          <w:rFonts w:ascii="Times New Roman" w:hAnsi="Times New Roman" w:cs="Times New Roman"/>
          <w:sz w:val="28"/>
          <w:szCs w:val="28"/>
        </w:rPr>
        <w:lastRenderedPageBreak/>
        <w:t xml:space="preserve">Проблеми граматики і лексикології української мови. 2013. Випуск 10. С. 111-114. </w:t>
      </w:r>
      <w:r w:rsidRPr="00D3691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36917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D3691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http://nbuv.gov.ua/UJRN/Nchnpu_10_2013_10_28</w:t>
        </w:r>
      </w:hyperlink>
    </w:p>
    <w:p w14:paraId="6316BAF0" w14:textId="77777777" w:rsidR="00D36917" w:rsidRPr="00D36917" w:rsidRDefault="00D36917" w:rsidP="00D36917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917">
        <w:rPr>
          <w:rFonts w:ascii="Times New Roman" w:hAnsi="Times New Roman" w:cs="Times New Roman"/>
          <w:sz w:val="28"/>
          <w:szCs w:val="28"/>
        </w:rPr>
        <w:t>Єсипенко</w:t>
      </w:r>
      <w:proofErr w:type="spellEnd"/>
      <w:r w:rsidRPr="00D36917">
        <w:rPr>
          <w:rFonts w:ascii="Times New Roman" w:hAnsi="Times New Roman" w:cs="Times New Roman"/>
          <w:sz w:val="28"/>
          <w:szCs w:val="28"/>
        </w:rPr>
        <w:t xml:space="preserve"> Н.Г. </w:t>
      </w:r>
      <w:proofErr w:type="spellStart"/>
      <w:r w:rsidRPr="00D36917">
        <w:rPr>
          <w:rFonts w:ascii="Times New Roman" w:hAnsi="Times New Roman" w:cs="Times New Roman"/>
          <w:sz w:val="28"/>
          <w:szCs w:val="28"/>
        </w:rPr>
        <w:t>Антрополінгвістичний</w:t>
      </w:r>
      <w:proofErr w:type="spellEnd"/>
      <w:r w:rsidRPr="00D36917">
        <w:rPr>
          <w:rFonts w:ascii="Times New Roman" w:hAnsi="Times New Roman" w:cs="Times New Roman"/>
          <w:sz w:val="28"/>
          <w:szCs w:val="28"/>
        </w:rPr>
        <w:t xml:space="preserve"> аспект метафоризації термінів. Філологічні науки. 2015. Випуск 40. С. 84-87.</w:t>
      </w:r>
    </w:p>
    <w:p w14:paraId="7A0E79CD" w14:textId="77777777" w:rsidR="00D36917" w:rsidRPr="00D36917" w:rsidRDefault="00D36917" w:rsidP="00D36917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917">
        <w:rPr>
          <w:rFonts w:ascii="Times New Roman" w:hAnsi="Times New Roman" w:cs="Times New Roman"/>
          <w:sz w:val="28"/>
          <w:szCs w:val="28"/>
        </w:rPr>
        <w:t>Байло</w:t>
      </w:r>
      <w:proofErr w:type="spellEnd"/>
      <w:r w:rsidRPr="00D36917">
        <w:rPr>
          <w:rFonts w:ascii="Times New Roman" w:hAnsi="Times New Roman" w:cs="Times New Roman"/>
          <w:sz w:val="28"/>
          <w:szCs w:val="28"/>
        </w:rPr>
        <w:t xml:space="preserve"> Ю.В. Особливості функціонування метафори у термінології. Вісник Житомирського державного університету. 2014. Випуск 1 (73). С. 219-220. </w:t>
      </w:r>
      <w:r w:rsidRPr="00D3691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36917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Pr="00D3691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http://eprints.zu.edu.ua/11120/1/44.pdf</w:t>
        </w:r>
      </w:hyperlink>
    </w:p>
    <w:p w14:paraId="1863ADE7" w14:textId="77777777" w:rsidR="00D36917" w:rsidRPr="00D36917" w:rsidRDefault="00D36917" w:rsidP="00D36917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17">
        <w:rPr>
          <w:rFonts w:ascii="Times New Roman" w:hAnsi="Times New Roman" w:cs="Times New Roman"/>
          <w:sz w:val="28"/>
          <w:szCs w:val="28"/>
        </w:rPr>
        <w:t>Омельченко Л.Ф., Василенко Д.В. Англомовні військові композити. Вісник Житомирського державного університету. 2010. Випуск 52. С. 191-195.</w:t>
      </w:r>
    </w:p>
    <w:p w14:paraId="43133748" w14:textId="77777777" w:rsidR="00D36917" w:rsidRPr="00D36917" w:rsidRDefault="00D36917" w:rsidP="00D36917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17">
        <w:rPr>
          <w:rFonts w:ascii="Times New Roman" w:hAnsi="Times New Roman" w:cs="Times New Roman"/>
          <w:sz w:val="28"/>
          <w:szCs w:val="28"/>
        </w:rPr>
        <w:t xml:space="preserve">Міщенко В., </w:t>
      </w:r>
      <w:proofErr w:type="spellStart"/>
      <w:r w:rsidRPr="00D36917">
        <w:rPr>
          <w:rFonts w:ascii="Times New Roman" w:hAnsi="Times New Roman" w:cs="Times New Roman"/>
          <w:sz w:val="28"/>
          <w:szCs w:val="28"/>
        </w:rPr>
        <w:t>Дубик</w:t>
      </w:r>
      <w:proofErr w:type="spellEnd"/>
      <w:r w:rsidRPr="00D36917">
        <w:rPr>
          <w:rFonts w:ascii="Times New Roman" w:hAnsi="Times New Roman" w:cs="Times New Roman"/>
          <w:sz w:val="28"/>
          <w:szCs w:val="28"/>
        </w:rPr>
        <w:t xml:space="preserve"> В. Метафора концепту «ВІЙНА» в сучасному франкомовному політичному дискурсі. Вісник Львівського університету. Серія іноземні мови. 2013. Випуск 21. С. 190-196.</w:t>
      </w:r>
    </w:p>
    <w:p w14:paraId="533CA01E" w14:textId="77777777" w:rsidR="00D36917" w:rsidRPr="00D36917" w:rsidRDefault="00D36917" w:rsidP="00D36917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17">
        <w:rPr>
          <w:rFonts w:ascii="Times New Roman" w:hAnsi="Times New Roman" w:cs="Times New Roman"/>
          <w:sz w:val="28"/>
          <w:szCs w:val="28"/>
        </w:rPr>
        <w:t xml:space="preserve">Василенко Д.В. Концептуальні метафори у сфері англомовної військової лексики. Наукові записки Національного університету Острозької академії: Серія Філологічна. 2012. Випуск 29. С. 36-37. </w:t>
      </w:r>
    </w:p>
    <w:p w14:paraId="57D78C5E" w14:textId="77777777" w:rsidR="00D36917" w:rsidRPr="00D36917" w:rsidRDefault="00D36917" w:rsidP="00D36917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17">
        <w:rPr>
          <w:rFonts w:ascii="Times New Roman" w:hAnsi="Times New Roman" w:cs="Times New Roman"/>
          <w:sz w:val="28"/>
          <w:szCs w:val="28"/>
        </w:rPr>
        <w:t>Алексєєва О.А. Статус військового терміна та його специфіка. Наукові записки. Серія «Філологічна». 2013. Випуск 37. С. 22-24.</w:t>
      </w:r>
    </w:p>
    <w:p w14:paraId="0330DA74" w14:textId="77777777" w:rsidR="00D36917" w:rsidRPr="00D36917" w:rsidRDefault="00D36917" w:rsidP="00D36917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917">
        <w:rPr>
          <w:rFonts w:ascii="Times New Roman" w:hAnsi="Times New Roman" w:cs="Times New Roman"/>
          <w:sz w:val="28"/>
          <w:szCs w:val="28"/>
        </w:rPr>
        <w:t>Кримець</w:t>
      </w:r>
      <w:proofErr w:type="spellEnd"/>
      <w:r w:rsidRPr="00D36917">
        <w:rPr>
          <w:rFonts w:ascii="Times New Roman" w:hAnsi="Times New Roman" w:cs="Times New Roman"/>
          <w:sz w:val="28"/>
          <w:szCs w:val="28"/>
        </w:rPr>
        <w:t xml:space="preserve"> О.М. Військова лексика в метафоричному науково-технічному дискурсі. Актуальні проблеми сучасної філології та методики викладання мов у вишах: </w:t>
      </w:r>
      <w:r w:rsidRPr="00D36917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матеріали ІІ Всеукраїнської науково-практичної конференції 8 жовтня 2019 року</w:t>
      </w:r>
      <w:r w:rsidRPr="00D36917">
        <w:rPr>
          <w:rFonts w:ascii="Times New Roman" w:hAnsi="Times New Roman" w:cs="Times New Roman"/>
          <w:sz w:val="28"/>
          <w:szCs w:val="28"/>
        </w:rPr>
        <w:t xml:space="preserve">. Харків. 2019. С. 21-23. </w:t>
      </w:r>
      <w:r w:rsidRPr="00D3691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36917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Pr="00D3691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http://repository.kpi.kharkov.ua/bitstream/KhPI-Press/46750/1/Krymets_Viiskova_leksyka_2019.pdf</w:t>
        </w:r>
      </w:hyperlink>
    </w:p>
    <w:p w14:paraId="043941A0" w14:textId="77777777" w:rsidR="00D36917" w:rsidRPr="00D36917" w:rsidRDefault="00D36917" w:rsidP="00D36917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917">
        <w:rPr>
          <w:rFonts w:ascii="Times New Roman" w:hAnsi="Times New Roman" w:cs="Times New Roman"/>
          <w:sz w:val="28"/>
          <w:szCs w:val="28"/>
        </w:rPr>
        <w:t>Добош</w:t>
      </w:r>
      <w:proofErr w:type="spellEnd"/>
      <w:r w:rsidRPr="00D36917">
        <w:rPr>
          <w:rFonts w:ascii="Times New Roman" w:hAnsi="Times New Roman" w:cs="Times New Roman"/>
          <w:sz w:val="28"/>
          <w:szCs w:val="28"/>
        </w:rPr>
        <w:t xml:space="preserve"> О. Війна – Україна. Реальність чи концептуальна метафора? Людина. Комп’ютер. Комунікація: збірник наукових праць. Львів. 2015.</w:t>
      </w:r>
      <w:r w:rsidRPr="00D3691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D36917">
        <w:rPr>
          <w:rFonts w:ascii="Times New Roman" w:hAnsi="Times New Roman" w:cs="Times New Roman"/>
          <w:sz w:val="28"/>
          <w:szCs w:val="28"/>
        </w:rPr>
        <w:t xml:space="preserve">С. 146–149. </w:t>
      </w:r>
      <w:r w:rsidRPr="00D3691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36917">
        <w:rPr>
          <w:rFonts w:ascii="Times New Roman" w:hAnsi="Times New Roman" w:cs="Times New Roman"/>
          <w:sz w:val="28"/>
          <w:szCs w:val="28"/>
        </w:rPr>
        <w:t>: http://ena.lp.edu.ua:8080/bitstream/ntb/32532/1/35-146-149.pdf</w:t>
      </w:r>
    </w:p>
    <w:p w14:paraId="2397546C" w14:textId="77777777" w:rsidR="00D36917" w:rsidRPr="001819FD" w:rsidRDefault="00D36917" w:rsidP="00D36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6917" w:rsidRPr="001819FD" w:rsidSect="002F5091">
      <w:headerReference w:type="default" r:id="rId22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02E43" w14:textId="77777777" w:rsidR="001A102D" w:rsidRDefault="001A102D" w:rsidP="002F5091">
      <w:pPr>
        <w:spacing w:after="0" w:line="240" w:lineRule="auto"/>
      </w:pPr>
      <w:r>
        <w:separator/>
      </w:r>
    </w:p>
  </w:endnote>
  <w:endnote w:type="continuationSeparator" w:id="0">
    <w:p w14:paraId="6381C671" w14:textId="77777777" w:rsidR="001A102D" w:rsidRDefault="001A102D" w:rsidP="002F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7A647" w14:textId="77777777" w:rsidR="001A102D" w:rsidRDefault="001A102D" w:rsidP="002F5091">
      <w:pPr>
        <w:spacing w:after="0" w:line="240" w:lineRule="auto"/>
      </w:pPr>
      <w:r>
        <w:separator/>
      </w:r>
    </w:p>
  </w:footnote>
  <w:footnote w:type="continuationSeparator" w:id="0">
    <w:p w14:paraId="19907C50" w14:textId="77777777" w:rsidR="001A102D" w:rsidRDefault="001A102D" w:rsidP="002F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293033"/>
      <w:docPartObj>
        <w:docPartGallery w:val="Page Numbers (Top of Page)"/>
        <w:docPartUnique/>
      </w:docPartObj>
    </w:sdtPr>
    <w:sdtEndPr/>
    <w:sdtContent>
      <w:p w14:paraId="7A29210C" w14:textId="77777777" w:rsidR="00C309D3" w:rsidRDefault="00C309D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234" w:rsidRPr="008D3234">
          <w:rPr>
            <w:noProof/>
            <w:lang w:val="ru-RU"/>
          </w:rPr>
          <w:t>2</w:t>
        </w:r>
        <w:r>
          <w:fldChar w:fldCharType="end"/>
        </w:r>
      </w:p>
    </w:sdtContent>
  </w:sdt>
  <w:p w14:paraId="16E5CD63" w14:textId="77777777" w:rsidR="00C309D3" w:rsidRDefault="00C309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523"/>
    <w:multiLevelType w:val="hybridMultilevel"/>
    <w:tmpl w:val="177062AE"/>
    <w:lvl w:ilvl="0" w:tplc="9FF05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9A07E8"/>
    <w:multiLevelType w:val="hybridMultilevel"/>
    <w:tmpl w:val="B50ABC08"/>
    <w:lvl w:ilvl="0" w:tplc="5C3A84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1A425C"/>
    <w:multiLevelType w:val="multilevel"/>
    <w:tmpl w:val="F15E55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9FF373B"/>
    <w:multiLevelType w:val="hybridMultilevel"/>
    <w:tmpl w:val="F1DAEC46"/>
    <w:lvl w:ilvl="0" w:tplc="AC3AC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173F87"/>
    <w:multiLevelType w:val="hybridMultilevel"/>
    <w:tmpl w:val="63C87820"/>
    <w:lvl w:ilvl="0" w:tplc="06FA1C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747685"/>
    <w:multiLevelType w:val="hybridMultilevel"/>
    <w:tmpl w:val="8C02CD42"/>
    <w:lvl w:ilvl="0" w:tplc="6456B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4E1C49"/>
    <w:multiLevelType w:val="hybridMultilevel"/>
    <w:tmpl w:val="B84CD094"/>
    <w:lvl w:ilvl="0" w:tplc="5A06FB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75DD2"/>
    <w:multiLevelType w:val="hybridMultilevel"/>
    <w:tmpl w:val="6FE4F468"/>
    <w:lvl w:ilvl="0" w:tplc="C3426F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7029CF"/>
    <w:multiLevelType w:val="hybridMultilevel"/>
    <w:tmpl w:val="0E3A4418"/>
    <w:lvl w:ilvl="0" w:tplc="4C7EDB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D72C67"/>
    <w:multiLevelType w:val="multilevel"/>
    <w:tmpl w:val="5994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0042D4"/>
    <w:multiLevelType w:val="hybridMultilevel"/>
    <w:tmpl w:val="BA88A8A8"/>
    <w:lvl w:ilvl="0" w:tplc="CA0CAF2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C725976"/>
    <w:multiLevelType w:val="multilevel"/>
    <w:tmpl w:val="9514AF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2D833954"/>
    <w:multiLevelType w:val="hybridMultilevel"/>
    <w:tmpl w:val="99969684"/>
    <w:lvl w:ilvl="0" w:tplc="AFBE87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E77BAE"/>
    <w:multiLevelType w:val="hybridMultilevel"/>
    <w:tmpl w:val="119837F6"/>
    <w:lvl w:ilvl="0" w:tplc="88F230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F276C5"/>
    <w:multiLevelType w:val="hybridMultilevel"/>
    <w:tmpl w:val="BA98F3B4"/>
    <w:lvl w:ilvl="0" w:tplc="82C8C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D7187B"/>
    <w:multiLevelType w:val="multilevel"/>
    <w:tmpl w:val="6A3287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836DB7"/>
    <w:multiLevelType w:val="multilevel"/>
    <w:tmpl w:val="9DF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A05FE0"/>
    <w:multiLevelType w:val="hybridMultilevel"/>
    <w:tmpl w:val="767C0426"/>
    <w:lvl w:ilvl="0" w:tplc="9790EB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500C5D"/>
    <w:multiLevelType w:val="hybridMultilevel"/>
    <w:tmpl w:val="17D83428"/>
    <w:lvl w:ilvl="0" w:tplc="ADF2C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BE3563"/>
    <w:multiLevelType w:val="hybridMultilevel"/>
    <w:tmpl w:val="5B60EFF0"/>
    <w:lvl w:ilvl="0" w:tplc="8F2AB34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AC07C5C"/>
    <w:multiLevelType w:val="multilevel"/>
    <w:tmpl w:val="0C30F6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BD4562B"/>
    <w:multiLevelType w:val="hybridMultilevel"/>
    <w:tmpl w:val="A9B89E18"/>
    <w:lvl w:ilvl="0" w:tplc="F5DEFBA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C3304C4"/>
    <w:multiLevelType w:val="hybridMultilevel"/>
    <w:tmpl w:val="661477BE"/>
    <w:lvl w:ilvl="0" w:tplc="2B9EB25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FFD62F3"/>
    <w:multiLevelType w:val="hybridMultilevel"/>
    <w:tmpl w:val="D25A57FE"/>
    <w:lvl w:ilvl="0" w:tplc="53264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966024"/>
    <w:multiLevelType w:val="hybridMultilevel"/>
    <w:tmpl w:val="A544C0D6"/>
    <w:lvl w:ilvl="0" w:tplc="B4522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5A5BC2"/>
    <w:multiLevelType w:val="hybridMultilevel"/>
    <w:tmpl w:val="5F5A8E5A"/>
    <w:lvl w:ilvl="0" w:tplc="11DC9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726A3B"/>
    <w:multiLevelType w:val="hybridMultilevel"/>
    <w:tmpl w:val="752CA260"/>
    <w:lvl w:ilvl="0" w:tplc="61E4ED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973963"/>
    <w:multiLevelType w:val="hybridMultilevel"/>
    <w:tmpl w:val="02B65AB6"/>
    <w:lvl w:ilvl="0" w:tplc="AA18ED9C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E08107D"/>
    <w:multiLevelType w:val="hybridMultilevel"/>
    <w:tmpl w:val="5CA803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076FE"/>
    <w:multiLevelType w:val="hybridMultilevel"/>
    <w:tmpl w:val="DBE2FA80"/>
    <w:lvl w:ilvl="0" w:tplc="D6DAE9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49309E"/>
    <w:multiLevelType w:val="hybridMultilevel"/>
    <w:tmpl w:val="96469A30"/>
    <w:lvl w:ilvl="0" w:tplc="8F2AB342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80E3248"/>
    <w:multiLevelType w:val="hybridMultilevel"/>
    <w:tmpl w:val="5CA803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1434F"/>
    <w:multiLevelType w:val="hybridMultilevel"/>
    <w:tmpl w:val="DA520076"/>
    <w:lvl w:ilvl="0" w:tplc="E234A6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1517259"/>
    <w:multiLevelType w:val="hybridMultilevel"/>
    <w:tmpl w:val="7764D156"/>
    <w:lvl w:ilvl="0" w:tplc="DA046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4A6D39"/>
    <w:multiLevelType w:val="hybridMultilevel"/>
    <w:tmpl w:val="080E62DA"/>
    <w:lvl w:ilvl="0" w:tplc="8F2AB342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55F1C9A"/>
    <w:multiLevelType w:val="hybridMultilevel"/>
    <w:tmpl w:val="A2A8B69A"/>
    <w:lvl w:ilvl="0" w:tplc="BF9EAF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6130E9A"/>
    <w:multiLevelType w:val="hybridMultilevel"/>
    <w:tmpl w:val="36B40D6E"/>
    <w:lvl w:ilvl="0" w:tplc="ECB2065C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A2C4A66"/>
    <w:multiLevelType w:val="hybridMultilevel"/>
    <w:tmpl w:val="877E5726"/>
    <w:lvl w:ilvl="0" w:tplc="77A2F5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AA156CB"/>
    <w:multiLevelType w:val="hybridMultilevel"/>
    <w:tmpl w:val="50CCFE28"/>
    <w:lvl w:ilvl="0" w:tplc="D922991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F8B4CDB"/>
    <w:multiLevelType w:val="hybridMultilevel"/>
    <w:tmpl w:val="5F42D0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FD13C65"/>
    <w:multiLevelType w:val="multilevel"/>
    <w:tmpl w:val="75CC8B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29"/>
  </w:num>
  <w:num w:numId="5">
    <w:abstractNumId w:val="35"/>
  </w:num>
  <w:num w:numId="6">
    <w:abstractNumId w:val="27"/>
  </w:num>
  <w:num w:numId="7">
    <w:abstractNumId w:val="22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17"/>
  </w:num>
  <w:num w:numId="13">
    <w:abstractNumId w:val="1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1"/>
  </w:num>
  <w:num w:numId="17">
    <w:abstractNumId w:val="26"/>
  </w:num>
  <w:num w:numId="18">
    <w:abstractNumId w:val="24"/>
  </w:num>
  <w:num w:numId="19">
    <w:abstractNumId w:val="39"/>
  </w:num>
  <w:num w:numId="20">
    <w:abstractNumId w:val="3"/>
  </w:num>
  <w:num w:numId="21">
    <w:abstractNumId w:val="9"/>
  </w:num>
  <w:num w:numId="22">
    <w:abstractNumId w:val="23"/>
  </w:num>
  <w:num w:numId="23">
    <w:abstractNumId w:val="28"/>
  </w:num>
  <w:num w:numId="24">
    <w:abstractNumId w:val="40"/>
  </w:num>
  <w:num w:numId="25">
    <w:abstractNumId w:val="13"/>
  </w:num>
  <w:num w:numId="26">
    <w:abstractNumId w:val="34"/>
  </w:num>
  <w:num w:numId="27">
    <w:abstractNumId w:val="6"/>
  </w:num>
  <w:num w:numId="28">
    <w:abstractNumId w:val="18"/>
  </w:num>
  <w:num w:numId="29">
    <w:abstractNumId w:val="30"/>
  </w:num>
  <w:num w:numId="30">
    <w:abstractNumId w:val="0"/>
  </w:num>
  <w:num w:numId="31">
    <w:abstractNumId w:val="37"/>
  </w:num>
  <w:num w:numId="32">
    <w:abstractNumId w:val="5"/>
  </w:num>
  <w:num w:numId="33">
    <w:abstractNumId w:val="11"/>
  </w:num>
  <w:num w:numId="34">
    <w:abstractNumId w:val="16"/>
  </w:num>
  <w:num w:numId="35">
    <w:abstractNumId w:val="1"/>
  </w:num>
  <w:num w:numId="36">
    <w:abstractNumId w:val="15"/>
  </w:num>
  <w:num w:numId="37">
    <w:abstractNumId w:val="38"/>
  </w:num>
  <w:num w:numId="38">
    <w:abstractNumId w:val="33"/>
  </w:num>
  <w:num w:numId="39">
    <w:abstractNumId w:val="25"/>
  </w:num>
  <w:num w:numId="40">
    <w:abstractNumId w:val="3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FD"/>
    <w:rsid w:val="0003020B"/>
    <w:rsid w:val="000773FD"/>
    <w:rsid w:val="00084C24"/>
    <w:rsid w:val="000A6B90"/>
    <w:rsid w:val="000B509F"/>
    <w:rsid w:val="000D2B8B"/>
    <w:rsid w:val="000E0241"/>
    <w:rsid w:val="000E0B09"/>
    <w:rsid w:val="000E528D"/>
    <w:rsid w:val="001057B2"/>
    <w:rsid w:val="001100BC"/>
    <w:rsid w:val="00110DEE"/>
    <w:rsid w:val="00113CE9"/>
    <w:rsid w:val="00146705"/>
    <w:rsid w:val="00153A39"/>
    <w:rsid w:val="001634F4"/>
    <w:rsid w:val="001819FD"/>
    <w:rsid w:val="00184277"/>
    <w:rsid w:val="001A102D"/>
    <w:rsid w:val="001B1944"/>
    <w:rsid w:val="001B3344"/>
    <w:rsid w:val="001C0C30"/>
    <w:rsid w:val="002412CC"/>
    <w:rsid w:val="00287B97"/>
    <w:rsid w:val="002960E9"/>
    <w:rsid w:val="002C1EB1"/>
    <w:rsid w:val="002F5091"/>
    <w:rsid w:val="00313B90"/>
    <w:rsid w:val="00314E6E"/>
    <w:rsid w:val="00337C87"/>
    <w:rsid w:val="003447BB"/>
    <w:rsid w:val="00361F1B"/>
    <w:rsid w:val="00375711"/>
    <w:rsid w:val="003875F4"/>
    <w:rsid w:val="003A35E2"/>
    <w:rsid w:val="003A3B86"/>
    <w:rsid w:val="003A62BE"/>
    <w:rsid w:val="003C2FEA"/>
    <w:rsid w:val="003D5749"/>
    <w:rsid w:val="003E06F5"/>
    <w:rsid w:val="004164B0"/>
    <w:rsid w:val="004211FE"/>
    <w:rsid w:val="00430645"/>
    <w:rsid w:val="00434050"/>
    <w:rsid w:val="00441A64"/>
    <w:rsid w:val="00442150"/>
    <w:rsid w:val="00484CAF"/>
    <w:rsid w:val="004A12A8"/>
    <w:rsid w:val="004A31BF"/>
    <w:rsid w:val="004B757D"/>
    <w:rsid w:val="004D0641"/>
    <w:rsid w:val="004D686A"/>
    <w:rsid w:val="004E0DBE"/>
    <w:rsid w:val="00500AD3"/>
    <w:rsid w:val="005166FD"/>
    <w:rsid w:val="00536E7D"/>
    <w:rsid w:val="00555BA2"/>
    <w:rsid w:val="00577E36"/>
    <w:rsid w:val="00585D3F"/>
    <w:rsid w:val="00590445"/>
    <w:rsid w:val="005923A4"/>
    <w:rsid w:val="005A170D"/>
    <w:rsid w:val="005C45C5"/>
    <w:rsid w:val="005E3478"/>
    <w:rsid w:val="005F02D9"/>
    <w:rsid w:val="00625523"/>
    <w:rsid w:val="00665116"/>
    <w:rsid w:val="00692C90"/>
    <w:rsid w:val="006C3F97"/>
    <w:rsid w:val="006C5B27"/>
    <w:rsid w:val="006C737A"/>
    <w:rsid w:val="006D47E6"/>
    <w:rsid w:val="006E444F"/>
    <w:rsid w:val="006F4CDD"/>
    <w:rsid w:val="00713C8D"/>
    <w:rsid w:val="0071655D"/>
    <w:rsid w:val="00724E9A"/>
    <w:rsid w:val="007552BE"/>
    <w:rsid w:val="0076109A"/>
    <w:rsid w:val="0078100F"/>
    <w:rsid w:val="00787FD0"/>
    <w:rsid w:val="007B3A03"/>
    <w:rsid w:val="007D1A7D"/>
    <w:rsid w:val="007E023E"/>
    <w:rsid w:val="007E271D"/>
    <w:rsid w:val="007E3CDF"/>
    <w:rsid w:val="007F0FF2"/>
    <w:rsid w:val="0080763E"/>
    <w:rsid w:val="008137B0"/>
    <w:rsid w:val="00823CF3"/>
    <w:rsid w:val="00823D9A"/>
    <w:rsid w:val="008610B0"/>
    <w:rsid w:val="0086125A"/>
    <w:rsid w:val="00876B9E"/>
    <w:rsid w:val="008903E6"/>
    <w:rsid w:val="008A5EEF"/>
    <w:rsid w:val="008B2184"/>
    <w:rsid w:val="008C5E61"/>
    <w:rsid w:val="008D3234"/>
    <w:rsid w:val="008D4392"/>
    <w:rsid w:val="008D55A8"/>
    <w:rsid w:val="008E3141"/>
    <w:rsid w:val="00920727"/>
    <w:rsid w:val="00923F88"/>
    <w:rsid w:val="009440D8"/>
    <w:rsid w:val="009615EB"/>
    <w:rsid w:val="00983380"/>
    <w:rsid w:val="009A66C3"/>
    <w:rsid w:val="009C7F38"/>
    <w:rsid w:val="009F58EC"/>
    <w:rsid w:val="00A00DC2"/>
    <w:rsid w:val="00A11A45"/>
    <w:rsid w:val="00A16873"/>
    <w:rsid w:val="00A16C90"/>
    <w:rsid w:val="00A27582"/>
    <w:rsid w:val="00A31087"/>
    <w:rsid w:val="00A351F8"/>
    <w:rsid w:val="00A46125"/>
    <w:rsid w:val="00A51315"/>
    <w:rsid w:val="00A51A2B"/>
    <w:rsid w:val="00A53F95"/>
    <w:rsid w:val="00A55182"/>
    <w:rsid w:val="00A8108F"/>
    <w:rsid w:val="00A826E2"/>
    <w:rsid w:val="00A91E7C"/>
    <w:rsid w:val="00AE34A2"/>
    <w:rsid w:val="00B0255B"/>
    <w:rsid w:val="00B0554A"/>
    <w:rsid w:val="00B2046B"/>
    <w:rsid w:val="00B35740"/>
    <w:rsid w:val="00B43F88"/>
    <w:rsid w:val="00B44918"/>
    <w:rsid w:val="00B46D63"/>
    <w:rsid w:val="00B471D2"/>
    <w:rsid w:val="00B56070"/>
    <w:rsid w:val="00B6380D"/>
    <w:rsid w:val="00B97EBA"/>
    <w:rsid w:val="00BB027C"/>
    <w:rsid w:val="00BC07CB"/>
    <w:rsid w:val="00BC083B"/>
    <w:rsid w:val="00BE39CD"/>
    <w:rsid w:val="00C22F34"/>
    <w:rsid w:val="00C30772"/>
    <w:rsid w:val="00C309D3"/>
    <w:rsid w:val="00C3417E"/>
    <w:rsid w:val="00C3738E"/>
    <w:rsid w:val="00C44752"/>
    <w:rsid w:val="00C63492"/>
    <w:rsid w:val="00C657B2"/>
    <w:rsid w:val="00C74450"/>
    <w:rsid w:val="00CA19CD"/>
    <w:rsid w:val="00CC361E"/>
    <w:rsid w:val="00CC46DB"/>
    <w:rsid w:val="00CD51BA"/>
    <w:rsid w:val="00CF7377"/>
    <w:rsid w:val="00D0443A"/>
    <w:rsid w:val="00D06F55"/>
    <w:rsid w:val="00D11B4F"/>
    <w:rsid w:val="00D161C4"/>
    <w:rsid w:val="00D22150"/>
    <w:rsid w:val="00D36917"/>
    <w:rsid w:val="00D52557"/>
    <w:rsid w:val="00D64E2F"/>
    <w:rsid w:val="00D7124B"/>
    <w:rsid w:val="00D71A3B"/>
    <w:rsid w:val="00D97F38"/>
    <w:rsid w:val="00DB5682"/>
    <w:rsid w:val="00DD55D9"/>
    <w:rsid w:val="00DD76FC"/>
    <w:rsid w:val="00DF59BF"/>
    <w:rsid w:val="00E129E5"/>
    <w:rsid w:val="00E47A6B"/>
    <w:rsid w:val="00E6360A"/>
    <w:rsid w:val="00E72EE4"/>
    <w:rsid w:val="00E75CFA"/>
    <w:rsid w:val="00E75FA7"/>
    <w:rsid w:val="00E919FB"/>
    <w:rsid w:val="00E91DC7"/>
    <w:rsid w:val="00EA4791"/>
    <w:rsid w:val="00EB6B08"/>
    <w:rsid w:val="00EF5B71"/>
    <w:rsid w:val="00F62D46"/>
    <w:rsid w:val="00F64D23"/>
    <w:rsid w:val="00F662C3"/>
    <w:rsid w:val="00F712BF"/>
    <w:rsid w:val="00F72207"/>
    <w:rsid w:val="00F75FAD"/>
    <w:rsid w:val="00F93697"/>
    <w:rsid w:val="00FA3D5C"/>
    <w:rsid w:val="00FB1D84"/>
    <w:rsid w:val="00FC1DF0"/>
    <w:rsid w:val="00FC7EC6"/>
    <w:rsid w:val="00FE2B3E"/>
    <w:rsid w:val="00FE40C7"/>
    <w:rsid w:val="00FF306B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3389"/>
  <w15:docId w15:val="{7BBDC364-638C-45B8-B844-48B2C8BE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0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091"/>
  </w:style>
  <w:style w:type="paragraph" w:styleId="a5">
    <w:name w:val="footer"/>
    <w:basedOn w:val="a"/>
    <w:link w:val="a6"/>
    <w:uiPriority w:val="99"/>
    <w:unhideWhenUsed/>
    <w:rsid w:val="002F50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091"/>
  </w:style>
  <w:style w:type="paragraph" w:styleId="a7">
    <w:name w:val="List Paragraph"/>
    <w:basedOn w:val="a"/>
    <w:uiPriority w:val="34"/>
    <w:qFormat/>
    <w:rsid w:val="002F5091"/>
    <w:pPr>
      <w:ind w:left="720"/>
      <w:contextualSpacing/>
    </w:pPr>
  </w:style>
  <w:style w:type="paragraph" w:customStyle="1" w:styleId="rvps2">
    <w:name w:val="rvps2"/>
    <w:basedOn w:val="a"/>
    <w:rsid w:val="0058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585D3F"/>
  </w:style>
  <w:style w:type="character" w:customStyle="1" w:styleId="rvts46">
    <w:name w:val="rvts46"/>
    <w:basedOn w:val="a0"/>
    <w:rsid w:val="00585D3F"/>
  </w:style>
  <w:style w:type="character" w:styleId="a8">
    <w:name w:val="Hyperlink"/>
    <w:basedOn w:val="a0"/>
    <w:uiPriority w:val="99"/>
    <w:semiHidden/>
    <w:unhideWhenUsed/>
    <w:rsid w:val="00585D3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4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F5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F59BF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tb.gov.ua/wp-content/uploads/2019/07/Vakulenko-mono-2015_3_MAKET_3-dodatky.pdf" TargetMode="External"/><Relationship Id="rId13" Type="http://schemas.openxmlformats.org/officeDocument/2006/relationships/hyperlink" Target="http://eprints.zu.edu.ua/21233/1/monograph.pdf" TargetMode="External"/><Relationship Id="rId18" Type="http://schemas.openxmlformats.org/officeDocument/2006/relationships/hyperlink" Target="http://elibrary.kdpu.edu.ua/jspui/bitstream/0564/515/1/&#1051;&#1080;&#1090;&#1086;&#1074;&#1095;&#1077;&#1085;&#1082;&#1086;%20&#1030;.%20&#1054;.%20&#1052;&#1086;&#1085;&#1086;&#1075;&#1088;&#1072;&#1092;&#1110;&#1103;.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repository.kpi.kharkov.ua/bitstream/KhPI-Press/46750/1/Krymets_Viiskova_leksyka_2019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ar.naiau.kiev.ua/bitstream/123456789/1566/1/&#1057;&#1083;&#1086;&#1074;&#1085;&#1080;&#1082;%20&#1087;&#1088;&#1086;&#1092;.%20&#1090;&#1077;&#1088;&#1084;i&#1085;&#1086;&#1083;&#1086;&#1075;i&#1111;.pdf" TargetMode="External"/><Relationship Id="rId17" Type="http://schemas.openxmlformats.org/officeDocument/2006/relationships/hyperlink" Target="http://elartu.tntu.edu.ua/bitstream/123456789/12534/2/Conf_2015v2_Vojtsishchyk_A-Stages_of_ukrainian_129-13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kmair.ukma.edu.ua/bitstream/handle/123456789/11756/Chutkovska_Zvertannia_i_komandy.pdf?sequence=1" TargetMode="External"/><Relationship Id="rId20" Type="http://schemas.openxmlformats.org/officeDocument/2006/relationships/hyperlink" Target="http://eprints.zu.edu.ua/11120/1/44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s.dokladno.com/text.php?f=DSTU_3966-2000_Terminolohiia_Zasady_rozroblennia_standartiv_na_terminy_OCR&amp;p=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34142/23127546.2020.52.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idru4niki.com/1584072040598/dokumentoznavstvo/ukrayinska_mova_za_profesiynim_spryamuvannyam" TargetMode="External"/><Relationship Id="rId1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chnpu_10_2013_10_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isn.cfuv.ru/images/07.2018/sbornik_materialov_konferenzii_-ISBN.pdf" TargetMode="External"/><Relationship Id="rId14" Type="http://schemas.openxmlformats.org/officeDocument/2006/relationships/hyperlink" Target="http://www.newroute.org.ua/wp-content/uploads/2019/11/Vypusk-29-30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228C-BD0C-4AA2-B1E0-5397702F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</dc:creator>
  <cp:lastModifiedBy>Оксана Смолярчук</cp:lastModifiedBy>
  <cp:revision>3</cp:revision>
  <dcterms:created xsi:type="dcterms:W3CDTF">2020-10-05T08:32:00Z</dcterms:created>
  <dcterms:modified xsi:type="dcterms:W3CDTF">2020-10-05T08:34:00Z</dcterms:modified>
</cp:coreProperties>
</file>