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4451" w14:textId="77777777" w:rsidR="00CB2C99" w:rsidRPr="00CB2C99" w:rsidRDefault="006A5C26" w:rsidP="00CB2C9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2C99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університет імені В.Н. Каразіна</w:t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  <w:t>Історичний факультет</w:t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  <w:t>Модульна робота з курсу</w:t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  <w:t>«Вступ до спеціальності»</w:t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  <w:t>Студента 1 курсу історичного факультету, групи</w:t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  <w:t xml:space="preserve">Климчука Олексія Анатолійовича </w:t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Тема курсової роботи «Ілля Ілліч </w:t>
      </w:r>
      <w:proofErr w:type="spellStart"/>
      <w:r w:rsidRPr="00CB2C99">
        <w:rPr>
          <w:rFonts w:ascii="Times New Roman" w:hAnsi="Times New Roman" w:cs="Times New Roman"/>
          <w:sz w:val="28"/>
          <w:szCs w:val="28"/>
          <w:lang w:val="uk-UA"/>
        </w:rPr>
        <w:t>Слатін</w:t>
      </w:r>
      <w:proofErr w:type="spellEnd"/>
      <w:r w:rsidRPr="00CB2C99">
        <w:rPr>
          <w:rFonts w:ascii="Times New Roman" w:hAnsi="Times New Roman" w:cs="Times New Roman"/>
          <w:sz w:val="28"/>
          <w:szCs w:val="28"/>
          <w:lang w:val="uk-UA"/>
        </w:rPr>
        <w:t xml:space="preserve"> як організатор музичного життя Харкова» </w:t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  <w:t>Підпис наукового керівника_____________</w:t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0E3CB829" w14:textId="77777777" w:rsidR="00CB2C99" w:rsidRPr="00CB2C99" w:rsidRDefault="00CB2C99" w:rsidP="00CB2C9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71C37A" w14:textId="77777777" w:rsidR="00CB2C99" w:rsidRPr="00CB2C99" w:rsidRDefault="00CB2C99" w:rsidP="00CB2C9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964FD36" w14:textId="77777777" w:rsidR="00CB2C99" w:rsidRPr="00CB2C99" w:rsidRDefault="00CB2C99" w:rsidP="00CB2C9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252A496" w14:textId="77777777" w:rsidR="00CB2C99" w:rsidRPr="00CB2C99" w:rsidRDefault="00CB2C99" w:rsidP="00CB2C9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80C929" w14:textId="77777777" w:rsidR="00CB2C99" w:rsidRPr="00CB2C99" w:rsidRDefault="00CB2C99" w:rsidP="00CB2C9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B20C5A" w14:textId="77777777" w:rsidR="00CB2C99" w:rsidRPr="00CB2C99" w:rsidRDefault="00CB2C99" w:rsidP="00CB2C9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90BD19" w14:textId="77777777" w:rsidR="00CB2C99" w:rsidRPr="00CB2C99" w:rsidRDefault="00CB2C99" w:rsidP="00CB2C9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2B35135" w14:textId="77777777" w:rsidR="00CB2C99" w:rsidRPr="00CB2C99" w:rsidRDefault="00CB2C99" w:rsidP="00CB2C9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3F3205" w14:textId="77777777" w:rsidR="00CB2C99" w:rsidRPr="00CB2C99" w:rsidRDefault="00CB2C99" w:rsidP="00CB2C9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6EECDE" w14:textId="77777777" w:rsidR="00CB2C99" w:rsidRPr="00CB2C99" w:rsidRDefault="00CB2C99" w:rsidP="00CB2C9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81CEA6" w14:textId="77777777" w:rsidR="00CB2C99" w:rsidRPr="00CB2C99" w:rsidRDefault="00CB2C99" w:rsidP="00CB2C9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E19384" w14:textId="77777777" w:rsidR="00CB2C99" w:rsidRPr="00CB2C99" w:rsidRDefault="00CB2C99" w:rsidP="00CB2C9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E5074C" w14:textId="77777777" w:rsidR="00CB2C99" w:rsidRPr="00CB2C99" w:rsidRDefault="00CB2C99" w:rsidP="00CB2C9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55A801" w14:textId="77777777" w:rsidR="00CB2C99" w:rsidRPr="00CB2C99" w:rsidRDefault="00CB2C99" w:rsidP="00CB2C9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1B0D73" w14:textId="77777777" w:rsidR="006A5C26" w:rsidRPr="00CB2C99" w:rsidRDefault="006A5C26" w:rsidP="00CB2C9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2C99">
        <w:rPr>
          <w:rFonts w:ascii="Times New Roman" w:hAnsi="Times New Roman" w:cs="Times New Roman"/>
          <w:sz w:val="28"/>
          <w:szCs w:val="28"/>
          <w:lang w:val="uk-UA"/>
        </w:rPr>
        <w:br/>
        <w:t>Харків – 2021</w:t>
      </w:r>
    </w:p>
    <w:p w14:paraId="51DFBB82" w14:textId="77777777" w:rsidR="0059065E" w:rsidRPr="001D3B32" w:rsidRDefault="0059065E" w:rsidP="00CB2C9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B32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0F29560D" w14:textId="77777777" w:rsidR="00216263" w:rsidRPr="00DC101C" w:rsidRDefault="00216263" w:rsidP="0012677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D6F2CF" w14:textId="77777777" w:rsidR="00216263" w:rsidRPr="00216263" w:rsidRDefault="00216263" w:rsidP="0021626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16263">
        <w:rPr>
          <w:rFonts w:ascii="Times New Roman" w:hAnsi="Times New Roman" w:cs="Times New Roman"/>
          <w:noProof/>
          <w:sz w:val="28"/>
          <w:szCs w:val="28"/>
          <w:lang w:val="uk-UA"/>
        </w:rPr>
        <w:t>ВСТУП</w:t>
      </w:r>
      <w:r w:rsidR="00F515D3">
        <w:rPr>
          <w:rFonts w:ascii="Times New Roman" w:hAnsi="Times New Roman" w:cs="Times New Roman"/>
          <w:noProof/>
          <w:sz w:val="28"/>
          <w:szCs w:val="28"/>
          <w:lang w:val="uk-UA"/>
        </w:rPr>
        <w:t>…………………………………………………………</w:t>
      </w:r>
      <w:r w:rsidR="00CB2C99">
        <w:rPr>
          <w:rFonts w:ascii="Times New Roman" w:hAnsi="Times New Roman" w:cs="Times New Roman"/>
          <w:noProof/>
          <w:sz w:val="28"/>
          <w:szCs w:val="28"/>
          <w:lang w:val="uk-UA"/>
        </w:rPr>
        <w:t>..</w:t>
      </w:r>
      <w:r w:rsidR="00F515D3">
        <w:rPr>
          <w:rFonts w:ascii="Times New Roman" w:hAnsi="Times New Roman" w:cs="Times New Roman"/>
          <w:noProof/>
          <w:sz w:val="28"/>
          <w:szCs w:val="28"/>
          <w:lang w:val="uk-UA"/>
        </w:rPr>
        <w:t>……….……3</w:t>
      </w:r>
    </w:p>
    <w:p w14:paraId="342DD0FB" w14:textId="77777777" w:rsidR="0012677D" w:rsidRPr="00216263" w:rsidRDefault="0012677D" w:rsidP="0021626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16263">
        <w:rPr>
          <w:rFonts w:ascii="Times New Roman" w:hAnsi="Times New Roman" w:cs="Times New Roman"/>
          <w:noProof/>
          <w:sz w:val="28"/>
          <w:szCs w:val="28"/>
          <w:lang w:val="uk-UA"/>
        </w:rPr>
        <w:t>РОЗДІЛ 1. БІОГРАФІЯ СЛАТІНА І.І</w:t>
      </w:r>
      <w:r w:rsidR="00F515D3">
        <w:rPr>
          <w:rFonts w:ascii="Times New Roman" w:hAnsi="Times New Roman" w:cs="Times New Roman"/>
          <w:noProof/>
          <w:sz w:val="28"/>
          <w:szCs w:val="28"/>
          <w:lang w:val="uk-UA"/>
        </w:rPr>
        <w:t>……………………..……</w:t>
      </w:r>
      <w:r w:rsidR="00CB2C99">
        <w:rPr>
          <w:rFonts w:ascii="Times New Roman" w:hAnsi="Times New Roman" w:cs="Times New Roman"/>
          <w:noProof/>
          <w:sz w:val="28"/>
          <w:szCs w:val="28"/>
          <w:lang w:val="uk-UA"/>
        </w:rPr>
        <w:t>..</w:t>
      </w:r>
      <w:r w:rsidR="00F515D3">
        <w:rPr>
          <w:rFonts w:ascii="Times New Roman" w:hAnsi="Times New Roman" w:cs="Times New Roman"/>
          <w:noProof/>
          <w:sz w:val="28"/>
          <w:szCs w:val="28"/>
          <w:lang w:val="uk-UA"/>
        </w:rPr>
        <w:t>………….7</w:t>
      </w:r>
    </w:p>
    <w:p w14:paraId="5CB70898" w14:textId="77777777" w:rsidR="00216263" w:rsidRPr="00216263" w:rsidRDefault="00216263" w:rsidP="0021626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16263">
        <w:rPr>
          <w:rFonts w:ascii="Times New Roman" w:hAnsi="Times New Roman" w:cs="Times New Roman"/>
          <w:noProof/>
          <w:sz w:val="28"/>
          <w:szCs w:val="28"/>
          <w:lang w:val="uk-UA"/>
        </w:rPr>
        <w:t>1.1. Дитинство Слатіна І.І</w:t>
      </w:r>
      <w:r w:rsidR="00F515D3">
        <w:rPr>
          <w:rFonts w:ascii="Times New Roman" w:hAnsi="Times New Roman" w:cs="Times New Roman"/>
          <w:noProof/>
          <w:sz w:val="28"/>
          <w:szCs w:val="28"/>
          <w:lang w:val="uk-UA"/>
        </w:rPr>
        <w:t>…………………………………………</w:t>
      </w:r>
      <w:r w:rsidR="00CB2C99">
        <w:rPr>
          <w:rFonts w:ascii="Times New Roman" w:hAnsi="Times New Roman" w:cs="Times New Roman"/>
          <w:noProof/>
          <w:sz w:val="28"/>
          <w:szCs w:val="28"/>
          <w:lang w:val="uk-UA"/>
        </w:rPr>
        <w:t>..</w:t>
      </w:r>
      <w:r w:rsidR="00F515D3">
        <w:rPr>
          <w:rFonts w:ascii="Times New Roman" w:hAnsi="Times New Roman" w:cs="Times New Roman"/>
          <w:noProof/>
          <w:sz w:val="28"/>
          <w:szCs w:val="28"/>
          <w:lang w:val="uk-UA"/>
        </w:rPr>
        <w:t>………..7</w:t>
      </w:r>
    </w:p>
    <w:p w14:paraId="74D1A022" w14:textId="77777777" w:rsidR="00216263" w:rsidRDefault="00216263" w:rsidP="0021626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16263">
        <w:rPr>
          <w:rFonts w:ascii="Times New Roman" w:hAnsi="Times New Roman" w:cs="Times New Roman"/>
          <w:noProof/>
          <w:sz w:val="28"/>
          <w:szCs w:val="28"/>
          <w:lang w:val="uk-UA"/>
        </w:rPr>
        <w:t>1.2. Освіта та шлях до роботи у Харкові</w:t>
      </w:r>
      <w:r w:rsidR="003F0AAF">
        <w:rPr>
          <w:rFonts w:ascii="Times New Roman" w:hAnsi="Times New Roman" w:cs="Times New Roman"/>
          <w:noProof/>
          <w:sz w:val="28"/>
          <w:szCs w:val="28"/>
          <w:lang w:val="uk-UA"/>
        </w:rPr>
        <w:t>……………………</w:t>
      </w:r>
      <w:r w:rsidR="00CB2C99">
        <w:rPr>
          <w:rFonts w:ascii="Times New Roman" w:hAnsi="Times New Roman" w:cs="Times New Roman"/>
          <w:noProof/>
          <w:sz w:val="28"/>
          <w:szCs w:val="28"/>
          <w:lang w:val="uk-UA"/>
        </w:rPr>
        <w:t>..</w:t>
      </w:r>
      <w:r w:rsidR="003F0AAF">
        <w:rPr>
          <w:rFonts w:ascii="Times New Roman" w:hAnsi="Times New Roman" w:cs="Times New Roman"/>
          <w:noProof/>
          <w:sz w:val="28"/>
          <w:szCs w:val="28"/>
          <w:lang w:val="uk-UA"/>
        </w:rPr>
        <w:t>……………..8</w:t>
      </w:r>
    </w:p>
    <w:p w14:paraId="28F92E4A" w14:textId="77777777" w:rsidR="00DC101C" w:rsidRPr="00216263" w:rsidRDefault="00DC101C" w:rsidP="0021626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Висновки до першого розділу</w:t>
      </w:r>
      <w:r w:rsidR="00CB2C99">
        <w:rPr>
          <w:rFonts w:ascii="Times New Roman" w:hAnsi="Times New Roman" w:cs="Times New Roman"/>
          <w:noProof/>
          <w:sz w:val="28"/>
          <w:szCs w:val="28"/>
          <w:lang w:val="uk-UA"/>
        </w:rPr>
        <w:t>………………………………………………10</w:t>
      </w:r>
    </w:p>
    <w:p w14:paraId="7A71A31F" w14:textId="77777777" w:rsidR="00216263" w:rsidRPr="00216263" w:rsidRDefault="00216263" w:rsidP="0021626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16263">
        <w:rPr>
          <w:rFonts w:ascii="Times New Roman" w:hAnsi="Times New Roman" w:cs="Times New Roman"/>
          <w:noProof/>
          <w:sz w:val="28"/>
          <w:szCs w:val="28"/>
          <w:lang w:val="uk-UA"/>
        </w:rPr>
        <w:t>РОЗДІЛ 2. СЛАТІН І.І. ЯК ОРГАНІЗАТОР МУЗИЧНОГО ЖИТТЯ ХАРКІВЩИНИ</w:t>
      </w:r>
      <w:r w:rsidR="00CB2C99">
        <w:rPr>
          <w:rFonts w:ascii="Times New Roman" w:hAnsi="Times New Roman" w:cs="Times New Roman"/>
          <w:noProof/>
          <w:sz w:val="28"/>
          <w:szCs w:val="28"/>
          <w:lang w:val="uk-UA"/>
        </w:rPr>
        <w:t>……………………………………………………………………..12</w:t>
      </w:r>
    </w:p>
    <w:p w14:paraId="748BDF15" w14:textId="77777777" w:rsidR="00216263" w:rsidRPr="00216263" w:rsidRDefault="00216263" w:rsidP="00B951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16263">
        <w:rPr>
          <w:rFonts w:ascii="Times New Roman" w:hAnsi="Times New Roman" w:cs="Times New Roman"/>
          <w:noProof/>
          <w:sz w:val="28"/>
          <w:szCs w:val="28"/>
          <w:lang w:val="uk-UA"/>
        </w:rPr>
        <w:t>2.1. Положення музичної справи та культурного рівня до і після приходу Іллі Ілліча</w:t>
      </w:r>
      <w:r w:rsidR="00CB2C99">
        <w:rPr>
          <w:rFonts w:ascii="Times New Roman" w:hAnsi="Times New Roman" w:cs="Times New Roman"/>
          <w:noProof/>
          <w:sz w:val="28"/>
          <w:szCs w:val="28"/>
          <w:lang w:val="uk-UA"/>
        </w:rPr>
        <w:t>……………………………………………………………………………12</w:t>
      </w:r>
    </w:p>
    <w:p w14:paraId="34FA2E87" w14:textId="77777777" w:rsidR="00216263" w:rsidRDefault="00216263" w:rsidP="0021626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16263">
        <w:rPr>
          <w:rFonts w:ascii="Times New Roman" w:hAnsi="Times New Roman" w:cs="Times New Roman"/>
          <w:noProof/>
          <w:sz w:val="28"/>
          <w:szCs w:val="28"/>
          <w:lang w:val="uk-UA"/>
        </w:rPr>
        <w:t>2.</w:t>
      </w:r>
      <w:r w:rsidR="00B95149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216263">
        <w:rPr>
          <w:rFonts w:ascii="Times New Roman" w:hAnsi="Times New Roman" w:cs="Times New Roman"/>
          <w:noProof/>
          <w:sz w:val="28"/>
          <w:szCs w:val="28"/>
          <w:lang w:val="uk-UA"/>
        </w:rPr>
        <w:t>.Культурні заходи організовані Слатіним, їхній масштаб, рівень запрошених музикантів</w:t>
      </w:r>
      <w:r w:rsidR="00CB2C99">
        <w:rPr>
          <w:rFonts w:ascii="Times New Roman" w:hAnsi="Times New Roman" w:cs="Times New Roman"/>
          <w:noProof/>
          <w:sz w:val="28"/>
          <w:szCs w:val="28"/>
          <w:lang w:val="uk-UA"/>
        </w:rPr>
        <w:t>…………………………………………………...………..18</w:t>
      </w:r>
    </w:p>
    <w:p w14:paraId="7CD7BB4B" w14:textId="77777777" w:rsidR="00DC101C" w:rsidRPr="00216263" w:rsidRDefault="00DC101C" w:rsidP="0021626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Висновки до другого розділу</w:t>
      </w:r>
      <w:r w:rsidR="00CB2C99">
        <w:rPr>
          <w:rFonts w:ascii="Times New Roman" w:hAnsi="Times New Roman" w:cs="Times New Roman"/>
          <w:noProof/>
          <w:sz w:val="28"/>
          <w:szCs w:val="28"/>
          <w:lang w:val="uk-UA"/>
        </w:rPr>
        <w:t>………………………………………………..25</w:t>
      </w:r>
    </w:p>
    <w:p w14:paraId="7B392CAB" w14:textId="77777777" w:rsidR="00216263" w:rsidRPr="00216263" w:rsidRDefault="00216263" w:rsidP="0021626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16263">
        <w:rPr>
          <w:rFonts w:ascii="Times New Roman" w:hAnsi="Times New Roman" w:cs="Times New Roman"/>
          <w:noProof/>
          <w:sz w:val="28"/>
          <w:szCs w:val="28"/>
          <w:lang w:val="uk-UA"/>
        </w:rPr>
        <w:t>ВИСНОВКИ</w:t>
      </w:r>
      <w:r w:rsidR="00CB2C99">
        <w:rPr>
          <w:rFonts w:ascii="Times New Roman" w:hAnsi="Times New Roman" w:cs="Times New Roman"/>
          <w:noProof/>
          <w:sz w:val="28"/>
          <w:szCs w:val="28"/>
          <w:lang w:val="uk-UA"/>
        </w:rPr>
        <w:t>………………………………………….………………………27</w:t>
      </w:r>
    </w:p>
    <w:p w14:paraId="5B73A936" w14:textId="77777777" w:rsidR="00216263" w:rsidRPr="00216263" w:rsidRDefault="00216263" w:rsidP="0021626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16263">
        <w:rPr>
          <w:rFonts w:ascii="Times New Roman" w:hAnsi="Times New Roman" w:cs="Times New Roman"/>
          <w:noProof/>
          <w:sz w:val="28"/>
          <w:szCs w:val="28"/>
          <w:lang w:val="uk-UA"/>
        </w:rPr>
        <w:t>СПИСОК ВИКОРИСТАНИХ ДЖЕРЕЛ</w:t>
      </w:r>
      <w:r w:rsidR="00CB2C99">
        <w:rPr>
          <w:rFonts w:ascii="Times New Roman" w:hAnsi="Times New Roman" w:cs="Times New Roman"/>
          <w:noProof/>
          <w:sz w:val="28"/>
          <w:szCs w:val="28"/>
          <w:lang w:val="uk-UA"/>
        </w:rPr>
        <w:t>……………..…..…………………30</w:t>
      </w:r>
    </w:p>
    <w:p w14:paraId="7F2F57A7" w14:textId="77777777" w:rsidR="00216263" w:rsidRPr="00216263" w:rsidRDefault="00216263" w:rsidP="00216263">
      <w:pPr>
        <w:spacing w:line="360" w:lineRule="auto"/>
        <w:ind w:firstLine="709"/>
        <w:rPr>
          <w:b/>
          <w:noProof/>
          <w:sz w:val="28"/>
          <w:szCs w:val="28"/>
          <w:lang w:val="uk-UA"/>
        </w:rPr>
      </w:pPr>
    </w:p>
    <w:p w14:paraId="5642961B" w14:textId="77777777" w:rsidR="00216263" w:rsidRPr="0012677D" w:rsidRDefault="00216263" w:rsidP="0021626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856E23" w14:textId="77777777" w:rsidR="0012677D" w:rsidRPr="0012677D" w:rsidRDefault="0012677D" w:rsidP="001267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0DF16DF" w14:textId="77777777" w:rsidR="0059065E" w:rsidRPr="00216263" w:rsidRDefault="0059065E" w:rsidP="006A5C26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EEFEDF"/>
          <w:lang w:val="uk-UA"/>
        </w:rPr>
      </w:pPr>
    </w:p>
    <w:p w14:paraId="497D40E7" w14:textId="77777777" w:rsidR="0059065E" w:rsidRDefault="0059065E" w:rsidP="0012677D">
      <w:pPr>
        <w:spacing w:line="360" w:lineRule="auto"/>
        <w:rPr>
          <w:b/>
          <w:color w:val="000000"/>
          <w:sz w:val="28"/>
          <w:szCs w:val="28"/>
          <w:shd w:val="clear" w:color="auto" w:fill="EEFEDF"/>
          <w:lang w:val="uk-UA"/>
        </w:rPr>
      </w:pPr>
    </w:p>
    <w:p w14:paraId="652FBA3A" w14:textId="77777777" w:rsidR="0059065E" w:rsidRDefault="0059065E" w:rsidP="006A5C26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EEFEDF"/>
          <w:lang w:val="uk-UA"/>
        </w:rPr>
      </w:pPr>
    </w:p>
    <w:p w14:paraId="73083AE1" w14:textId="77777777" w:rsidR="0059065E" w:rsidRDefault="0059065E" w:rsidP="006A5C26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EEFEDF"/>
          <w:lang w:val="uk-UA"/>
        </w:rPr>
      </w:pPr>
    </w:p>
    <w:p w14:paraId="1DC7B497" w14:textId="77777777" w:rsidR="0059065E" w:rsidRDefault="0059065E" w:rsidP="006A5C26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EEFEDF"/>
          <w:lang w:val="uk-UA"/>
        </w:rPr>
      </w:pPr>
    </w:p>
    <w:p w14:paraId="1167B93C" w14:textId="77777777" w:rsidR="0059065E" w:rsidRDefault="0059065E" w:rsidP="006A5C26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EEFEDF"/>
          <w:lang w:val="uk-UA"/>
        </w:rPr>
      </w:pPr>
    </w:p>
    <w:p w14:paraId="5339E4FF" w14:textId="77777777" w:rsidR="0059065E" w:rsidRDefault="0059065E" w:rsidP="006A5C26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EEFEDF"/>
          <w:lang w:val="uk-UA"/>
        </w:rPr>
      </w:pPr>
    </w:p>
    <w:p w14:paraId="6F12FF4C" w14:textId="77777777" w:rsidR="0059065E" w:rsidRDefault="0059065E" w:rsidP="006A5C26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EEFEDF"/>
          <w:lang w:val="uk-UA"/>
        </w:rPr>
      </w:pPr>
    </w:p>
    <w:p w14:paraId="46D8FFB2" w14:textId="77777777" w:rsidR="00216263" w:rsidRDefault="00216263" w:rsidP="00216263">
      <w:pPr>
        <w:spacing w:line="360" w:lineRule="auto"/>
        <w:rPr>
          <w:b/>
          <w:color w:val="000000"/>
          <w:sz w:val="28"/>
          <w:szCs w:val="28"/>
          <w:shd w:val="clear" w:color="auto" w:fill="EEFEDF"/>
          <w:lang w:val="uk-UA"/>
        </w:rPr>
      </w:pPr>
    </w:p>
    <w:p w14:paraId="0DD61786" w14:textId="77777777" w:rsidR="00F515D3" w:rsidRDefault="00F515D3" w:rsidP="00216263">
      <w:pPr>
        <w:spacing w:line="360" w:lineRule="auto"/>
        <w:rPr>
          <w:b/>
          <w:color w:val="000000"/>
          <w:sz w:val="28"/>
          <w:szCs w:val="28"/>
          <w:shd w:val="clear" w:color="auto" w:fill="EEFEDF"/>
          <w:lang w:val="uk-UA"/>
        </w:rPr>
      </w:pPr>
    </w:p>
    <w:p w14:paraId="69512A92" w14:textId="77777777" w:rsidR="00B95149" w:rsidRDefault="00B95149" w:rsidP="00216263">
      <w:pPr>
        <w:spacing w:line="360" w:lineRule="auto"/>
        <w:rPr>
          <w:b/>
          <w:color w:val="000000"/>
          <w:sz w:val="28"/>
          <w:szCs w:val="28"/>
          <w:shd w:val="clear" w:color="auto" w:fill="EEFEDF"/>
          <w:lang w:val="uk-UA"/>
        </w:rPr>
      </w:pPr>
    </w:p>
    <w:p w14:paraId="69DB1A66" w14:textId="77777777" w:rsidR="00B95149" w:rsidRDefault="00B95149" w:rsidP="00216263">
      <w:pPr>
        <w:spacing w:line="360" w:lineRule="auto"/>
        <w:rPr>
          <w:b/>
          <w:color w:val="000000"/>
          <w:sz w:val="28"/>
          <w:szCs w:val="28"/>
          <w:shd w:val="clear" w:color="auto" w:fill="EEFEDF"/>
          <w:lang w:val="uk-UA"/>
        </w:rPr>
      </w:pPr>
    </w:p>
    <w:p w14:paraId="1590A275" w14:textId="77777777" w:rsidR="006A5C26" w:rsidRPr="00DC101C" w:rsidRDefault="006A5C26" w:rsidP="00DC10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01C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14:paraId="68B52F74" w14:textId="77777777" w:rsidR="00DC101C" w:rsidRDefault="00DC101C" w:rsidP="00DC101C">
      <w:pPr>
        <w:spacing w:line="360" w:lineRule="auto"/>
        <w:jc w:val="both"/>
        <w:rPr>
          <w:b/>
          <w:noProof/>
          <w:color w:val="000000"/>
          <w:sz w:val="28"/>
          <w:szCs w:val="28"/>
          <w:shd w:val="clear" w:color="auto" w:fill="EEFEDF"/>
          <w:lang w:val="uk-UA"/>
        </w:rPr>
      </w:pPr>
    </w:p>
    <w:p w14:paraId="7AEA86C5" w14:textId="6D67ACC9" w:rsidR="00DC101C" w:rsidRPr="00F515D3" w:rsidRDefault="00DC101C" w:rsidP="001D3B32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Актуальність теми.</w:t>
      </w:r>
      <w:r w:rsidR="007F5EF2" w:rsidRPr="007F5EF2">
        <w:rPr>
          <w:noProof/>
        </w:rPr>
        <w:t xml:space="preserve"> </w:t>
      </w:r>
      <w:r w:rsidR="007F5EF2" w:rsidRPr="007F5EF2">
        <w:rPr>
          <w:noProof/>
          <w:sz w:val="28"/>
          <w:szCs w:val="28"/>
          <w:lang w:val="uk-UA"/>
        </w:rPr>
        <w:t xml:space="preserve">Ілля Ілліч належав до дворянського стану. Народився він 7 (19) липня 1845 року в Бєлгороді, де здобув початкову освіту. Тут він почав навчатися і музиці - у якоїсь «колишньої кріпачки». З 10 років Слатин жив і навчався в Харкові - в пансіоні Слівіцкого. Тут він продовжив навчання грі на фортепіано. Правда, сам музикант говорив, що не зустрів в той час тлумачного вчителя музики і тому критично оцінював роки, проведені в приватному пансіоні. Але бажання займатися музикою у Слатіна тільки зміцніло, в чому великий </w:t>
      </w:r>
      <w:r w:rsidR="001D3B32">
        <w:rPr>
          <w:noProof/>
          <w:sz w:val="28"/>
          <w:szCs w:val="28"/>
          <w:lang w:val="uk-UA"/>
        </w:rPr>
        <w:t>….</w:t>
      </w:r>
    </w:p>
    <w:p w14:paraId="12412AA1" w14:textId="7214BE3B" w:rsidR="006A5C26" w:rsidRPr="00DC101C" w:rsidRDefault="006A5C26" w:rsidP="00DC101C">
      <w:pPr>
        <w:spacing w:line="360" w:lineRule="auto"/>
        <w:ind w:firstLine="709"/>
        <w:jc w:val="both"/>
        <w:rPr>
          <w:b/>
          <w:noProof/>
          <w:sz w:val="28"/>
          <w:szCs w:val="28"/>
          <w:lang w:val="uk-UA"/>
        </w:rPr>
      </w:pPr>
      <w:r w:rsidRPr="0045032A">
        <w:rPr>
          <w:b/>
          <w:noProof/>
          <w:sz w:val="28"/>
          <w:szCs w:val="28"/>
          <w:lang w:val="uk-UA"/>
        </w:rPr>
        <w:t>Територіальні та хронологічні межі дослідження</w:t>
      </w:r>
      <w:r>
        <w:rPr>
          <w:b/>
          <w:noProof/>
          <w:sz w:val="28"/>
          <w:szCs w:val="28"/>
          <w:lang w:val="uk-UA"/>
        </w:rPr>
        <w:t xml:space="preserve">. </w:t>
      </w:r>
      <w:r>
        <w:rPr>
          <w:noProof/>
          <w:sz w:val="28"/>
          <w:szCs w:val="28"/>
          <w:lang w:val="uk-UA"/>
        </w:rPr>
        <w:t xml:space="preserve">Данні рамки визначені безпосередньо перебуванням Іллі Слатіна в певному місті, країні та роками життя діяча - 19 </w:t>
      </w:r>
      <w:r w:rsidR="001D3B32">
        <w:rPr>
          <w:noProof/>
          <w:sz w:val="28"/>
          <w:szCs w:val="28"/>
          <w:lang w:val="uk-UA"/>
        </w:rPr>
        <w:t>….</w:t>
      </w:r>
    </w:p>
    <w:p w14:paraId="690D2E17" w14:textId="300D081B" w:rsidR="006A5C26" w:rsidRDefault="00F515D3" w:rsidP="00DC10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F515D3">
        <w:rPr>
          <w:noProof/>
          <w:sz w:val="28"/>
          <w:szCs w:val="28"/>
          <w:lang w:val="uk-UA"/>
        </w:rPr>
        <w:t xml:space="preserve">Саме тому </w:t>
      </w:r>
      <w:r w:rsidRPr="00F515D3">
        <w:rPr>
          <w:b/>
          <w:noProof/>
          <w:sz w:val="28"/>
          <w:szCs w:val="28"/>
          <w:lang w:val="uk-UA"/>
        </w:rPr>
        <w:t>о</w:t>
      </w:r>
      <w:r w:rsidR="006A5C26" w:rsidRPr="00F515D3">
        <w:rPr>
          <w:b/>
          <w:noProof/>
          <w:sz w:val="28"/>
          <w:szCs w:val="28"/>
          <w:lang w:val="uk-UA"/>
        </w:rPr>
        <w:t>б’єктом дослідження</w:t>
      </w:r>
      <w:r w:rsidR="006A5C26" w:rsidRPr="00F515D3">
        <w:rPr>
          <w:noProof/>
          <w:sz w:val="28"/>
          <w:szCs w:val="28"/>
          <w:lang w:val="uk-UA"/>
        </w:rPr>
        <w:t xml:space="preserve"> </w:t>
      </w:r>
      <w:r w:rsidR="006A5C26">
        <w:rPr>
          <w:noProof/>
          <w:sz w:val="28"/>
          <w:szCs w:val="28"/>
          <w:lang w:val="uk-UA"/>
        </w:rPr>
        <w:t xml:space="preserve">є </w:t>
      </w:r>
      <w:r w:rsidR="001D3B32">
        <w:rPr>
          <w:noProof/>
          <w:sz w:val="28"/>
          <w:szCs w:val="28"/>
          <w:lang w:val="uk-UA"/>
        </w:rPr>
        <w:t>…</w:t>
      </w:r>
    </w:p>
    <w:p w14:paraId="39AE0CC3" w14:textId="42E3D868" w:rsidR="006A5C26" w:rsidRDefault="006A5C26" w:rsidP="00DC10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Предмет дослідження</w:t>
      </w:r>
      <w:r>
        <w:rPr>
          <w:noProof/>
          <w:sz w:val="28"/>
          <w:szCs w:val="28"/>
          <w:lang w:val="uk-UA"/>
        </w:rPr>
        <w:t xml:space="preserve"> – </w:t>
      </w:r>
      <w:r w:rsidR="001D3B32">
        <w:rPr>
          <w:noProof/>
          <w:sz w:val="28"/>
          <w:szCs w:val="28"/>
          <w:lang w:val="uk-UA"/>
        </w:rPr>
        <w:t>….</w:t>
      </w:r>
    </w:p>
    <w:p w14:paraId="652C5799" w14:textId="77DA2CE6" w:rsidR="006A5C26" w:rsidRDefault="006A5C26" w:rsidP="00DC10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Мета – </w:t>
      </w:r>
      <w:r w:rsidR="001D3B32">
        <w:rPr>
          <w:noProof/>
          <w:sz w:val="28"/>
          <w:szCs w:val="28"/>
          <w:lang w:val="uk-UA"/>
        </w:rPr>
        <w:t>…</w:t>
      </w:r>
    </w:p>
    <w:p w14:paraId="712982B6" w14:textId="77777777" w:rsidR="00DC101C" w:rsidRDefault="006A5C26" w:rsidP="00DC101C">
      <w:pPr>
        <w:spacing w:line="360" w:lineRule="auto"/>
        <w:ind w:firstLine="709"/>
        <w:jc w:val="both"/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Для досягнення поставленої мети визначені наступні </w:t>
      </w:r>
      <w:r w:rsidRPr="00374AB8">
        <w:rPr>
          <w:b/>
          <w:noProof/>
          <w:sz w:val="28"/>
          <w:szCs w:val="28"/>
          <w:lang w:val="uk-UA"/>
        </w:rPr>
        <w:t>завдання дослідження</w:t>
      </w:r>
      <w:r>
        <w:rPr>
          <w:b/>
          <w:noProof/>
          <w:sz w:val="28"/>
          <w:szCs w:val="28"/>
          <w:lang w:val="uk-UA"/>
        </w:rPr>
        <w:t>:</w:t>
      </w:r>
    </w:p>
    <w:p w14:paraId="64481ECC" w14:textId="52271E4B" w:rsidR="00DC101C" w:rsidRDefault="001D3B32" w:rsidP="00F515D3">
      <w:pPr>
        <w:spacing w:line="360" w:lineRule="auto"/>
        <w:ind w:firstLine="709"/>
        <w:jc w:val="both"/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…</w:t>
      </w:r>
      <w:r w:rsidR="00DC101C" w:rsidRPr="00216263">
        <w:rPr>
          <w:noProof/>
          <w:sz w:val="28"/>
          <w:szCs w:val="28"/>
          <w:lang w:val="uk-UA"/>
        </w:rPr>
        <w:t xml:space="preserve"> Слатіним, їхній масштаб, рівень запрошених музикантів.</w:t>
      </w:r>
    </w:p>
    <w:p w14:paraId="61D14043" w14:textId="5EA7AFA9" w:rsidR="00DC101C" w:rsidRDefault="006A5C26" w:rsidP="001D3B32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D8563A">
        <w:rPr>
          <w:b/>
          <w:noProof/>
          <w:sz w:val="28"/>
          <w:szCs w:val="28"/>
          <w:lang w:val="uk-UA"/>
        </w:rPr>
        <w:t>Огляд джерел.</w:t>
      </w:r>
      <w:r>
        <w:rPr>
          <w:b/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За для аналізу та дослідження особистості І. Слатіна, і його внеску в організацію культурного життя Харкова розглянуті наступні види джерел: </w:t>
      </w:r>
      <w:r w:rsidR="001D3B32">
        <w:rPr>
          <w:noProof/>
          <w:sz w:val="28"/>
          <w:szCs w:val="28"/>
          <w:lang w:val="uk-UA"/>
        </w:rPr>
        <w:t>…</w:t>
      </w:r>
    </w:p>
    <w:p w14:paraId="65FDB9E2" w14:textId="2A210A17" w:rsidR="006A5C26" w:rsidRDefault="006A5C26" w:rsidP="001D3B32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0D162D">
        <w:rPr>
          <w:b/>
          <w:noProof/>
          <w:sz w:val="28"/>
          <w:szCs w:val="28"/>
          <w:lang w:val="uk-UA"/>
        </w:rPr>
        <w:t>Огляд історіографії</w:t>
      </w:r>
      <w:r>
        <w:rPr>
          <w:b/>
          <w:noProof/>
          <w:sz w:val="28"/>
          <w:szCs w:val="28"/>
          <w:lang w:val="uk-UA"/>
        </w:rPr>
        <w:t xml:space="preserve">. </w:t>
      </w:r>
      <w:r>
        <w:rPr>
          <w:noProof/>
          <w:sz w:val="28"/>
          <w:szCs w:val="28"/>
          <w:lang w:val="uk-UA"/>
        </w:rPr>
        <w:t xml:space="preserve">В дослідженнях подана тема зустрічається частково, а основна кількість праць припадає на період «відлиги». Роботи попередників переважно </w:t>
      </w:r>
      <w:r w:rsidR="001D3B32">
        <w:rPr>
          <w:noProof/>
          <w:sz w:val="28"/>
          <w:szCs w:val="28"/>
          <w:lang w:val="uk-UA"/>
        </w:rPr>
        <w:t>….</w:t>
      </w:r>
    </w:p>
    <w:p w14:paraId="51D107FD" w14:textId="77777777" w:rsidR="006A5C26" w:rsidRDefault="006A5C26" w:rsidP="00DC10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Нажаль, ступінь вивченості теми не є занадто високим, а не велика кількість джерел вимушує дуже уважно виносити певні твердження з них. Однак, мала популярність теми та прогалини в роботах деяких науковців, мотивують провести максимально детальну роботу з всеохоплюючим результатом. </w:t>
      </w:r>
    </w:p>
    <w:p w14:paraId="5B2C5C89" w14:textId="77777777" w:rsidR="006A5C26" w:rsidRPr="00EB1CFB" w:rsidRDefault="006A5C26" w:rsidP="00DC101C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lastRenderedPageBreak/>
        <w:t>Структура курсової роботи</w:t>
      </w:r>
      <w:r w:rsidR="00CB2C99">
        <w:rPr>
          <w:b/>
          <w:noProof/>
          <w:sz w:val="28"/>
          <w:szCs w:val="28"/>
          <w:lang w:val="uk-UA"/>
        </w:rPr>
        <w:t xml:space="preserve">. </w:t>
      </w:r>
      <w:r>
        <w:rPr>
          <w:noProof/>
          <w:sz w:val="28"/>
          <w:szCs w:val="28"/>
          <w:lang w:val="uk-UA"/>
        </w:rPr>
        <w:t>Курсова робота складається з вступу,</w:t>
      </w:r>
      <w:r w:rsidR="00DC101C">
        <w:rPr>
          <w:noProof/>
          <w:sz w:val="28"/>
          <w:szCs w:val="28"/>
          <w:lang w:val="uk-UA"/>
        </w:rPr>
        <w:t xml:space="preserve"> двох</w:t>
      </w:r>
      <w:r>
        <w:rPr>
          <w:noProof/>
          <w:sz w:val="28"/>
          <w:szCs w:val="28"/>
          <w:lang w:val="uk-UA"/>
        </w:rPr>
        <w:t xml:space="preserve"> розділів, висновків, списку використаних джерел та літератури. </w:t>
      </w:r>
    </w:p>
    <w:p w14:paraId="4FE6D5A0" w14:textId="77777777" w:rsidR="006A5C26" w:rsidRPr="000D162D" w:rsidRDefault="006A5C26" w:rsidP="006A5C26">
      <w:pPr>
        <w:spacing w:line="360" w:lineRule="auto"/>
        <w:ind w:firstLine="709"/>
        <w:rPr>
          <w:noProof/>
          <w:sz w:val="28"/>
          <w:szCs w:val="28"/>
          <w:lang w:val="uk-UA"/>
        </w:rPr>
      </w:pPr>
    </w:p>
    <w:p w14:paraId="659E3D81" w14:textId="77777777" w:rsidR="009D79CB" w:rsidRDefault="009D79CB">
      <w:pPr>
        <w:rPr>
          <w:noProof/>
          <w:lang w:val="uk-UA"/>
        </w:rPr>
      </w:pPr>
    </w:p>
    <w:p w14:paraId="02AA6AAA" w14:textId="77777777" w:rsidR="00F515D3" w:rsidRDefault="00F515D3">
      <w:pPr>
        <w:rPr>
          <w:noProof/>
          <w:lang w:val="uk-UA"/>
        </w:rPr>
      </w:pPr>
    </w:p>
    <w:p w14:paraId="5ECAA557" w14:textId="77777777" w:rsidR="00F515D3" w:rsidRDefault="00F515D3">
      <w:pPr>
        <w:rPr>
          <w:noProof/>
          <w:lang w:val="uk-UA"/>
        </w:rPr>
      </w:pPr>
    </w:p>
    <w:p w14:paraId="1F35F38B" w14:textId="77777777" w:rsidR="00F515D3" w:rsidRDefault="00F515D3">
      <w:pPr>
        <w:rPr>
          <w:noProof/>
          <w:lang w:val="uk-UA"/>
        </w:rPr>
      </w:pPr>
    </w:p>
    <w:p w14:paraId="73CCEC6A" w14:textId="77777777" w:rsidR="00F515D3" w:rsidRDefault="00F515D3">
      <w:pPr>
        <w:rPr>
          <w:noProof/>
          <w:lang w:val="uk-UA"/>
        </w:rPr>
      </w:pPr>
    </w:p>
    <w:p w14:paraId="1796A54E" w14:textId="77777777" w:rsidR="00F515D3" w:rsidRDefault="00F515D3">
      <w:pPr>
        <w:rPr>
          <w:noProof/>
          <w:lang w:val="uk-UA"/>
        </w:rPr>
      </w:pPr>
    </w:p>
    <w:p w14:paraId="0950727D" w14:textId="77777777" w:rsidR="00F515D3" w:rsidRDefault="00F515D3">
      <w:pPr>
        <w:rPr>
          <w:noProof/>
          <w:lang w:val="uk-UA"/>
        </w:rPr>
      </w:pPr>
    </w:p>
    <w:p w14:paraId="6E44CE05" w14:textId="77777777" w:rsidR="00F515D3" w:rsidRDefault="00F515D3">
      <w:pPr>
        <w:rPr>
          <w:lang w:val="uk-UA"/>
        </w:rPr>
      </w:pPr>
    </w:p>
    <w:p w14:paraId="60A080E3" w14:textId="77777777" w:rsidR="00F515D3" w:rsidRDefault="00F515D3">
      <w:pPr>
        <w:rPr>
          <w:lang w:val="uk-UA"/>
        </w:rPr>
      </w:pPr>
    </w:p>
    <w:p w14:paraId="087D7409" w14:textId="77777777" w:rsidR="00F515D3" w:rsidRDefault="00F515D3">
      <w:pPr>
        <w:rPr>
          <w:lang w:val="uk-UA"/>
        </w:rPr>
      </w:pPr>
    </w:p>
    <w:p w14:paraId="4FD94281" w14:textId="77777777" w:rsidR="006D07D7" w:rsidRDefault="006D07D7">
      <w:pPr>
        <w:rPr>
          <w:lang w:val="uk-UA"/>
        </w:rPr>
      </w:pPr>
    </w:p>
    <w:p w14:paraId="5CD92268" w14:textId="77777777" w:rsidR="006D07D7" w:rsidRDefault="006D07D7">
      <w:pPr>
        <w:rPr>
          <w:lang w:val="uk-UA"/>
        </w:rPr>
      </w:pPr>
    </w:p>
    <w:p w14:paraId="1109DDEE" w14:textId="77777777" w:rsidR="006D07D7" w:rsidRDefault="006D07D7">
      <w:pPr>
        <w:rPr>
          <w:lang w:val="uk-UA"/>
        </w:rPr>
      </w:pPr>
    </w:p>
    <w:p w14:paraId="4293A763" w14:textId="77777777" w:rsidR="006D07D7" w:rsidRDefault="006D07D7">
      <w:pPr>
        <w:rPr>
          <w:lang w:val="uk-UA"/>
        </w:rPr>
      </w:pPr>
    </w:p>
    <w:p w14:paraId="35895616" w14:textId="77777777" w:rsidR="006D07D7" w:rsidRDefault="006D07D7">
      <w:pPr>
        <w:rPr>
          <w:lang w:val="uk-UA"/>
        </w:rPr>
      </w:pPr>
    </w:p>
    <w:p w14:paraId="70B84AA7" w14:textId="77777777" w:rsidR="006D07D7" w:rsidRDefault="006D07D7">
      <w:pPr>
        <w:rPr>
          <w:lang w:val="uk-UA"/>
        </w:rPr>
      </w:pPr>
    </w:p>
    <w:p w14:paraId="6914DF81" w14:textId="77777777" w:rsidR="006D07D7" w:rsidRDefault="006D07D7">
      <w:pPr>
        <w:rPr>
          <w:lang w:val="uk-UA"/>
        </w:rPr>
      </w:pPr>
    </w:p>
    <w:p w14:paraId="60CF34FF" w14:textId="77777777" w:rsidR="006D07D7" w:rsidRDefault="006D07D7">
      <w:pPr>
        <w:rPr>
          <w:lang w:val="uk-UA"/>
        </w:rPr>
      </w:pPr>
    </w:p>
    <w:p w14:paraId="08311260" w14:textId="77777777" w:rsidR="006D07D7" w:rsidRDefault="006D07D7">
      <w:pPr>
        <w:rPr>
          <w:lang w:val="uk-UA"/>
        </w:rPr>
      </w:pPr>
    </w:p>
    <w:p w14:paraId="5D9AAA64" w14:textId="77777777" w:rsidR="00F515D3" w:rsidRDefault="00F515D3">
      <w:pPr>
        <w:rPr>
          <w:lang w:val="uk-UA"/>
        </w:rPr>
      </w:pPr>
    </w:p>
    <w:p w14:paraId="11879D0A" w14:textId="77777777" w:rsidR="00B95149" w:rsidRDefault="00B95149">
      <w:pPr>
        <w:rPr>
          <w:lang w:val="uk-UA"/>
        </w:rPr>
      </w:pPr>
    </w:p>
    <w:p w14:paraId="1AA052E4" w14:textId="77777777" w:rsidR="00B95149" w:rsidRDefault="00B95149">
      <w:pPr>
        <w:rPr>
          <w:lang w:val="uk-UA"/>
        </w:rPr>
      </w:pPr>
    </w:p>
    <w:p w14:paraId="1398A888" w14:textId="77777777" w:rsidR="00CB2C99" w:rsidRDefault="00CB2C99">
      <w:pPr>
        <w:rPr>
          <w:lang w:val="uk-UA"/>
        </w:rPr>
      </w:pPr>
    </w:p>
    <w:p w14:paraId="6286299E" w14:textId="77777777" w:rsidR="00CB2C99" w:rsidRDefault="00CB2C99">
      <w:pPr>
        <w:rPr>
          <w:lang w:val="uk-UA"/>
        </w:rPr>
      </w:pPr>
    </w:p>
    <w:p w14:paraId="4FF785CA" w14:textId="77777777" w:rsidR="00B95149" w:rsidRDefault="00B95149">
      <w:pPr>
        <w:rPr>
          <w:lang w:val="uk-UA"/>
        </w:rPr>
      </w:pPr>
    </w:p>
    <w:p w14:paraId="65D465BB" w14:textId="77777777" w:rsidR="00F515D3" w:rsidRDefault="00F515D3">
      <w:pPr>
        <w:rPr>
          <w:lang w:val="uk-UA"/>
        </w:rPr>
      </w:pPr>
    </w:p>
    <w:p w14:paraId="204F9E7D" w14:textId="77777777" w:rsidR="00F515D3" w:rsidRPr="00F515D3" w:rsidRDefault="00F515D3" w:rsidP="00F515D3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5D3"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</w:p>
    <w:p w14:paraId="297FD5F0" w14:textId="77777777" w:rsidR="00F515D3" w:rsidRDefault="00F515D3" w:rsidP="00F515D3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5D3">
        <w:rPr>
          <w:rFonts w:ascii="Times New Roman" w:hAnsi="Times New Roman" w:cs="Times New Roman"/>
          <w:b/>
          <w:sz w:val="28"/>
          <w:szCs w:val="28"/>
          <w:lang w:val="uk-UA"/>
        </w:rPr>
        <w:t>БІОГРАФІЯ СЛАТІНА І.І.</w:t>
      </w:r>
    </w:p>
    <w:p w14:paraId="283F1854" w14:textId="77777777" w:rsidR="00F515D3" w:rsidRPr="00F515D3" w:rsidRDefault="00F515D3" w:rsidP="00F515D3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7951494" w14:textId="77777777" w:rsidR="00F515D3" w:rsidRPr="0054176B" w:rsidRDefault="00F515D3" w:rsidP="003F0AAF">
      <w:pPr>
        <w:spacing w:line="360" w:lineRule="auto"/>
        <w:ind w:firstLine="709"/>
        <w:jc w:val="both"/>
        <w:rPr>
          <w:b/>
          <w:noProof/>
          <w:lang w:val="uk-UA"/>
        </w:rPr>
      </w:pPr>
      <w:r w:rsidRPr="0054176B">
        <w:rPr>
          <w:b/>
          <w:noProof/>
          <w:sz w:val="28"/>
          <w:szCs w:val="28"/>
          <w:lang w:val="uk-UA"/>
        </w:rPr>
        <w:t>1.1. Дитинство Слатіна І.І</w:t>
      </w:r>
    </w:p>
    <w:p w14:paraId="4D431EDF" w14:textId="77777777" w:rsidR="00F515D3" w:rsidRPr="0054176B" w:rsidRDefault="008D2523" w:rsidP="003F0AA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176B">
        <w:rPr>
          <w:rFonts w:ascii="Times New Roman" w:hAnsi="Times New Roman" w:cs="Times New Roman"/>
          <w:noProof/>
          <w:sz w:val="28"/>
          <w:szCs w:val="28"/>
          <w:lang w:val="uk-UA"/>
        </w:rPr>
        <w:t>Ілля Ілліч належав до дворянського стану. Народився він 7 (19) липня 1845 року в Бєлгороді, де здобув початкову освіту. Тут він почав навчатися і музиці - у якоїсь «колишньої кріпачки».</w:t>
      </w:r>
    </w:p>
    <w:p w14:paraId="173CA811" w14:textId="566C7D92" w:rsidR="003F0AAF" w:rsidRPr="0054176B" w:rsidRDefault="00F515D3" w:rsidP="001D3B3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176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Сім’я потомного почесного громадянина Іллі Слатіна жила в невеликому містечку на півдні Росії – в Бєлгороді. Коли в родині народився син, його назвали так само, як і батька, – Іллею. Хлопчик з дитинства виявляв схильність до музики; азам музичної грамоти його вчила нянька – колишня кріпачка, проста, але дуже музикальна жінка. У дев’ять років він уже непогано грав на фортепіано. </w:t>
      </w:r>
      <w:r w:rsidRPr="0054176B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Коли хлопчику виповнилося 10 років, батьки привезли його до Харкова і віддали в пансіон Сливицького: там давали і загальну, і музичну освіту. Щоправда, сам Слатін пізніше говорив, що не зустрів у той час гідного вчителя музики і тому критично </w:t>
      </w:r>
      <w:r w:rsidR="001D3B32">
        <w:rPr>
          <w:rFonts w:ascii="Times New Roman" w:hAnsi="Times New Roman" w:cs="Times New Roman"/>
          <w:noProof/>
          <w:sz w:val="28"/>
          <w:szCs w:val="28"/>
          <w:lang w:val="uk-UA"/>
        </w:rPr>
        <w:t>…</w:t>
      </w:r>
    </w:p>
    <w:p w14:paraId="0D08433C" w14:textId="77777777" w:rsidR="003F0AAF" w:rsidRPr="0054176B" w:rsidRDefault="003F0AAF" w:rsidP="003F0AA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176B">
        <w:rPr>
          <w:rFonts w:ascii="Times New Roman" w:hAnsi="Times New Roman" w:cs="Times New Roman"/>
          <w:noProof/>
          <w:sz w:val="28"/>
          <w:szCs w:val="28"/>
          <w:lang w:val="uk-UA"/>
        </w:rPr>
        <w:t>Перший виступ Іллі Ілліча в якості диригента відбулося 9 березня 1871 року в Дрездені у власному симфонічному концерті, програма якого складалася виключно з творів російських композиторів: Глінки, Доргомижского і А. Рубінштейна. Дебют цей дуже вдався і відомий дрезденський критик Людвіг Хартман відгукнувся про Слатине як про «безсумнівно обдарованого диригента».</w:t>
      </w:r>
    </w:p>
    <w:p w14:paraId="11080AF9" w14:textId="77777777" w:rsidR="00F515D3" w:rsidRPr="0054176B" w:rsidRDefault="003F0AAF" w:rsidP="003F0AA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176B">
        <w:rPr>
          <w:rFonts w:ascii="Times New Roman" w:hAnsi="Times New Roman" w:cs="Times New Roman"/>
          <w:noProof/>
          <w:sz w:val="28"/>
          <w:szCs w:val="28"/>
          <w:lang w:val="uk-UA"/>
        </w:rPr>
        <w:t>З Дрездена Ілля Ілліч повернувся в Росію, спочатку в Петербург, а потім до Харкова.</w:t>
      </w:r>
    </w:p>
    <w:p w14:paraId="7C99B271" w14:textId="77777777" w:rsidR="00F515D3" w:rsidRPr="0054176B" w:rsidRDefault="00F515D3">
      <w:pPr>
        <w:rPr>
          <w:lang w:val="uk-UA"/>
        </w:rPr>
      </w:pPr>
    </w:p>
    <w:p w14:paraId="2F5F9DE6" w14:textId="77777777" w:rsidR="003F0AAF" w:rsidRPr="0054176B" w:rsidRDefault="003F0AAF" w:rsidP="003F0AA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76B">
        <w:rPr>
          <w:rFonts w:ascii="Times New Roman" w:hAnsi="Times New Roman" w:cs="Times New Roman"/>
          <w:b/>
          <w:sz w:val="28"/>
          <w:szCs w:val="28"/>
          <w:lang w:val="uk-UA"/>
        </w:rPr>
        <w:t>1.2. Освіта та шлях до роботи у Харкові</w:t>
      </w:r>
    </w:p>
    <w:p w14:paraId="2B6E160C" w14:textId="7483353F" w:rsidR="0054176B" w:rsidRPr="0054176B" w:rsidRDefault="00640506" w:rsidP="001D3B3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176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Переломним етапом в житті Іллі Слатіна стала зустріч у 1863 році з О.Дрейшоком ( 1818 - 1869р.р.) – піаністом і композитором, професором Петербурзької консерваторії, який гастролював у Харкові. Під його впливом І.Слатін остаточно вирішує присвятити своє життя і кар’єру музиці і їде вступати у 1863 році до Петербурзької консерваторії. Природна обдарованість і прагнення до музики допомагають йому вступити до навчального закладу, де він навчався шість років по класу фортепіано у О.Дрейшока, який своєю педагогічною </w:t>
      </w:r>
      <w:r w:rsidR="001D3B32">
        <w:rPr>
          <w:rFonts w:ascii="Times New Roman" w:hAnsi="Times New Roman" w:cs="Times New Roman"/>
          <w:noProof/>
          <w:sz w:val="28"/>
          <w:szCs w:val="28"/>
          <w:lang w:val="uk-UA"/>
        </w:rPr>
        <w:t>…..</w:t>
      </w:r>
    </w:p>
    <w:p w14:paraId="39509883" w14:textId="02B1326E" w:rsidR="0054176B" w:rsidRPr="0054176B" w:rsidRDefault="0054176B" w:rsidP="0054176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176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Помер І. Слатін 13 квітня 1931 р. Ця подія залишилась зовсім непоміченою в культурному житті </w:t>
      </w:r>
      <w:r w:rsidR="001D3B32">
        <w:rPr>
          <w:rFonts w:ascii="Times New Roman" w:hAnsi="Times New Roman" w:cs="Times New Roman"/>
          <w:noProof/>
          <w:sz w:val="28"/>
          <w:szCs w:val="28"/>
          <w:lang w:val="uk-UA"/>
        </w:rPr>
        <w:t>…</w:t>
      </w:r>
    </w:p>
    <w:p w14:paraId="63F79E5F" w14:textId="77777777" w:rsidR="003F0AAF" w:rsidRPr="0054176B" w:rsidRDefault="003F0AAF">
      <w:pPr>
        <w:rPr>
          <w:lang w:val="uk-UA"/>
        </w:rPr>
      </w:pPr>
    </w:p>
    <w:p w14:paraId="2D8398FA" w14:textId="77777777" w:rsidR="00640506" w:rsidRPr="0054176B" w:rsidRDefault="00640506">
      <w:pPr>
        <w:rPr>
          <w:lang w:val="uk-UA"/>
        </w:rPr>
      </w:pPr>
    </w:p>
    <w:p w14:paraId="2C9068F7" w14:textId="77777777" w:rsidR="003F0AAF" w:rsidRPr="0054176B" w:rsidRDefault="003F0AAF" w:rsidP="003F0AAF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76B">
        <w:rPr>
          <w:rFonts w:ascii="Times New Roman" w:hAnsi="Times New Roman" w:cs="Times New Roman"/>
          <w:b/>
          <w:sz w:val="28"/>
          <w:szCs w:val="28"/>
          <w:lang w:val="uk-UA"/>
        </w:rPr>
        <w:t>Висновки до першого розділу</w:t>
      </w:r>
    </w:p>
    <w:p w14:paraId="3B17A3C6" w14:textId="77777777" w:rsidR="003F0AAF" w:rsidRPr="0054176B" w:rsidRDefault="003F0AAF" w:rsidP="0064050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176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Підсумовуючи слід зазначити, що великий інтерес викликають музично- педагогічні ідеї Іллі Іллі Слатіна, які він реалізував у практичній діяльності, як педагог-просвітник, музикант, диригент, засновник ХВ ІРМТ. </w:t>
      </w:r>
    </w:p>
    <w:p w14:paraId="14F2A6D1" w14:textId="77777777" w:rsidR="003F0AAF" w:rsidRPr="0054176B" w:rsidRDefault="003F0AAF" w:rsidP="0064050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176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народній педагогіці високо цінується правильне виховання. Так, у “Казці про бідного чоловіка і його синів” розповідається, як три сини пішли на </w:t>
      </w:r>
      <w:r w:rsidRPr="0054176B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заробітки. Старший син приніс додому золото, середній – гроші, а найменший здобув знання і став найщасливіший. </w:t>
      </w:r>
    </w:p>
    <w:p w14:paraId="3BF66922" w14:textId="77777777" w:rsidR="003F0AAF" w:rsidRPr="0054176B" w:rsidRDefault="003F0AAF" w:rsidP="0064050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4176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Формування музично-педагогічних ідей почалося з дитячих років і відзначалося становленням педагогічних поглядів, набуттям та узагальненням музично-педагогічних знань, умінь та навичок. </w:t>
      </w:r>
    </w:p>
    <w:p w14:paraId="501CFCC9" w14:textId="649C3C5D" w:rsidR="0054176B" w:rsidRDefault="003F0AAF" w:rsidP="001D3B32">
      <w:pPr>
        <w:pStyle w:val="a6"/>
        <w:spacing w:line="360" w:lineRule="auto"/>
        <w:ind w:firstLine="709"/>
        <w:jc w:val="both"/>
        <w:rPr>
          <w:lang w:val="uk-UA"/>
        </w:rPr>
      </w:pPr>
      <w:r w:rsidRPr="0054176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Отже, вплив виховного чинника на формування особистості настільки великий, що </w:t>
      </w:r>
      <w:r w:rsidR="001D3B32">
        <w:rPr>
          <w:rFonts w:ascii="Times New Roman" w:hAnsi="Times New Roman" w:cs="Times New Roman"/>
          <w:noProof/>
          <w:sz w:val="28"/>
          <w:szCs w:val="28"/>
          <w:lang w:val="uk-UA"/>
        </w:rPr>
        <w:t>….</w:t>
      </w:r>
    </w:p>
    <w:p w14:paraId="031A8E9A" w14:textId="77777777" w:rsidR="0054176B" w:rsidRDefault="0054176B">
      <w:pPr>
        <w:rPr>
          <w:lang w:val="uk-UA"/>
        </w:rPr>
      </w:pPr>
    </w:p>
    <w:p w14:paraId="2CDD6CC8" w14:textId="77777777" w:rsidR="0054176B" w:rsidRDefault="0054176B">
      <w:pPr>
        <w:rPr>
          <w:lang w:val="uk-UA"/>
        </w:rPr>
      </w:pPr>
    </w:p>
    <w:p w14:paraId="45A30F66" w14:textId="77777777" w:rsidR="0054176B" w:rsidRDefault="0054176B">
      <w:pPr>
        <w:rPr>
          <w:lang w:val="uk-UA"/>
        </w:rPr>
      </w:pPr>
    </w:p>
    <w:p w14:paraId="1B928543" w14:textId="77777777" w:rsidR="0054176B" w:rsidRDefault="0054176B">
      <w:pPr>
        <w:rPr>
          <w:lang w:val="uk-UA"/>
        </w:rPr>
      </w:pPr>
    </w:p>
    <w:p w14:paraId="5F0F2092" w14:textId="77777777" w:rsidR="0054176B" w:rsidRDefault="0054176B">
      <w:pPr>
        <w:rPr>
          <w:lang w:val="uk-UA"/>
        </w:rPr>
      </w:pPr>
    </w:p>
    <w:p w14:paraId="62617AF2" w14:textId="77777777" w:rsidR="0054176B" w:rsidRDefault="0054176B">
      <w:pPr>
        <w:rPr>
          <w:lang w:val="uk-UA"/>
        </w:rPr>
      </w:pPr>
    </w:p>
    <w:p w14:paraId="50B6840F" w14:textId="77777777" w:rsidR="0054176B" w:rsidRPr="0054176B" w:rsidRDefault="0054176B" w:rsidP="0054176B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76B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14:paraId="04F50DBE" w14:textId="77777777" w:rsidR="0054176B" w:rsidRDefault="0054176B" w:rsidP="0054176B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76B">
        <w:rPr>
          <w:rFonts w:ascii="Times New Roman" w:hAnsi="Times New Roman" w:cs="Times New Roman"/>
          <w:b/>
          <w:sz w:val="28"/>
          <w:szCs w:val="28"/>
          <w:lang w:val="uk-UA"/>
        </w:rPr>
        <w:t>СЛАТІН І.І. ЯК ОРГАНІЗАТОР МУЗИЧНОГО ЖИТТЯ ХАРКІВЩИНИ</w:t>
      </w:r>
    </w:p>
    <w:p w14:paraId="481CE0C7" w14:textId="77777777" w:rsidR="0054176B" w:rsidRPr="0054176B" w:rsidRDefault="0054176B" w:rsidP="0054176B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E81952" w14:textId="77777777" w:rsidR="0054176B" w:rsidRPr="00B95149" w:rsidRDefault="0054176B" w:rsidP="0054176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149">
        <w:rPr>
          <w:rFonts w:ascii="Times New Roman" w:hAnsi="Times New Roman" w:cs="Times New Roman"/>
          <w:b/>
          <w:sz w:val="28"/>
          <w:szCs w:val="28"/>
          <w:lang w:val="uk-UA"/>
        </w:rPr>
        <w:t>2.1. Положення музичної справи та культурного рівня до і після приходу Іллі Ілліча</w:t>
      </w:r>
    </w:p>
    <w:p w14:paraId="61202F43" w14:textId="77777777" w:rsidR="0054176B" w:rsidRPr="00B95149" w:rsidRDefault="0054176B" w:rsidP="0019034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951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Історіографія і сучасні наукові дослідження історії виконавства на духових інструментах Харкова XVIII – початку XX століття охоплюють широкий спектр питань, пов’язаних з: </w:t>
      </w:r>
    </w:p>
    <w:p w14:paraId="2AC1FA54" w14:textId="77777777" w:rsidR="0054176B" w:rsidRPr="00B95149" w:rsidRDefault="0054176B" w:rsidP="0019034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95149">
        <w:rPr>
          <w:rFonts w:ascii="Times New Roman" w:hAnsi="Times New Roman" w:cs="Times New Roman"/>
          <w:noProof/>
          <w:sz w:val="28"/>
          <w:szCs w:val="28"/>
          <w:lang w:val="uk-UA"/>
        </w:rPr>
        <w:sym w:font="Symbol" w:char="F0B7"/>
      </w:r>
      <w:r w:rsidRPr="00B951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 загальною історією Харкова; </w:t>
      </w:r>
    </w:p>
    <w:p w14:paraId="6EAD2BF3" w14:textId="77777777" w:rsidR="0054176B" w:rsidRPr="00B95149" w:rsidRDefault="0054176B" w:rsidP="0019034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95149">
        <w:rPr>
          <w:rFonts w:ascii="Times New Roman" w:hAnsi="Times New Roman" w:cs="Times New Roman"/>
          <w:noProof/>
          <w:sz w:val="28"/>
          <w:szCs w:val="28"/>
          <w:lang w:val="uk-UA"/>
        </w:rPr>
        <w:sym w:font="Symbol" w:char="F0B7"/>
      </w:r>
      <w:r w:rsidRPr="00B951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 оркестровою культурою міста і регіону; </w:t>
      </w:r>
    </w:p>
    <w:p w14:paraId="047BF567" w14:textId="77777777" w:rsidR="0054176B" w:rsidRPr="00B95149" w:rsidRDefault="0054176B" w:rsidP="0019034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95149">
        <w:rPr>
          <w:rFonts w:ascii="Times New Roman" w:hAnsi="Times New Roman" w:cs="Times New Roman"/>
          <w:noProof/>
          <w:sz w:val="28"/>
          <w:szCs w:val="28"/>
          <w:lang w:val="uk-UA"/>
        </w:rPr>
        <w:sym w:font="Symbol" w:char="F0B7"/>
      </w:r>
      <w:r w:rsidRPr="00B951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 діяльністю музично-освітніх закладів; </w:t>
      </w:r>
    </w:p>
    <w:p w14:paraId="22822818" w14:textId="77777777" w:rsidR="0054176B" w:rsidRPr="00B95149" w:rsidRDefault="0054176B" w:rsidP="0019034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95149">
        <w:rPr>
          <w:rFonts w:ascii="Times New Roman" w:hAnsi="Times New Roman" w:cs="Times New Roman"/>
          <w:noProof/>
          <w:sz w:val="28"/>
          <w:szCs w:val="28"/>
          <w:lang w:val="uk-UA"/>
        </w:rPr>
        <w:sym w:font="Symbol" w:char="F0B7"/>
      </w:r>
      <w:r w:rsidRPr="00B951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 формуванням професійної музичної освіти; </w:t>
      </w:r>
    </w:p>
    <w:p w14:paraId="7648D29E" w14:textId="77777777" w:rsidR="0054176B" w:rsidRPr="00B95149" w:rsidRDefault="0054176B" w:rsidP="0019034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95149">
        <w:rPr>
          <w:rFonts w:ascii="Times New Roman" w:hAnsi="Times New Roman" w:cs="Times New Roman"/>
          <w:noProof/>
          <w:sz w:val="28"/>
          <w:szCs w:val="28"/>
          <w:lang w:val="uk-UA"/>
        </w:rPr>
        <w:sym w:font="Symbol" w:char="F0B7"/>
      </w:r>
      <w:r w:rsidRPr="00B951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 персоналіями виконавців і педагогів. </w:t>
      </w:r>
    </w:p>
    <w:p w14:paraId="62C4F68D" w14:textId="77777777" w:rsidR="0054176B" w:rsidRPr="00B95149" w:rsidRDefault="0054176B" w:rsidP="0019034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951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Їх основу становлять архівні документи, епістолярні й мемуарні матеріали, звіти, статути, музична критика і публікації у періодичних виданнях, науково-дослідницькі роботи й інші джерела, присвячені означеній проблематиці дослідження. </w:t>
      </w:r>
    </w:p>
    <w:p w14:paraId="1EC46204" w14:textId="03E68B56" w:rsidR="0019034A" w:rsidRPr="00B95149" w:rsidRDefault="0054176B" w:rsidP="001D3B3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95149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Серед вказаних матеріалів необхідно виділити ті джерела, період створення яких </w:t>
      </w:r>
      <w:r w:rsidR="001D3B32">
        <w:rPr>
          <w:rFonts w:ascii="Times New Roman" w:hAnsi="Times New Roman" w:cs="Times New Roman"/>
          <w:noProof/>
          <w:sz w:val="28"/>
          <w:szCs w:val="28"/>
          <w:lang w:val="uk-UA"/>
        </w:rPr>
        <w:t>….</w:t>
      </w:r>
    </w:p>
    <w:p w14:paraId="6EF0F576" w14:textId="77777777" w:rsidR="004A09EE" w:rsidRPr="00B95149" w:rsidRDefault="004A09EE" w:rsidP="00B0168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95149">
        <w:rPr>
          <w:rFonts w:ascii="Times New Roman" w:hAnsi="Times New Roman" w:cs="Times New Roman"/>
          <w:noProof/>
          <w:sz w:val="28"/>
          <w:szCs w:val="28"/>
          <w:lang w:val="uk-UA"/>
        </w:rPr>
        <w:t>У середині 60-х років XVIII століття одним з нових центрів музичної освіти став Харків. Там у 1765р. при колегіумі відкрили „додаткові класи”, в одному з яких вивчалось і музичне мистецтво</w:t>
      </w:r>
      <w:r w:rsidR="00B01680" w:rsidRPr="00B95149">
        <w:rPr>
          <w:rStyle w:val="aa"/>
          <w:rFonts w:ascii="Times New Roman" w:hAnsi="Times New Roman" w:cs="Times New Roman"/>
          <w:noProof/>
          <w:sz w:val="28"/>
          <w:szCs w:val="28"/>
          <w:lang w:val="uk-UA"/>
        </w:rPr>
        <w:footnoteReference w:id="1"/>
      </w:r>
      <w:r w:rsidRPr="00B951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4A8DCE96" w14:textId="3083058B" w:rsidR="00B95149" w:rsidRPr="00B95149" w:rsidRDefault="004A09EE" w:rsidP="001D3B3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951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початку XІX століття зароджуються нові форми музичної освіти, пов’язані з відкриттям в Україні перших університетів. Велику роль у розвитку музичної освіти </w:t>
      </w:r>
      <w:r w:rsidR="001D3B32">
        <w:rPr>
          <w:rFonts w:ascii="Times New Roman" w:hAnsi="Times New Roman" w:cs="Times New Roman"/>
          <w:noProof/>
          <w:sz w:val="28"/>
          <w:szCs w:val="28"/>
          <w:lang w:val="uk-UA"/>
        </w:rPr>
        <w:t>….</w:t>
      </w:r>
    </w:p>
    <w:p w14:paraId="2C275B1E" w14:textId="2E0FAC8F" w:rsidR="00B95149" w:rsidRPr="00B95149" w:rsidRDefault="00B95149" w:rsidP="001D3B3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951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початку ХХ ст. у Харкові за сприянням мецената Ю. Голіцина (сина відомого князя М. Голіцина) розпочав свою діяльність аматорський хоровий колектив. До його репертуару увійшли твори Д. Бортнянського, А. Веделя, М. </w:t>
      </w:r>
      <w:r w:rsidR="001D3B32">
        <w:rPr>
          <w:rFonts w:ascii="Times New Roman" w:hAnsi="Times New Roman" w:cs="Times New Roman"/>
          <w:noProof/>
          <w:sz w:val="28"/>
          <w:szCs w:val="28"/>
          <w:lang w:val="uk-UA"/>
        </w:rPr>
        <w:t>….</w:t>
      </w:r>
    </w:p>
    <w:p w14:paraId="7CDF5FA4" w14:textId="11DE7231" w:rsidR="0054176B" w:rsidRDefault="00B95149" w:rsidP="0042013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951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Поширення музичного навчання в Україні першої половини XІX століття значною мірою було ґрунтом для розвитку професійної музичної освіти. Мережа спеціальних музичних навчальних закладів з’явилася пізніше – у другій половині XІX століття. Їхнє </w:t>
      </w:r>
      <w:r w:rsidR="001D3B32">
        <w:rPr>
          <w:rFonts w:ascii="Times New Roman" w:hAnsi="Times New Roman" w:cs="Times New Roman"/>
          <w:noProof/>
          <w:sz w:val="28"/>
          <w:szCs w:val="28"/>
          <w:lang w:val="uk-UA"/>
        </w:rPr>
        <w:t>….</w:t>
      </w:r>
    </w:p>
    <w:p w14:paraId="20651D4D" w14:textId="77777777" w:rsidR="0042013C" w:rsidRDefault="0042013C" w:rsidP="0042013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221DD3A" w14:textId="77777777" w:rsidR="00B95149" w:rsidRPr="00B95149" w:rsidRDefault="00B95149" w:rsidP="00B951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B9514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2.2.Культурні заходи організовані Слатіним, їхній масштаб, рівень запрошених музикантів</w:t>
      </w:r>
    </w:p>
    <w:p w14:paraId="144702EE" w14:textId="38CA404F" w:rsidR="0042013C" w:rsidRPr="0042013C" w:rsidRDefault="0042013C" w:rsidP="001D3B3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201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Інтенсивний процес становлення фахової музичної освіти Слобожанщини пов’язаний з відкриттям 8 вересня 1883 року Харківського музичного училища під керівництвом блискучого піаніста, диригента Іллі Ілліча Слатіна. Діяльність цього </w:t>
      </w:r>
      <w:r w:rsidR="001D3B32">
        <w:rPr>
          <w:rFonts w:ascii="Times New Roman" w:hAnsi="Times New Roman" w:cs="Times New Roman"/>
          <w:noProof/>
          <w:sz w:val="28"/>
          <w:szCs w:val="28"/>
          <w:lang w:val="uk-UA"/>
        </w:rPr>
        <w:t>…..</w:t>
      </w:r>
      <w:r w:rsidRPr="004201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творчість композиторів. Успіх цих заходів був великий. Газета «Южный край» від 18 листопада 1892 року відзначала з цього приводу наступне: «Симфонічні концерти місцевого відділення РМТ збудили до такої міри інтерес у харків’ян, що в залі бракує місць для всіх бажаючих відвідати концерти»</w:t>
      </w:r>
      <w:r>
        <w:rPr>
          <w:rStyle w:val="aa"/>
          <w:rFonts w:ascii="Times New Roman" w:hAnsi="Times New Roman" w:cs="Times New Roman"/>
          <w:noProof/>
          <w:sz w:val="28"/>
          <w:szCs w:val="28"/>
          <w:lang w:val="uk-UA"/>
        </w:rPr>
        <w:footnoteReference w:id="2"/>
      </w:r>
      <w:r w:rsidRPr="004201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1D8266CA" w14:textId="21A27D91" w:rsidR="0042013C" w:rsidRPr="00CB2C99" w:rsidRDefault="0042013C" w:rsidP="001D3B3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lastRenderedPageBreak/>
        <w:t>Протягом першого десятиліття ХХ ст. І. Слатіним були проведені ювілейні симфонічні зібрання. Так, за даними тогочасних історичних матеріалів</w:t>
      </w:r>
      <w:r w:rsidRPr="00CB2C99">
        <w:rPr>
          <w:rStyle w:val="aa"/>
          <w:rFonts w:ascii="Times New Roman" w:hAnsi="Times New Roman" w:cs="Times New Roman"/>
          <w:noProof/>
          <w:sz w:val="28"/>
          <w:szCs w:val="28"/>
          <w:lang w:val="en-AU"/>
        </w:rPr>
        <w:footnoteReference w:id="3"/>
      </w: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 , у 1903–1904 рр. перше симфонічне зібрання було присвячено 10-річчю від дня смерті П. Чайковського, а четверте приурочене 100-річчю від дня народження М. Глінки і вшануванню пам’яті П. Чайковського. У 1904–1905 рр. відбулись два симфонічні зібрання, присвячені вшануванню пам’ яті А. Рубінштейна</w:t>
      </w:r>
      <w:r w:rsidRPr="00CB2C99">
        <w:rPr>
          <w:rStyle w:val="aa"/>
          <w:rFonts w:ascii="Times New Roman" w:hAnsi="Times New Roman" w:cs="Times New Roman"/>
          <w:noProof/>
          <w:sz w:val="28"/>
          <w:szCs w:val="28"/>
          <w:lang w:val="en-AU"/>
        </w:rPr>
        <w:footnoteReference w:id="4"/>
      </w: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. Також проводились симфонічні зібрання, на яких </w:t>
      </w:r>
      <w:r w:rsidR="001D3B32">
        <w:rPr>
          <w:rFonts w:ascii="Times New Roman" w:hAnsi="Times New Roman" w:cs="Times New Roman"/>
          <w:noProof/>
          <w:sz w:val="28"/>
          <w:szCs w:val="28"/>
        </w:rPr>
        <w:t>….</w:t>
      </w:r>
    </w:p>
    <w:p w14:paraId="01ADD163" w14:textId="217F58BF" w:rsidR="0042013C" w:rsidRPr="0042013C" w:rsidRDefault="0042013C" w:rsidP="001D3B3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C9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Народна педагогіка звертає увагу на самовиховання та взаємовиховання дітей. Ці процеси перш за все відображено у фольклорі, який створюють самі діти (ігри, лічилки, прозивалки та ін. Слід підкреслити, що під час спілкування в колі однолітків закладаються </w:t>
      </w:r>
      <w:r w:rsidR="001D3B32">
        <w:rPr>
          <w:rFonts w:ascii="Times New Roman" w:hAnsi="Times New Roman" w:cs="Times New Roman"/>
          <w:noProof/>
          <w:sz w:val="28"/>
          <w:szCs w:val="28"/>
          <w:lang w:val="uk-UA"/>
        </w:rPr>
        <w:t>…..</w:t>
      </w:r>
    </w:p>
    <w:p w14:paraId="04467146" w14:textId="77777777" w:rsidR="0019034A" w:rsidRPr="0019034A" w:rsidRDefault="0019034A" w:rsidP="0019034A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34A">
        <w:rPr>
          <w:rFonts w:ascii="Times New Roman" w:hAnsi="Times New Roman" w:cs="Times New Roman"/>
          <w:b/>
          <w:sz w:val="28"/>
          <w:szCs w:val="28"/>
          <w:lang w:val="uk-UA"/>
        </w:rPr>
        <w:t>Висновки до другого розділу</w:t>
      </w:r>
    </w:p>
    <w:p w14:paraId="1D7447A7" w14:textId="77777777" w:rsidR="0054176B" w:rsidRDefault="0054176B">
      <w:pPr>
        <w:rPr>
          <w:lang w:val="uk-UA"/>
        </w:rPr>
      </w:pPr>
    </w:p>
    <w:p w14:paraId="10ED8523" w14:textId="77777777" w:rsidR="0019034A" w:rsidRPr="00CB2C99" w:rsidRDefault="0019034A" w:rsidP="001D050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B2C99">
        <w:rPr>
          <w:rFonts w:ascii="Times New Roman" w:hAnsi="Times New Roman" w:cs="Times New Roman"/>
          <w:noProof/>
          <w:sz w:val="28"/>
          <w:szCs w:val="28"/>
          <w:lang w:val="uk-UA"/>
        </w:rPr>
        <w:t>Аналіз історичної динаміки роботи духових інструментів у Харкові на професійному рівні дозволив сформулювати наступні висновки.</w:t>
      </w:r>
    </w:p>
    <w:p w14:paraId="294D8EFC" w14:textId="399FAAA0" w:rsidR="001D0506" w:rsidRPr="001D3B32" w:rsidRDefault="0019034A" w:rsidP="001D3B32">
      <w:pPr>
        <w:pStyle w:val="a6"/>
        <w:spacing w:line="360" w:lineRule="auto"/>
        <w:ind w:firstLine="709"/>
        <w:jc w:val="both"/>
        <w:rPr>
          <w:lang w:val="uk-UA"/>
        </w:rPr>
      </w:pPr>
      <w:r w:rsidRPr="00CB2C9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XVIII ст. Формування, становлення та розвиток побутової духовної діяльності в Україні було тісно пов’язане з діяльністю навчальних закладів, що мали музичні класи, таких як: Братство, Глухівська музична школа, Києво-Могилянська академія, Переяславський, Чернігівський, Харківський коледжі та інші. У Харкові </w:t>
      </w:r>
      <w:r w:rsidR="001D3B32">
        <w:rPr>
          <w:rFonts w:ascii="Times New Roman" w:hAnsi="Times New Roman" w:cs="Times New Roman"/>
          <w:noProof/>
          <w:sz w:val="28"/>
          <w:szCs w:val="28"/>
          <w:lang w:val="uk-UA"/>
        </w:rPr>
        <w:t>….</w:t>
      </w:r>
    </w:p>
    <w:p w14:paraId="1F7327B3" w14:textId="77777777" w:rsidR="001D0506" w:rsidRPr="001D3B32" w:rsidRDefault="001D0506" w:rsidP="001D0506">
      <w:pPr>
        <w:pStyle w:val="a6"/>
        <w:rPr>
          <w:lang w:val="uk-UA"/>
        </w:rPr>
      </w:pPr>
    </w:p>
    <w:p w14:paraId="1FC6C2D0" w14:textId="77777777" w:rsidR="001D0506" w:rsidRPr="001D3B32" w:rsidRDefault="001D0506" w:rsidP="001D0506">
      <w:pPr>
        <w:pStyle w:val="a6"/>
        <w:rPr>
          <w:lang w:val="uk-UA"/>
        </w:rPr>
      </w:pPr>
    </w:p>
    <w:p w14:paraId="272C75AA" w14:textId="77777777" w:rsidR="001D0506" w:rsidRPr="001D3B32" w:rsidRDefault="001D0506" w:rsidP="001D0506">
      <w:pPr>
        <w:pStyle w:val="a6"/>
        <w:rPr>
          <w:lang w:val="uk-UA"/>
        </w:rPr>
      </w:pPr>
    </w:p>
    <w:p w14:paraId="6FAAB4E6" w14:textId="77777777" w:rsidR="00F515D3" w:rsidRPr="001D3B32" w:rsidRDefault="00F515D3" w:rsidP="001D0506">
      <w:pPr>
        <w:pStyle w:val="a6"/>
        <w:rPr>
          <w:lang w:val="uk-UA"/>
        </w:rPr>
      </w:pPr>
    </w:p>
    <w:p w14:paraId="02EAD9F6" w14:textId="77777777" w:rsidR="00F515D3" w:rsidRDefault="00F515D3" w:rsidP="00F515D3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5D3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06B87655" w14:textId="77777777" w:rsidR="00640506" w:rsidRDefault="00640506" w:rsidP="00F515D3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F44416" w14:textId="6ACDAC32" w:rsidR="004A09EE" w:rsidRDefault="00640506" w:rsidP="001D3B3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506">
        <w:rPr>
          <w:rFonts w:ascii="Times New Roman" w:hAnsi="Times New Roman" w:cs="Times New Roman"/>
          <w:noProof/>
          <w:sz w:val="28"/>
          <w:szCs w:val="28"/>
          <w:lang w:val="uk-UA"/>
        </w:rPr>
        <w:t>Підсумовуючи вищевикладене слід зазначити, що</w:t>
      </w:r>
      <w:r w:rsidR="00C437E4" w:rsidRPr="00C437E4">
        <w:rPr>
          <w:noProof/>
        </w:rPr>
        <w:t xml:space="preserve"> </w:t>
      </w:r>
      <w:r w:rsidR="00C437E4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C437E4" w:rsidRPr="00C437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одина Іллі Слатіна, нащадка почесного громадянина, проживала в маленькому містечку на півдні Росії - Білгороді. Коли в сім'ї народився син, йому дали ім'я, подібне до його </w:t>
      </w:r>
      <w:r w:rsidR="00C437E4" w:rsidRPr="00C437E4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батька, Ілля. Хлопчик дитинства виявляв прихильність до музики; Основам музичної грамоти його навчила няня, колишня рабиня, проста, але дуже музична жінка. У дев’ять років він добре грав на фортепіано. Коли хлопчикові було 10 років, батьки привезли його до Харкова і віддали до Сливицької школи-інтернату: вони дали </w:t>
      </w:r>
      <w:r w:rsidR="001D3B32">
        <w:rPr>
          <w:rFonts w:ascii="Times New Roman" w:hAnsi="Times New Roman" w:cs="Times New Roman"/>
          <w:noProof/>
          <w:sz w:val="28"/>
          <w:szCs w:val="28"/>
          <w:lang w:val="uk-UA"/>
        </w:rPr>
        <w:t>…..</w:t>
      </w:r>
    </w:p>
    <w:p w14:paraId="49E4D4BC" w14:textId="77777777" w:rsidR="004A09EE" w:rsidRDefault="004A09EE" w:rsidP="00640506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5B3491" w14:textId="77777777" w:rsidR="004A09EE" w:rsidRPr="00640506" w:rsidRDefault="004A09EE" w:rsidP="004A0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FC492A" w14:textId="77777777" w:rsidR="00F515D3" w:rsidRDefault="00F515D3" w:rsidP="00F515D3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5D3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678F835B" w14:textId="77777777" w:rsidR="001D0506" w:rsidRPr="00F515D3" w:rsidRDefault="001D0506" w:rsidP="00F515D3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AF359E" w14:textId="77777777" w:rsidR="003F0AAF" w:rsidRPr="00CB2C99" w:rsidRDefault="003F0AAF" w:rsidP="003F0AA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AU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t>1.</w:t>
      </w:r>
      <w:r w:rsidR="008D2523" w:rsidRPr="001D3B32">
        <w:rPr>
          <w:rFonts w:ascii="Times New Roman" w:hAnsi="Times New Roman" w:cs="Times New Roman"/>
          <w:noProof/>
          <w:sz w:val="28"/>
          <w:szCs w:val="28"/>
        </w:rPr>
        <w:t xml:space="preserve">Ілля Слатін: той, хто приніс у Харків музичну освіту. </w:t>
      </w:r>
      <w:r w:rsidR="008D2523" w:rsidRPr="00CB2C99">
        <w:rPr>
          <w:rFonts w:ascii="Times New Roman" w:hAnsi="Times New Roman" w:cs="Times New Roman"/>
          <w:noProof/>
          <w:sz w:val="28"/>
          <w:szCs w:val="28"/>
          <w:lang w:val="en-AU"/>
        </w:rPr>
        <w:t xml:space="preserve">URL: </w:t>
      </w:r>
      <w:hyperlink r:id="rId8" w:history="1">
        <w:r w:rsidRPr="00CB2C99">
          <w:rPr>
            <w:rFonts w:ascii="Times New Roman" w:hAnsi="Times New Roman" w:cs="Times New Roman"/>
            <w:noProof/>
            <w:sz w:val="28"/>
            <w:szCs w:val="28"/>
            <w:lang w:val="en-AU"/>
          </w:rPr>
          <w:t>https://www.slk.kh.ua/news/khronograf/toj-xto-prinis-u-xarkiv-muziku.html</w:t>
        </w:r>
      </w:hyperlink>
    </w:p>
    <w:p w14:paraId="67A8B607" w14:textId="77777777" w:rsidR="00640506" w:rsidRPr="001D3B32" w:rsidRDefault="003F0AAF" w:rsidP="0064050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t>2. Карнацевич В. 100 заветных харьковчан. Харьков: Фолио, 2005</w:t>
      </w:r>
      <w:r w:rsidR="00CB2C9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1D3B32">
        <w:rPr>
          <w:rFonts w:ascii="Times New Roman" w:hAnsi="Times New Roman" w:cs="Times New Roman"/>
          <w:noProof/>
          <w:sz w:val="28"/>
          <w:szCs w:val="28"/>
        </w:rPr>
        <w:t>510 с</w:t>
      </w:r>
    </w:p>
    <w:p w14:paraId="4E5C1D42" w14:textId="77777777" w:rsidR="00640506" w:rsidRPr="001D3B32" w:rsidRDefault="00640506" w:rsidP="0064050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t>3.Тихомирова Т. Становление музыкальной культуры Харькова. Слобода. 1994 №  74.</w:t>
      </w:r>
    </w:p>
    <w:p w14:paraId="3EDB4A56" w14:textId="77777777" w:rsidR="006D07D7" w:rsidRPr="001D3B32" w:rsidRDefault="006D07D7" w:rsidP="004A09E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t>4. Кравець В.Ф. До 150-річчя Іллі Слатіна</w:t>
      </w:r>
      <w:r w:rsidR="00CB2C9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 Харківські асамблеї-1995. </w:t>
      </w:r>
      <w:r w:rsidRPr="00C215EB">
        <w:rPr>
          <w:rFonts w:ascii="Times New Roman" w:hAnsi="Times New Roman" w:cs="Times New Roman"/>
          <w:noProof/>
          <w:sz w:val="28"/>
          <w:szCs w:val="28"/>
        </w:rPr>
        <w:t xml:space="preserve">Міжнародний музичний фестиваль </w:t>
      </w:r>
      <w:r w:rsidR="00C215EB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Pr="00C215EB">
        <w:rPr>
          <w:rFonts w:ascii="Times New Roman" w:hAnsi="Times New Roman" w:cs="Times New Roman"/>
          <w:noProof/>
          <w:sz w:val="28"/>
          <w:szCs w:val="28"/>
        </w:rPr>
        <w:t>Роберт Шуман і мистецька молодь</w:t>
      </w:r>
      <w:r w:rsidR="00C215EB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Pr="00C215EB">
        <w:rPr>
          <w:rFonts w:ascii="Times New Roman" w:hAnsi="Times New Roman" w:cs="Times New Roman"/>
          <w:noProof/>
          <w:sz w:val="28"/>
          <w:szCs w:val="28"/>
        </w:rPr>
        <w:t>: Збірка матеріалів</w:t>
      </w:r>
      <w:r w:rsidR="00C215E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1D3B32">
        <w:rPr>
          <w:rFonts w:ascii="Times New Roman" w:hAnsi="Times New Roman" w:cs="Times New Roman"/>
          <w:noProof/>
          <w:sz w:val="28"/>
          <w:szCs w:val="28"/>
        </w:rPr>
        <w:t>Упорядник Г.І. Ганзбург. Харків, 1995</w:t>
      </w:r>
      <w:r w:rsidR="00CB2C9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 с. 28.</w:t>
      </w:r>
    </w:p>
    <w:p w14:paraId="7DBFAB84" w14:textId="77777777" w:rsidR="0019034A" w:rsidRPr="001D3B32" w:rsidRDefault="0019034A" w:rsidP="004A09E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5.Отчет Харьковского отделения Императорского русского музыкального общества за 1885-86 год.  </w:t>
      </w:r>
      <w:r w:rsidRPr="00CB2C99">
        <w:rPr>
          <w:rFonts w:ascii="Times New Roman" w:hAnsi="Times New Roman" w:cs="Times New Roman"/>
          <w:noProof/>
          <w:sz w:val="28"/>
          <w:szCs w:val="28"/>
          <w:lang w:val="en-AU"/>
        </w:rPr>
        <w:t>X</w:t>
      </w: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.: Тип. М. Зильберберга, 1887. 51 с. </w:t>
      </w:r>
    </w:p>
    <w:p w14:paraId="3D23E4D5" w14:textId="77777777" w:rsidR="00CB2C99" w:rsidRPr="001D3B32" w:rsidRDefault="004A09EE" w:rsidP="00CB2C9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t>6.Богданов В. О. Історія духового музичного мистецтва України (від найдавніших часів до початку ХХ ст.)</w:t>
      </w:r>
      <w:r w:rsidR="00CB2C9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1D3B32">
        <w:rPr>
          <w:rFonts w:ascii="Times New Roman" w:hAnsi="Times New Roman" w:cs="Times New Roman"/>
          <w:noProof/>
          <w:sz w:val="28"/>
          <w:szCs w:val="28"/>
        </w:rPr>
        <w:t>Харків: Основа, 2000.  342 с.</w:t>
      </w:r>
    </w:p>
    <w:p w14:paraId="250E9F37" w14:textId="77777777" w:rsidR="00CB2C99" w:rsidRPr="001D3B32" w:rsidRDefault="004A09EE" w:rsidP="00CB2C9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t>7.Богданов В. О. Історія духового музичного мистецтва України: від найдавніших часів до початку ХХ ст.  в 2-х томах.  Т.1.  Харків: 2012.  384 с.</w:t>
      </w:r>
    </w:p>
    <w:p w14:paraId="3CFEC0AC" w14:textId="77777777" w:rsidR="004A09EE" w:rsidRPr="001D3B32" w:rsidRDefault="004A09EE" w:rsidP="00CB2C9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t>8.Богданов В. О. Історія духового музичного мистецтва України: від найдавніших часів до початку ХХ ст.  в 2-х томах.  Т.2.  Харків: 2012.  348 с.</w:t>
      </w:r>
    </w:p>
    <w:p w14:paraId="14324919" w14:textId="77777777" w:rsidR="004A09EE" w:rsidRPr="001D3B32" w:rsidRDefault="004A09EE" w:rsidP="004A09E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9.Лошков Ю. Капельмейстерская деятельность и музыкальная жизнь Харькова первой половині </w:t>
      </w:r>
      <w:r w:rsidRPr="00CB2C99">
        <w:rPr>
          <w:rFonts w:ascii="Times New Roman" w:hAnsi="Times New Roman" w:cs="Times New Roman"/>
          <w:noProof/>
          <w:sz w:val="28"/>
          <w:szCs w:val="28"/>
          <w:lang w:val="en-AU"/>
        </w:rPr>
        <w:t>XIX</w:t>
      </w: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 в.  Наука. Искусство. Культура.  № 1 (9).  Белгород: БГИИК., 2016.  С. 27–28. </w:t>
      </w:r>
    </w:p>
    <w:p w14:paraId="682B09EA" w14:textId="77777777" w:rsidR="004A09EE" w:rsidRPr="001D3B32" w:rsidRDefault="004A09EE" w:rsidP="004A09E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10.Миклашевский И. Харьковский университет как центр музыкальной культуры Слободской Украины в первой половине </w:t>
      </w:r>
      <w:r w:rsidRPr="00CB2C99">
        <w:rPr>
          <w:rFonts w:ascii="Times New Roman" w:hAnsi="Times New Roman" w:cs="Times New Roman"/>
          <w:noProof/>
          <w:sz w:val="28"/>
          <w:szCs w:val="28"/>
          <w:lang w:val="en-AU"/>
        </w:rPr>
        <w:t>XIX</w:t>
      </w: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 века</w:t>
      </w:r>
      <w:r w:rsidR="00C215E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Учен. зап. Харк. </w:t>
      </w:r>
      <w:r w:rsidRPr="001D3B32">
        <w:rPr>
          <w:rFonts w:ascii="Times New Roman" w:hAnsi="Times New Roman" w:cs="Times New Roman"/>
          <w:noProof/>
          <w:sz w:val="28"/>
          <w:szCs w:val="28"/>
        </w:rPr>
        <w:lastRenderedPageBreak/>
        <w:t>держ. ун-ту.</w:t>
      </w:r>
      <w:r w:rsidR="00C215E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1956.  Т. 70: Труди філол. ф-ту, присвяч. 150-річчю Харк. ун-ту.  С. 29-53. </w:t>
      </w:r>
    </w:p>
    <w:p w14:paraId="56283AEF" w14:textId="77777777" w:rsidR="00B95149" w:rsidRPr="001D3B32" w:rsidRDefault="004A09EE" w:rsidP="00B951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11.МиклашевськийЙ. Музична і театральна культура Харкова кінця </w:t>
      </w:r>
      <w:r w:rsidRPr="00CB2C99">
        <w:rPr>
          <w:rFonts w:ascii="Times New Roman" w:hAnsi="Times New Roman" w:cs="Times New Roman"/>
          <w:noProof/>
          <w:sz w:val="28"/>
          <w:szCs w:val="28"/>
          <w:lang w:val="en-AU"/>
        </w:rPr>
        <w:t>XVIII</w:t>
      </w: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 – першої половини </w:t>
      </w:r>
      <w:r w:rsidRPr="00CB2C99">
        <w:rPr>
          <w:rFonts w:ascii="Times New Roman" w:hAnsi="Times New Roman" w:cs="Times New Roman"/>
          <w:noProof/>
          <w:sz w:val="28"/>
          <w:szCs w:val="28"/>
          <w:lang w:val="en-AU"/>
        </w:rPr>
        <w:t>XIX</w:t>
      </w: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 ст.  Й. Миклашевский.  К.: Наук. думка, 1967.  160 с.</w:t>
      </w:r>
    </w:p>
    <w:p w14:paraId="6069D65D" w14:textId="77777777" w:rsidR="00B95149" w:rsidRPr="001D3B32" w:rsidRDefault="00B95149" w:rsidP="001D050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12.Історія Української СРСР: В 2 т.  К. : Наукова думка. Т. 2  1989. 570 с. </w:t>
      </w:r>
    </w:p>
    <w:p w14:paraId="57518B12" w14:textId="77777777" w:rsidR="00B95149" w:rsidRPr="001D3B32" w:rsidRDefault="00B95149" w:rsidP="001D050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13.Історія української музики: В 6 т. Т.3. : Кінець ХІХ – початок ХХ ст.  [ред. колегія М. Загайкевич].  К. : Наукова думка, 1990.  423 с. </w:t>
      </w:r>
    </w:p>
    <w:p w14:paraId="6E5110D8" w14:textId="77777777" w:rsidR="00B95149" w:rsidRPr="001D3B32" w:rsidRDefault="00B95149" w:rsidP="001D050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t>14.Давидов М. Історія виконавства на народних інструментах (Українська академічна школа): підручник</w:t>
      </w:r>
      <w:r w:rsidR="00C215E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К. : НМАУ ім. П. І. Чайковського, 2005. 419 с. </w:t>
      </w:r>
    </w:p>
    <w:p w14:paraId="37003078" w14:textId="77777777" w:rsidR="0042013C" w:rsidRPr="001D3B32" w:rsidRDefault="0042013C" w:rsidP="001D050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t>15.Лошков Ю. Володимир Андрійович Комаренко: монографія</w:t>
      </w:r>
      <w:r w:rsidR="00C215E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Харків: ХДАК, 2002. 113 с. </w:t>
      </w:r>
    </w:p>
    <w:p w14:paraId="1D504B21" w14:textId="77777777" w:rsidR="0042013C" w:rsidRPr="001D3B32" w:rsidRDefault="0042013C" w:rsidP="001D050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16.Сокальский В. Музыкальные заметки. Южный край, 1892. 8 ноября. </w:t>
      </w:r>
    </w:p>
    <w:p w14:paraId="2C5EFB2B" w14:textId="77777777" w:rsidR="0042013C" w:rsidRPr="001D3B32" w:rsidRDefault="0042013C" w:rsidP="001D050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17.Отчёт Харьковского отделения императорского Русского музыкального общества за 1903–1904 год.  Харьков, 1904.  Тип. губерн. правления.  С. 3–4. </w:t>
      </w:r>
    </w:p>
    <w:p w14:paraId="52D673B7" w14:textId="77777777" w:rsidR="0042013C" w:rsidRPr="001D3B32" w:rsidRDefault="001D0506" w:rsidP="001D050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t>18.</w:t>
      </w:r>
      <w:r w:rsidR="0042013C" w:rsidRPr="001D3B32">
        <w:rPr>
          <w:rFonts w:ascii="Times New Roman" w:hAnsi="Times New Roman" w:cs="Times New Roman"/>
          <w:noProof/>
          <w:sz w:val="28"/>
          <w:szCs w:val="28"/>
        </w:rPr>
        <w:t xml:space="preserve">Отчёт Харьковского отделения императорского Русского музыкального общества за 1904–1905 год.  Харьков, 1905.  Тип. губерн. правления.  С. 4. </w:t>
      </w:r>
    </w:p>
    <w:p w14:paraId="08221E2F" w14:textId="77777777" w:rsidR="001D0506" w:rsidRPr="001D3B32" w:rsidRDefault="001D0506" w:rsidP="001D050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t>19.Педагогическое краеведение: Учебник</w:t>
      </w:r>
      <w:r w:rsidR="00CB2C9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 Под общ.ред.</w:t>
      </w:r>
      <w:r w:rsidR="00C215E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Побирченко Н.  Умань: ПП Жовтый, 2008.  132 с. </w:t>
      </w:r>
    </w:p>
    <w:p w14:paraId="1FEC975D" w14:textId="77777777" w:rsidR="001D0506" w:rsidRPr="001D3B32" w:rsidRDefault="001D0506" w:rsidP="001D050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t>20. Побирченко Н. Школа Базилианского кляштора в Умани</w:t>
      </w:r>
      <w:r w:rsidR="00CB2C9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 Память столетий</w:t>
      </w:r>
      <w:r w:rsidR="00CB2C99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 2006. </w:t>
      </w:r>
      <w:r w:rsidR="00CB2C9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</w:t>
      </w:r>
      <w:r w:rsidRPr="001D3B32">
        <w:rPr>
          <w:rFonts w:ascii="Times New Roman" w:hAnsi="Times New Roman" w:cs="Times New Roman"/>
          <w:noProof/>
          <w:sz w:val="28"/>
          <w:szCs w:val="28"/>
        </w:rPr>
        <w:t xml:space="preserve">5.  С.193 – 199. </w:t>
      </w:r>
    </w:p>
    <w:p w14:paraId="52779DA8" w14:textId="77777777" w:rsidR="001D0506" w:rsidRPr="00CB2C99" w:rsidRDefault="001D0506" w:rsidP="001D050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AU"/>
        </w:rPr>
      </w:pPr>
      <w:r w:rsidRPr="001D3B32">
        <w:rPr>
          <w:rFonts w:ascii="Times New Roman" w:hAnsi="Times New Roman" w:cs="Times New Roman"/>
          <w:noProof/>
          <w:sz w:val="28"/>
          <w:szCs w:val="28"/>
        </w:rPr>
        <w:t>21.</w:t>
      </w:r>
      <w:r w:rsidRPr="001D3B32">
        <w:rPr>
          <w:rFonts w:ascii="TimesNewRomanPSMT" w:hAnsi="TimesNewRomanPSMT" w:cs="TimesNewRomanPSMT"/>
          <w:noProof/>
          <w:sz w:val="28"/>
          <w:szCs w:val="28"/>
        </w:rPr>
        <w:t xml:space="preserve"> Краткий обзор деятельности Харьковского отделения Императорского русского музыкального общества и состоящего при нем музыкального училища за 25 лет. 1871-1896.  </w:t>
      </w:r>
      <w:r w:rsidRPr="00CB2C99">
        <w:rPr>
          <w:rFonts w:ascii="TimesNewRomanPSMT" w:hAnsi="TimesNewRomanPSMT" w:cs="TimesNewRomanPSMT"/>
          <w:noProof/>
          <w:sz w:val="28"/>
          <w:szCs w:val="28"/>
          <w:lang w:val="en-AU"/>
        </w:rPr>
        <w:t xml:space="preserve">Харьков: Тип. и литогр. Зильберберг, 1896.  51 с. </w:t>
      </w:r>
    </w:p>
    <w:p w14:paraId="51E80BD3" w14:textId="77777777" w:rsidR="001D0506" w:rsidRPr="00CB2C99" w:rsidRDefault="001D0506" w:rsidP="001D050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AU"/>
        </w:rPr>
      </w:pPr>
    </w:p>
    <w:p w14:paraId="4E1A76AB" w14:textId="77777777" w:rsidR="003F0AAF" w:rsidRPr="00CB2C99" w:rsidRDefault="003F0AAF" w:rsidP="004A09E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AU"/>
        </w:rPr>
      </w:pPr>
    </w:p>
    <w:p w14:paraId="68474FDE" w14:textId="77777777" w:rsidR="00F515D3" w:rsidRPr="00CB2C99" w:rsidRDefault="00F515D3" w:rsidP="00F515D3">
      <w:pPr>
        <w:jc w:val="center"/>
        <w:rPr>
          <w:b/>
          <w:noProof/>
          <w:lang w:val="en-AU"/>
        </w:rPr>
      </w:pPr>
    </w:p>
    <w:sectPr w:rsidR="00F515D3" w:rsidRPr="00CB2C99" w:rsidSect="0059065E">
      <w:headerReference w:type="even" r:id="rId9"/>
      <w:headerReference w:type="default" r:id="rId10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1612B" w14:textId="77777777" w:rsidR="004F53A6" w:rsidRDefault="004F53A6" w:rsidP="006A5C26">
      <w:r>
        <w:separator/>
      </w:r>
    </w:p>
  </w:endnote>
  <w:endnote w:type="continuationSeparator" w:id="0">
    <w:p w14:paraId="0D9DBE11" w14:textId="77777777" w:rsidR="004F53A6" w:rsidRDefault="004F53A6" w:rsidP="006A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E1819008t00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73A26" w14:textId="77777777" w:rsidR="004F53A6" w:rsidRDefault="004F53A6" w:rsidP="006A5C26">
      <w:r>
        <w:separator/>
      </w:r>
    </w:p>
  </w:footnote>
  <w:footnote w:type="continuationSeparator" w:id="0">
    <w:p w14:paraId="0909E474" w14:textId="77777777" w:rsidR="004F53A6" w:rsidRDefault="004F53A6" w:rsidP="006A5C26">
      <w:r>
        <w:continuationSeparator/>
      </w:r>
    </w:p>
  </w:footnote>
  <w:footnote w:id="1">
    <w:p w14:paraId="01C98A4A" w14:textId="77777777" w:rsidR="00CB2C99" w:rsidRDefault="00CB2C99" w:rsidP="00B01680">
      <w:pPr>
        <w:pStyle w:val="a7"/>
        <w:rPr>
          <w:rFonts w:ascii="TimesNewRomanPSMT" w:hAnsi="TimesNewRomanPSMT" w:cs="TimesNewRomanPSMT"/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Історія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Українськоі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̈ СРСР: В 2 т. – К. :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Наукова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думка. Т. 2 – 1989. –  с.</w:t>
      </w:r>
      <w:r>
        <w:rPr>
          <w:rFonts w:ascii="TimesNewRomanPSMT" w:hAnsi="TimesNewRomanPSMT" w:cs="TimesNewRomanPSMT"/>
          <w:sz w:val="22"/>
          <w:szCs w:val="22"/>
          <w:lang w:val="uk-UA"/>
        </w:rPr>
        <w:t>532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</w:p>
    <w:p w14:paraId="2BCAF44D" w14:textId="77777777" w:rsidR="00CB2C99" w:rsidRPr="00B01680" w:rsidRDefault="00CB2C99">
      <w:pPr>
        <w:pStyle w:val="a8"/>
        <w:rPr>
          <w:lang w:val="uk-UA"/>
        </w:rPr>
      </w:pPr>
    </w:p>
  </w:footnote>
  <w:footnote w:id="2">
    <w:p w14:paraId="57F4B3E2" w14:textId="77777777" w:rsidR="00CB2C99" w:rsidRPr="001D3B32" w:rsidRDefault="00CB2C99" w:rsidP="0042013C">
      <w:pPr>
        <w:pStyle w:val="a7"/>
        <w:rPr>
          <w:noProof/>
          <w:sz w:val="20"/>
          <w:szCs w:val="20"/>
        </w:rPr>
      </w:pPr>
      <w:r w:rsidRPr="00CB2C99">
        <w:rPr>
          <w:rStyle w:val="aa"/>
          <w:noProof/>
          <w:sz w:val="20"/>
          <w:szCs w:val="20"/>
          <w:lang w:val="en-AU"/>
        </w:rPr>
        <w:footnoteRef/>
      </w:r>
      <w:r w:rsidRPr="001D3B32">
        <w:rPr>
          <w:noProof/>
          <w:sz w:val="20"/>
          <w:szCs w:val="20"/>
        </w:rPr>
        <w:t xml:space="preserve"> Сокальский В. Музыкальные заметки. Южный край, 1892. 8 ноября. </w:t>
      </w:r>
    </w:p>
    <w:p w14:paraId="61A5CB14" w14:textId="77777777" w:rsidR="00CB2C99" w:rsidRPr="0042013C" w:rsidRDefault="00CB2C99">
      <w:pPr>
        <w:pStyle w:val="a8"/>
        <w:rPr>
          <w:lang w:val="uk-UA"/>
        </w:rPr>
      </w:pPr>
    </w:p>
  </w:footnote>
  <w:footnote w:id="3">
    <w:p w14:paraId="306CA046" w14:textId="77777777" w:rsidR="00CB2C99" w:rsidRPr="0042013C" w:rsidRDefault="00CB2C99" w:rsidP="0042013C">
      <w:pPr>
        <w:pStyle w:val="a6"/>
        <w:rPr>
          <w:rFonts w:ascii="Times New Roman" w:hAnsi="Times New Roman" w:cs="Times New Roman"/>
          <w:sz w:val="20"/>
          <w:szCs w:val="20"/>
          <w:lang w:val="uk-UA"/>
        </w:rPr>
      </w:pPr>
      <w:r w:rsidRPr="004201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201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013C">
        <w:rPr>
          <w:rFonts w:ascii="Times New Roman" w:hAnsi="Times New Roman" w:cs="Times New Roman"/>
          <w:sz w:val="20"/>
          <w:szCs w:val="20"/>
        </w:rPr>
        <w:t>Отчёт</w:t>
      </w:r>
      <w:proofErr w:type="spellEnd"/>
      <w:r w:rsidRPr="0042013C">
        <w:rPr>
          <w:rFonts w:ascii="Times New Roman" w:hAnsi="Times New Roman" w:cs="Times New Roman"/>
          <w:sz w:val="20"/>
          <w:szCs w:val="20"/>
        </w:rPr>
        <w:t xml:space="preserve"> Харьковского отделения императорского Русского музыкального общества за 1903–1904 год.  Харьков, 1904.  Тип. </w:t>
      </w:r>
      <w:proofErr w:type="spellStart"/>
      <w:r w:rsidRPr="0042013C">
        <w:rPr>
          <w:rFonts w:ascii="Times New Roman" w:hAnsi="Times New Roman" w:cs="Times New Roman"/>
          <w:sz w:val="20"/>
          <w:szCs w:val="20"/>
        </w:rPr>
        <w:t>губерн</w:t>
      </w:r>
      <w:proofErr w:type="spellEnd"/>
      <w:r w:rsidRPr="0042013C">
        <w:rPr>
          <w:rFonts w:ascii="Times New Roman" w:hAnsi="Times New Roman" w:cs="Times New Roman"/>
          <w:sz w:val="20"/>
          <w:szCs w:val="20"/>
        </w:rPr>
        <w:t>. правления. С.4.</w:t>
      </w:r>
    </w:p>
  </w:footnote>
  <w:footnote w:id="4">
    <w:p w14:paraId="524D6762" w14:textId="77777777" w:rsidR="00CB2C99" w:rsidRPr="0042013C" w:rsidRDefault="00CB2C99" w:rsidP="0042013C">
      <w:pPr>
        <w:pStyle w:val="a6"/>
        <w:rPr>
          <w:rFonts w:ascii="Times New Roman" w:hAnsi="Times New Roman" w:cs="Times New Roman"/>
          <w:sz w:val="20"/>
          <w:szCs w:val="20"/>
        </w:rPr>
      </w:pPr>
      <w:r w:rsidRPr="004201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201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013C">
        <w:rPr>
          <w:rFonts w:ascii="Times New Roman" w:hAnsi="Times New Roman" w:cs="Times New Roman"/>
          <w:sz w:val="20"/>
          <w:szCs w:val="20"/>
        </w:rPr>
        <w:t>Отчёт</w:t>
      </w:r>
      <w:proofErr w:type="spellEnd"/>
      <w:r w:rsidRPr="0042013C">
        <w:rPr>
          <w:rFonts w:ascii="Times New Roman" w:hAnsi="Times New Roman" w:cs="Times New Roman"/>
          <w:sz w:val="20"/>
          <w:szCs w:val="20"/>
        </w:rPr>
        <w:t xml:space="preserve"> Харьковского отделения императорского Русского музыкального общества за 1904–1905 год.  Харьков, 1905.</w:t>
      </w:r>
      <w:r w:rsidRPr="0042013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2013C">
        <w:rPr>
          <w:rFonts w:ascii="Times New Roman" w:hAnsi="Times New Roman" w:cs="Times New Roman"/>
          <w:sz w:val="20"/>
          <w:szCs w:val="20"/>
        </w:rPr>
        <w:t xml:space="preserve">Тип. </w:t>
      </w:r>
      <w:proofErr w:type="spellStart"/>
      <w:r w:rsidRPr="0042013C">
        <w:rPr>
          <w:rFonts w:ascii="Times New Roman" w:hAnsi="Times New Roman" w:cs="Times New Roman"/>
          <w:sz w:val="20"/>
          <w:szCs w:val="20"/>
        </w:rPr>
        <w:t>губерн</w:t>
      </w:r>
      <w:proofErr w:type="spellEnd"/>
      <w:r w:rsidRPr="0042013C">
        <w:rPr>
          <w:rFonts w:ascii="Times New Roman" w:hAnsi="Times New Roman" w:cs="Times New Roman"/>
          <w:sz w:val="20"/>
          <w:szCs w:val="20"/>
        </w:rPr>
        <w:t xml:space="preserve">. правления.  С. 4.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853798539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5C913CE9" w14:textId="77777777" w:rsidR="00CB2C99" w:rsidRDefault="00CB2C99" w:rsidP="00CB2C99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4ADA9C2C" w14:textId="77777777" w:rsidR="00CB2C99" w:rsidRDefault="00CB2C99" w:rsidP="006A5C2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246888089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6388112D" w14:textId="77777777" w:rsidR="00CB2C99" w:rsidRDefault="00CB2C99" w:rsidP="00CB2C99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7607CDA7" w14:textId="77777777" w:rsidR="00CB2C99" w:rsidRDefault="00CB2C99" w:rsidP="006A5C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443C"/>
    <w:multiLevelType w:val="hybridMultilevel"/>
    <w:tmpl w:val="F6B6274E"/>
    <w:lvl w:ilvl="0" w:tplc="878CA002">
      <w:start w:val="1"/>
      <w:numFmt w:val="decimal"/>
      <w:lvlText w:val="%1."/>
      <w:lvlJc w:val="left"/>
      <w:pPr>
        <w:ind w:left="1149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509BB"/>
    <w:multiLevelType w:val="multilevel"/>
    <w:tmpl w:val="044E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B4086"/>
    <w:multiLevelType w:val="hybridMultilevel"/>
    <w:tmpl w:val="63C61E8C"/>
    <w:lvl w:ilvl="0" w:tplc="4C361928">
      <w:start w:val="18"/>
      <w:numFmt w:val="decimal"/>
      <w:lvlText w:val="%1."/>
      <w:lvlJc w:val="left"/>
      <w:pPr>
        <w:ind w:left="720" w:hanging="360"/>
      </w:pPr>
      <w:rPr>
        <w:rFonts w:ascii="TTE1819008t00" w:hAnsi="TTE1819008t00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F394B"/>
    <w:multiLevelType w:val="multilevel"/>
    <w:tmpl w:val="717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53C29"/>
    <w:multiLevelType w:val="multilevel"/>
    <w:tmpl w:val="81A2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17F1F"/>
    <w:multiLevelType w:val="multilevel"/>
    <w:tmpl w:val="3EDC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11E06"/>
    <w:multiLevelType w:val="multilevel"/>
    <w:tmpl w:val="0810BD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5E5AB9"/>
    <w:multiLevelType w:val="multilevel"/>
    <w:tmpl w:val="79D8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03294"/>
    <w:multiLevelType w:val="multilevel"/>
    <w:tmpl w:val="0672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D7EE0"/>
    <w:multiLevelType w:val="multilevel"/>
    <w:tmpl w:val="59EE511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B9461D6"/>
    <w:multiLevelType w:val="multilevel"/>
    <w:tmpl w:val="56D6B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F0ADD"/>
    <w:multiLevelType w:val="multilevel"/>
    <w:tmpl w:val="C23E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A2C61"/>
    <w:multiLevelType w:val="multilevel"/>
    <w:tmpl w:val="67ACA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4E77F7"/>
    <w:multiLevelType w:val="multilevel"/>
    <w:tmpl w:val="136C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6451D"/>
    <w:multiLevelType w:val="multilevel"/>
    <w:tmpl w:val="76C03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94473"/>
    <w:multiLevelType w:val="multilevel"/>
    <w:tmpl w:val="679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7008B4"/>
    <w:multiLevelType w:val="multilevel"/>
    <w:tmpl w:val="3D50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B311AA"/>
    <w:multiLevelType w:val="multilevel"/>
    <w:tmpl w:val="C5FA8972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8" w15:restartNumberingAfterBreak="0">
    <w:nsid w:val="646A72CF"/>
    <w:multiLevelType w:val="multilevel"/>
    <w:tmpl w:val="625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270406"/>
    <w:multiLevelType w:val="multilevel"/>
    <w:tmpl w:val="26C8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4"/>
  </w:num>
  <w:num w:numId="5">
    <w:abstractNumId w:val="10"/>
  </w:num>
  <w:num w:numId="6">
    <w:abstractNumId w:val="13"/>
  </w:num>
  <w:num w:numId="7">
    <w:abstractNumId w:val="5"/>
  </w:num>
  <w:num w:numId="8">
    <w:abstractNumId w:val="19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  <w:num w:numId="14">
    <w:abstractNumId w:val="3"/>
  </w:num>
  <w:num w:numId="15">
    <w:abstractNumId w:val="4"/>
  </w:num>
  <w:num w:numId="16">
    <w:abstractNumId w:val="18"/>
  </w:num>
  <w:num w:numId="17">
    <w:abstractNumId w:val="1"/>
  </w:num>
  <w:num w:numId="18">
    <w:abstractNumId w:val="2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26"/>
    <w:rsid w:val="0012677D"/>
    <w:rsid w:val="0019034A"/>
    <w:rsid w:val="001D0506"/>
    <w:rsid w:val="001D3B32"/>
    <w:rsid w:val="00216263"/>
    <w:rsid w:val="00234E84"/>
    <w:rsid w:val="003F0AAF"/>
    <w:rsid w:val="003F2459"/>
    <w:rsid w:val="0042013C"/>
    <w:rsid w:val="004A09EE"/>
    <w:rsid w:val="004F53A6"/>
    <w:rsid w:val="0054176B"/>
    <w:rsid w:val="0059065E"/>
    <w:rsid w:val="00640506"/>
    <w:rsid w:val="006A5C26"/>
    <w:rsid w:val="006D07D7"/>
    <w:rsid w:val="007F5EF2"/>
    <w:rsid w:val="008B5ABC"/>
    <w:rsid w:val="008D2523"/>
    <w:rsid w:val="009D79CB"/>
    <w:rsid w:val="00B01680"/>
    <w:rsid w:val="00B95149"/>
    <w:rsid w:val="00C215EB"/>
    <w:rsid w:val="00C41852"/>
    <w:rsid w:val="00C437E4"/>
    <w:rsid w:val="00CB2C99"/>
    <w:rsid w:val="00D74B1E"/>
    <w:rsid w:val="00DC101C"/>
    <w:rsid w:val="00F5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9BE2"/>
  <w15:chartTrackingRefBased/>
  <w15:docId w15:val="{EEEAFCE0-A1D8-EF49-A5E4-7C18D8B9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7D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D25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C26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6A5C26"/>
  </w:style>
  <w:style w:type="paragraph" w:styleId="a6">
    <w:name w:val="No Spacing"/>
    <w:uiPriority w:val="1"/>
    <w:qFormat/>
    <w:rsid w:val="0012677D"/>
    <w:rPr>
      <w:sz w:val="22"/>
      <w:szCs w:val="22"/>
    </w:rPr>
  </w:style>
  <w:style w:type="paragraph" w:customStyle="1" w:styleId="text-editor-contentstyled">
    <w:name w:val="text-editor-content__styled"/>
    <w:basedOn w:val="a"/>
    <w:rsid w:val="00F515D3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F515D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2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D252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25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D2523"/>
    <w:rPr>
      <w:vertAlign w:val="superscript"/>
    </w:rPr>
  </w:style>
  <w:style w:type="character" w:styleId="ab">
    <w:name w:val="Hyperlink"/>
    <w:basedOn w:val="a0"/>
    <w:uiPriority w:val="99"/>
    <w:unhideWhenUsed/>
    <w:rsid w:val="003F0AA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F0AA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1D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4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0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8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0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k.kh.ua/news/khronograf/toj-xto-prinis-u-xarkiv-muzik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8FE22F-CA64-D541-9E0D-B12224E1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Оксана Смолярчук</cp:lastModifiedBy>
  <cp:revision>3</cp:revision>
  <dcterms:created xsi:type="dcterms:W3CDTF">2021-06-28T15:36:00Z</dcterms:created>
  <dcterms:modified xsi:type="dcterms:W3CDTF">2021-06-28T15:37:00Z</dcterms:modified>
</cp:coreProperties>
</file>