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b w:val="0"/>
          <w:bCs w:val="0"/>
          <w:color w:val="auto"/>
          <w:lang w:val="ru-RU"/>
        </w:rPr>
        <w:id w:val="467489001"/>
        <w:docPartObj>
          <w:docPartGallery w:val="Table of Contents"/>
          <w:docPartUnique/>
        </w:docPartObj>
      </w:sdtPr>
      <w:sdtEndPr/>
      <w:sdtContent>
        <w:p w14:paraId="0B6FEC53" w14:textId="77777777" w:rsidR="00EA42B4" w:rsidRPr="009C6C98" w:rsidRDefault="00EA42B4" w:rsidP="009C6C98">
          <w:pPr>
            <w:pStyle w:val="a8"/>
            <w:spacing w:before="0" w:after="0" w:afterAutospacing="0"/>
          </w:pPr>
          <w:r w:rsidRPr="009C6C98">
            <w:t>ЗМІСТ</w:t>
          </w:r>
        </w:p>
        <w:p w14:paraId="15A04F18" w14:textId="77777777" w:rsidR="00E85C2C" w:rsidRPr="009C6C98" w:rsidRDefault="00704FDB" w:rsidP="009C6C98">
          <w:pPr>
            <w:pStyle w:val="11"/>
            <w:ind w:left="0" w:firstLine="709"/>
            <w:rPr>
              <w:rFonts w:eastAsiaTheme="minorEastAsia"/>
              <w:lang w:val="uk-UA" w:eastAsia="ru-RU"/>
            </w:rPr>
          </w:pPr>
          <w:r w:rsidRPr="009C6C98">
            <w:rPr>
              <w:lang w:val="uk-UA"/>
            </w:rPr>
            <w:fldChar w:fldCharType="begin"/>
          </w:r>
          <w:r w:rsidR="00EA42B4" w:rsidRPr="009C6C98">
            <w:rPr>
              <w:lang w:val="uk-UA"/>
            </w:rPr>
            <w:instrText xml:space="preserve"> TOC \o "1-3" \h \z \u </w:instrText>
          </w:r>
          <w:r w:rsidRPr="009C6C98">
            <w:rPr>
              <w:lang w:val="uk-UA"/>
            </w:rPr>
            <w:fldChar w:fldCharType="separate"/>
          </w:r>
          <w:hyperlink w:anchor="_Toc92682721" w:history="1">
            <w:r w:rsidR="00E85C2C" w:rsidRPr="009C6C98">
              <w:rPr>
                <w:rStyle w:val="a9"/>
                <w:b/>
                <w:lang w:val="uk-UA"/>
              </w:rPr>
              <w:t>ВСТУП</w:t>
            </w:r>
            <w:r w:rsidR="00E85C2C" w:rsidRPr="009C6C98">
              <w:rPr>
                <w:webHidden/>
                <w:lang w:val="uk-UA"/>
              </w:rPr>
              <w:tab/>
            </w:r>
            <w:r w:rsidRPr="009C6C98">
              <w:rPr>
                <w:webHidden/>
                <w:lang w:val="uk-UA"/>
              </w:rPr>
              <w:fldChar w:fldCharType="begin"/>
            </w:r>
            <w:r w:rsidR="00E85C2C" w:rsidRPr="009C6C98">
              <w:rPr>
                <w:webHidden/>
                <w:lang w:val="uk-UA"/>
              </w:rPr>
              <w:instrText xml:space="preserve"> PAGEREF _Toc92682721 \h </w:instrText>
            </w:r>
            <w:r w:rsidRPr="009C6C98">
              <w:rPr>
                <w:webHidden/>
                <w:lang w:val="uk-UA"/>
              </w:rPr>
            </w:r>
            <w:r w:rsidRPr="009C6C98">
              <w:rPr>
                <w:webHidden/>
                <w:lang w:val="uk-UA"/>
              </w:rPr>
              <w:fldChar w:fldCharType="separate"/>
            </w:r>
            <w:r w:rsidR="00303149" w:rsidRPr="009C6C98">
              <w:rPr>
                <w:webHidden/>
                <w:lang w:val="uk-UA"/>
              </w:rPr>
              <w:t>3</w:t>
            </w:r>
            <w:r w:rsidRPr="009C6C98">
              <w:rPr>
                <w:webHidden/>
                <w:lang w:val="uk-UA"/>
              </w:rPr>
              <w:fldChar w:fldCharType="end"/>
            </w:r>
          </w:hyperlink>
        </w:p>
        <w:p w14:paraId="420715F9" w14:textId="77777777" w:rsidR="00E85C2C" w:rsidRPr="009C6C98" w:rsidRDefault="007A5126" w:rsidP="009C6C98">
          <w:pPr>
            <w:pStyle w:val="11"/>
            <w:ind w:left="0" w:firstLine="709"/>
            <w:rPr>
              <w:rFonts w:eastAsiaTheme="minorEastAsia"/>
              <w:lang w:val="uk-UA" w:eastAsia="ru-RU"/>
            </w:rPr>
          </w:pPr>
          <w:hyperlink w:anchor="_Toc92682722" w:history="1">
            <w:r w:rsidR="00E85C2C" w:rsidRPr="009C6C98">
              <w:rPr>
                <w:rStyle w:val="a9"/>
                <w:b/>
                <w:lang w:val="uk-UA"/>
              </w:rPr>
              <w:t>РОЗДІЛ 1. ТЕОРЕТИЧНІ ОСНОВИ ПСИХОЛОГІЇ МУЗИЧНИХ ЗДІБНОСТЕЙ</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_Toc92682722 \h </w:instrText>
            </w:r>
            <w:r w:rsidR="00704FDB" w:rsidRPr="009C6C98">
              <w:rPr>
                <w:webHidden/>
                <w:lang w:val="uk-UA"/>
              </w:rPr>
            </w:r>
            <w:r w:rsidR="00704FDB" w:rsidRPr="009C6C98">
              <w:rPr>
                <w:webHidden/>
                <w:lang w:val="uk-UA"/>
              </w:rPr>
              <w:fldChar w:fldCharType="separate"/>
            </w:r>
            <w:r w:rsidR="00303149" w:rsidRPr="009C6C98">
              <w:rPr>
                <w:webHidden/>
                <w:lang w:val="uk-UA"/>
              </w:rPr>
              <w:t>5</w:t>
            </w:r>
            <w:r w:rsidR="00704FDB" w:rsidRPr="009C6C98">
              <w:rPr>
                <w:webHidden/>
                <w:lang w:val="uk-UA"/>
              </w:rPr>
              <w:fldChar w:fldCharType="end"/>
            </w:r>
          </w:hyperlink>
        </w:p>
        <w:p w14:paraId="24E2CB86" w14:textId="77777777" w:rsidR="00E85C2C" w:rsidRPr="009C6C98" w:rsidRDefault="007A5126" w:rsidP="009C6C98">
          <w:pPr>
            <w:pStyle w:val="11"/>
            <w:ind w:left="0" w:firstLine="709"/>
            <w:rPr>
              <w:rFonts w:eastAsiaTheme="minorEastAsia"/>
              <w:lang w:val="uk-UA" w:eastAsia="ru-RU"/>
            </w:rPr>
          </w:pPr>
          <w:hyperlink w:anchor="_Toc92682723" w:history="1">
            <w:r w:rsidR="00E85C2C" w:rsidRPr="009C6C98">
              <w:rPr>
                <w:rStyle w:val="a9"/>
                <w:lang w:val="uk-UA"/>
              </w:rPr>
              <w:t>1.1. Поняття «музичні здібності» та структура музичних здібностей</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_Toc92682723 \h </w:instrText>
            </w:r>
            <w:r w:rsidR="00704FDB" w:rsidRPr="009C6C98">
              <w:rPr>
                <w:webHidden/>
                <w:lang w:val="uk-UA"/>
              </w:rPr>
            </w:r>
            <w:r w:rsidR="00704FDB" w:rsidRPr="009C6C98">
              <w:rPr>
                <w:webHidden/>
                <w:lang w:val="uk-UA"/>
              </w:rPr>
              <w:fldChar w:fldCharType="separate"/>
            </w:r>
            <w:r w:rsidR="00303149" w:rsidRPr="009C6C98">
              <w:rPr>
                <w:webHidden/>
                <w:lang w:val="uk-UA"/>
              </w:rPr>
              <w:t>5</w:t>
            </w:r>
            <w:r w:rsidR="00704FDB" w:rsidRPr="009C6C98">
              <w:rPr>
                <w:webHidden/>
                <w:lang w:val="uk-UA"/>
              </w:rPr>
              <w:fldChar w:fldCharType="end"/>
            </w:r>
          </w:hyperlink>
        </w:p>
        <w:p w14:paraId="2BA693E5" w14:textId="77777777" w:rsidR="00E85C2C" w:rsidRPr="009C6C98" w:rsidRDefault="007A5126" w:rsidP="009C6C98">
          <w:pPr>
            <w:pStyle w:val="11"/>
            <w:ind w:left="0" w:firstLine="709"/>
            <w:rPr>
              <w:rFonts w:eastAsiaTheme="minorEastAsia"/>
              <w:lang w:val="uk-UA" w:eastAsia="ru-RU"/>
            </w:rPr>
          </w:pPr>
          <w:hyperlink w:anchor="_Toc92682724" w:history="1">
            <w:r w:rsidR="00E85C2C" w:rsidRPr="009C6C98">
              <w:rPr>
                <w:rStyle w:val="a9"/>
                <w:lang w:val="uk-UA"/>
              </w:rPr>
              <w:t>1.2. Музичність як сукупність здібностей, їх синтез</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_Toc92682724 \h </w:instrText>
            </w:r>
            <w:r w:rsidR="00704FDB" w:rsidRPr="009C6C98">
              <w:rPr>
                <w:webHidden/>
                <w:lang w:val="uk-UA"/>
              </w:rPr>
            </w:r>
            <w:r w:rsidR="00704FDB" w:rsidRPr="009C6C98">
              <w:rPr>
                <w:webHidden/>
                <w:lang w:val="uk-UA"/>
              </w:rPr>
              <w:fldChar w:fldCharType="separate"/>
            </w:r>
            <w:r w:rsidR="00303149" w:rsidRPr="009C6C98">
              <w:rPr>
                <w:webHidden/>
                <w:lang w:val="uk-UA"/>
              </w:rPr>
              <w:t>10</w:t>
            </w:r>
            <w:r w:rsidR="00704FDB" w:rsidRPr="009C6C98">
              <w:rPr>
                <w:webHidden/>
                <w:lang w:val="uk-UA"/>
              </w:rPr>
              <w:fldChar w:fldCharType="end"/>
            </w:r>
          </w:hyperlink>
        </w:p>
        <w:p w14:paraId="30848538" w14:textId="77777777" w:rsidR="00E85C2C" w:rsidRPr="009C6C98" w:rsidRDefault="007A5126" w:rsidP="009C6C98">
          <w:pPr>
            <w:pStyle w:val="11"/>
            <w:ind w:left="0" w:firstLine="709"/>
            <w:rPr>
              <w:rFonts w:eastAsiaTheme="minorEastAsia"/>
              <w:lang w:val="uk-UA" w:eastAsia="ru-RU"/>
            </w:rPr>
          </w:pPr>
          <w:hyperlink w:anchor="_Toc92682725" w:history="1">
            <w:r w:rsidR="00E85C2C" w:rsidRPr="009C6C98">
              <w:rPr>
                <w:rStyle w:val="a9"/>
                <w:b/>
                <w:lang w:val="uk-UA"/>
              </w:rPr>
              <w:t>РОЗДІЛ 2. ЕМПІРИЧНЕ ДОСЛІДЖЕННЯ МУЗИЧНИХ ЗДІБНОСТЕЙ</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_Toc92682725 \h </w:instrText>
            </w:r>
            <w:r w:rsidR="00704FDB" w:rsidRPr="009C6C98">
              <w:rPr>
                <w:webHidden/>
                <w:lang w:val="uk-UA"/>
              </w:rPr>
            </w:r>
            <w:r w:rsidR="00704FDB" w:rsidRPr="009C6C98">
              <w:rPr>
                <w:webHidden/>
                <w:lang w:val="uk-UA"/>
              </w:rPr>
              <w:fldChar w:fldCharType="separate"/>
            </w:r>
            <w:r w:rsidR="00303149" w:rsidRPr="009C6C98">
              <w:rPr>
                <w:webHidden/>
                <w:lang w:val="uk-UA"/>
              </w:rPr>
              <w:t>15</w:t>
            </w:r>
            <w:r w:rsidR="00704FDB" w:rsidRPr="009C6C98">
              <w:rPr>
                <w:webHidden/>
                <w:lang w:val="uk-UA"/>
              </w:rPr>
              <w:fldChar w:fldCharType="end"/>
            </w:r>
          </w:hyperlink>
        </w:p>
        <w:p w14:paraId="66F784B1" w14:textId="77777777" w:rsidR="00E85C2C" w:rsidRPr="009C6C98" w:rsidRDefault="007A5126" w:rsidP="009C6C98">
          <w:pPr>
            <w:pStyle w:val="11"/>
            <w:ind w:left="0" w:firstLine="709"/>
            <w:rPr>
              <w:rFonts w:eastAsiaTheme="minorEastAsia"/>
              <w:lang w:val="uk-UA" w:eastAsia="ru-RU"/>
            </w:rPr>
          </w:pPr>
          <w:hyperlink w:anchor="_Toc92682726" w:history="1">
            <w:r w:rsidR="00E85C2C" w:rsidRPr="009C6C98">
              <w:rPr>
                <w:rStyle w:val="a9"/>
                <w:lang w:val="uk-UA"/>
              </w:rPr>
              <w:t>2.1. Процедура та методи дослідження структурних компонентів музичних здібностей</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_Toc92682726 \h </w:instrText>
            </w:r>
            <w:r w:rsidR="00704FDB" w:rsidRPr="009C6C98">
              <w:rPr>
                <w:webHidden/>
                <w:lang w:val="uk-UA"/>
              </w:rPr>
            </w:r>
            <w:r w:rsidR="00704FDB" w:rsidRPr="009C6C98">
              <w:rPr>
                <w:webHidden/>
                <w:lang w:val="uk-UA"/>
              </w:rPr>
              <w:fldChar w:fldCharType="separate"/>
            </w:r>
            <w:r w:rsidR="00303149" w:rsidRPr="009C6C98">
              <w:rPr>
                <w:webHidden/>
                <w:lang w:val="uk-UA"/>
              </w:rPr>
              <w:t>15</w:t>
            </w:r>
            <w:r w:rsidR="00704FDB" w:rsidRPr="009C6C98">
              <w:rPr>
                <w:webHidden/>
                <w:lang w:val="uk-UA"/>
              </w:rPr>
              <w:fldChar w:fldCharType="end"/>
            </w:r>
          </w:hyperlink>
        </w:p>
        <w:p w14:paraId="40AA61DA" w14:textId="77777777" w:rsidR="00E85C2C" w:rsidRPr="009C6C98" w:rsidRDefault="007A5126" w:rsidP="009C6C98">
          <w:pPr>
            <w:pStyle w:val="11"/>
            <w:ind w:left="0" w:firstLine="709"/>
            <w:rPr>
              <w:rFonts w:eastAsiaTheme="minorEastAsia"/>
              <w:lang w:val="uk-UA" w:eastAsia="ru-RU"/>
            </w:rPr>
          </w:pPr>
          <w:hyperlink w:anchor="_Toc92682727" w:history="1">
            <w:r w:rsidR="00E85C2C" w:rsidRPr="009C6C98">
              <w:rPr>
                <w:rStyle w:val="a9"/>
                <w:lang w:val="uk-UA"/>
              </w:rPr>
              <w:t>2.2. Аналіз результатів емпіричного дослідження музичних здібностей</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_Toc92682727 \h </w:instrText>
            </w:r>
            <w:r w:rsidR="00704FDB" w:rsidRPr="009C6C98">
              <w:rPr>
                <w:webHidden/>
                <w:lang w:val="uk-UA"/>
              </w:rPr>
            </w:r>
            <w:r w:rsidR="00704FDB" w:rsidRPr="009C6C98">
              <w:rPr>
                <w:webHidden/>
                <w:lang w:val="uk-UA"/>
              </w:rPr>
              <w:fldChar w:fldCharType="separate"/>
            </w:r>
            <w:r w:rsidR="00303149" w:rsidRPr="009C6C98">
              <w:rPr>
                <w:webHidden/>
                <w:lang w:val="uk-UA"/>
              </w:rPr>
              <w:t>17</w:t>
            </w:r>
            <w:r w:rsidR="00704FDB" w:rsidRPr="009C6C98">
              <w:rPr>
                <w:webHidden/>
                <w:lang w:val="uk-UA"/>
              </w:rPr>
              <w:fldChar w:fldCharType="end"/>
            </w:r>
          </w:hyperlink>
        </w:p>
        <w:p w14:paraId="6378C315" w14:textId="77777777" w:rsidR="00E85C2C" w:rsidRPr="009C6C98" w:rsidRDefault="007A5126" w:rsidP="009C6C98">
          <w:pPr>
            <w:pStyle w:val="11"/>
            <w:ind w:left="0" w:firstLine="709"/>
            <w:rPr>
              <w:rFonts w:eastAsiaTheme="minorEastAsia"/>
              <w:lang w:val="uk-UA" w:eastAsia="ru-RU"/>
            </w:rPr>
          </w:pPr>
          <w:hyperlink w:anchor="_Toc92682728" w:history="1">
            <w:r w:rsidR="00E85C2C" w:rsidRPr="009C6C98">
              <w:rPr>
                <w:rStyle w:val="a9"/>
                <w:b/>
                <w:lang w:val="uk-UA"/>
              </w:rPr>
              <w:t>ВИСНОВКИ</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_Toc92682728 \h </w:instrText>
            </w:r>
            <w:r w:rsidR="00704FDB" w:rsidRPr="009C6C98">
              <w:rPr>
                <w:webHidden/>
                <w:lang w:val="uk-UA"/>
              </w:rPr>
            </w:r>
            <w:r w:rsidR="00704FDB" w:rsidRPr="009C6C98">
              <w:rPr>
                <w:webHidden/>
                <w:lang w:val="uk-UA"/>
              </w:rPr>
              <w:fldChar w:fldCharType="separate"/>
            </w:r>
            <w:r w:rsidR="00303149" w:rsidRPr="009C6C98">
              <w:rPr>
                <w:webHidden/>
                <w:lang w:val="uk-UA"/>
              </w:rPr>
              <w:t>25</w:t>
            </w:r>
            <w:r w:rsidR="00704FDB" w:rsidRPr="009C6C98">
              <w:rPr>
                <w:webHidden/>
                <w:lang w:val="uk-UA"/>
              </w:rPr>
              <w:fldChar w:fldCharType="end"/>
            </w:r>
          </w:hyperlink>
        </w:p>
        <w:p w14:paraId="2AE0E322" w14:textId="77777777" w:rsidR="00E85C2C" w:rsidRPr="009C6C98" w:rsidRDefault="007A5126" w:rsidP="009C6C98">
          <w:pPr>
            <w:pStyle w:val="11"/>
            <w:ind w:left="0" w:firstLine="709"/>
            <w:rPr>
              <w:rFonts w:eastAsiaTheme="minorEastAsia"/>
              <w:lang w:val="uk-UA" w:eastAsia="ru-RU"/>
            </w:rPr>
          </w:pPr>
          <w:hyperlink w:anchor="_Toc92682729" w:history="1">
            <w:r w:rsidR="00E85C2C" w:rsidRPr="009C6C98">
              <w:rPr>
                <w:rStyle w:val="a9"/>
                <w:b/>
                <w:lang w:val="uk-UA"/>
              </w:rPr>
              <w:t>СПИСОК ВИКОРИСТАНИХ ДЖЕРЕЛ</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_Toc92682729 \h </w:instrText>
            </w:r>
            <w:r w:rsidR="00704FDB" w:rsidRPr="009C6C98">
              <w:rPr>
                <w:webHidden/>
                <w:lang w:val="uk-UA"/>
              </w:rPr>
            </w:r>
            <w:r w:rsidR="00704FDB" w:rsidRPr="009C6C98">
              <w:rPr>
                <w:webHidden/>
                <w:lang w:val="uk-UA"/>
              </w:rPr>
              <w:fldChar w:fldCharType="separate"/>
            </w:r>
            <w:r w:rsidR="00303149" w:rsidRPr="009C6C98">
              <w:rPr>
                <w:webHidden/>
                <w:lang w:val="uk-UA"/>
              </w:rPr>
              <w:t>28</w:t>
            </w:r>
            <w:r w:rsidR="00704FDB" w:rsidRPr="009C6C98">
              <w:rPr>
                <w:webHidden/>
                <w:lang w:val="uk-UA"/>
              </w:rPr>
              <w:fldChar w:fldCharType="end"/>
            </w:r>
          </w:hyperlink>
        </w:p>
        <w:p w14:paraId="1076556A" w14:textId="77777777" w:rsidR="00E85C2C" w:rsidRPr="009C6C98" w:rsidRDefault="007A5126" w:rsidP="009C6C98">
          <w:pPr>
            <w:pStyle w:val="11"/>
            <w:ind w:left="0" w:firstLine="709"/>
            <w:rPr>
              <w:rFonts w:eastAsiaTheme="minorEastAsia"/>
              <w:lang w:val="uk-UA" w:eastAsia="ru-RU"/>
            </w:rPr>
          </w:pPr>
          <w:hyperlink w:anchor="_Toc92682730" w:history="1">
            <w:r w:rsidR="00E85C2C" w:rsidRPr="009C6C98">
              <w:rPr>
                <w:rStyle w:val="a9"/>
                <w:b/>
                <w:lang w:val="uk-UA"/>
              </w:rPr>
              <w:t>ДОДАТКИ</w:t>
            </w:r>
            <w:r w:rsidR="00E85C2C" w:rsidRPr="009C6C98">
              <w:rPr>
                <w:webHidden/>
                <w:lang w:val="uk-UA"/>
              </w:rPr>
              <w:tab/>
            </w:r>
            <w:r w:rsidR="00704FDB" w:rsidRPr="009C6C98">
              <w:rPr>
                <w:webHidden/>
                <w:lang w:val="uk-UA"/>
              </w:rPr>
              <w:fldChar w:fldCharType="begin"/>
            </w:r>
            <w:r w:rsidR="00E85C2C" w:rsidRPr="009C6C98">
              <w:rPr>
                <w:webHidden/>
                <w:lang w:val="uk-UA"/>
              </w:rPr>
              <w:instrText xml:space="preserve"> PAGEREF _Toc92682730 \h </w:instrText>
            </w:r>
            <w:r w:rsidR="00704FDB" w:rsidRPr="009C6C98">
              <w:rPr>
                <w:webHidden/>
                <w:lang w:val="uk-UA"/>
              </w:rPr>
            </w:r>
            <w:r w:rsidR="00704FDB" w:rsidRPr="009C6C98">
              <w:rPr>
                <w:webHidden/>
                <w:lang w:val="uk-UA"/>
              </w:rPr>
              <w:fldChar w:fldCharType="separate"/>
            </w:r>
            <w:r w:rsidR="00303149" w:rsidRPr="009C6C98">
              <w:rPr>
                <w:webHidden/>
                <w:lang w:val="uk-UA"/>
              </w:rPr>
              <w:t>31</w:t>
            </w:r>
            <w:r w:rsidR="00704FDB" w:rsidRPr="009C6C98">
              <w:rPr>
                <w:webHidden/>
                <w:lang w:val="uk-UA"/>
              </w:rPr>
              <w:fldChar w:fldCharType="end"/>
            </w:r>
          </w:hyperlink>
        </w:p>
        <w:p w14:paraId="26B7709E" w14:textId="77777777" w:rsidR="00EA42B4" w:rsidRPr="009C6C98" w:rsidRDefault="00704FDB" w:rsidP="009C6C98">
          <w:pPr>
            <w:rPr>
              <w:lang w:val="uk-UA"/>
            </w:rPr>
          </w:pPr>
          <w:r w:rsidRPr="009C6C98">
            <w:rPr>
              <w:lang w:val="uk-UA"/>
            </w:rPr>
            <w:fldChar w:fldCharType="end"/>
          </w:r>
        </w:p>
      </w:sdtContent>
    </w:sdt>
    <w:p w14:paraId="1286EE34" w14:textId="70CD4682" w:rsidR="0014450C" w:rsidRPr="009C6C98" w:rsidRDefault="009C6C98" w:rsidP="009C6C98">
      <w:pPr>
        <w:pStyle w:val="1"/>
        <w:spacing w:before="0" w:after="0" w:afterAutospacing="0"/>
      </w:pPr>
      <w:bookmarkStart w:id="0" w:name="_Toc92682721"/>
      <w:r w:rsidRPr="009C6C98">
        <w:br w:type="column"/>
      </w:r>
      <w:r w:rsidR="0014450C" w:rsidRPr="009C6C98">
        <w:lastRenderedPageBreak/>
        <w:t>ВСТУП</w:t>
      </w:r>
      <w:bookmarkEnd w:id="0"/>
    </w:p>
    <w:p w14:paraId="0E16D354" w14:textId="77777777" w:rsidR="009C6C98" w:rsidRPr="009C6C98" w:rsidRDefault="009C6C98" w:rsidP="009C6C98">
      <w:pPr>
        <w:rPr>
          <w:lang w:val="uk-UA"/>
        </w:rPr>
      </w:pPr>
    </w:p>
    <w:p w14:paraId="5D6CF69D" w14:textId="77777777" w:rsidR="00F42993" w:rsidRPr="009C6C98" w:rsidRDefault="00F42993" w:rsidP="009C6C98">
      <w:pPr>
        <w:rPr>
          <w:lang w:val="uk-UA"/>
        </w:rPr>
      </w:pPr>
      <w:r w:rsidRPr="009C6C98">
        <w:rPr>
          <w:lang w:val="uk-UA"/>
        </w:rPr>
        <w:t>Реалії нашого життя ставлять нам виклики щодо пошуку своїх здібностей, які в подальшому стають основою для отримання задоволення від можливості виконувати ту чи іншу діяльність завдяки ним. Музичні здібності не є виключенням. Адже тією чи іншою</w:t>
      </w:r>
      <w:r w:rsidR="00F65FDB" w:rsidRPr="009C6C98">
        <w:rPr>
          <w:lang w:val="uk-UA"/>
        </w:rPr>
        <w:t xml:space="preserve"> мірою музичні здібності виявляються майже у всіх людей. </w:t>
      </w:r>
      <w:r w:rsidRPr="009C6C98">
        <w:rPr>
          <w:lang w:val="uk-UA"/>
        </w:rPr>
        <w:t>Ті, що мають я</w:t>
      </w:r>
      <w:r w:rsidR="00F65FDB" w:rsidRPr="009C6C98">
        <w:rPr>
          <w:lang w:val="uk-UA"/>
        </w:rPr>
        <w:t>скраво виражені</w:t>
      </w:r>
      <w:r w:rsidRPr="009C6C98">
        <w:rPr>
          <w:lang w:val="uk-UA"/>
        </w:rPr>
        <w:t xml:space="preserve"> риси та носять</w:t>
      </w:r>
      <w:r w:rsidR="00F65FDB" w:rsidRPr="009C6C98">
        <w:rPr>
          <w:lang w:val="uk-UA"/>
        </w:rPr>
        <w:t xml:space="preserve"> індивідуаль</w:t>
      </w:r>
      <w:r w:rsidRPr="009C6C98">
        <w:rPr>
          <w:lang w:val="uk-UA"/>
        </w:rPr>
        <w:t xml:space="preserve">ний характер, </w:t>
      </w:r>
      <w:r w:rsidR="00F65FDB" w:rsidRPr="009C6C98">
        <w:rPr>
          <w:lang w:val="uk-UA"/>
        </w:rPr>
        <w:t>музичні здібності</w:t>
      </w:r>
      <w:r w:rsidRPr="009C6C98">
        <w:rPr>
          <w:lang w:val="uk-UA"/>
        </w:rPr>
        <w:t>,</w:t>
      </w:r>
      <w:r w:rsidR="00F65FDB" w:rsidRPr="009C6C98">
        <w:rPr>
          <w:lang w:val="uk-UA"/>
        </w:rPr>
        <w:t xml:space="preserve"> називають музичною обдарованістю. </w:t>
      </w:r>
    </w:p>
    <w:p w14:paraId="383DC7F1" w14:textId="77777777" w:rsidR="00D45144" w:rsidRPr="009C6C98" w:rsidRDefault="00F65FDB" w:rsidP="009C6C98">
      <w:pPr>
        <w:rPr>
          <w:lang w:val="uk-UA"/>
        </w:rPr>
      </w:pPr>
      <w:r w:rsidRPr="009C6C98">
        <w:rPr>
          <w:lang w:val="uk-UA"/>
        </w:rPr>
        <w:t>Музичні здібності є відносно самостій</w:t>
      </w:r>
      <w:r w:rsidR="00F42993" w:rsidRPr="009C6C98">
        <w:rPr>
          <w:lang w:val="uk-UA"/>
        </w:rPr>
        <w:t>ним</w:t>
      </w:r>
      <w:r w:rsidRPr="009C6C98">
        <w:rPr>
          <w:lang w:val="uk-UA"/>
        </w:rPr>
        <w:t xml:space="preserve"> комплекс</w:t>
      </w:r>
      <w:r w:rsidR="00F42993" w:rsidRPr="009C6C98">
        <w:rPr>
          <w:lang w:val="uk-UA"/>
        </w:rPr>
        <w:t>ом</w:t>
      </w:r>
      <w:r w:rsidRPr="009C6C98">
        <w:rPr>
          <w:lang w:val="uk-UA"/>
        </w:rPr>
        <w:t xml:space="preserve"> індивідуально-психологічних властивостей. Вони можуть зберігатися після втрати розумових здібностей через психічні захворювання, а також бути пр</w:t>
      </w:r>
      <w:r w:rsidR="00F42993" w:rsidRPr="009C6C98">
        <w:rPr>
          <w:lang w:val="uk-UA"/>
        </w:rPr>
        <w:t>исутніми у людей, які мають певні психічні чи інтелектуальні порушення</w:t>
      </w:r>
      <w:r w:rsidRPr="009C6C98">
        <w:rPr>
          <w:lang w:val="uk-UA"/>
        </w:rPr>
        <w:t>. Іноді сукупність музичних здібностей</w:t>
      </w:r>
      <w:r w:rsidR="00F42993" w:rsidRPr="009C6C98">
        <w:rPr>
          <w:lang w:val="uk-UA"/>
        </w:rPr>
        <w:t xml:space="preserve"> позначають загальним поняттям «музикальність»</w:t>
      </w:r>
      <w:r w:rsidRPr="009C6C98">
        <w:rPr>
          <w:lang w:val="uk-UA"/>
        </w:rPr>
        <w:t>.</w:t>
      </w:r>
      <w:r w:rsidR="00F42993" w:rsidRPr="009C6C98">
        <w:rPr>
          <w:lang w:val="uk-UA"/>
        </w:rPr>
        <w:t xml:space="preserve"> </w:t>
      </w:r>
    </w:p>
    <w:p w14:paraId="1B4AA9EF" w14:textId="77777777" w:rsidR="001D46FE" w:rsidRPr="009C6C98" w:rsidRDefault="001F4D94" w:rsidP="009C6C98">
      <w:pPr>
        <w:rPr>
          <w:lang w:val="uk-UA"/>
        </w:rPr>
      </w:pPr>
      <w:r w:rsidRPr="009C6C98">
        <w:rPr>
          <w:b/>
          <w:lang w:val="uk-UA"/>
        </w:rPr>
        <w:t>Об’єкт</w:t>
      </w:r>
      <w:r w:rsidR="00044AC0" w:rsidRPr="009C6C98">
        <w:rPr>
          <w:b/>
          <w:lang w:val="uk-UA"/>
        </w:rPr>
        <w:t xml:space="preserve"> дослідження</w:t>
      </w:r>
      <w:r w:rsidRPr="009C6C98">
        <w:rPr>
          <w:lang w:val="uk-UA"/>
        </w:rPr>
        <w:t xml:space="preserve">: </w:t>
      </w:r>
      <w:r w:rsidR="00152CBC" w:rsidRPr="009C6C98">
        <w:rPr>
          <w:lang w:val="uk-UA"/>
        </w:rPr>
        <w:t>здібності</w:t>
      </w:r>
      <w:r w:rsidR="00F65FDB" w:rsidRPr="009C6C98">
        <w:rPr>
          <w:lang w:val="uk-UA"/>
        </w:rPr>
        <w:t xml:space="preserve"> людини.</w:t>
      </w:r>
    </w:p>
    <w:p w14:paraId="1A65E8B4" w14:textId="77777777" w:rsidR="001F4D94" w:rsidRPr="009C6C98" w:rsidRDefault="001F4D94" w:rsidP="009C6C98">
      <w:pPr>
        <w:rPr>
          <w:lang w:val="uk-UA"/>
        </w:rPr>
      </w:pPr>
      <w:r w:rsidRPr="009C6C98">
        <w:rPr>
          <w:b/>
          <w:lang w:val="uk-UA"/>
        </w:rPr>
        <w:t>Предмет</w:t>
      </w:r>
      <w:r w:rsidR="00DC7277" w:rsidRPr="009C6C98">
        <w:rPr>
          <w:b/>
          <w:lang w:val="uk-UA"/>
        </w:rPr>
        <w:t xml:space="preserve"> дослідження</w:t>
      </w:r>
      <w:r w:rsidRPr="009C6C98">
        <w:rPr>
          <w:b/>
          <w:lang w:val="uk-UA"/>
        </w:rPr>
        <w:t xml:space="preserve">: </w:t>
      </w:r>
      <w:r w:rsidR="00152CBC" w:rsidRPr="009C6C98">
        <w:rPr>
          <w:lang w:val="uk-UA"/>
        </w:rPr>
        <w:t>психологія музичних здібностей</w:t>
      </w:r>
      <w:r w:rsidRPr="009C6C98">
        <w:rPr>
          <w:lang w:val="uk-UA"/>
        </w:rPr>
        <w:t>.</w:t>
      </w:r>
    </w:p>
    <w:p w14:paraId="529D01AE" w14:textId="77777777" w:rsidR="00152CBC" w:rsidRPr="009C6C98" w:rsidRDefault="00152CBC" w:rsidP="009C6C98">
      <w:pPr>
        <w:rPr>
          <w:lang w:val="uk-UA"/>
        </w:rPr>
      </w:pPr>
      <w:r w:rsidRPr="009C6C98">
        <w:rPr>
          <w:b/>
          <w:lang w:val="uk-UA"/>
        </w:rPr>
        <w:t xml:space="preserve">Мета курсової роботи: </w:t>
      </w:r>
      <w:r w:rsidRPr="009C6C98">
        <w:rPr>
          <w:lang w:val="uk-UA"/>
        </w:rPr>
        <w:t>розкрити, проаналізувати, дослідити, з’ясувати психологію музичних здібностей.</w:t>
      </w:r>
      <w:r w:rsidRPr="009C6C98">
        <w:rPr>
          <w:lang w:val="uk-UA"/>
        </w:rPr>
        <w:tab/>
      </w:r>
    </w:p>
    <w:p w14:paraId="472204EF" w14:textId="45783BFD" w:rsidR="00B83408" w:rsidRPr="009C6C98" w:rsidRDefault="00B83408" w:rsidP="009C6C98">
      <w:pPr>
        <w:rPr>
          <w:lang w:val="uk-UA"/>
        </w:rPr>
      </w:pPr>
      <w:r w:rsidRPr="009C6C98">
        <w:rPr>
          <w:b/>
          <w:lang w:val="uk-UA"/>
        </w:rPr>
        <w:t>Структура роботи</w:t>
      </w:r>
      <w:r w:rsidRPr="009C6C98">
        <w:rPr>
          <w:lang w:val="uk-UA"/>
        </w:rPr>
        <w:t>.</w:t>
      </w:r>
      <w:r w:rsidR="009C6C98" w:rsidRPr="009C6C98">
        <w:rPr>
          <w:lang w:val="uk-UA"/>
        </w:rPr>
        <w:t xml:space="preserve"> </w:t>
      </w:r>
      <w:r w:rsidRPr="009C6C98">
        <w:rPr>
          <w:lang w:val="uk-UA"/>
        </w:rPr>
        <w:t>Робота складається зі вступу, дв</w:t>
      </w:r>
      <w:r w:rsidR="00721E7E" w:rsidRPr="009C6C98">
        <w:rPr>
          <w:lang w:val="uk-UA"/>
        </w:rPr>
        <w:t>о</w:t>
      </w:r>
      <w:r w:rsidRPr="009C6C98">
        <w:rPr>
          <w:lang w:val="uk-UA"/>
        </w:rPr>
        <w:t xml:space="preserve">х розділів, чотирьох підрозділів, висновків, списку використаних джерел, додатків; містить </w:t>
      </w:r>
      <w:r w:rsidR="00BB3FFF" w:rsidRPr="009C6C98">
        <w:rPr>
          <w:lang w:val="uk-UA"/>
        </w:rPr>
        <w:t>5</w:t>
      </w:r>
      <w:r w:rsidRPr="009C6C98">
        <w:rPr>
          <w:lang w:val="uk-UA"/>
        </w:rPr>
        <w:t xml:space="preserve"> </w:t>
      </w:r>
      <w:r w:rsidR="00E76B95" w:rsidRPr="009C6C98">
        <w:rPr>
          <w:lang w:val="uk-UA"/>
        </w:rPr>
        <w:t>малюнків</w:t>
      </w:r>
      <w:r w:rsidRPr="009C6C98">
        <w:rPr>
          <w:lang w:val="uk-UA"/>
        </w:rPr>
        <w:t xml:space="preserve">, </w:t>
      </w:r>
      <w:r w:rsidR="00BB3FFF" w:rsidRPr="009C6C98">
        <w:rPr>
          <w:lang w:val="uk-UA"/>
        </w:rPr>
        <w:t>4</w:t>
      </w:r>
      <w:r w:rsidRPr="009C6C98">
        <w:rPr>
          <w:lang w:val="uk-UA"/>
        </w:rPr>
        <w:t xml:space="preserve"> таблиц</w:t>
      </w:r>
      <w:r w:rsidR="00E76B95" w:rsidRPr="009C6C98">
        <w:rPr>
          <w:lang w:val="uk-UA"/>
        </w:rPr>
        <w:t>і</w:t>
      </w:r>
      <w:r w:rsidRPr="009C6C98">
        <w:rPr>
          <w:lang w:val="uk-UA"/>
        </w:rPr>
        <w:t xml:space="preserve">, </w:t>
      </w:r>
      <w:r w:rsidR="00BB3FFF" w:rsidRPr="009C6C98">
        <w:rPr>
          <w:lang w:val="uk-UA"/>
        </w:rPr>
        <w:t>4</w:t>
      </w:r>
      <w:r w:rsidRPr="009C6C98">
        <w:rPr>
          <w:lang w:val="uk-UA"/>
        </w:rPr>
        <w:t xml:space="preserve"> додатк</w:t>
      </w:r>
      <w:r w:rsidR="00BB3FFF" w:rsidRPr="009C6C98">
        <w:rPr>
          <w:lang w:val="uk-UA"/>
        </w:rPr>
        <w:t>и</w:t>
      </w:r>
      <w:r w:rsidRPr="009C6C98">
        <w:rPr>
          <w:lang w:val="uk-UA"/>
        </w:rPr>
        <w:t xml:space="preserve">. Список джерел включає 25 </w:t>
      </w:r>
      <w:r w:rsidR="00BB3FFF" w:rsidRPr="009C6C98">
        <w:rPr>
          <w:lang w:val="uk-UA"/>
        </w:rPr>
        <w:t>джерел.</w:t>
      </w:r>
    </w:p>
    <w:p w14:paraId="1E6A83B4" w14:textId="76D4928A" w:rsidR="00F81BCF" w:rsidRPr="009C6C98" w:rsidRDefault="009C6C98" w:rsidP="009C6C98">
      <w:pPr>
        <w:pStyle w:val="1"/>
        <w:spacing w:before="0" w:after="0" w:afterAutospacing="0"/>
      </w:pPr>
      <w:bookmarkStart w:id="1" w:name="_Toc92682722"/>
      <w:r w:rsidRPr="009C6C98">
        <w:rPr>
          <w:rFonts w:eastAsiaTheme="minorHAnsi"/>
          <w:b w:val="0"/>
          <w:bCs w:val="0"/>
          <w:color w:val="auto"/>
        </w:rPr>
        <w:br w:type="column"/>
      </w:r>
      <w:r w:rsidR="00F15EB2" w:rsidRPr="009C6C98">
        <w:lastRenderedPageBreak/>
        <w:t>РОЗДІЛ 1.</w:t>
      </w:r>
      <w:r w:rsidR="00467968" w:rsidRPr="009C6C98">
        <w:t xml:space="preserve"> </w:t>
      </w:r>
      <w:r w:rsidR="00F81BCF" w:rsidRPr="009C6C98">
        <w:t>ТЕОРЕТИЧНІ ОСНОВИ ПСИХОЛОГІЇ МУЗИЧНИХ ЗДІБНОСТЕЙ</w:t>
      </w:r>
      <w:bookmarkEnd w:id="1"/>
    </w:p>
    <w:p w14:paraId="361BA159" w14:textId="77777777" w:rsidR="009C6C98" w:rsidRPr="009C6C98" w:rsidRDefault="009C6C98" w:rsidP="009C6C98">
      <w:pPr>
        <w:pStyle w:val="1"/>
        <w:spacing w:before="0" w:after="0" w:afterAutospacing="0"/>
        <w:jc w:val="both"/>
      </w:pPr>
      <w:bookmarkStart w:id="2" w:name="_Toc92682723"/>
    </w:p>
    <w:p w14:paraId="774B577F" w14:textId="21362AFB" w:rsidR="00F81BCF" w:rsidRPr="009C6C98" w:rsidRDefault="00F15EB2" w:rsidP="009C6C98">
      <w:pPr>
        <w:pStyle w:val="1"/>
        <w:spacing w:before="0" w:after="0" w:afterAutospacing="0"/>
        <w:jc w:val="both"/>
      </w:pPr>
      <w:r w:rsidRPr="009C6C98">
        <w:t xml:space="preserve">1.1. </w:t>
      </w:r>
      <w:r w:rsidR="00F81BCF" w:rsidRPr="009C6C98">
        <w:t>Поняття «музичні здібності» та структура музичних здібностей</w:t>
      </w:r>
      <w:bookmarkEnd w:id="2"/>
    </w:p>
    <w:p w14:paraId="1E50EA38" w14:textId="77777777" w:rsidR="009C6C98" w:rsidRPr="009C6C98" w:rsidRDefault="009C6C98" w:rsidP="009C6C98">
      <w:pPr>
        <w:rPr>
          <w:lang w:val="uk-UA"/>
        </w:rPr>
      </w:pPr>
    </w:p>
    <w:p w14:paraId="20688B70" w14:textId="53C18B22" w:rsidR="00475A20" w:rsidRPr="009C6C98" w:rsidRDefault="009C6C98" w:rsidP="009C6C98">
      <w:pPr>
        <w:rPr>
          <w:lang w:val="uk-UA"/>
        </w:rPr>
      </w:pPr>
      <w:r w:rsidRPr="009C6C98">
        <w:rPr>
          <w:lang w:val="uk-UA"/>
        </w:rPr>
        <w:t>У</w:t>
      </w:r>
      <w:r w:rsidR="00ED452F" w:rsidRPr="009C6C98">
        <w:rPr>
          <w:lang w:val="uk-UA"/>
        </w:rPr>
        <w:t xml:space="preserve"> першу чергу слід надати визначення поняття здібності. </w:t>
      </w:r>
      <w:r w:rsidR="00475A20" w:rsidRPr="009C6C98">
        <w:rPr>
          <w:lang w:val="uk-UA"/>
        </w:rPr>
        <w:t xml:space="preserve">Так, зазвичай під здібностями розуміють такі індивідуальні особливості, які є умовами успішного виконання будь-якої однієї чи кількох </w:t>
      </w:r>
      <w:proofErr w:type="spellStart"/>
      <w:r w:rsidR="00475A20" w:rsidRPr="009C6C98">
        <w:rPr>
          <w:lang w:val="uk-UA"/>
        </w:rPr>
        <w:t>діяльностей</w:t>
      </w:r>
      <w:proofErr w:type="spellEnd"/>
      <w:r w:rsidR="00597C31" w:rsidRPr="009C6C98">
        <w:rPr>
          <w:lang w:val="uk-UA"/>
        </w:rPr>
        <w:t xml:space="preserve"> [</w:t>
      </w:r>
      <w:r w:rsidR="00536310" w:rsidRPr="009C6C98">
        <w:rPr>
          <w:lang w:val="uk-UA"/>
        </w:rPr>
        <w:t>11</w:t>
      </w:r>
      <w:r w:rsidR="00597C31" w:rsidRPr="009C6C98">
        <w:rPr>
          <w:lang w:val="uk-UA"/>
        </w:rPr>
        <w:t>]</w:t>
      </w:r>
      <w:r w:rsidR="00475A20" w:rsidRPr="009C6C98">
        <w:rPr>
          <w:lang w:val="uk-UA"/>
        </w:rPr>
        <w:t xml:space="preserve">. </w:t>
      </w:r>
    </w:p>
    <w:p w14:paraId="65BA1B88" w14:textId="77777777" w:rsidR="00D77867" w:rsidRPr="009C6C98" w:rsidRDefault="00475A20" w:rsidP="009C6C98">
      <w:pPr>
        <w:rPr>
          <w:lang w:val="uk-UA"/>
        </w:rPr>
      </w:pPr>
      <w:r w:rsidRPr="009C6C98">
        <w:rPr>
          <w:lang w:val="uk-UA"/>
        </w:rPr>
        <w:t xml:space="preserve">Проте термін «здібності», незважаючи на його давнє та широке застосування у психології, багатьма авторами трактується неоднозначно. </w:t>
      </w:r>
    </w:p>
    <w:p w14:paraId="2FBF1410" w14:textId="77777777" w:rsidR="00475A20" w:rsidRPr="009C6C98" w:rsidRDefault="00D77867" w:rsidP="009C6C98">
      <w:pPr>
        <w:rPr>
          <w:lang w:val="uk-UA"/>
        </w:rPr>
      </w:pPr>
      <w:r w:rsidRPr="009C6C98">
        <w:rPr>
          <w:lang w:val="uk-UA"/>
        </w:rPr>
        <w:t xml:space="preserve">Можна виділити три основні підходи до визначення цього поняття так, за першого підходу </w:t>
      </w:r>
      <w:r w:rsidR="00475A20" w:rsidRPr="009C6C98">
        <w:rPr>
          <w:lang w:val="uk-UA"/>
        </w:rPr>
        <w:t xml:space="preserve">під здібностями розуміють сукупність різноманітних психічних процесів та станів. </w:t>
      </w:r>
    </w:p>
    <w:p w14:paraId="5071739E" w14:textId="77777777" w:rsidR="00D77867" w:rsidRPr="009C6C98" w:rsidRDefault="00D77867" w:rsidP="009C6C98">
      <w:pPr>
        <w:rPr>
          <w:lang w:val="uk-UA"/>
        </w:rPr>
      </w:pPr>
      <w:r w:rsidRPr="009C6C98">
        <w:rPr>
          <w:lang w:val="uk-UA"/>
        </w:rPr>
        <w:t xml:space="preserve">Другий підхід передбачає, що </w:t>
      </w:r>
      <w:r w:rsidR="00475A20" w:rsidRPr="009C6C98">
        <w:rPr>
          <w:lang w:val="uk-UA"/>
        </w:rPr>
        <w:t xml:space="preserve">під здібностями розуміють високий рівень розвитку загальних та спеціальних знань, умінь та навичок, що забезпечують успішне виконання людиною різних видів діяльності. </w:t>
      </w:r>
    </w:p>
    <w:p w14:paraId="2B6D4B04" w14:textId="77777777" w:rsidR="00ED452F" w:rsidRPr="009C6C98" w:rsidRDefault="00D77867" w:rsidP="009C6C98">
      <w:pPr>
        <w:rPr>
          <w:lang w:val="uk-UA"/>
        </w:rPr>
      </w:pPr>
      <w:r w:rsidRPr="009C6C98">
        <w:rPr>
          <w:lang w:val="uk-UA"/>
        </w:rPr>
        <w:t>За третього підходу</w:t>
      </w:r>
      <w:r w:rsidR="00185949" w:rsidRPr="009C6C98">
        <w:rPr>
          <w:lang w:val="uk-UA"/>
        </w:rPr>
        <w:t xml:space="preserve">, </w:t>
      </w:r>
      <w:r w:rsidR="00475A20" w:rsidRPr="009C6C98">
        <w:rPr>
          <w:lang w:val="uk-UA"/>
        </w:rPr>
        <w:t xml:space="preserve">здібності </w:t>
      </w:r>
      <w:r w:rsidRPr="009C6C98">
        <w:rPr>
          <w:lang w:val="uk-UA"/>
        </w:rPr>
        <w:sym w:font="Symbol" w:char="F02D"/>
      </w:r>
      <w:r w:rsidR="00475A20" w:rsidRPr="009C6C98">
        <w:rPr>
          <w:lang w:val="uk-UA"/>
        </w:rPr>
        <w:t xml:space="preserve"> це те, що не зводиться до знань, умінь і навичок, але забезпечує їх швидке придбання, закріплення та ефект</w:t>
      </w:r>
      <w:r w:rsidR="00185949" w:rsidRPr="009C6C98">
        <w:rPr>
          <w:lang w:val="uk-UA"/>
        </w:rPr>
        <w:t xml:space="preserve">ивне використання на практиці. Саме таке визначення частіше вживають у </w:t>
      </w:r>
      <w:r w:rsidR="00F2769E" w:rsidRPr="009C6C98">
        <w:rPr>
          <w:lang w:val="uk-UA"/>
        </w:rPr>
        <w:t>експериментальних дослідженнях.</w:t>
      </w:r>
    </w:p>
    <w:p w14:paraId="1AE3B165" w14:textId="77777777" w:rsidR="00597C31" w:rsidRPr="009C6C98" w:rsidRDefault="00597C31" w:rsidP="009C6C98">
      <w:pPr>
        <w:rPr>
          <w:lang w:val="uk-UA"/>
        </w:rPr>
      </w:pPr>
      <w:r w:rsidRPr="009C6C98">
        <w:rPr>
          <w:lang w:val="uk-UA"/>
        </w:rPr>
        <w:t>Зд</w:t>
      </w:r>
      <w:r w:rsidR="00563405" w:rsidRPr="009C6C98">
        <w:rPr>
          <w:lang w:val="uk-UA"/>
        </w:rPr>
        <w:t>ібність</w:t>
      </w:r>
      <w:r w:rsidRPr="009C6C98">
        <w:rPr>
          <w:lang w:val="uk-UA"/>
        </w:rPr>
        <w:t xml:space="preserve"> розвивається на основі різних психофізичних функцій та психічних процесів. </w:t>
      </w:r>
      <w:r w:rsidR="00563405" w:rsidRPr="009C6C98">
        <w:rPr>
          <w:lang w:val="uk-UA"/>
        </w:rPr>
        <w:t xml:space="preserve">Це </w:t>
      </w:r>
      <w:r w:rsidRPr="009C6C98">
        <w:rPr>
          <w:lang w:val="uk-UA"/>
        </w:rPr>
        <w:t>складне синтетичне утворення, що включає в себе цілий ряд даних, без яких людина не була б здатна до будь-якої конкретної діяльності, і властивостей, які лише у процесі певним чином організованої діяльності виробляються [</w:t>
      </w:r>
      <w:r w:rsidR="00536310" w:rsidRPr="009C6C98">
        <w:rPr>
          <w:lang w:val="uk-UA"/>
        </w:rPr>
        <w:t>15, с. 704</w:t>
      </w:r>
      <w:r w:rsidRPr="009C6C98">
        <w:rPr>
          <w:lang w:val="uk-UA"/>
        </w:rPr>
        <w:t>].</w:t>
      </w:r>
    </w:p>
    <w:p w14:paraId="1E44CF01" w14:textId="77777777" w:rsidR="00F81BCF" w:rsidRPr="009C6C98" w:rsidRDefault="00F15EB2" w:rsidP="009C6C98">
      <w:pPr>
        <w:pStyle w:val="1"/>
        <w:spacing w:before="0" w:after="0" w:afterAutospacing="0"/>
        <w:jc w:val="both"/>
      </w:pPr>
      <w:bookmarkStart w:id="3" w:name="_Toc92682724"/>
      <w:r w:rsidRPr="009C6C98">
        <w:t>1.2.</w:t>
      </w:r>
      <w:r w:rsidR="00467968" w:rsidRPr="009C6C98">
        <w:t xml:space="preserve"> </w:t>
      </w:r>
      <w:r w:rsidR="00F81BCF" w:rsidRPr="009C6C98">
        <w:t>Музичність як сукупність здібностей, їх синтез</w:t>
      </w:r>
      <w:bookmarkEnd w:id="3"/>
    </w:p>
    <w:p w14:paraId="6DF84239" w14:textId="77777777" w:rsidR="009C6C98" w:rsidRDefault="009C6C98" w:rsidP="009C6C98">
      <w:pPr>
        <w:rPr>
          <w:lang w:val="uk-UA"/>
        </w:rPr>
      </w:pPr>
    </w:p>
    <w:p w14:paraId="50C621D1" w14:textId="3B274E6B" w:rsidR="00DC4FCF" w:rsidRPr="009C6C98" w:rsidRDefault="00A60F23" w:rsidP="009C6C98">
      <w:pPr>
        <w:rPr>
          <w:lang w:val="uk-UA"/>
        </w:rPr>
      </w:pPr>
      <w:r w:rsidRPr="009C6C98">
        <w:rPr>
          <w:lang w:val="uk-UA"/>
        </w:rPr>
        <w:t xml:space="preserve">Слід наголосити на тому, що зазвичай </w:t>
      </w:r>
      <w:r w:rsidR="00DC4FCF" w:rsidRPr="009C6C98">
        <w:rPr>
          <w:lang w:val="uk-UA"/>
        </w:rPr>
        <w:t xml:space="preserve">уявлення про </w:t>
      </w:r>
      <w:r w:rsidRPr="009C6C98">
        <w:rPr>
          <w:lang w:val="uk-UA"/>
        </w:rPr>
        <w:t>музичність</w:t>
      </w:r>
      <w:r w:rsidR="00DC4FCF" w:rsidRPr="009C6C98">
        <w:rPr>
          <w:lang w:val="uk-UA"/>
        </w:rPr>
        <w:t xml:space="preserve"> </w:t>
      </w:r>
      <w:r w:rsidRPr="009C6C98">
        <w:rPr>
          <w:lang w:val="uk-UA"/>
        </w:rPr>
        <w:t>у виявляється через музичні здібності та певн</w:t>
      </w:r>
      <w:r w:rsidR="00301271" w:rsidRPr="009C6C98">
        <w:rPr>
          <w:lang w:val="uk-UA"/>
        </w:rPr>
        <w:t>ого</w:t>
      </w:r>
      <w:r w:rsidRPr="009C6C98">
        <w:rPr>
          <w:lang w:val="uk-UA"/>
        </w:rPr>
        <w:t xml:space="preserve"> </w:t>
      </w:r>
      <w:proofErr w:type="spellStart"/>
      <w:r w:rsidRPr="009C6C98">
        <w:rPr>
          <w:lang w:val="uk-UA"/>
        </w:rPr>
        <w:t>базис</w:t>
      </w:r>
      <w:r w:rsidR="00301271" w:rsidRPr="009C6C98">
        <w:rPr>
          <w:lang w:val="uk-UA"/>
        </w:rPr>
        <w:t>а</w:t>
      </w:r>
      <w:proofErr w:type="spellEnd"/>
      <w:r w:rsidRPr="009C6C98">
        <w:rPr>
          <w:lang w:val="uk-UA"/>
        </w:rPr>
        <w:t>, що слугує формуванню музичності.</w:t>
      </w:r>
    </w:p>
    <w:p w14:paraId="5C0C4191" w14:textId="77777777" w:rsidR="0021645B" w:rsidRPr="009C6C98" w:rsidRDefault="0021645B" w:rsidP="009C6C98">
      <w:pPr>
        <w:rPr>
          <w:lang w:val="uk-UA"/>
        </w:rPr>
      </w:pPr>
      <w:r w:rsidRPr="009C6C98">
        <w:rPr>
          <w:lang w:val="uk-UA"/>
        </w:rPr>
        <w:lastRenderedPageBreak/>
        <w:t xml:space="preserve">Музичність за </w:t>
      </w:r>
      <w:proofErr w:type="spellStart"/>
      <w:r w:rsidRPr="009C6C98">
        <w:rPr>
          <w:lang w:val="uk-UA"/>
        </w:rPr>
        <w:t>Петрушеним</w:t>
      </w:r>
      <w:proofErr w:type="spellEnd"/>
      <w:r w:rsidRPr="009C6C98">
        <w:rPr>
          <w:lang w:val="uk-UA"/>
        </w:rPr>
        <w:t xml:space="preserve"> В. І. це здатність «</w:t>
      </w:r>
      <w:proofErr w:type="spellStart"/>
      <w:r w:rsidRPr="009C6C98">
        <w:rPr>
          <w:lang w:val="uk-UA"/>
        </w:rPr>
        <w:t>омузикованого</w:t>
      </w:r>
      <w:proofErr w:type="spellEnd"/>
      <w:r w:rsidRPr="009C6C98">
        <w:rPr>
          <w:lang w:val="uk-UA"/>
        </w:rPr>
        <w:t>» сприйняття і бачення світу, коли всі враження від навколишньої дійсності у людини, що володіє цією властивістю, мають тенденцію до переживання у формі музичних образів.</w:t>
      </w:r>
      <w:r w:rsidRPr="009C6C98">
        <w:rPr>
          <w:color w:val="000000"/>
          <w:lang w:val="uk-UA"/>
        </w:rPr>
        <w:t xml:space="preserve"> </w:t>
      </w:r>
      <w:r w:rsidRPr="009C6C98">
        <w:rPr>
          <w:lang w:val="uk-UA"/>
        </w:rPr>
        <w:t>Зазвичай, говорячи про наявність музичності у тієї чи іншої людини, ми одночасно маємо на увазі наявність у неї і музичного слуху, пов'язаного з більш-менш тонким розрізненням звуків по висоті. Однак відомі випадки, коли гостре слухове сприйняття виявляється пов'язаним з емоційною чуйністю на музику [</w:t>
      </w:r>
      <w:r w:rsidR="00665E2B" w:rsidRPr="009C6C98">
        <w:rPr>
          <w:lang w:val="uk-UA"/>
        </w:rPr>
        <w:t>14</w:t>
      </w:r>
      <w:r w:rsidRPr="009C6C98">
        <w:rPr>
          <w:lang w:val="uk-UA"/>
        </w:rPr>
        <w:t xml:space="preserve">, </w:t>
      </w:r>
      <w:r w:rsidR="00665E2B" w:rsidRPr="009C6C98">
        <w:rPr>
          <w:lang w:val="uk-UA"/>
        </w:rPr>
        <w:t>с.</w:t>
      </w:r>
      <w:r w:rsidRPr="009C6C98">
        <w:rPr>
          <w:lang w:val="uk-UA"/>
        </w:rPr>
        <w:t>33].</w:t>
      </w:r>
    </w:p>
    <w:p w14:paraId="5D3C2E11" w14:textId="599BA042" w:rsidR="0021645B" w:rsidRPr="009C6C98" w:rsidRDefault="0021645B" w:rsidP="009C6C98">
      <w:pPr>
        <w:rPr>
          <w:lang w:val="uk-UA"/>
        </w:rPr>
      </w:pPr>
      <w:r w:rsidRPr="009C6C98">
        <w:rPr>
          <w:lang w:val="uk-UA"/>
        </w:rPr>
        <w:t>Тобто під музичністю у широкому розумінні</w:t>
      </w:r>
      <w:r w:rsidR="009C6C98" w:rsidRPr="009C6C98">
        <w:rPr>
          <w:lang w:val="uk-UA"/>
        </w:rPr>
        <w:t xml:space="preserve"> </w:t>
      </w:r>
      <w:r w:rsidRPr="009C6C98">
        <w:rPr>
          <w:lang w:val="uk-UA"/>
        </w:rPr>
        <w:t xml:space="preserve">можна мати на увазі весь комплекс музичних здібностей. До неї зазвичай відносять:1. Музичний слух; 2. Музично-ритмічне почуття; 3. Музична пам'ять; 4. Координаційні можливості </w:t>
      </w:r>
      <w:r w:rsidR="00665E2B" w:rsidRPr="009C6C98">
        <w:rPr>
          <w:lang w:val="uk-UA"/>
        </w:rPr>
        <w:t>[23].</w:t>
      </w:r>
    </w:p>
    <w:p w14:paraId="11DCB080" w14:textId="784A2EF8" w:rsidR="00F81BCF" w:rsidRDefault="009D36DC" w:rsidP="009C6C98">
      <w:pPr>
        <w:pStyle w:val="1"/>
        <w:spacing w:before="0" w:after="0" w:afterAutospacing="0"/>
      </w:pPr>
      <w:bookmarkStart w:id="4" w:name="_Toc92682725"/>
      <w:r w:rsidRPr="009C6C98">
        <w:t>РОЗДІЛ 2</w:t>
      </w:r>
      <w:r w:rsidR="00467968" w:rsidRPr="009C6C98">
        <w:t xml:space="preserve">. </w:t>
      </w:r>
      <w:r w:rsidR="00F81BCF" w:rsidRPr="009C6C98">
        <w:t>ЕМПІРИЧНЕ ДОСЛІДЖЕННЯ МУЗИЧНИХ ЗДІБНОСТЕЙ</w:t>
      </w:r>
      <w:bookmarkEnd w:id="4"/>
    </w:p>
    <w:p w14:paraId="3D6B1269" w14:textId="77777777" w:rsidR="009C6C98" w:rsidRPr="009C6C98" w:rsidRDefault="009C6C98" w:rsidP="009C6C98">
      <w:pPr>
        <w:rPr>
          <w:lang w:val="uk-UA"/>
        </w:rPr>
      </w:pPr>
    </w:p>
    <w:p w14:paraId="5A6BD426" w14:textId="77777777" w:rsidR="00F81BCF" w:rsidRPr="009C6C98" w:rsidRDefault="00EE4C22" w:rsidP="009C6C98">
      <w:pPr>
        <w:pStyle w:val="1"/>
        <w:spacing w:before="0" w:after="0" w:afterAutospacing="0"/>
        <w:jc w:val="both"/>
        <w:rPr>
          <w:rFonts w:eastAsia="Times New Roman"/>
        </w:rPr>
      </w:pPr>
      <w:bookmarkStart w:id="5" w:name="_Toc92682726"/>
      <w:r w:rsidRPr="009C6C98">
        <w:t>2</w:t>
      </w:r>
      <w:r w:rsidR="00F15EB2" w:rsidRPr="009C6C98">
        <w:t>.1.</w:t>
      </w:r>
      <w:r w:rsidR="00467968" w:rsidRPr="009C6C98">
        <w:t xml:space="preserve"> </w:t>
      </w:r>
      <w:r w:rsidR="00F81BCF" w:rsidRPr="009C6C98">
        <w:t>Процедура та методи дослідження структурних компонентів музичних здібностей</w:t>
      </w:r>
      <w:bookmarkEnd w:id="5"/>
    </w:p>
    <w:p w14:paraId="2589B5D3" w14:textId="77777777" w:rsidR="009C6C98" w:rsidRDefault="009C6C98" w:rsidP="009C6C98">
      <w:pPr>
        <w:rPr>
          <w:lang w:val="uk-UA"/>
        </w:rPr>
      </w:pPr>
    </w:p>
    <w:p w14:paraId="75B691BD" w14:textId="009D170B" w:rsidR="008C4592" w:rsidRPr="009C6C98" w:rsidRDefault="008C4592" w:rsidP="009C6C98">
      <w:pPr>
        <w:rPr>
          <w:lang w:val="uk-UA"/>
        </w:rPr>
      </w:pPr>
      <w:r w:rsidRPr="009C6C98">
        <w:rPr>
          <w:lang w:val="uk-UA"/>
        </w:rPr>
        <w:t>Діагностика музичних здібностей – одна з найактуальніших проблем у музичній педагогіці та психології, оскільки вона пов'язана із завданнями професійного відбору та індивідуалізації навчання.</w:t>
      </w:r>
    </w:p>
    <w:p w14:paraId="7801FAFD" w14:textId="77777777" w:rsidR="00565BF5" w:rsidRPr="009C6C98" w:rsidRDefault="00565BF5" w:rsidP="009C6C98">
      <w:pPr>
        <w:rPr>
          <w:lang w:val="uk-UA"/>
        </w:rPr>
      </w:pPr>
      <w:r w:rsidRPr="009C6C98">
        <w:rPr>
          <w:lang w:val="uk-UA"/>
        </w:rPr>
        <w:t>Процедура дослідження музичних здібностей передбачає таку діагностичну спрямованість: дослідження структурних компонентів музичних здібностей, а саме му</w:t>
      </w:r>
      <w:r w:rsidR="000C6365" w:rsidRPr="009C6C98">
        <w:rPr>
          <w:lang w:val="uk-UA"/>
        </w:rPr>
        <w:t xml:space="preserve">зичного слуху, почуття ритму, </w:t>
      </w:r>
      <w:r w:rsidRPr="009C6C98">
        <w:rPr>
          <w:lang w:val="uk-UA"/>
        </w:rPr>
        <w:t>музичної пам’яті</w:t>
      </w:r>
      <w:r w:rsidR="000C6365" w:rsidRPr="009C6C98">
        <w:rPr>
          <w:lang w:val="uk-UA"/>
        </w:rPr>
        <w:t xml:space="preserve"> та емоційної чуйності на музику</w:t>
      </w:r>
      <w:r w:rsidRPr="009C6C98">
        <w:rPr>
          <w:lang w:val="uk-UA"/>
        </w:rPr>
        <w:t>.</w:t>
      </w:r>
    </w:p>
    <w:p w14:paraId="4D42213B" w14:textId="77777777" w:rsidR="00F81BCF" w:rsidRPr="009C6C98" w:rsidRDefault="00F15EB2" w:rsidP="009C6C98">
      <w:pPr>
        <w:pStyle w:val="1"/>
        <w:spacing w:before="0" w:after="0" w:afterAutospacing="0"/>
        <w:jc w:val="both"/>
        <w:rPr>
          <w:rFonts w:eastAsia="Times New Roman"/>
        </w:rPr>
      </w:pPr>
      <w:bookmarkStart w:id="6" w:name="_Toc92682727"/>
      <w:r w:rsidRPr="009C6C98">
        <w:t xml:space="preserve">2.2. </w:t>
      </w:r>
      <w:r w:rsidR="00F81BCF" w:rsidRPr="009C6C98">
        <w:t>Аналіз результатів емпіричного дослідження музичних здібностей</w:t>
      </w:r>
      <w:bookmarkEnd w:id="6"/>
    </w:p>
    <w:p w14:paraId="759DBAB5" w14:textId="77777777" w:rsidR="009C6C98" w:rsidRDefault="009C6C98" w:rsidP="009C6C98">
      <w:pPr>
        <w:rPr>
          <w:lang w:val="uk-UA"/>
        </w:rPr>
      </w:pPr>
    </w:p>
    <w:p w14:paraId="7D01C38D" w14:textId="1F2550E9" w:rsidR="00236B55" w:rsidRPr="009C6C98" w:rsidRDefault="00DD0469" w:rsidP="009C6C98">
      <w:pPr>
        <w:rPr>
          <w:lang w:val="uk-UA"/>
        </w:rPr>
      </w:pPr>
      <w:r w:rsidRPr="009C6C98">
        <w:rPr>
          <w:lang w:val="uk-UA"/>
        </w:rPr>
        <w:t xml:space="preserve">Обробивши </w:t>
      </w:r>
      <w:r w:rsidR="00236B55" w:rsidRPr="009C6C98">
        <w:rPr>
          <w:lang w:val="uk-UA"/>
        </w:rPr>
        <w:t xml:space="preserve">отримані данні </w:t>
      </w:r>
      <w:r w:rsidR="00236B55" w:rsidRPr="009C6C98">
        <w:rPr>
          <w:b/>
          <w:lang w:val="uk-UA"/>
        </w:rPr>
        <w:t>методик</w:t>
      </w:r>
      <w:r w:rsidR="00A52984" w:rsidRPr="009C6C98">
        <w:rPr>
          <w:b/>
          <w:lang w:val="uk-UA"/>
        </w:rPr>
        <w:t xml:space="preserve">и </w:t>
      </w:r>
      <w:r w:rsidR="00831E4C" w:rsidRPr="009C6C98">
        <w:rPr>
          <w:b/>
          <w:lang w:val="uk-UA"/>
        </w:rPr>
        <w:t xml:space="preserve">«Гармонічний слух» </w:t>
      </w:r>
      <w:proofErr w:type="spellStart"/>
      <w:r w:rsidR="00831E4C" w:rsidRPr="009C6C98">
        <w:rPr>
          <w:b/>
          <w:lang w:val="uk-UA"/>
        </w:rPr>
        <w:t>Цагарелі</w:t>
      </w:r>
      <w:proofErr w:type="spellEnd"/>
      <w:r w:rsidR="00831E4C" w:rsidRPr="009C6C98">
        <w:rPr>
          <w:b/>
          <w:lang w:val="uk-UA"/>
        </w:rPr>
        <w:t xml:space="preserve"> Ю.А</w:t>
      </w:r>
      <w:r w:rsidR="00831E4C" w:rsidRPr="009C6C98">
        <w:rPr>
          <w:lang w:val="uk-UA"/>
        </w:rPr>
        <w:t>.</w:t>
      </w:r>
      <w:r w:rsidR="00236B55" w:rsidRPr="009C6C98">
        <w:rPr>
          <w:lang w:val="uk-UA"/>
        </w:rPr>
        <w:t>, було виявлено,</w:t>
      </w:r>
      <w:r w:rsidR="009C6C98" w:rsidRPr="009C6C98">
        <w:rPr>
          <w:lang w:val="uk-UA"/>
        </w:rPr>
        <w:t xml:space="preserve"> </w:t>
      </w:r>
      <w:r w:rsidR="00A52984" w:rsidRPr="009C6C98">
        <w:rPr>
          <w:lang w:val="uk-UA"/>
        </w:rPr>
        <w:t xml:space="preserve">що </w:t>
      </w:r>
      <w:r w:rsidR="00236B55" w:rsidRPr="009C6C98">
        <w:rPr>
          <w:lang w:val="uk-UA"/>
        </w:rPr>
        <w:t xml:space="preserve">більшість учнів мають </w:t>
      </w:r>
      <w:r w:rsidR="000A2A51" w:rsidRPr="009C6C98">
        <w:rPr>
          <w:lang w:val="uk-UA"/>
        </w:rPr>
        <w:t>гармонійний слух</w:t>
      </w:r>
      <w:r w:rsidR="00BD7712" w:rsidRPr="009C6C98">
        <w:rPr>
          <w:lang w:val="uk-UA"/>
        </w:rPr>
        <w:t>.</w:t>
      </w:r>
      <w:r w:rsidR="000A2A51" w:rsidRPr="009C6C98">
        <w:rPr>
          <w:lang w:val="uk-UA"/>
        </w:rPr>
        <w:t xml:space="preserve"> Адже </w:t>
      </w:r>
      <w:r w:rsidR="002179A6" w:rsidRPr="009C6C98">
        <w:rPr>
          <w:lang w:val="uk-UA"/>
        </w:rPr>
        <w:lastRenderedPageBreak/>
        <w:t xml:space="preserve">діти точно розрізняли благозвучність чи </w:t>
      </w:r>
      <w:proofErr w:type="spellStart"/>
      <w:r w:rsidR="002179A6" w:rsidRPr="009C6C98">
        <w:rPr>
          <w:lang w:val="uk-UA"/>
        </w:rPr>
        <w:t>дисонантність</w:t>
      </w:r>
      <w:proofErr w:type="spellEnd"/>
      <w:r w:rsidR="002179A6" w:rsidRPr="009C6C98">
        <w:rPr>
          <w:lang w:val="uk-UA"/>
        </w:rPr>
        <w:t xml:space="preserve"> акордів та акомпанементів, відповідність акомпанементів мелодії, емоційний настрій гармонії</w:t>
      </w:r>
      <w:r w:rsidR="00236B55" w:rsidRPr="009C6C98">
        <w:rPr>
          <w:lang w:val="uk-UA"/>
        </w:rPr>
        <w:t>. Результати застосування</w:t>
      </w:r>
      <w:r w:rsidR="00A52984" w:rsidRPr="009C6C98">
        <w:rPr>
          <w:lang w:val="uk-UA"/>
        </w:rPr>
        <w:t xml:space="preserve"> методики представлені у табл.</w:t>
      </w:r>
      <w:r w:rsidR="00236B55" w:rsidRPr="009C6C98">
        <w:rPr>
          <w:lang w:val="uk-UA"/>
        </w:rPr>
        <w:t xml:space="preserve"> </w:t>
      </w:r>
      <w:r w:rsidR="00A52984" w:rsidRPr="009C6C98">
        <w:rPr>
          <w:lang w:val="uk-UA"/>
        </w:rPr>
        <w:t>2</w:t>
      </w:r>
      <w:r w:rsidR="00236B55" w:rsidRPr="009C6C98">
        <w:rPr>
          <w:lang w:val="uk-UA"/>
        </w:rPr>
        <w:t>.</w:t>
      </w:r>
      <w:r w:rsidR="00A52984" w:rsidRPr="009C6C98">
        <w:rPr>
          <w:lang w:val="uk-UA"/>
        </w:rPr>
        <w:t>1</w:t>
      </w:r>
      <w:r w:rsidR="00BD7712" w:rsidRPr="009C6C98">
        <w:rPr>
          <w:lang w:val="uk-UA"/>
        </w:rPr>
        <w:t xml:space="preserve"> </w:t>
      </w:r>
    </w:p>
    <w:p w14:paraId="47B7E05F" w14:textId="77777777" w:rsidR="00236B55" w:rsidRPr="009C6C98" w:rsidRDefault="00236B55" w:rsidP="009C6C98">
      <w:pPr>
        <w:rPr>
          <w:b/>
          <w:lang w:val="uk-UA"/>
        </w:rPr>
      </w:pPr>
      <w:r w:rsidRPr="009C6C98">
        <w:rPr>
          <w:b/>
          <w:lang w:val="uk-UA"/>
        </w:rPr>
        <w:t xml:space="preserve">Таблиця </w:t>
      </w:r>
      <w:r w:rsidR="00A52984" w:rsidRPr="009C6C98">
        <w:rPr>
          <w:b/>
          <w:lang w:val="uk-UA"/>
        </w:rPr>
        <w:t>2.</w:t>
      </w:r>
      <w:r w:rsidR="00FC37C0" w:rsidRPr="009C6C98">
        <w:rPr>
          <w:b/>
          <w:lang w:val="uk-UA"/>
        </w:rPr>
        <w:t>1.</w:t>
      </w:r>
      <w:r w:rsidRPr="009C6C98">
        <w:rPr>
          <w:b/>
          <w:lang w:val="uk-UA"/>
        </w:rPr>
        <w:t xml:space="preserve"> Результати вивчення </w:t>
      </w:r>
      <w:r w:rsidR="00BD7712" w:rsidRPr="009C6C98">
        <w:rPr>
          <w:b/>
          <w:lang w:val="uk-UA"/>
        </w:rPr>
        <w:t>гармонічного слуху</w:t>
      </w:r>
    </w:p>
    <w:tbl>
      <w:tblPr>
        <w:tblStyle w:val="af4"/>
        <w:tblW w:w="0" w:type="auto"/>
        <w:jc w:val="center"/>
        <w:tblLook w:val="04A0" w:firstRow="1" w:lastRow="0" w:firstColumn="1" w:lastColumn="0" w:noHBand="0" w:noVBand="1"/>
      </w:tblPr>
      <w:tblGrid>
        <w:gridCol w:w="3225"/>
        <w:gridCol w:w="2804"/>
      </w:tblGrid>
      <w:tr w:rsidR="00BD7712" w:rsidRPr="009C6C98" w14:paraId="0E8D8093" w14:textId="77777777" w:rsidTr="00BD7712">
        <w:trPr>
          <w:jc w:val="center"/>
        </w:trPr>
        <w:tc>
          <w:tcPr>
            <w:tcW w:w="3225" w:type="dxa"/>
          </w:tcPr>
          <w:p w14:paraId="742788EE" w14:textId="77777777" w:rsidR="00BD7712" w:rsidRPr="009C6C98" w:rsidRDefault="00BD7712" w:rsidP="009C6C98">
            <w:pPr>
              <w:jc w:val="center"/>
              <w:rPr>
                <w:b/>
                <w:lang w:val="uk-UA"/>
              </w:rPr>
            </w:pPr>
            <w:r w:rsidRPr="009C6C98">
              <w:rPr>
                <w:b/>
                <w:lang w:val="uk-UA"/>
              </w:rPr>
              <w:t>Рівень гармонійного слуху</w:t>
            </w:r>
          </w:p>
        </w:tc>
        <w:tc>
          <w:tcPr>
            <w:tcW w:w="2804" w:type="dxa"/>
          </w:tcPr>
          <w:p w14:paraId="2BBD0C4C" w14:textId="77777777" w:rsidR="00BD7712" w:rsidRPr="009C6C98" w:rsidRDefault="00BD7712" w:rsidP="009C6C98">
            <w:pPr>
              <w:jc w:val="center"/>
              <w:rPr>
                <w:b/>
                <w:lang w:val="uk-UA"/>
              </w:rPr>
            </w:pPr>
            <w:r w:rsidRPr="009C6C98">
              <w:rPr>
                <w:b/>
                <w:lang w:val="uk-UA"/>
              </w:rPr>
              <w:t>Кількість учнів</w:t>
            </w:r>
          </w:p>
        </w:tc>
      </w:tr>
      <w:tr w:rsidR="00BD7712" w:rsidRPr="009C6C98" w14:paraId="55A40F87" w14:textId="77777777" w:rsidTr="00BD7712">
        <w:trPr>
          <w:jc w:val="center"/>
        </w:trPr>
        <w:tc>
          <w:tcPr>
            <w:tcW w:w="3225" w:type="dxa"/>
          </w:tcPr>
          <w:p w14:paraId="658A4D62" w14:textId="77777777" w:rsidR="00BD7712" w:rsidRPr="009C6C98" w:rsidRDefault="00BD7712" w:rsidP="009C6C98">
            <w:pPr>
              <w:rPr>
                <w:b/>
                <w:lang w:val="uk-UA"/>
              </w:rPr>
            </w:pPr>
            <w:r w:rsidRPr="009C6C98">
              <w:rPr>
                <w:b/>
                <w:lang w:val="uk-UA"/>
              </w:rPr>
              <w:t>Гарний</w:t>
            </w:r>
          </w:p>
        </w:tc>
        <w:tc>
          <w:tcPr>
            <w:tcW w:w="2804" w:type="dxa"/>
          </w:tcPr>
          <w:p w14:paraId="05C79B78" w14:textId="77777777" w:rsidR="00BD7712" w:rsidRPr="009C6C98" w:rsidRDefault="00BD7712" w:rsidP="009C6C98">
            <w:pPr>
              <w:rPr>
                <w:lang w:val="uk-UA"/>
              </w:rPr>
            </w:pPr>
            <w:r w:rsidRPr="009C6C98">
              <w:rPr>
                <w:lang w:val="uk-UA"/>
              </w:rPr>
              <w:t>17</w:t>
            </w:r>
          </w:p>
        </w:tc>
      </w:tr>
      <w:tr w:rsidR="00BD7712" w:rsidRPr="009C6C98" w14:paraId="622A4132" w14:textId="77777777" w:rsidTr="00BD7712">
        <w:trPr>
          <w:trHeight w:val="593"/>
          <w:jc w:val="center"/>
        </w:trPr>
        <w:tc>
          <w:tcPr>
            <w:tcW w:w="3225" w:type="dxa"/>
          </w:tcPr>
          <w:p w14:paraId="11F48C15" w14:textId="77777777" w:rsidR="00BD7712" w:rsidRPr="009C6C98" w:rsidRDefault="00BD7712" w:rsidP="009C6C98">
            <w:pPr>
              <w:rPr>
                <w:b/>
                <w:lang w:val="uk-UA"/>
              </w:rPr>
            </w:pPr>
            <w:r w:rsidRPr="009C6C98">
              <w:rPr>
                <w:b/>
                <w:lang w:val="uk-UA"/>
              </w:rPr>
              <w:t>Поганий</w:t>
            </w:r>
          </w:p>
        </w:tc>
        <w:tc>
          <w:tcPr>
            <w:tcW w:w="2804" w:type="dxa"/>
          </w:tcPr>
          <w:p w14:paraId="6DAEB387" w14:textId="77777777" w:rsidR="00BD7712" w:rsidRPr="009C6C98" w:rsidRDefault="00BD7712" w:rsidP="009C6C98">
            <w:pPr>
              <w:rPr>
                <w:lang w:val="uk-UA"/>
              </w:rPr>
            </w:pPr>
            <w:r w:rsidRPr="009C6C98">
              <w:rPr>
                <w:lang w:val="uk-UA"/>
              </w:rPr>
              <w:t>1</w:t>
            </w:r>
          </w:p>
        </w:tc>
      </w:tr>
    </w:tbl>
    <w:p w14:paraId="0A13FE73" w14:textId="77777777" w:rsidR="00236B55" w:rsidRPr="009C6C98" w:rsidRDefault="00236B55" w:rsidP="009C6C98">
      <w:pPr>
        <w:rPr>
          <w:b/>
          <w:lang w:val="uk-UA"/>
        </w:rPr>
      </w:pPr>
    </w:p>
    <w:p w14:paraId="44406CA4" w14:textId="50F8DCC6" w:rsidR="00037806" w:rsidRDefault="00037806" w:rsidP="009C6C98">
      <w:pPr>
        <w:pStyle w:val="1"/>
        <w:spacing w:before="0" w:after="0" w:afterAutospacing="0"/>
      </w:pPr>
      <w:bookmarkStart w:id="7" w:name="_Toc92682728"/>
      <w:r w:rsidRPr="009C6C98">
        <w:t>ВИСНОВКИ</w:t>
      </w:r>
      <w:bookmarkEnd w:id="7"/>
    </w:p>
    <w:p w14:paraId="4E013435" w14:textId="77777777" w:rsidR="009C6C98" w:rsidRPr="009C6C98" w:rsidRDefault="009C6C98" w:rsidP="009C6C98">
      <w:pPr>
        <w:rPr>
          <w:lang w:val="uk-UA"/>
        </w:rPr>
      </w:pPr>
    </w:p>
    <w:p w14:paraId="7694B301" w14:textId="77777777" w:rsidR="002F3698" w:rsidRPr="009C6C98" w:rsidRDefault="00D646A5" w:rsidP="009C6C98">
      <w:pPr>
        <w:rPr>
          <w:lang w:val="uk-UA"/>
        </w:rPr>
      </w:pPr>
      <w:r w:rsidRPr="009C6C98">
        <w:rPr>
          <w:lang w:val="uk-UA"/>
        </w:rPr>
        <w:t>Підводячи підсумок необхідно наголосити, що</w:t>
      </w:r>
      <w:r w:rsidR="007A1BF4" w:rsidRPr="009C6C98">
        <w:rPr>
          <w:lang w:val="uk-UA"/>
        </w:rPr>
        <w:t xml:space="preserve"> </w:t>
      </w:r>
      <w:r w:rsidR="002F3698" w:rsidRPr="009C6C98">
        <w:rPr>
          <w:lang w:val="uk-UA"/>
        </w:rPr>
        <w:t xml:space="preserve">музичні здібності </w:t>
      </w:r>
      <w:r w:rsidR="002F3698" w:rsidRPr="009C6C98">
        <w:rPr>
          <w:lang w:val="uk-UA"/>
        </w:rPr>
        <w:sym w:font="Symbol" w:char="F02D"/>
      </w:r>
      <w:r w:rsidR="002F3698" w:rsidRPr="009C6C98">
        <w:rPr>
          <w:lang w:val="uk-UA"/>
        </w:rPr>
        <w:t xml:space="preserve"> це індивідуально-психологічні особливості особистості, у структурі яких виділяють загальні та спеціальні здібності. У розвитку музичні здібності утворюють систему зі складними динамічними зв'язками між окремими здібностями. У структурі музичних здібностей виділяють загальні та спеціальні здібності. Музичні здібності відносяться до спеціальних здібностей людини, які необхідні для успішних занять саме музичною діяльністю та визначаються самою природою музики як такої. Структура музичних здібностей різниться залежно від поглядів авторів, однак спільним при цьому залишається наявність у структурі: музичного слуху, почуття ритму та музичної пам’яті.</w:t>
      </w:r>
    </w:p>
    <w:p w14:paraId="41A42EFD" w14:textId="77777777" w:rsidR="00BB10EE" w:rsidRPr="009C6C98" w:rsidRDefault="00BB10EE" w:rsidP="009C6C98">
      <w:pPr>
        <w:rPr>
          <w:lang w:val="uk-UA"/>
        </w:rPr>
      </w:pPr>
      <w:r w:rsidRPr="009C6C98">
        <w:rPr>
          <w:lang w:val="uk-UA"/>
        </w:rPr>
        <w:t>Отже, можна діти висновку, що задатки, схильності та здібності пов'язані між собою: у людини можуть бути так звані помилкові схильності, викликані наслідуванням, навіюванням, модою та ін., при слабо виражених здібностях, а у обдарованої особи схильності можуть прокинутися набагато пізніше, на фоні досить яскраво відкритих здібностей.</w:t>
      </w:r>
    </w:p>
    <w:p w14:paraId="4159F83A" w14:textId="763A7B5B" w:rsidR="00EE4C22" w:rsidRDefault="00EE4C22" w:rsidP="009C6C98">
      <w:pPr>
        <w:pStyle w:val="1"/>
        <w:spacing w:before="0" w:after="0" w:afterAutospacing="0"/>
      </w:pPr>
      <w:bookmarkStart w:id="8" w:name="_Toc92682729"/>
      <w:r w:rsidRPr="009C6C98">
        <w:t>СПИС</w:t>
      </w:r>
      <w:r w:rsidR="00533949" w:rsidRPr="009C6C98">
        <w:t>О</w:t>
      </w:r>
      <w:r w:rsidRPr="009C6C98">
        <w:t>К ВИКОР</w:t>
      </w:r>
      <w:r w:rsidR="00FE4ABA" w:rsidRPr="009C6C98">
        <w:t>И</w:t>
      </w:r>
      <w:r w:rsidRPr="009C6C98">
        <w:t>СТАН</w:t>
      </w:r>
      <w:r w:rsidR="00467968" w:rsidRPr="009C6C98">
        <w:t>ИХ ДЖЕРЕЛ</w:t>
      </w:r>
      <w:bookmarkEnd w:id="8"/>
    </w:p>
    <w:p w14:paraId="3E94BB35" w14:textId="77777777" w:rsidR="009C6C98" w:rsidRPr="009C6C98" w:rsidRDefault="009C6C98" w:rsidP="009C6C98">
      <w:pPr>
        <w:rPr>
          <w:lang w:val="uk-UA"/>
        </w:rPr>
      </w:pPr>
    </w:p>
    <w:p w14:paraId="3394AE86" w14:textId="77777777" w:rsidR="00E26590" w:rsidRPr="009C6C98" w:rsidRDefault="00E26590" w:rsidP="009C6C98">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proofErr w:type="spellStart"/>
      <w:r w:rsidRPr="009C6C98">
        <w:rPr>
          <w:rStyle w:val="0pt"/>
          <w:rFonts w:eastAsiaTheme="minorHAnsi"/>
          <w:b w:val="0"/>
          <w:bCs w:val="0"/>
          <w:i w:val="0"/>
          <w:iCs w:val="0"/>
          <w:color w:val="auto"/>
          <w:sz w:val="28"/>
          <w:szCs w:val="28"/>
          <w:shd w:val="clear" w:color="auto" w:fill="auto"/>
          <w:lang w:val="uk-UA" w:bidi="ar-SA"/>
        </w:rPr>
        <w:lastRenderedPageBreak/>
        <w:t>Беликова</w:t>
      </w:r>
      <w:proofErr w:type="spellEnd"/>
      <w:r w:rsidRPr="009C6C98">
        <w:rPr>
          <w:rStyle w:val="0pt"/>
          <w:rFonts w:eastAsiaTheme="minorHAnsi"/>
          <w:b w:val="0"/>
          <w:bCs w:val="0"/>
          <w:i w:val="0"/>
          <w:iCs w:val="0"/>
          <w:color w:val="auto"/>
          <w:sz w:val="28"/>
          <w:szCs w:val="28"/>
          <w:shd w:val="clear" w:color="auto" w:fill="auto"/>
          <w:lang w:val="uk-UA" w:bidi="ar-SA"/>
        </w:rPr>
        <w:t xml:space="preserve"> О. И. </w:t>
      </w:r>
      <w:proofErr w:type="spellStart"/>
      <w:r w:rsidRPr="009C6C98">
        <w:rPr>
          <w:rStyle w:val="0pt"/>
          <w:rFonts w:eastAsiaTheme="minorHAnsi"/>
          <w:b w:val="0"/>
          <w:bCs w:val="0"/>
          <w:i w:val="0"/>
          <w:iCs w:val="0"/>
          <w:color w:val="auto"/>
          <w:sz w:val="28"/>
          <w:szCs w:val="28"/>
          <w:shd w:val="clear" w:color="auto" w:fill="auto"/>
          <w:lang w:val="uk-UA" w:bidi="ar-SA"/>
        </w:rPr>
        <w:t>Музыкальные</w:t>
      </w:r>
      <w:proofErr w:type="spellEnd"/>
      <w:r w:rsidRPr="009C6C98">
        <w:rPr>
          <w:rStyle w:val="0pt"/>
          <w:rFonts w:eastAsiaTheme="minorHAnsi"/>
          <w:b w:val="0"/>
          <w:bCs w:val="0"/>
          <w:i w:val="0"/>
          <w:iCs w:val="0"/>
          <w:color w:val="auto"/>
          <w:sz w:val="28"/>
          <w:szCs w:val="28"/>
          <w:shd w:val="clear" w:color="auto" w:fill="auto"/>
          <w:lang w:val="uk-UA" w:bidi="ar-SA"/>
        </w:rPr>
        <w:t xml:space="preserve"> </w:t>
      </w:r>
      <w:proofErr w:type="spellStart"/>
      <w:r w:rsidRPr="009C6C98">
        <w:rPr>
          <w:rStyle w:val="0pt"/>
          <w:rFonts w:eastAsiaTheme="minorHAnsi"/>
          <w:b w:val="0"/>
          <w:bCs w:val="0"/>
          <w:i w:val="0"/>
          <w:iCs w:val="0"/>
          <w:color w:val="auto"/>
          <w:sz w:val="28"/>
          <w:szCs w:val="28"/>
          <w:shd w:val="clear" w:color="auto" w:fill="auto"/>
          <w:lang w:val="uk-UA" w:bidi="ar-SA"/>
        </w:rPr>
        <w:t>способности</w:t>
      </w:r>
      <w:proofErr w:type="spellEnd"/>
      <w:r w:rsidRPr="009C6C98">
        <w:rPr>
          <w:rStyle w:val="0pt"/>
          <w:rFonts w:eastAsiaTheme="minorHAnsi"/>
          <w:b w:val="0"/>
          <w:bCs w:val="0"/>
          <w:i w:val="0"/>
          <w:iCs w:val="0"/>
          <w:color w:val="auto"/>
          <w:sz w:val="28"/>
          <w:szCs w:val="28"/>
          <w:shd w:val="clear" w:color="auto" w:fill="auto"/>
          <w:lang w:val="uk-UA" w:bidi="ar-SA"/>
        </w:rPr>
        <w:t xml:space="preserve"> и </w:t>
      </w:r>
      <w:proofErr w:type="spellStart"/>
      <w:r w:rsidRPr="009C6C98">
        <w:rPr>
          <w:rStyle w:val="0pt"/>
          <w:rFonts w:eastAsiaTheme="minorHAnsi"/>
          <w:b w:val="0"/>
          <w:bCs w:val="0"/>
          <w:i w:val="0"/>
          <w:iCs w:val="0"/>
          <w:color w:val="auto"/>
          <w:sz w:val="28"/>
          <w:szCs w:val="28"/>
          <w:shd w:val="clear" w:color="auto" w:fill="auto"/>
          <w:lang w:val="uk-UA" w:bidi="ar-SA"/>
        </w:rPr>
        <w:t>их</w:t>
      </w:r>
      <w:proofErr w:type="spellEnd"/>
      <w:r w:rsidRPr="009C6C98">
        <w:rPr>
          <w:rStyle w:val="0pt"/>
          <w:rFonts w:eastAsiaTheme="minorHAnsi"/>
          <w:b w:val="0"/>
          <w:bCs w:val="0"/>
          <w:i w:val="0"/>
          <w:iCs w:val="0"/>
          <w:color w:val="auto"/>
          <w:sz w:val="28"/>
          <w:szCs w:val="28"/>
          <w:shd w:val="clear" w:color="auto" w:fill="auto"/>
          <w:lang w:val="uk-UA" w:bidi="ar-SA"/>
        </w:rPr>
        <w:t xml:space="preserve"> </w:t>
      </w:r>
      <w:proofErr w:type="spellStart"/>
      <w:r w:rsidRPr="009C6C98">
        <w:rPr>
          <w:rStyle w:val="0pt"/>
          <w:rFonts w:eastAsiaTheme="minorHAnsi"/>
          <w:b w:val="0"/>
          <w:bCs w:val="0"/>
          <w:i w:val="0"/>
          <w:iCs w:val="0"/>
          <w:color w:val="auto"/>
          <w:sz w:val="28"/>
          <w:szCs w:val="28"/>
          <w:shd w:val="clear" w:color="auto" w:fill="auto"/>
          <w:lang w:val="uk-UA" w:bidi="ar-SA"/>
        </w:rPr>
        <w:t>развитие</w:t>
      </w:r>
      <w:proofErr w:type="spellEnd"/>
      <w:r w:rsidRPr="009C6C98">
        <w:rPr>
          <w:rStyle w:val="0pt"/>
          <w:rFonts w:eastAsiaTheme="minorHAnsi"/>
          <w:b w:val="0"/>
          <w:bCs w:val="0"/>
          <w:i w:val="0"/>
          <w:iCs w:val="0"/>
          <w:color w:val="auto"/>
          <w:sz w:val="28"/>
          <w:szCs w:val="28"/>
          <w:shd w:val="clear" w:color="auto" w:fill="auto"/>
          <w:lang w:val="uk-UA" w:bidi="ar-SA"/>
        </w:rPr>
        <w:t xml:space="preserve">. </w:t>
      </w:r>
      <w:r w:rsidRPr="009C6C98">
        <w:rPr>
          <w:color w:val="000000" w:themeColor="text1"/>
          <w:lang w:val="uk-UA" w:bidi="en-US"/>
        </w:rPr>
        <w:t>URL:</w:t>
      </w:r>
      <w:r w:rsidRPr="009C6C98">
        <w:rPr>
          <w:lang w:val="uk-UA"/>
        </w:rPr>
        <w:t xml:space="preserve"> </w:t>
      </w:r>
      <w:hyperlink r:id="rId8" w:history="1">
        <w:r w:rsidRPr="009C6C98">
          <w:rPr>
            <w:rStyle w:val="a9"/>
            <w:lang w:val="uk-UA"/>
          </w:rPr>
          <w:t>http://www.engels-dshi4.ru/index.php?option=com_content&amp;view=article&amp;id=83:belikova-o-i-muzykalnye-sposobnosti-i-ikh-razvitie&amp;catid=18&amp;Itemid=131&amp;template=Shaper_helix3</w:t>
        </w:r>
      </w:hyperlink>
      <w:r w:rsidRPr="009C6C98">
        <w:rPr>
          <w:rStyle w:val="0pt"/>
          <w:rFonts w:eastAsiaTheme="minorHAnsi"/>
          <w:b w:val="0"/>
          <w:bCs w:val="0"/>
          <w:i w:val="0"/>
          <w:iCs w:val="0"/>
          <w:color w:val="auto"/>
          <w:sz w:val="28"/>
          <w:szCs w:val="28"/>
          <w:shd w:val="clear" w:color="auto" w:fill="auto"/>
          <w:lang w:val="uk-UA" w:bidi="ar-SA"/>
        </w:rPr>
        <w:t xml:space="preserve"> </w:t>
      </w:r>
      <w:r w:rsidRPr="009C6C98">
        <w:rPr>
          <w:color w:val="000000" w:themeColor="text1"/>
          <w:lang w:val="uk-UA" w:bidi="en-US"/>
        </w:rPr>
        <w:t>(дата звернення: 25.01.2022)</w:t>
      </w:r>
    </w:p>
    <w:p w14:paraId="69F82245" w14:textId="77777777" w:rsidR="00E26590" w:rsidRPr="009C6C98" w:rsidRDefault="00E26590" w:rsidP="009C6C98">
      <w:pPr>
        <w:pStyle w:val="a4"/>
        <w:numPr>
          <w:ilvl w:val="0"/>
          <w:numId w:val="26"/>
        </w:numPr>
        <w:ind w:left="0" w:firstLine="709"/>
        <w:rPr>
          <w:lang w:val="uk-UA"/>
        </w:rPr>
      </w:pPr>
      <w:r w:rsidRPr="009C6C98">
        <w:rPr>
          <w:lang w:val="uk-UA"/>
        </w:rPr>
        <w:t xml:space="preserve"> Білостоцька О.</w:t>
      </w:r>
      <w:r w:rsidR="00553369" w:rsidRPr="009C6C98">
        <w:rPr>
          <w:lang w:val="uk-UA"/>
        </w:rPr>
        <w:t xml:space="preserve"> </w:t>
      </w:r>
      <w:r w:rsidRPr="009C6C98">
        <w:rPr>
          <w:lang w:val="uk-UA"/>
        </w:rPr>
        <w:t xml:space="preserve">В., Шмідт А.А. Сутність і структура музичних здібностей. </w:t>
      </w:r>
      <w:r w:rsidRPr="009C6C98">
        <w:rPr>
          <w:i/>
          <w:iCs/>
          <w:lang w:val="uk-UA"/>
        </w:rPr>
        <w:t>Педагогіка формування творчої особистості у вищій і загальноосвітній школах.</w:t>
      </w:r>
      <w:r w:rsidRPr="009C6C98">
        <w:rPr>
          <w:lang w:val="uk-UA"/>
        </w:rPr>
        <w:t xml:space="preserve"> 2013. С. 84 </w:t>
      </w:r>
      <w:r w:rsidRPr="009C6C98">
        <w:rPr>
          <w:lang w:val="uk-UA"/>
        </w:rPr>
        <w:sym w:font="Symbol" w:char="F02D"/>
      </w:r>
      <w:r w:rsidRPr="009C6C98">
        <w:rPr>
          <w:lang w:val="uk-UA"/>
        </w:rPr>
        <w:t xml:space="preserve"> 90</w:t>
      </w:r>
    </w:p>
    <w:p w14:paraId="6F4797DE" w14:textId="77777777" w:rsidR="00E26590" w:rsidRPr="009C6C98" w:rsidRDefault="00E26590" w:rsidP="009C6C98">
      <w:pPr>
        <w:pStyle w:val="a4"/>
        <w:numPr>
          <w:ilvl w:val="0"/>
          <w:numId w:val="26"/>
        </w:numPr>
        <w:ind w:left="0" w:firstLine="709"/>
        <w:rPr>
          <w:lang w:val="uk-UA"/>
        </w:rPr>
      </w:pPr>
      <w:proofErr w:type="spellStart"/>
      <w:r w:rsidRPr="009C6C98">
        <w:rPr>
          <w:lang w:val="uk-UA"/>
        </w:rPr>
        <w:t>Бочкарёв</w:t>
      </w:r>
      <w:proofErr w:type="spellEnd"/>
      <w:r w:rsidRPr="009C6C98">
        <w:rPr>
          <w:lang w:val="uk-UA"/>
        </w:rPr>
        <w:t xml:space="preserve"> Л. Л. </w:t>
      </w:r>
      <w:proofErr w:type="spellStart"/>
      <w:r w:rsidRPr="009C6C98">
        <w:rPr>
          <w:lang w:val="uk-UA"/>
        </w:rPr>
        <w:t>Психология</w:t>
      </w:r>
      <w:proofErr w:type="spellEnd"/>
      <w:r w:rsidRPr="009C6C98">
        <w:rPr>
          <w:lang w:val="uk-UA"/>
        </w:rPr>
        <w:t xml:space="preserve"> </w:t>
      </w:r>
      <w:proofErr w:type="spellStart"/>
      <w:r w:rsidRPr="009C6C98">
        <w:rPr>
          <w:lang w:val="uk-UA"/>
        </w:rPr>
        <w:t>музыкальной</w:t>
      </w:r>
      <w:proofErr w:type="spellEnd"/>
      <w:r w:rsidRPr="009C6C98">
        <w:rPr>
          <w:lang w:val="uk-UA"/>
        </w:rPr>
        <w:t xml:space="preserve"> </w:t>
      </w:r>
      <w:proofErr w:type="spellStart"/>
      <w:r w:rsidRPr="009C6C98">
        <w:rPr>
          <w:lang w:val="uk-UA"/>
        </w:rPr>
        <w:t>деятельности</w:t>
      </w:r>
      <w:proofErr w:type="spellEnd"/>
      <w:r w:rsidRPr="009C6C98">
        <w:rPr>
          <w:lang w:val="uk-UA"/>
        </w:rPr>
        <w:t>. Москва, 2008. 225 с.</w:t>
      </w:r>
    </w:p>
    <w:p w14:paraId="289A0195" w14:textId="6EEA049F" w:rsidR="00E26590" w:rsidRPr="009C6C98" w:rsidRDefault="00E26590" w:rsidP="009C6C98">
      <w:pPr>
        <w:pStyle w:val="a4"/>
        <w:numPr>
          <w:ilvl w:val="0"/>
          <w:numId w:val="26"/>
        </w:numPr>
        <w:ind w:left="0" w:firstLine="709"/>
        <w:rPr>
          <w:lang w:val="uk-UA"/>
        </w:rPr>
      </w:pPr>
      <w:r w:rsidRPr="009C6C98">
        <w:rPr>
          <w:lang w:val="uk-UA"/>
        </w:rPr>
        <w:t xml:space="preserve">Васько Е. В. </w:t>
      </w:r>
      <w:proofErr w:type="spellStart"/>
      <w:r w:rsidRPr="009C6C98">
        <w:rPr>
          <w:lang w:val="uk-UA"/>
        </w:rPr>
        <w:t>Развиваем</w:t>
      </w:r>
      <w:proofErr w:type="spellEnd"/>
      <w:r w:rsidRPr="009C6C98">
        <w:rPr>
          <w:lang w:val="uk-UA"/>
        </w:rPr>
        <w:t xml:space="preserve"> </w:t>
      </w:r>
      <w:proofErr w:type="spellStart"/>
      <w:r w:rsidRPr="009C6C98">
        <w:rPr>
          <w:lang w:val="uk-UA"/>
        </w:rPr>
        <w:t>музыкальные</w:t>
      </w:r>
      <w:proofErr w:type="spellEnd"/>
      <w:r w:rsidRPr="009C6C98">
        <w:rPr>
          <w:lang w:val="uk-UA"/>
        </w:rPr>
        <w:t xml:space="preserve"> </w:t>
      </w:r>
      <w:proofErr w:type="spellStart"/>
      <w:r w:rsidRPr="009C6C98">
        <w:rPr>
          <w:lang w:val="uk-UA"/>
        </w:rPr>
        <w:t>способности</w:t>
      </w:r>
      <w:proofErr w:type="spellEnd"/>
      <w:r w:rsidRPr="009C6C98">
        <w:rPr>
          <w:lang w:val="uk-UA"/>
        </w:rPr>
        <w:t>.</w:t>
      </w:r>
      <w:r w:rsidR="009C6C98" w:rsidRPr="009C6C98">
        <w:rPr>
          <w:lang w:val="uk-UA"/>
        </w:rPr>
        <w:t xml:space="preserve"> </w:t>
      </w:r>
      <w:r w:rsidRPr="009C6C98">
        <w:rPr>
          <w:lang w:val="uk-UA"/>
        </w:rPr>
        <w:t>Москва, 2007. 255 с.</w:t>
      </w:r>
    </w:p>
    <w:p w14:paraId="373B7431" w14:textId="77777777" w:rsidR="00536310" w:rsidRPr="009C6C98" w:rsidRDefault="00536310" w:rsidP="009C6C98">
      <w:pPr>
        <w:pStyle w:val="a4"/>
        <w:numPr>
          <w:ilvl w:val="0"/>
          <w:numId w:val="26"/>
        </w:numPr>
        <w:ind w:left="0" w:firstLine="709"/>
        <w:rPr>
          <w:lang w:val="uk-UA"/>
        </w:rPr>
      </w:pPr>
      <w:proofErr w:type="spellStart"/>
      <w:r w:rsidRPr="009C6C98">
        <w:rPr>
          <w:lang w:val="uk-UA"/>
        </w:rPr>
        <w:t>Ветлугина</w:t>
      </w:r>
      <w:proofErr w:type="spellEnd"/>
      <w:r w:rsidRPr="009C6C98">
        <w:rPr>
          <w:lang w:val="uk-UA"/>
        </w:rPr>
        <w:t xml:space="preserve"> Н.</w:t>
      </w:r>
      <w:r w:rsidR="00553369" w:rsidRPr="009C6C98">
        <w:rPr>
          <w:lang w:val="uk-UA"/>
        </w:rPr>
        <w:t xml:space="preserve"> </w:t>
      </w:r>
      <w:r w:rsidRPr="009C6C98">
        <w:rPr>
          <w:lang w:val="uk-UA"/>
        </w:rPr>
        <w:t xml:space="preserve">А. </w:t>
      </w:r>
      <w:proofErr w:type="spellStart"/>
      <w:r w:rsidRPr="009C6C98">
        <w:rPr>
          <w:lang w:val="uk-UA"/>
        </w:rPr>
        <w:t>Музыкальное</w:t>
      </w:r>
      <w:proofErr w:type="spellEnd"/>
      <w:r w:rsidRPr="009C6C98">
        <w:rPr>
          <w:lang w:val="uk-UA"/>
        </w:rPr>
        <w:t xml:space="preserve"> </w:t>
      </w:r>
      <w:proofErr w:type="spellStart"/>
      <w:r w:rsidRPr="009C6C98">
        <w:rPr>
          <w:lang w:val="uk-UA"/>
        </w:rPr>
        <w:t>развитие</w:t>
      </w:r>
      <w:proofErr w:type="spellEnd"/>
      <w:r w:rsidRPr="009C6C98">
        <w:rPr>
          <w:lang w:val="uk-UA"/>
        </w:rPr>
        <w:t xml:space="preserve"> </w:t>
      </w:r>
      <w:proofErr w:type="spellStart"/>
      <w:r w:rsidRPr="009C6C98">
        <w:rPr>
          <w:lang w:val="uk-UA"/>
        </w:rPr>
        <w:t>ребенка</w:t>
      </w:r>
      <w:proofErr w:type="spellEnd"/>
      <w:r w:rsidR="00E220A4" w:rsidRPr="009C6C98">
        <w:rPr>
          <w:lang w:val="uk-UA"/>
        </w:rPr>
        <w:t xml:space="preserve">: </w:t>
      </w:r>
      <w:proofErr w:type="spellStart"/>
      <w:r w:rsidR="00E220A4" w:rsidRPr="009C6C98">
        <w:rPr>
          <w:lang w:val="uk-UA"/>
        </w:rPr>
        <w:t>дис</w:t>
      </w:r>
      <w:proofErr w:type="spellEnd"/>
      <w:r w:rsidR="00E220A4" w:rsidRPr="009C6C98">
        <w:rPr>
          <w:lang w:val="uk-UA"/>
        </w:rPr>
        <w:t xml:space="preserve">. ... </w:t>
      </w:r>
      <w:proofErr w:type="spellStart"/>
      <w:r w:rsidR="00E220A4" w:rsidRPr="009C6C98">
        <w:rPr>
          <w:lang w:val="uk-UA"/>
        </w:rPr>
        <w:t>канд</w:t>
      </w:r>
      <w:proofErr w:type="spellEnd"/>
      <w:r w:rsidR="00E220A4" w:rsidRPr="009C6C98">
        <w:rPr>
          <w:lang w:val="uk-UA"/>
        </w:rPr>
        <w:t xml:space="preserve">. пед. наук: </w:t>
      </w:r>
      <w:proofErr w:type="spellStart"/>
      <w:r w:rsidR="00E220A4" w:rsidRPr="009C6C98">
        <w:rPr>
          <w:lang w:val="uk-UA"/>
        </w:rPr>
        <w:t>спец</w:t>
      </w:r>
      <w:r w:rsidR="00DE10B0" w:rsidRPr="009C6C98">
        <w:rPr>
          <w:lang w:val="uk-UA"/>
        </w:rPr>
        <w:t>и</w:t>
      </w:r>
      <w:r w:rsidR="00E220A4" w:rsidRPr="009C6C98">
        <w:rPr>
          <w:lang w:val="uk-UA"/>
        </w:rPr>
        <w:t>альн</w:t>
      </w:r>
      <w:r w:rsidR="00DE10B0" w:rsidRPr="009C6C98">
        <w:rPr>
          <w:lang w:val="uk-UA"/>
        </w:rPr>
        <w:t>о</w:t>
      </w:r>
      <w:r w:rsidR="00E220A4" w:rsidRPr="009C6C98">
        <w:rPr>
          <w:lang w:val="uk-UA"/>
        </w:rPr>
        <w:t>сть</w:t>
      </w:r>
      <w:proofErr w:type="spellEnd"/>
      <w:r w:rsidR="00E220A4" w:rsidRPr="009C6C98">
        <w:rPr>
          <w:lang w:val="uk-UA"/>
        </w:rPr>
        <w:t xml:space="preserve"> 13.00.00., 1967. </w:t>
      </w:r>
      <w:r w:rsidR="00E220A4" w:rsidRPr="009C6C98">
        <w:rPr>
          <w:color w:val="000000" w:themeColor="text1"/>
          <w:lang w:val="uk-UA" w:bidi="en-US"/>
        </w:rPr>
        <w:t>URL:</w:t>
      </w:r>
      <w:r w:rsidR="00E220A4" w:rsidRPr="009C6C98">
        <w:rPr>
          <w:lang w:val="uk-UA"/>
        </w:rPr>
        <w:t xml:space="preserve"> </w:t>
      </w:r>
      <w:hyperlink r:id="rId9" w:history="1">
        <w:r w:rsidR="00E220A4" w:rsidRPr="009C6C98">
          <w:rPr>
            <w:rStyle w:val="a9"/>
            <w:lang w:val="uk-UA"/>
          </w:rPr>
          <w:t>http://childpsy.ru/dissertations/id/18152.php</w:t>
        </w:r>
      </w:hyperlink>
      <w:r w:rsidR="00E220A4" w:rsidRPr="009C6C98">
        <w:rPr>
          <w:lang w:val="uk-UA"/>
        </w:rPr>
        <w:t xml:space="preserve"> </w:t>
      </w:r>
      <w:r w:rsidR="00E220A4" w:rsidRPr="009C6C98">
        <w:rPr>
          <w:color w:val="000000" w:themeColor="text1"/>
          <w:lang w:val="uk-UA" w:bidi="en-US"/>
        </w:rPr>
        <w:t>(дата звернення: 25.01.2022)</w:t>
      </w:r>
    </w:p>
    <w:p w14:paraId="7EE54514" w14:textId="44BE0A1A" w:rsidR="00E26590" w:rsidRPr="009C6C98" w:rsidRDefault="00E26590" w:rsidP="009C6C98">
      <w:pPr>
        <w:pStyle w:val="a4"/>
        <w:numPr>
          <w:ilvl w:val="0"/>
          <w:numId w:val="26"/>
        </w:numPr>
        <w:ind w:left="0" w:firstLine="709"/>
        <w:rPr>
          <w:lang w:val="uk-UA"/>
        </w:rPr>
      </w:pPr>
      <w:proofErr w:type="spellStart"/>
      <w:r w:rsidRPr="009C6C98">
        <w:rPr>
          <w:lang w:val="uk-UA"/>
        </w:rPr>
        <w:t>Кирнарская</w:t>
      </w:r>
      <w:proofErr w:type="spellEnd"/>
      <w:r w:rsidRPr="009C6C98">
        <w:rPr>
          <w:lang w:val="uk-UA"/>
        </w:rPr>
        <w:t xml:space="preserve"> Д.</w:t>
      </w:r>
      <w:r w:rsidR="00553369" w:rsidRPr="009C6C98">
        <w:rPr>
          <w:lang w:val="uk-UA"/>
        </w:rPr>
        <w:t xml:space="preserve"> </w:t>
      </w:r>
      <w:r w:rsidRPr="009C6C98">
        <w:rPr>
          <w:lang w:val="uk-UA"/>
        </w:rPr>
        <w:t xml:space="preserve">К. </w:t>
      </w:r>
      <w:proofErr w:type="spellStart"/>
      <w:r w:rsidRPr="009C6C98">
        <w:rPr>
          <w:lang w:val="uk-UA"/>
        </w:rPr>
        <w:t>Психология</w:t>
      </w:r>
      <w:proofErr w:type="spellEnd"/>
      <w:r w:rsidRPr="009C6C98">
        <w:rPr>
          <w:lang w:val="uk-UA"/>
        </w:rPr>
        <w:t xml:space="preserve"> </w:t>
      </w:r>
      <w:proofErr w:type="spellStart"/>
      <w:r w:rsidRPr="009C6C98">
        <w:rPr>
          <w:lang w:val="uk-UA"/>
        </w:rPr>
        <w:t>специальных</w:t>
      </w:r>
      <w:proofErr w:type="spellEnd"/>
      <w:r w:rsidRPr="009C6C98">
        <w:rPr>
          <w:lang w:val="uk-UA"/>
        </w:rPr>
        <w:t xml:space="preserve"> </w:t>
      </w:r>
      <w:proofErr w:type="spellStart"/>
      <w:r w:rsidRPr="009C6C98">
        <w:rPr>
          <w:lang w:val="uk-UA"/>
        </w:rPr>
        <w:t>способностей</w:t>
      </w:r>
      <w:proofErr w:type="spellEnd"/>
      <w:r w:rsidRPr="009C6C98">
        <w:rPr>
          <w:lang w:val="uk-UA"/>
        </w:rPr>
        <w:t xml:space="preserve">. </w:t>
      </w:r>
      <w:proofErr w:type="spellStart"/>
      <w:r w:rsidRPr="009C6C98">
        <w:rPr>
          <w:lang w:val="uk-UA"/>
        </w:rPr>
        <w:t>Музыкальных</w:t>
      </w:r>
      <w:proofErr w:type="spellEnd"/>
      <w:r w:rsidRPr="009C6C98">
        <w:rPr>
          <w:lang w:val="uk-UA"/>
        </w:rPr>
        <w:t xml:space="preserve"> </w:t>
      </w:r>
      <w:proofErr w:type="spellStart"/>
      <w:r w:rsidRPr="009C6C98">
        <w:rPr>
          <w:lang w:val="uk-UA"/>
        </w:rPr>
        <w:t>способностей</w:t>
      </w:r>
      <w:proofErr w:type="spellEnd"/>
      <w:r w:rsidRPr="009C6C98">
        <w:rPr>
          <w:lang w:val="uk-UA"/>
        </w:rPr>
        <w:t xml:space="preserve">. М.: </w:t>
      </w:r>
      <w:proofErr w:type="spellStart"/>
      <w:r w:rsidRPr="009C6C98">
        <w:rPr>
          <w:lang w:val="uk-UA"/>
        </w:rPr>
        <w:t>Таланты</w:t>
      </w:r>
      <w:proofErr w:type="spellEnd"/>
      <w:r w:rsidRPr="009C6C98">
        <w:rPr>
          <w:lang w:val="uk-UA"/>
        </w:rPr>
        <w:t xml:space="preserve"> ХХІ </w:t>
      </w:r>
      <w:proofErr w:type="spellStart"/>
      <w:r w:rsidRPr="009C6C98">
        <w:rPr>
          <w:lang w:val="uk-UA"/>
        </w:rPr>
        <w:t>век</w:t>
      </w:r>
      <w:proofErr w:type="spellEnd"/>
      <w:r w:rsidRPr="009C6C98">
        <w:rPr>
          <w:lang w:val="uk-UA"/>
        </w:rPr>
        <w:t>, 2004. 496 с.</w:t>
      </w:r>
      <w:r w:rsidR="009C6C98" w:rsidRPr="009C6C98">
        <w:rPr>
          <w:lang w:val="uk-UA"/>
        </w:rPr>
        <w:t xml:space="preserve"> </w:t>
      </w:r>
    </w:p>
    <w:p w14:paraId="3C9802D5" w14:textId="29611C38" w:rsidR="00E26590" w:rsidRPr="009C6C98" w:rsidRDefault="00E26590" w:rsidP="009C6C98">
      <w:pPr>
        <w:pStyle w:val="a4"/>
        <w:numPr>
          <w:ilvl w:val="0"/>
          <w:numId w:val="26"/>
        </w:numPr>
        <w:ind w:left="0" w:firstLine="709"/>
        <w:rPr>
          <w:lang w:val="uk-UA"/>
        </w:rPr>
      </w:pPr>
      <w:r w:rsidRPr="009C6C98">
        <w:rPr>
          <w:lang w:val="uk-UA"/>
        </w:rPr>
        <w:t xml:space="preserve">Коваль О. Формування музичних здібностей молодших школярів на уроках музики: </w:t>
      </w:r>
      <w:proofErr w:type="spellStart"/>
      <w:r w:rsidRPr="009C6C98">
        <w:rPr>
          <w:lang w:val="uk-UA"/>
        </w:rPr>
        <w:t>дис</w:t>
      </w:r>
      <w:proofErr w:type="spellEnd"/>
      <w:r w:rsidRPr="009C6C98">
        <w:rPr>
          <w:lang w:val="uk-UA"/>
        </w:rPr>
        <w:t xml:space="preserve">. ... </w:t>
      </w:r>
      <w:proofErr w:type="spellStart"/>
      <w:r w:rsidRPr="009C6C98">
        <w:rPr>
          <w:lang w:val="uk-UA"/>
        </w:rPr>
        <w:t>канд</w:t>
      </w:r>
      <w:proofErr w:type="spellEnd"/>
      <w:r w:rsidRPr="009C6C98">
        <w:rPr>
          <w:lang w:val="uk-UA"/>
        </w:rPr>
        <w:t>. пед. наук: спеціальність 13.00.02. К., 2002.</w:t>
      </w:r>
      <w:r w:rsidR="009C6C98" w:rsidRPr="009C6C98">
        <w:rPr>
          <w:lang w:val="uk-UA"/>
        </w:rPr>
        <w:t xml:space="preserve"> </w:t>
      </w:r>
      <w:r w:rsidRPr="009C6C98">
        <w:rPr>
          <w:lang w:val="uk-UA"/>
        </w:rPr>
        <w:t>251 с.</w:t>
      </w:r>
    </w:p>
    <w:p w14:paraId="2EB174E1" w14:textId="29245EB1" w:rsidR="00E26590" w:rsidRPr="009C6C98" w:rsidRDefault="00E26590" w:rsidP="009C6C98">
      <w:pPr>
        <w:pStyle w:val="a4"/>
        <w:numPr>
          <w:ilvl w:val="0"/>
          <w:numId w:val="26"/>
        </w:numPr>
        <w:ind w:left="0" w:firstLine="709"/>
        <w:rPr>
          <w:lang w:val="uk-UA"/>
        </w:rPr>
      </w:pPr>
      <w:r w:rsidRPr="009C6C98">
        <w:rPr>
          <w:lang w:val="uk-UA"/>
        </w:rPr>
        <w:t xml:space="preserve">Козинська С. Музичні здібності людини як внутрішні умови її розвитку. </w:t>
      </w:r>
      <w:r w:rsidRPr="009C6C98">
        <w:rPr>
          <w:color w:val="000000" w:themeColor="text1"/>
          <w:lang w:val="uk-UA" w:bidi="en-US"/>
        </w:rPr>
        <w:t>URL:</w:t>
      </w:r>
      <w:hyperlink r:id="rId10" w:history="1">
        <w:r w:rsidRPr="009C6C98">
          <w:rPr>
            <w:rStyle w:val="a9"/>
            <w:lang w:val="uk-UA" w:bidi="en-US"/>
          </w:rPr>
          <w:t>https://library.udpu.edu.ua/library_files/stud_konferenzia/2011_2/visnuk_22.pdf</w:t>
        </w:r>
      </w:hyperlink>
      <w:r w:rsidR="009C6C98" w:rsidRPr="009C6C98">
        <w:rPr>
          <w:color w:val="000000" w:themeColor="text1"/>
          <w:lang w:val="uk-UA" w:bidi="en-US"/>
        </w:rPr>
        <w:t xml:space="preserve"> </w:t>
      </w:r>
      <w:r w:rsidRPr="009C6C98">
        <w:rPr>
          <w:color w:val="000000" w:themeColor="text1"/>
          <w:lang w:val="uk-UA" w:bidi="en-US"/>
        </w:rPr>
        <w:t>(дата звернення: 25.01.2022)</w:t>
      </w:r>
    </w:p>
    <w:p w14:paraId="68DDAADC" w14:textId="0A2E8FA7" w:rsidR="00E26590" w:rsidRPr="009C6C98" w:rsidRDefault="00E26590" w:rsidP="009C6C98">
      <w:pPr>
        <w:pStyle w:val="a4"/>
        <w:numPr>
          <w:ilvl w:val="0"/>
          <w:numId w:val="26"/>
        </w:numPr>
        <w:ind w:left="0" w:firstLine="709"/>
        <w:rPr>
          <w:lang w:val="uk-UA"/>
        </w:rPr>
      </w:pPr>
      <w:proofErr w:type="spellStart"/>
      <w:r w:rsidRPr="009C6C98">
        <w:rPr>
          <w:lang w:val="uk-UA"/>
        </w:rPr>
        <w:t>Ландышев</w:t>
      </w:r>
      <w:proofErr w:type="spellEnd"/>
      <w:r w:rsidRPr="009C6C98">
        <w:rPr>
          <w:lang w:val="uk-UA"/>
        </w:rPr>
        <w:t xml:space="preserve"> С. Ю. </w:t>
      </w:r>
      <w:proofErr w:type="spellStart"/>
      <w:r w:rsidRPr="009C6C98">
        <w:rPr>
          <w:lang w:val="uk-UA"/>
        </w:rPr>
        <w:t>Сущность</w:t>
      </w:r>
      <w:proofErr w:type="spellEnd"/>
      <w:r w:rsidRPr="009C6C98">
        <w:rPr>
          <w:lang w:val="uk-UA"/>
        </w:rPr>
        <w:t xml:space="preserve"> и </w:t>
      </w:r>
      <w:proofErr w:type="spellStart"/>
      <w:r w:rsidRPr="009C6C98">
        <w:rPr>
          <w:lang w:val="uk-UA"/>
        </w:rPr>
        <w:t>содержание</w:t>
      </w:r>
      <w:proofErr w:type="spellEnd"/>
      <w:r w:rsidRPr="009C6C98">
        <w:rPr>
          <w:lang w:val="uk-UA"/>
        </w:rPr>
        <w:t xml:space="preserve"> </w:t>
      </w:r>
      <w:proofErr w:type="spellStart"/>
      <w:r w:rsidRPr="009C6C98">
        <w:rPr>
          <w:lang w:val="uk-UA"/>
        </w:rPr>
        <w:t>понятия</w:t>
      </w:r>
      <w:proofErr w:type="spellEnd"/>
      <w:r w:rsidRPr="009C6C98">
        <w:rPr>
          <w:lang w:val="uk-UA"/>
        </w:rPr>
        <w:t xml:space="preserve"> </w:t>
      </w:r>
      <w:proofErr w:type="spellStart"/>
      <w:r w:rsidRPr="009C6C98">
        <w:rPr>
          <w:lang w:val="uk-UA"/>
        </w:rPr>
        <w:t>музыкальных</w:t>
      </w:r>
      <w:proofErr w:type="spellEnd"/>
      <w:r w:rsidRPr="009C6C98">
        <w:rPr>
          <w:lang w:val="uk-UA"/>
        </w:rPr>
        <w:t xml:space="preserve"> </w:t>
      </w:r>
      <w:proofErr w:type="spellStart"/>
      <w:r w:rsidRPr="009C6C98">
        <w:rPr>
          <w:lang w:val="uk-UA"/>
        </w:rPr>
        <w:t>способностей</w:t>
      </w:r>
      <w:proofErr w:type="spellEnd"/>
      <w:r w:rsidRPr="009C6C98">
        <w:rPr>
          <w:lang w:val="uk-UA"/>
        </w:rPr>
        <w:t xml:space="preserve">. </w:t>
      </w:r>
      <w:proofErr w:type="spellStart"/>
      <w:r w:rsidRPr="009C6C98">
        <w:rPr>
          <w:i/>
          <w:lang w:val="uk-UA"/>
        </w:rPr>
        <w:t>Педагогика</w:t>
      </w:r>
      <w:proofErr w:type="spellEnd"/>
      <w:r w:rsidRPr="009C6C98">
        <w:rPr>
          <w:i/>
          <w:lang w:val="uk-UA"/>
        </w:rPr>
        <w:t xml:space="preserve"> </w:t>
      </w:r>
      <w:proofErr w:type="spellStart"/>
      <w:r w:rsidRPr="009C6C98">
        <w:rPr>
          <w:i/>
          <w:lang w:val="uk-UA"/>
        </w:rPr>
        <w:t>искусства</w:t>
      </w:r>
      <w:proofErr w:type="spellEnd"/>
      <w:r w:rsidRPr="009C6C98">
        <w:rPr>
          <w:i/>
          <w:lang w:val="uk-UA"/>
        </w:rPr>
        <w:t>.</w:t>
      </w:r>
      <w:r w:rsidRPr="009C6C98">
        <w:rPr>
          <w:lang w:val="uk-UA"/>
        </w:rPr>
        <w:t xml:space="preserve"> </w:t>
      </w:r>
      <w:r w:rsidR="009C6C98" w:rsidRPr="009C6C98">
        <w:rPr>
          <w:lang w:val="uk-UA"/>
        </w:rPr>
        <w:t xml:space="preserve">2015. </w:t>
      </w:r>
      <w:r w:rsidRPr="009C6C98">
        <w:rPr>
          <w:lang w:val="uk-UA"/>
        </w:rPr>
        <w:t>№ 3</w:t>
      </w:r>
      <w:r w:rsidR="009C6C98">
        <w:rPr>
          <w:lang w:val="uk-UA"/>
        </w:rPr>
        <w:t>.</w:t>
      </w:r>
      <w:r w:rsidRPr="009C6C98">
        <w:rPr>
          <w:lang w:val="uk-UA"/>
        </w:rPr>
        <w:t xml:space="preserve"> С. 95 </w:t>
      </w:r>
      <w:r w:rsidRPr="009C6C98">
        <w:rPr>
          <w:lang w:val="uk-UA"/>
        </w:rPr>
        <w:sym w:font="Symbol" w:char="F02D"/>
      </w:r>
      <w:r w:rsidRPr="009C6C98">
        <w:rPr>
          <w:lang w:val="uk-UA"/>
        </w:rPr>
        <w:t xml:space="preserve"> 99</w:t>
      </w:r>
    </w:p>
    <w:p w14:paraId="1AF0B2EF" w14:textId="355CD34A" w:rsidR="00E26590" w:rsidRPr="009C6C98" w:rsidRDefault="00E26590" w:rsidP="009C6C98">
      <w:pPr>
        <w:pStyle w:val="a4"/>
        <w:numPr>
          <w:ilvl w:val="0"/>
          <w:numId w:val="26"/>
        </w:numPr>
        <w:ind w:left="0" w:firstLine="709"/>
        <w:rPr>
          <w:lang w:val="uk-UA"/>
        </w:rPr>
      </w:pPr>
      <w:r w:rsidRPr="009C6C98">
        <w:rPr>
          <w:lang w:val="uk-UA"/>
        </w:rPr>
        <w:t>Ляшко М.</w:t>
      </w:r>
      <w:r w:rsidR="00553369" w:rsidRPr="009C6C98">
        <w:rPr>
          <w:lang w:val="uk-UA"/>
        </w:rPr>
        <w:t xml:space="preserve"> </w:t>
      </w:r>
      <w:r w:rsidRPr="009C6C98">
        <w:rPr>
          <w:lang w:val="uk-UA"/>
        </w:rPr>
        <w:t xml:space="preserve">П. Особливості розвитку музичних здібностей та їх вплив на загальний розвиток особистості. «Молодий вчений». </w:t>
      </w:r>
      <w:r w:rsidR="009C6C98" w:rsidRPr="009C6C98">
        <w:rPr>
          <w:lang w:val="uk-UA"/>
        </w:rPr>
        <w:t xml:space="preserve">2017. </w:t>
      </w:r>
      <w:r w:rsidRPr="009C6C98">
        <w:rPr>
          <w:lang w:val="uk-UA"/>
        </w:rPr>
        <w:t>№5</w:t>
      </w:r>
      <w:r w:rsidR="009C6C98">
        <w:rPr>
          <w:lang w:val="uk-UA"/>
        </w:rPr>
        <w:t xml:space="preserve">. </w:t>
      </w:r>
      <w:r w:rsidRPr="009C6C98">
        <w:rPr>
          <w:lang w:val="uk-UA"/>
        </w:rPr>
        <w:t>С.</w:t>
      </w:r>
      <w:r w:rsidR="009C6C98">
        <w:rPr>
          <w:lang w:val="uk-UA"/>
        </w:rPr>
        <w:t> </w:t>
      </w:r>
      <w:r w:rsidRPr="009C6C98">
        <w:rPr>
          <w:lang w:val="uk-UA"/>
        </w:rPr>
        <w:t xml:space="preserve">399 </w:t>
      </w:r>
      <w:r w:rsidRPr="009C6C98">
        <w:rPr>
          <w:lang w:val="uk-UA"/>
        </w:rPr>
        <w:sym w:font="Symbol" w:char="F02D"/>
      </w:r>
      <w:r w:rsidRPr="009C6C98">
        <w:rPr>
          <w:lang w:val="uk-UA"/>
        </w:rPr>
        <w:t xml:space="preserve"> 403</w:t>
      </w:r>
      <w:r w:rsidR="009C6C98">
        <w:rPr>
          <w:lang w:val="uk-UA"/>
        </w:rPr>
        <w:t>.</w:t>
      </w:r>
    </w:p>
    <w:p w14:paraId="1F0D3BB7" w14:textId="77777777" w:rsidR="00E26590" w:rsidRPr="009C6C98" w:rsidRDefault="00E26590" w:rsidP="009C6C98">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proofErr w:type="spellStart"/>
      <w:r w:rsidRPr="009C6C98">
        <w:rPr>
          <w:rStyle w:val="0pt"/>
          <w:rFonts w:eastAsiaTheme="minorHAnsi"/>
          <w:b w:val="0"/>
          <w:bCs w:val="0"/>
          <w:i w:val="0"/>
          <w:iCs w:val="0"/>
          <w:color w:val="auto"/>
          <w:sz w:val="28"/>
          <w:szCs w:val="28"/>
          <w:shd w:val="clear" w:color="auto" w:fill="auto"/>
          <w:lang w:val="uk-UA" w:bidi="ar-SA"/>
        </w:rPr>
        <w:lastRenderedPageBreak/>
        <w:t>Маклаков</w:t>
      </w:r>
      <w:proofErr w:type="spellEnd"/>
      <w:r w:rsidRPr="009C6C98">
        <w:rPr>
          <w:rStyle w:val="0pt"/>
          <w:rFonts w:eastAsiaTheme="minorHAnsi"/>
          <w:b w:val="0"/>
          <w:bCs w:val="0"/>
          <w:i w:val="0"/>
          <w:iCs w:val="0"/>
          <w:color w:val="auto"/>
          <w:sz w:val="28"/>
          <w:szCs w:val="28"/>
          <w:shd w:val="clear" w:color="auto" w:fill="auto"/>
          <w:lang w:val="uk-UA" w:bidi="ar-SA"/>
        </w:rPr>
        <w:t xml:space="preserve"> А.</w:t>
      </w:r>
      <w:r w:rsidR="00553369" w:rsidRPr="009C6C98">
        <w:rPr>
          <w:rStyle w:val="0pt"/>
          <w:rFonts w:eastAsiaTheme="minorHAnsi"/>
          <w:b w:val="0"/>
          <w:bCs w:val="0"/>
          <w:i w:val="0"/>
          <w:iCs w:val="0"/>
          <w:color w:val="auto"/>
          <w:sz w:val="28"/>
          <w:szCs w:val="28"/>
          <w:shd w:val="clear" w:color="auto" w:fill="auto"/>
          <w:lang w:val="uk-UA" w:bidi="ar-SA"/>
        </w:rPr>
        <w:t xml:space="preserve"> </w:t>
      </w:r>
      <w:r w:rsidRPr="009C6C98">
        <w:rPr>
          <w:rStyle w:val="0pt"/>
          <w:rFonts w:eastAsiaTheme="minorHAnsi"/>
          <w:b w:val="0"/>
          <w:bCs w:val="0"/>
          <w:i w:val="0"/>
          <w:iCs w:val="0"/>
          <w:color w:val="auto"/>
          <w:sz w:val="28"/>
          <w:szCs w:val="28"/>
          <w:shd w:val="clear" w:color="auto" w:fill="auto"/>
          <w:lang w:val="uk-UA" w:bidi="ar-SA"/>
        </w:rPr>
        <w:t xml:space="preserve">Г. </w:t>
      </w:r>
      <w:proofErr w:type="spellStart"/>
      <w:r w:rsidRPr="009C6C98">
        <w:rPr>
          <w:rStyle w:val="0pt"/>
          <w:rFonts w:eastAsiaTheme="minorHAnsi"/>
          <w:b w:val="0"/>
          <w:bCs w:val="0"/>
          <w:i w:val="0"/>
          <w:iCs w:val="0"/>
          <w:color w:val="auto"/>
          <w:sz w:val="28"/>
          <w:szCs w:val="28"/>
          <w:shd w:val="clear" w:color="auto" w:fill="auto"/>
          <w:lang w:val="uk-UA" w:bidi="ar-SA"/>
        </w:rPr>
        <w:t>Общая</w:t>
      </w:r>
      <w:proofErr w:type="spellEnd"/>
      <w:r w:rsidRPr="009C6C98">
        <w:rPr>
          <w:rStyle w:val="0pt"/>
          <w:rFonts w:eastAsiaTheme="minorHAnsi"/>
          <w:b w:val="0"/>
          <w:bCs w:val="0"/>
          <w:i w:val="0"/>
          <w:iCs w:val="0"/>
          <w:color w:val="auto"/>
          <w:sz w:val="28"/>
          <w:szCs w:val="28"/>
          <w:shd w:val="clear" w:color="auto" w:fill="auto"/>
          <w:lang w:val="uk-UA" w:bidi="ar-SA"/>
        </w:rPr>
        <w:t xml:space="preserve"> </w:t>
      </w:r>
      <w:proofErr w:type="spellStart"/>
      <w:r w:rsidRPr="009C6C98">
        <w:rPr>
          <w:rStyle w:val="0pt"/>
          <w:rFonts w:eastAsiaTheme="minorHAnsi"/>
          <w:b w:val="0"/>
          <w:bCs w:val="0"/>
          <w:i w:val="0"/>
          <w:iCs w:val="0"/>
          <w:color w:val="auto"/>
          <w:sz w:val="28"/>
          <w:szCs w:val="28"/>
          <w:shd w:val="clear" w:color="auto" w:fill="auto"/>
          <w:lang w:val="uk-UA" w:bidi="ar-SA"/>
        </w:rPr>
        <w:t>психология</w:t>
      </w:r>
      <w:proofErr w:type="spellEnd"/>
      <w:r w:rsidRPr="009C6C98">
        <w:rPr>
          <w:rStyle w:val="0pt"/>
          <w:rFonts w:eastAsiaTheme="minorHAnsi"/>
          <w:b w:val="0"/>
          <w:bCs w:val="0"/>
          <w:i w:val="0"/>
          <w:iCs w:val="0"/>
          <w:color w:val="auto"/>
          <w:sz w:val="28"/>
          <w:szCs w:val="28"/>
          <w:shd w:val="clear" w:color="auto" w:fill="auto"/>
          <w:lang w:val="uk-UA" w:bidi="ar-SA"/>
        </w:rPr>
        <w:t xml:space="preserve">: ученик для </w:t>
      </w:r>
      <w:proofErr w:type="spellStart"/>
      <w:r w:rsidRPr="009C6C98">
        <w:rPr>
          <w:rStyle w:val="0pt"/>
          <w:rFonts w:eastAsiaTheme="minorHAnsi"/>
          <w:b w:val="0"/>
          <w:bCs w:val="0"/>
          <w:i w:val="0"/>
          <w:iCs w:val="0"/>
          <w:color w:val="auto"/>
          <w:sz w:val="28"/>
          <w:szCs w:val="28"/>
          <w:shd w:val="clear" w:color="auto" w:fill="auto"/>
          <w:lang w:val="uk-UA" w:bidi="ar-SA"/>
        </w:rPr>
        <w:t>вузов</w:t>
      </w:r>
      <w:proofErr w:type="spellEnd"/>
      <w:r w:rsidRPr="009C6C98">
        <w:rPr>
          <w:rStyle w:val="0pt"/>
          <w:rFonts w:eastAsiaTheme="minorHAnsi"/>
          <w:b w:val="0"/>
          <w:bCs w:val="0"/>
          <w:i w:val="0"/>
          <w:iCs w:val="0"/>
          <w:color w:val="auto"/>
          <w:sz w:val="28"/>
          <w:szCs w:val="28"/>
          <w:shd w:val="clear" w:color="auto" w:fill="auto"/>
          <w:lang w:val="uk-UA" w:bidi="ar-SA"/>
        </w:rPr>
        <w:t xml:space="preserve">. URL: </w:t>
      </w:r>
      <w:r w:rsidRPr="009C6C98">
        <w:rPr>
          <w:lang w:val="uk-UA"/>
        </w:rPr>
        <w:t>https://bookap.info/genpsy/maklakov_obshchaya_psihologiya/gl24.shtm</w:t>
      </w:r>
      <w:r w:rsidRPr="009C6C98">
        <w:rPr>
          <w:rStyle w:val="0pt"/>
          <w:rFonts w:eastAsiaTheme="minorHAnsi"/>
          <w:b w:val="0"/>
          <w:bCs w:val="0"/>
          <w:i w:val="0"/>
          <w:iCs w:val="0"/>
          <w:color w:val="auto"/>
          <w:sz w:val="28"/>
          <w:szCs w:val="28"/>
          <w:shd w:val="clear" w:color="auto" w:fill="auto"/>
          <w:lang w:val="uk-UA" w:bidi="ar-SA"/>
        </w:rPr>
        <w:t xml:space="preserve"> (дата звернення: 22.01.2022)</w:t>
      </w:r>
    </w:p>
    <w:p w14:paraId="59B89A7E" w14:textId="298836D9" w:rsidR="00E26590" w:rsidRPr="009C6C98" w:rsidRDefault="00E26590" w:rsidP="009C6C98">
      <w:pPr>
        <w:pStyle w:val="a4"/>
        <w:numPr>
          <w:ilvl w:val="0"/>
          <w:numId w:val="26"/>
        </w:numPr>
        <w:ind w:left="0" w:firstLine="709"/>
        <w:rPr>
          <w:lang w:val="uk-UA"/>
        </w:rPr>
      </w:pPr>
      <w:proofErr w:type="spellStart"/>
      <w:r w:rsidRPr="009C6C98">
        <w:rPr>
          <w:lang w:val="uk-UA"/>
        </w:rPr>
        <w:t>Малашевська</w:t>
      </w:r>
      <w:proofErr w:type="spellEnd"/>
      <w:r w:rsidRPr="009C6C98">
        <w:rPr>
          <w:lang w:val="uk-UA"/>
        </w:rPr>
        <w:t xml:space="preserve"> І.</w:t>
      </w:r>
      <w:r w:rsidR="00553369" w:rsidRPr="009C6C98">
        <w:rPr>
          <w:lang w:val="uk-UA"/>
        </w:rPr>
        <w:t xml:space="preserve"> </w:t>
      </w:r>
      <w:r w:rsidRPr="009C6C98">
        <w:rPr>
          <w:lang w:val="uk-UA"/>
        </w:rPr>
        <w:t xml:space="preserve">А. Сутність, зміст і структура музикальності дітей дошкільного та молодшого шкільного віку. </w:t>
      </w:r>
      <w:r w:rsidRPr="009C6C98">
        <w:rPr>
          <w:i/>
          <w:iCs/>
          <w:lang w:val="uk-UA"/>
        </w:rPr>
        <w:t>Педагогіка. «Наука і освіта»</w:t>
      </w:r>
      <w:r w:rsidR="00D70743" w:rsidRPr="009C6C98">
        <w:rPr>
          <w:i/>
          <w:iCs/>
          <w:lang w:val="uk-UA"/>
        </w:rPr>
        <w:t>.</w:t>
      </w:r>
      <w:r w:rsidRPr="009C6C98">
        <w:rPr>
          <w:i/>
          <w:iCs/>
          <w:lang w:val="uk-UA"/>
        </w:rPr>
        <w:t xml:space="preserve"> </w:t>
      </w:r>
      <w:r w:rsidR="009C6C98" w:rsidRPr="009C6C98">
        <w:rPr>
          <w:lang w:val="uk-UA"/>
        </w:rPr>
        <w:t xml:space="preserve">2015. </w:t>
      </w:r>
      <w:r w:rsidRPr="009C6C98">
        <w:rPr>
          <w:lang w:val="uk-UA"/>
        </w:rPr>
        <w:t>№6</w:t>
      </w:r>
      <w:r w:rsidR="009C6C98">
        <w:rPr>
          <w:lang w:val="uk-UA"/>
        </w:rPr>
        <w:t>.</w:t>
      </w:r>
      <w:r w:rsidRPr="009C6C98">
        <w:rPr>
          <w:lang w:val="uk-UA"/>
        </w:rPr>
        <w:t xml:space="preserve"> С. 65 </w:t>
      </w:r>
      <w:r w:rsidRPr="009C6C98">
        <w:rPr>
          <w:lang w:val="uk-UA"/>
        </w:rPr>
        <w:sym w:font="Symbol" w:char="F02D"/>
      </w:r>
      <w:r w:rsidRPr="009C6C98">
        <w:rPr>
          <w:lang w:val="uk-UA"/>
        </w:rPr>
        <w:t xml:space="preserve"> 69</w:t>
      </w:r>
    </w:p>
    <w:p w14:paraId="1A0BCAC3" w14:textId="46A0AA13" w:rsidR="00E26590" w:rsidRPr="009C6C98" w:rsidRDefault="00D70743" w:rsidP="009C6C98">
      <w:pPr>
        <w:pStyle w:val="a4"/>
        <w:numPr>
          <w:ilvl w:val="0"/>
          <w:numId w:val="26"/>
        </w:numPr>
        <w:ind w:left="0" w:firstLine="709"/>
        <w:rPr>
          <w:lang w:val="uk-UA"/>
        </w:rPr>
      </w:pPr>
      <w:proofErr w:type="spellStart"/>
      <w:r w:rsidRPr="009C6C98">
        <w:rPr>
          <w:lang w:val="uk-UA"/>
        </w:rPr>
        <w:t>Остроменский</w:t>
      </w:r>
      <w:proofErr w:type="spellEnd"/>
      <w:r w:rsidR="00E26590" w:rsidRPr="009C6C98">
        <w:rPr>
          <w:lang w:val="uk-UA"/>
        </w:rPr>
        <w:t xml:space="preserve"> В. Д. </w:t>
      </w:r>
      <w:proofErr w:type="spellStart"/>
      <w:r w:rsidR="00E26590" w:rsidRPr="009C6C98">
        <w:rPr>
          <w:lang w:val="uk-UA"/>
        </w:rPr>
        <w:t>Формирование</w:t>
      </w:r>
      <w:proofErr w:type="spellEnd"/>
      <w:r w:rsidR="00E26590" w:rsidRPr="009C6C98">
        <w:rPr>
          <w:lang w:val="uk-UA"/>
        </w:rPr>
        <w:t xml:space="preserve"> </w:t>
      </w:r>
      <w:proofErr w:type="spellStart"/>
      <w:r w:rsidR="00E26590" w:rsidRPr="009C6C98">
        <w:rPr>
          <w:lang w:val="uk-UA"/>
        </w:rPr>
        <w:t>музыкального</w:t>
      </w:r>
      <w:proofErr w:type="spellEnd"/>
      <w:r w:rsidR="00E26590" w:rsidRPr="009C6C98">
        <w:rPr>
          <w:lang w:val="uk-UA"/>
        </w:rPr>
        <w:t xml:space="preserve"> </w:t>
      </w:r>
      <w:proofErr w:type="spellStart"/>
      <w:r w:rsidR="00E26590" w:rsidRPr="009C6C98">
        <w:rPr>
          <w:lang w:val="uk-UA"/>
        </w:rPr>
        <w:t>познания</w:t>
      </w:r>
      <w:proofErr w:type="spellEnd"/>
      <w:r w:rsidR="00E26590" w:rsidRPr="009C6C98">
        <w:rPr>
          <w:lang w:val="uk-UA"/>
        </w:rPr>
        <w:t xml:space="preserve">. </w:t>
      </w:r>
      <w:proofErr w:type="spellStart"/>
      <w:r w:rsidR="00E26590" w:rsidRPr="009C6C98">
        <w:rPr>
          <w:lang w:val="uk-UA"/>
        </w:rPr>
        <w:t>Кишинев</w:t>
      </w:r>
      <w:proofErr w:type="spellEnd"/>
      <w:r w:rsidR="00E26590" w:rsidRPr="009C6C98">
        <w:rPr>
          <w:lang w:val="uk-UA"/>
        </w:rPr>
        <w:t xml:space="preserve">: </w:t>
      </w:r>
      <w:proofErr w:type="spellStart"/>
      <w:r w:rsidR="00E26590" w:rsidRPr="009C6C98">
        <w:rPr>
          <w:lang w:val="uk-UA"/>
        </w:rPr>
        <w:t>Штиинца</w:t>
      </w:r>
      <w:proofErr w:type="spellEnd"/>
      <w:r w:rsidR="00E26590" w:rsidRPr="009C6C98">
        <w:rPr>
          <w:lang w:val="uk-UA"/>
        </w:rPr>
        <w:t>, 1988.</w:t>
      </w:r>
      <w:r w:rsidR="009C6C98" w:rsidRPr="009C6C98">
        <w:rPr>
          <w:lang w:val="uk-UA"/>
        </w:rPr>
        <w:t xml:space="preserve"> </w:t>
      </w:r>
      <w:r w:rsidR="00E26590" w:rsidRPr="009C6C98">
        <w:rPr>
          <w:lang w:val="uk-UA"/>
        </w:rPr>
        <w:t>160 с.</w:t>
      </w:r>
    </w:p>
    <w:p w14:paraId="516E5F66" w14:textId="2738FFC7" w:rsidR="00E26590" w:rsidRPr="009C6C98" w:rsidRDefault="00E26590" w:rsidP="009C6C98">
      <w:pPr>
        <w:pStyle w:val="a4"/>
        <w:numPr>
          <w:ilvl w:val="0"/>
          <w:numId w:val="26"/>
        </w:numPr>
        <w:ind w:left="0" w:firstLine="709"/>
        <w:rPr>
          <w:lang w:val="uk-UA"/>
        </w:rPr>
      </w:pPr>
      <w:proofErr w:type="spellStart"/>
      <w:r w:rsidRPr="009C6C98">
        <w:rPr>
          <w:lang w:val="uk-UA"/>
        </w:rPr>
        <w:t>Петруши</w:t>
      </w:r>
      <w:r w:rsidR="00D70743" w:rsidRPr="009C6C98">
        <w:rPr>
          <w:lang w:val="uk-UA"/>
        </w:rPr>
        <w:t>н</w:t>
      </w:r>
      <w:proofErr w:type="spellEnd"/>
      <w:r w:rsidRPr="009C6C98">
        <w:rPr>
          <w:lang w:val="uk-UA"/>
        </w:rPr>
        <w:t xml:space="preserve"> В. И. </w:t>
      </w:r>
      <w:proofErr w:type="spellStart"/>
      <w:r w:rsidRPr="009C6C98">
        <w:rPr>
          <w:lang w:val="uk-UA"/>
        </w:rPr>
        <w:t>Музыкальная</w:t>
      </w:r>
      <w:proofErr w:type="spellEnd"/>
      <w:r w:rsidRPr="009C6C98">
        <w:rPr>
          <w:lang w:val="uk-UA"/>
        </w:rPr>
        <w:t xml:space="preserve"> </w:t>
      </w:r>
      <w:proofErr w:type="spellStart"/>
      <w:r w:rsidRPr="009C6C98">
        <w:rPr>
          <w:lang w:val="uk-UA"/>
        </w:rPr>
        <w:t>психология</w:t>
      </w:r>
      <w:proofErr w:type="spellEnd"/>
      <w:r w:rsidRPr="009C6C98">
        <w:rPr>
          <w:lang w:val="uk-UA"/>
        </w:rPr>
        <w:t xml:space="preserve">: </w:t>
      </w:r>
      <w:proofErr w:type="spellStart"/>
      <w:r w:rsidRPr="009C6C98">
        <w:rPr>
          <w:lang w:val="uk-UA"/>
        </w:rPr>
        <w:t>учебник</w:t>
      </w:r>
      <w:proofErr w:type="spellEnd"/>
      <w:r w:rsidRPr="009C6C98">
        <w:rPr>
          <w:lang w:val="uk-UA"/>
        </w:rPr>
        <w:t xml:space="preserve"> и практикум для СПО. М.: </w:t>
      </w:r>
      <w:proofErr w:type="spellStart"/>
      <w:r w:rsidRPr="009C6C98">
        <w:rPr>
          <w:lang w:val="uk-UA"/>
        </w:rPr>
        <w:t>Издательство</w:t>
      </w:r>
      <w:proofErr w:type="spellEnd"/>
      <w:r w:rsidRPr="009C6C98">
        <w:rPr>
          <w:lang w:val="uk-UA"/>
        </w:rPr>
        <w:t xml:space="preserve"> </w:t>
      </w:r>
      <w:proofErr w:type="spellStart"/>
      <w:r w:rsidRPr="009C6C98">
        <w:rPr>
          <w:lang w:val="uk-UA"/>
        </w:rPr>
        <w:t>Юрайт</w:t>
      </w:r>
      <w:proofErr w:type="spellEnd"/>
      <w:r w:rsidRPr="009C6C98">
        <w:rPr>
          <w:lang w:val="uk-UA"/>
        </w:rPr>
        <w:t>, 2017. 380 с.</w:t>
      </w:r>
    </w:p>
    <w:p w14:paraId="124EAD9D" w14:textId="77777777" w:rsidR="00E26590" w:rsidRPr="009C6C98" w:rsidRDefault="00E26590" w:rsidP="009C6C98">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proofErr w:type="spellStart"/>
      <w:r w:rsidRPr="009C6C98">
        <w:rPr>
          <w:rStyle w:val="0pt"/>
          <w:rFonts w:eastAsiaTheme="minorHAnsi"/>
          <w:b w:val="0"/>
          <w:bCs w:val="0"/>
          <w:i w:val="0"/>
          <w:iCs w:val="0"/>
          <w:color w:val="auto"/>
          <w:sz w:val="28"/>
          <w:szCs w:val="28"/>
          <w:shd w:val="clear" w:color="auto" w:fill="auto"/>
          <w:lang w:val="uk-UA" w:bidi="ar-SA"/>
        </w:rPr>
        <w:t>Рубинштейн</w:t>
      </w:r>
      <w:proofErr w:type="spellEnd"/>
      <w:r w:rsidRPr="009C6C98">
        <w:rPr>
          <w:rStyle w:val="0pt"/>
          <w:rFonts w:eastAsiaTheme="minorHAnsi"/>
          <w:b w:val="0"/>
          <w:bCs w:val="0"/>
          <w:i w:val="0"/>
          <w:iCs w:val="0"/>
          <w:color w:val="auto"/>
          <w:sz w:val="28"/>
          <w:szCs w:val="28"/>
          <w:shd w:val="clear" w:color="auto" w:fill="auto"/>
          <w:lang w:val="uk-UA" w:bidi="ar-SA"/>
        </w:rPr>
        <w:t xml:space="preserve"> С. Л. </w:t>
      </w:r>
      <w:proofErr w:type="spellStart"/>
      <w:r w:rsidRPr="009C6C98">
        <w:rPr>
          <w:rStyle w:val="0pt"/>
          <w:rFonts w:eastAsiaTheme="minorHAnsi"/>
          <w:b w:val="0"/>
          <w:bCs w:val="0"/>
          <w:i w:val="0"/>
          <w:iCs w:val="0"/>
          <w:color w:val="auto"/>
          <w:sz w:val="28"/>
          <w:szCs w:val="28"/>
          <w:shd w:val="clear" w:color="auto" w:fill="auto"/>
          <w:lang w:val="uk-UA" w:bidi="ar-SA"/>
        </w:rPr>
        <w:t>Основы</w:t>
      </w:r>
      <w:proofErr w:type="spellEnd"/>
      <w:r w:rsidRPr="009C6C98">
        <w:rPr>
          <w:rStyle w:val="0pt"/>
          <w:rFonts w:eastAsiaTheme="minorHAnsi"/>
          <w:b w:val="0"/>
          <w:bCs w:val="0"/>
          <w:i w:val="0"/>
          <w:iCs w:val="0"/>
          <w:color w:val="auto"/>
          <w:sz w:val="28"/>
          <w:szCs w:val="28"/>
          <w:shd w:val="clear" w:color="auto" w:fill="auto"/>
          <w:lang w:val="uk-UA" w:bidi="ar-SA"/>
        </w:rPr>
        <w:t xml:space="preserve"> </w:t>
      </w:r>
      <w:proofErr w:type="spellStart"/>
      <w:r w:rsidRPr="009C6C98">
        <w:rPr>
          <w:rStyle w:val="0pt"/>
          <w:rFonts w:eastAsiaTheme="minorHAnsi"/>
          <w:b w:val="0"/>
          <w:bCs w:val="0"/>
          <w:i w:val="0"/>
          <w:iCs w:val="0"/>
          <w:color w:val="auto"/>
          <w:sz w:val="28"/>
          <w:szCs w:val="28"/>
          <w:shd w:val="clear" w:color="auto" w:fill="auto"/>
          <w:lang w:val="uk-UA" w:bidi="ar-SA"/>
        </w:rPr>
        <w:t>общей</w:t>
      </w:r>
      <w:proofErr w:type="spellEnd"/>
      <w:r w:rsidRPr="009C6C98">
        <w:rPr>
          <w:rStyle w:val="0pt"/>
          <w:rFonts w:eastAsiaTheme="minorHAnsi"/>
          <w:b w:val="0"/>
          <w:bCs w:val="0"/>
          <w:i w:val="0"/>
          <w:iCs w:val="0"/>
          <w:color w:val="auto"/>
          <w:sz w:val="28"/>
          <w:szCs w:val="28"/>
          <w:shd w:val="clear" w:color="auto" w:fill="auto"/>
          <w:lang w:val="uk-UA" w:bidi="ar-SA"/>
        </w:rPr>
        <w:t xml:space="preserve"> </w:t>
      </w:r>
      <w:proofErr w:type="spellStart"/>
      <w:r w:rsidRPr="009C6C98">
        <w:rPr>
          <w:rStyle w:val="0pt"/>
          <w:rFonts w:eastAsiaTheme="minorHAnsi"/>
          <w:b w:val="0"/>
          <w:bCs w:val="0"/>
          <w:i w:val="0"/>
          <w:iCs w:val="0"/>
          <w:color w:val="auto"/>
          <w:sz w:val="28"/>
          <w:szCs w:val="28"/>
          <w:shd w:val="clear" w:color="auto" w:fill="auto"/>
          <w:lang w:val="uk-UA" w:bidi="ar-SA"/>
        </w:rPr>
        <w:t>психологии</w:t>
      </w:r>
      <w:proofErr w:type="spellEnd"/>
      <w:r w:rsidRPr="009C6C98">
        <w:rPr>
          <w:rStyle w:val="0pt"/>
          <w:rFonts w:eastAsiaTheme="minorHAnsi"/>
          <w:b w:val="0"/>
          <w:bCs w:val="0"/>
          <w:i w:val="0"/>
          <w:iCs w:val="0"/>
          <w:color w:val="auto"/>
          <w:sz w:val="28"/>
          <w:szCs w:val="28"/>
          <w:shd w:val="clear" w:color="auto" w:fill="auto"/>
          <w:lang w:val="uk-UA" w:bidi="ar-SA"/>
        </w:rPr>
        <w:t xml:space="preserve">: ученик. </w:t>
      </w:r>
      <w:proofErr w:type="spellStart"/>
      <w:r w:rsidRPr="009C6C98">
        <w:rPr>
          <w:rStyle w:val="0pt"/>
          <w:rFonts w:eastAsiaTheme="minorHAnsi"/>
          <w:b w:val="0"/>
          <w:bCs w:val="0"/>
          <w:i w:val="0"/>
          <w:iCs w:val="0"/>
          <w:color w:val="auto"/>
          <w:sz w:val="28"/>
          <w:szCs w:val="28"/>
          <w:shd w:val="clear" w:color="auto" w:fill="auto"/>
          <w:lang w:val="uk-UA" w:bidi="ar-SA"/>
        </w:rPr>
        <w:t>Издательство</w:t>
      </w:r>
      <w:proofErr w:type="spellEnd"/>
      <w:r w:rsidRPr="009C6C98">
        <w:rPr>
          <w:rStyle w:val="0pt"/>
          <w:rFonts w:eastAsiaTheme="minorHAnsi"/>
          <w:b w:val="0"/>
          <w:bCs w:val="0"/>
          <w:i w:val="0"/>
          <w:iCs w:val="0"/>
          <w:color w:val="auto"/>
          <w:sz w:val="28"/>
          <w:szCs w:val="28"/>
          <w:shd w:val="clear" w:color="auto" w:fill="auto"/>
          <w:lang w:val="uk-UA" w:bidi="ar-SA"/>
        </w:rPr>
        <w:t xml:space="preserve">: </w:t>
      </w:r>
      <w:proofErr w:type="spellStart"/>
      <w:r w:rsidRPr="009C6C98">
        <w:rPr>
          <w:rStyle w:val="0pt"/>
          <w:rFonts w:eastAsiaTheme="minorHAnsi"/>
          <w:b w:val="0"/>
          <w:bCs w:val="0"/>
          <w:i w:val="0"/>
          <w:iCs w:val="0"/>
          <w:color w:val="auto"/>
          <w:sz w:val="28"/>
          <w:szCs w:val="28"/>
          <w:shd w:val="clear" w:color="auto" w:fill="auto"/>
          <w:lang w:val="uk-UA" w:bidi="ar-SA"/>
        </w:rPr>
        <w:t>Питер</w:t>
      </w:r>
      <w:proofErr w:type="spellEnd"/>
      <w:r w:rsidRPr="009C6C98">
        <w:rPr>
          <w:rStyle w:val="0pt"/>
          <w:rFonts w:eastAsiaTheme="minorHAnsi"/>
          <w:b w:val="0"/>
          <w:bCs w:val="0"/>
          <w:i w:val="0"/>
          <w:iCs w:val="0"/>
          <w:color w:val="auto"/>
          <w:sz w:val="28"/>
          <w:szCs w:val="28"/>
          <w:shd w:val="clear" w:color="auto" w:fill="auto"/>
          <w:lang w:val="uk-UA" w:bidi="ar-SA"/>
        </w:rPr>
        <w:t>, 2002. 720 с.</w:t>
      </w:r>
    </w:p>
    <w:p w14:paraId="6F67268A" w14:textId="77777777" w:rsidR="00E26590" w:rsidRPr="009C6C98" w:rsidRDefault="00E26590" w:rsidP="009C6C98">
      <w:pPr>
        <w:pStyle w:val="a4"/>
        <w:numPr>
          <w:ilvl w:val="0"/>
          <w:numId w:val="26"/>
        </w:numPr>
        <w:ind w:left="0" w:firstLine="709"/>
        <w:rPr>
          <w:lang w:val="uk-UA"/>
        </w:rPr>
      </w:pPr>
      <w:proofErr w:type="spellStart"/>
      <w:r w:rsidRPr="009C6C98">
        <w:rPr>
          <w:lang w:val="uk-UA"/>
        </w:rPr>
        <w:t>Серёгин</w:t>
      </w:r>
      <w:proofErr w:type="spellEnd"/>
      <w:r w:rsidRPr="009C6C98">
        <w:rPr>
          <w:lang w:val="uk-UA"/>
        </w:rPr>
        <w:t xml:space="preserve"> Н. В. </w:t>
      </w:r>
      <w:proofErr w:type="spellStart"/>
      <w:r w:rsidRPr="009C6C98">
        <w:rPr>
          <w:lang w:val="uk-UA"/>
        </w:rPr>
        <w:t>Совокупность</w:t>
      </w:r>
      <w:proofErr w:type="spellEnd"/>
      <w:r w:rsidRPr="009C6C98">
        <w:rPr>
          <w:lang w:val="uk-UA"/>
        </w:rPr>
        <w:t xml:space="preserve"> и синтез </w:t>
      </w:r>
      <w:proofErr w:type="spellStart"/>
      <w:r w:rsidRPr="009C6C98">
        <w:rPr>
          <w:lang w:val="uk-UA"/>
        </w:rPr>
        <w:t>музыкальных</w:t>
      </w:r>
      <w:proofErr w:type="spellEnd"/>
      <w:r w:rsidRPr="009C6C98">
        <w:rPr>
          <w:lang w:val="uk-UA"/>
        </w:rPr>
        <w:t xml:space="preserve"> </w:t>
      </w:r>
      <w:proofErr w:type="spellStart"/>
      <w:r w:rsidRPr="009C6C98">
        <w:rPr>
          <w:lang w:val="uk-UA"/>
        </w:rPr>
        <w:t>способностей</w:t>
      </w:r>
      <w:proofErr w:type="spellEnd"/>
      <w:r w:rsidRPr="009C6C98">
        <w:rPr>
          <w:lang w:val="uk-UA"/>
        </w:rPr>
        <w:t xml:space="preserve"> </w:t>
      </w:r>
      <w:proofErr w:type="spellStart"/>
      <w:r w:rsidRPr="009C6C98">
        <w:rPr>
          <w:lang w:val="uk-UA"/>
        </w:rPr>
        <w:t>как</w:t>
      </w:r>
      <w:proofErr w:type="spellEnd"/>
      <w:r w:rsidRPr="009C6C98">
        <w:rPr>
          <w:lang w:val="uk-UA"/>
        </w:rPr>
        <w:t xml:space="preserve"> основа </w:t>
      </w:r>
      <w:proofErr w:type="spellStart"/>
      <w:r w:rsidRPr="009C6C98">
        <w:rPr>
          <w:lang w:val="uk-UA"/>
        </w:rPr>
        <w:t>построения</w:t>
      </w:r>
      <w:proofErr w:type="spellEnd"/>
      <w:r w:rsidRPr="009C6C98">
        <w:rPr>
          <w:lang w:val="uk-UA"/>
        </w:rPr>
        <w:t xml:space="preserve"> </w:t>
      </w:r>
      <w:proofErr w:type="spellStart"/>
      <w:r w:rsidRPr="009C6C98">
        <w:rPr>
          <w:lang w:val="uk-UA"/>
        </w:rPr>
        <w:t>педагогического</w:t>
      </w:r>
      <w:proofErr w:type="spellEnd"/>
      <w:r w:rsidRPr="009C6C98">
        <w:rPr>
          <w:lang w:val="uk-UA"/>
        </w:rPr>
        <w:t xml:space="preserve"> </w:t>
      </w:r>
      <w:proofErr w:type="spellStart"/>
      <w:r w:rsidRPr="009C6C98">
        <w:rPr>
          <w:lang w:val="uk-UA"/>
        </w:rPr>
        <w:t>процесса</w:t>
      </w:r>
      <w:proofErr w:type="spellEnd"/>
      <w:r w:rsidRPr="009C6C98">
        <w:rPr>
          <w:lang w:val="uk-UA"/>
        </w:rPr>
        <w:t xml:space="preserve">. </w:t>
      </w:r>
      <w:bookmarkStart w:id="9" w:name="_Ref512076092"/>
      <w:r w:rsidRPr="009C6C98">
        <w:rPr>
          <w:color w:val="000000" w:themeColor="text1"/>
          <w:lang w:val="uk-UA" w:bidi="en-US"/>
        </w:rPr>
        <w:t>URL:</w:t>
      </w:r>
      <w:bookmarkEnd w:id="9"/>
      <w:r w:rsidRPr="009C6C98">
        <w:rPr>
          <w:color w:val="000000" w:themeColor="text1"/>
          <w:lang w:val="uk-UA" w:bidi="en-US"/>
        </w:rPr>
        <w:t xml:space="preserve"> </w:t>
      </w:r>
      <w:hyperlink r:id="rId11" w:history="1">
        <w:r w:rsidRPr="009C6C98">
          <w:rPr>
            <w:rStyle w:val="a9"/>
            <w:lang w:val="uk-UA"/>
          </w:rPr>
          <w:t>https://cyberleninka.ru/article/n/sovokupnost-i-sintez-muzykalnyh-sposobnostey-kak-osnova-postroeniya-pedagogicheskogo-protsessa</w:t>
        </w:r>
      </w:hyperlink>
      <w:r w:rsidRPr="009C6C98">
        <w:rPr>
          <w:lang w:val="uk-UA"/>
        </w:rPr>
        <w:t xml:space="preserve"> </w:t>
      </w:r>
      <w:r w:rsidRPr="009C6C98">
        <w:rPr>
          <w:color w:val="000000" w:themeColor="text1"/>
          <w:lang w:val="uk-UA" w:bidi="en-US"/>
        </w:rPr>
        <w:t>(дата звернення: 25.01.2022)</w:t>
      </w:r>
    </w:p>
    <w:p w14:paraId="633E7969" w14:textId="77777777" w:rsidR="00E26590" w:rsidRPr="009C6C98" w:rsidRDefault="00E26590" w:rsidP="009C6C98">
      <w:pPr>
        <w:pStyle w:val="a4"/>
        <w:numPr>
          <w:ilvl w:val="0"/>
          <w:numId w:val="26"/>
        </w:numPr>
        <w:ind w:left="0" w:firstLine="709"/>
        <w:rPr>
          <w:lang w:val="uk-UA"/>
        </w:rPr>
      </w:pPr>
      <w:proofErr w:type="spellStart"/>
      <w:r w:rsidRPr="009C6C98">
        <w:rPr>
          <w:lang w:val="uk-UA"/>
        </w:rPr>
        <w:t>Стефіна</w:t>
      </w:r>
      <w:proofErr w:type="spellEnd"/>
      <w:r w:rsidRPr="009C6C98">
        <w:rPr>
          <w:lang w:val="uk-UA"/>
        </w:rPr>
        <w:t xml:space="preserve"> Н. В. Розвиток музичних здібностей </w:t>
      </w:r>
      <w:r w:rsidR="00D70743" w:rsidRPr="009C6C98">
        <w:rPr>
          <w:lang w:val="uk-UA"/>
        </w:rPr>
        <w:sym w:font="Symbol" w:char="F02D"/>
      </w:r>
      <w:r w:rsidRPr="009C6C98">
        <w:rPr>
          <w:lang w:val="uk-UA"/>
        </w:rPr>
        <w:t xml:space="preserve"> неодмінна умова формування музичної культури особистості дошкільника, молодшого школяра: теоретичні аспекти. 2020</w:t>
      </w:r>
      <w:r w:rsidR="00DE10B0" w:rsidRPr="009C6C98">
        <w:rPr>
          <w:lang w:val="uk-UA"/>
        </w:rPr>
        <w:t>.</w:t>
      </w:r>
      <w:r w:rsidRPr="009C6C98">
        <w:rPr>
          <w:lang w:val="uk-UA"/>
        </w:rPr>
        <w:t xml:space="preserve"> С. 55 </w:t>
      </w:r>
      <w:r w:rsidRPr="009C6C98">
        <w:rPr>
          <w:lang w:val="uk-UA"/>
        </w:rPr>
        <w:sym w:font="Symbol" w:char="F02D"/>
      </w:r>
      <w:r w:rsidRPr="009C6C98">
        <w:rPr>
          <w:lang w:val="uk-UA"/>
        </w:rPr>
        <w:t xml:space="preserve"> 60</w:t>
      </w:r>
    </w:p>
    <w:p w14:paraId="6EC4A5F5" w14:textId="2C40EB13" w:rsidR="00E26590" w:rsidRPr="009C6C98" w:rsidRDefault="00E26590" w:rsidP="009C6C98">
      <w:pPr>
        <w:pStyle w:val="a4"/>
        <w:numPr>
          <w:ilvl w:val="0"/>
          <w:numId w:val="26"/>
        </w:numPr>
        <w:ind w:left="0" w:firstLine="709"/>
        <w:rPr>
          <w:lang w:val="uk-UA"/>
        </w:rPr>
      </w:pPr>
      <w:proofErr w:type="spellStart"/>
      <w:r w:rsidRPr="009C6C98">
        <w:rPr>
          <w:lang w:val="uk-UA"/>
        </w:rPr>
        <w:t>Сулейманов</w:t>
      </w:r>
      <w:proofErr w:type="spellEnd"/>
      <w:r w:rsidRPr="009C6C98">
        <w:rPr>
          <w:lang w:val="uk-UA"/>
        </w:rPr>
        <w:t xml:space="preserve"> Р. Ф. </w:t>
      </w:r>
      <w:proofErr w:type="spellStart"/>
      <w:r w:rsidRPr="009C6C98">
        <w:rPr>
          <w:lang w:val="uk-UA"/>
        </w:rPr>
        <w:t>Психология</w:t>
      </w:r>
      <w:proofErr w:type="spellEnd"/>
      <w:r w:rsidRPr="009C6C98">
        <w:rPr>
          <w:lang w:val="uk-UA"/>
        </w:rPr>
        <w:t xml:space="preserve"> </w:t>
      </w:r>
      <w:proofErr w:type="spellStart"/>
      <w:r w:rsidRPr="009C6C98">
        <w:rPr>
          <w:lang w:val="uk-UA"/>
        </w:rPr>
        <w:t>профессионального</w:t>
      </w:r>
      <w:proofErr w:type="spellEnd"/>
      <w:r w:rsidRPr="009C6C98">
        <w:rPr>
          <w:lang w:val="uk-UA"/>
        </w:rPr>
        <w:t xml:space="preserve"> </w:t>
      </w:r>
      <w:proofErr w:type="spellStart"/>
      <w:r w:rsidRPr="009C6C98">
        <w:rPr>
          <w:lang w:val="uk-UA"/>
        </w:rPr>
        <w:t>мастерства</w:t>
      </w:r>
      <w:proofErr w:type="spellEnd"/>
      <w:r w:rsidRPr="009C6C98">
        <w:rPr>
          <w:lang w:val="uk-UA"/>
        </w:rPr>
        <w:t xml:space="preserve"> </w:t>
      </w:r>
      <w:proofErr w:type="spellStart"/>
      <w:r w:rsidRPr="009C6C98">
        <w:rPr>
          <w:lang w:val="uk-UA"/>
        </w:rPr>
        <w:t>музыканта-инструменталиста</w:t>
      </w:r>
      <w:proofErr w:type="spellEnd"/>
      <w:r w:rsidRPr="009C6C98">
        <w:rPr>
          <w:lang w:val="uk-UA"/>
        </w:rPr>
        <w:t xml:space="preserve">: </w:t>
      </w:r>
      <w:proofErr w:type="spellStart"/>
      <w:r w:rsidRPr="009C6C98">
        <w:rPr>
          <w:lang w:val="uk-UA"/>
        </w:rPr>
        <w:t>автореф</w:t>
      </w:r>
      <w:proofErr w:type="spellEnd"/>
      <w:r w:rsidRPr="009C6C98">
        <w:rPr>
          <w:lang w:val="uk-UA"/>
        </w:rPr>
        <w:t xml:space="preserve">. </w:t>
      </w:r>
      <w:proofErr w:type="spellStart"/>
      <w:r w:rsidRPr="009C6C98">
        <w:rPr>
          <w:lang w:val="uk-UA"/>
        </w:rPr>
        <w:t>дис</w:t>
      </w:r>
      <w:proofErr w:type="spellEnd"/>
      <w:r w:rsidRPr="009C6C98">
        <w:rPr>
          <w:lang w:val="uk-UA"/>
        </w:rPr>
        <w:t xml:space="preserve">. ... д-ра </w:t>
      </w:r>
      <w:proofErr w:type="spellStart"/>
      <w:r w:rsidRPr="009C6C98">
        <w:rPr>
          <w:lang w:val="uk-UA"/>
        </w:rPr>
        <w:t>психол</w:t>
      </w:r>
      <w:proofErr w:type="spellEnd"/>
      <w:r w:rsidRPr="009C6C98">
        <w:rPr>
          <w:lang w:val="uk-UA"/>
        </w:rPr>
        <w:t>. наук: 19.00.03. Санкт-Петербург, 2004.</w:t>
      </w:r>
      <w:r w:rsidR="009C6C98" w:rsidRPr="009C6C98">
        <w:rPr>
          <w:lang w:val="uk-UA"/>
        </w:rPr>
        <w:t xml:space="preserve"> </w:t>
      </w:r>
      <w:r w:rsidRPr="009C6C98">
        <w:rPr>
          <w:lang w:val="uk-UA"/>
        </w:rPr>
        <w:t>44 с.</w:t>
      </w:r>
    </w:p>
    <w:p w14:paraId="091F88AA" w14:textId="50B93C53" w:rsidR="00E26590" w:rsidRPr="009C6C98" w:rsidRDefault="00E26590" w:rsidP="009C6C98">
      <w:pPr>
        <w:pStyle w:val="a4"/>
        <w:numPr>
          <w:ilvl w:val="0"/>
          <w:numId w:val="26"/>
        </w:numPr>
        <w:ind w:left="0" w:firstLine="709"/>
        <w:rPr>
          <w:lang w:val="uk-UA"/>
        </w:rPr>
      </w:pPr>
      <w:proofErr w:type="spellStart"/>
      <w:r w:rsidRPr="009C6C98">
        <w:rPr>
          <w:lang w:val="uk-UA"/>
        </w:rPr>
        <w:t>Таллибулина</w:t>
      </w:r>
      <w:proofErr w:type="spellEnd"/>
      <w:r w:rsidRPr="009C6C98">
        <w:rPr>
          <w:lang w:val="uk-UA"/>
        </w:rPr>
        <w:t xml:space="preserve"> М. Т. </w:t>
      </w:r>
      <w:proofErr w:type="spellStart"/>
      <w:r w:rsidRPr="009C6C98">
        <w:rPr>
          <w:lang w:val="uk-UA"/>
        </w:rPr>
        <w:t>Музыкальная</w:t>
      </w:r>
      <w:proofErr w:type="spellEnd"/>
      <w:r w:rsidRPr="009C6C98">
        <w:rPr>
          <w:lang w:val="uk-UA"/>
        </w:rPr>
        <w:t xml:space="preserve"> </w:t>
      </w:r>
      <w:proofErr w:type="spellStart"/>
      <w:r w:rsidRPr="009C6C98">
        <w:rPr>
          <w:lang w:val="uk-UA"/>
        </w:rPr>
        <w:t>одаренность</w:t>
      </w:r>
      <w:proofErr w:type="spellEnd"/>
      <w:r w:rsidRPr="009C6C98">
        <w:rPr>
          <w:lang w:val="uk-UA"/>
        </w:rPr>
        <w:t xml:space="preserve">: модель </w:t>
      </w:r>
      <w:proofErr w:type="spellStart"/>
      <w:r w:rsidRPr="009C6C98">
        <w:rPr>
          <w:lang w:val="uk-UA"/>
        </w:rPr>
        <w:t>структуры</w:t>
      </w:r>
      <w:proofErr w:type="spellEnd"/>
      <w:r w:rsidRPr="009C6C98">
        <w:rPr>
          <w:lang w:val="uk-UA"/>
        </w:rPr>
        <w:t xml:space="preserve">, </w:t>
      </w:r>
      <w:proofErr w:type="spellStart"/>
      <w:r w:rsidRPr="009C6C98">
        <w:rPr>
          <w:lang w:val="uk-UA"/>
        </w:rPr>
        <w:t>методы</w:t>
      </w:r>
      <w:proofErr w:type="spellEnd"/>
      <w:r w:rsidRPr="009C6C98">
        <w:rPr>
          <w:lang w:val="uk-UA"/>
        </w:rPr>
        <w:t xml:space="preserve"> </w:t>
      </w:r>
      <w:proofErr w:type="spellStart"/>
      <w:r w:rsidRPr="009C6C98">
        <w:rPr>
          <w:lang w:val="uk-UA"/>
        </w:rPr>
        <w:t>выявления</w:t>
      </w:r>
      <w:proofErr w:type="spellEnd"/>
      <w:r w:rsidRPr="009C6C98">
        <w:rPr>
          <w:lang w:val="uk-UA"/>
        </w:rPr>
        <w:t xml:space="preserve"> и </w:t>
      </w:r>
      <w:proofErr w:type="spellStart"/>
      <w:r w:rsidRPr="009C6C98">
        <w:rPr>
          <w:lang w:val="uk-UA"/>
        </w:rPr>
        <w:t>развития</w:t>
      </w:r>
      <w:proofErr w:type="spellEnd"/>
      <w:r w:rsidRPr="009C6C98">
        <w:rPr>
          <w:lang w:val="uk-UA"/>
        </w:rPr>
        <w:t xml:space="preserve">: </w:t>
      </w:r>
      <w:proofErr w:type="spellStart"/>
      <w:r w:rsidRPr="009C6C98">
        <w:rPr>
          <w:lang w:val="uk-UA"/>
        </w:rPr>
        <w:t>монография</w:t>
      </w:r>
      <w:proofErr w:type="spellEnd"/>
      <w:r w:rsidRPr="009C6C98">
        <w:rPr>
          <w:lang w:val="uk-UA"/>
        </w:rPr>
        <w:t xml:space="preserve">. </w:t>
      </w:r>
      <w:proofErr w:type="spellStart"/>
      <w:r w:rsidRPr="009C6C98">
        <w:rPr>
          <w:lang w:val="uk-UA"/>
        </w:rPr>
        <w:t>Пермь</w:t>
      </w:r>
      <w:proofErr w:type="spellEnd"/>
      <w:r w:rsidRPr="009C6C98">
        <w:rPr>
          <w:lang w:val="uk-UA"/>
        </w:rPr>
        <w:t xml:space="preserve">, 2011. 279 с. </w:t>
      </w:r>
    </w:p>
    <w:p w14:paraId="19CAA186" w14:textId="77777777" w:rsidR="00E26590" w:rsidRPr="009C6C98" w:rsidRDefault="00E26590" w:rsidP="009C6C98">
      <w:pPr>
        <w:pStyle w:val="a4"/>
        <w:numPr>
          <w:ilvl w:val="0"/>
          <w:numId w:val="26"/>
        </w:numPr>
        <w:ind w:left="0" w:firstLine="709"/>
        <w:rPr>
          <w:lang w:val="uk-UA"/>
        </w:rPr>
      </w:pPr>
      <w:r w:rsidRPr="009C6C98">
        <w:rPr>
          <w:lang w:val="uk-UA"/>
        </w:rPr>
        <w:t xml:space="preserve"> </w:t>
      </w:r>
      <w:proofErr w:type="spellStart"/>
      <w:r w:rsidRPr="009C6C98">
        <w:rPr>
          <w:lang w:val="uk-UA"/>
        </w:rPr>
        <w:t>Теплов</w:t>
      </w:r>
      <w:proofErr w:type="spellEnd"/>
      <w:r w:rsidRPr="009C6C98">
        <w:rPr>
          <w:lang w:val="uk-UA"/>
        </w:rPr>
        <w:t xml:space="preserve"> Б.</w:t>
      </w:r>
      <w:r w:rsidR="00553369" w:rsidRPr="009C6C98">
        <w:rPr>
          <w:lang w:val="uk-UA"/>
        </w:rPr>
        <w:t xml:space="preserve"> </w:t>
      </w:r>
      <w:r w:rsidRPr="009C6C98">
        <w:rPr>
          <w:lang w:val="uk-UA"/>
        </w:rPr>
        <w:t xml:space="preserve">М. </w:t>
      </w:r>
      <w:proofErr w:type="spellStart"/>
      <w:r w:rsidRPr="009C6C98">
        <w:rPr>
          <w:lang w:val="uk-UA"/>
        </w:rPr>
        <w:t>Музыкальная</w:t>
      </w:r>
      <w:proofErr w:type="spellEnd"/>
      <w:r w:rsidRPr="009C6C98">
        <w:rPr>
          <w:lang w:val="uk-UA"/>
        </w:rPr>
        <w:t xml:space="preserve"> </w:t>
      </w:r>
      <w:proofErr w:type="spellStart"/>
      <w:r w:rsidRPr="009C6C98">
        <w:rPr>
          <w:lang w:val="uk-UA"/>
        </w:rPr>
        <w:t>память</w:t>
      </w:r>
      <w:proofErr w:type="spellEnd"/>
      <w:r w:rsidRPr="009C6C98">
        <w:rPr>
          <w:lang w:val="uk-UA"/>
        </w:rPr>
        <w:t xml:space="preserve">. </w:t>
      </w:r>
      <w:proofErr w:type="spellStart"/>
      <w:r w:rsidRPr="009C6C98">
        <w:rPr>
          <w:lang w:val="uk-UA"/>
        </w:rPr>
        <w:t>Педагогическая</w:t>
      </w:r>
      <w:proofErr w:type="spellEnd"/>
      <w:r w:rsidRPr="009C6C98">
        <w:rPr>
          <w:lang w:val="uk-UA"/>
        </w:rPr>
        <w:t xml:space="preserve"> </w:t>
      </w:r>
      <w:proofErr w:type="spellStart"/>
      <w:r w:rsidRPr="009C6C98">
        <w:rPr>
          <w:lang w:val="uk-UA"/>
        </w:rPr>
        <w:t>энциклопедия</w:t>
      </w:r>
      <w:proofErr w:type="spellEnd"/>
      <w:r w:rsidRPr="009C6C98">
        <w:rPr>
          <w:lang w:val="uk-UA"/>
        </w:rPr>
        <w:t xml:space="preserve">. М.: Сов. </w:t>
      </w:r>
      <w:proofErr w:type="spellStart"/>
      <w:r w:rsidRPr="009C6C98">
        <w:rPr>
          <w:lang w:val="uk-UA"/>
        </w:rPr>
        <w:t>энциклопедия</w:t>
      </w:r>
      <w:proofErr w:type="spellEnd"/>
      <w:r w:rsidRPr="009C6C98">
        <w:rPr>
          <w:lang w:val="uk-UA"/>
        </w:rPr>
        <w:t>, 1965. 889 с.</w:t>
      </w:r>
    </w:p>
    <w:p w14:paraId="0DA35B43" w14:textId="6D4C1D7B" w:rsidR="00E26590" w:rsidRPr="009C6C98" w:rsidRDefault="00E26590" w:rsidP="009C6C98">
      <w:pPr>
        <w:pStyle w:val="a4"/>
        <w:numPr>
          <w:ilvl w:val="0"/>
          <w:numId w:val="26"/>
        </w:numPr>
        <w:ind w:left="0" w:firstLine="709"/>
        <w:rPr>
          <w:lang w:val="uk-UA"/>
        </w:rPr>
      </w:pPr>
      <w:proofErr w:type="spellStart"/>
      <w:r w:rsidRPr="009C6C98">
        <w:rPr>
          <w:lang w:val="uk-UA"/>
        </w:rPr>
        <w:t>Теплов</w:t>
      </w:r>
      <w:proofErr w:type="spellEnd"/>
      <w:r w:rsidRPr="009C6C98">
        <w:rPr>
          <w:lang w:val="uk-UA"/>
        </w:rPr>
        <w:t xml:space="preserve"> Б.</w:t>
      </w:r>
      <w:r w:rsidR="00553369" w:rsidRPr="009C6C98">
        <w:rPr>
          <w:lang w:val="uk-UA"/>
        </w:rPr>
        <w:t xml:space="preserve"> </w:t>
      </w:r>
      <w:r w:rsidRPr="009C6C98">
        <w:rPr>
          <w:lang w:val="uk-UA"/>
        </w:rPr>
        <w:t xml:space="preserve">М. </w:t>
      </w:r>
      <w:proofErr w:type="spellStart"/>
      <w:r w:rsidRPr="009C6C98">
        <w:rPr>
          <w:lang w:val="uk-UA"/>
        </w:rPr>
        <w:t>Психология</w:t>
      </w:r>
      <w:proofErr w:type="spellEnd"/>
      <w:r w:rsidRPr="009C6C98">
        <w:rPr>
          <w:lang w:val="uk-UA"/>
        </w:rPr>
        <w:t xml:space="preserve"> </w:t>
      </w:r>
      <w:proofErr w:type="spellStart"/>
      <w:r w:rsidRPr="009C6C98">
        <w:rPr>
          <w:lang w:val="uk-UA"/>
        </w:rPr>
        <w:t>музыкальных</w:t>
      </w:r>
      <w:proofErr w:type="spellEnd"/>
      <w:r w:rsidRPr="009C6C98">
        <w:rPr>
          <w:lang w:val="uk-UA"/>
        </w:rPr>
        <w:t xml:space="preserve"> </w:t>
      </w:r>
      <w:proofErr w:type="spellStart"/>
      <w:r w:rsidRPr="009C6C98">
        <w:rPr>
          <w:lang w:val="uk-UA"/>
        </w:rPr>
        <w:t>способностей</w:t>
      </w:r>
      <w:proofErr w:type="spellEnd"/>
      <w:r w:rsidRPr="009C6C98">
        <w:rPr>
          <w:lang w:val="uk-UA"/>
        </w:rPr>
        <w:t xml:space="preserve">. </w:t>
      </w:r>
      <w:proofErr w:type="spellStart"/>
      <w:r w:rsidRPr="009C6C98">
        <w:rPr>
          <w:lang w:val="uk-UA"/>
        </w:rPr>
        <w:t>Психология</w:t>
      </w:r>
      <w:proofErr w:type="spellEnd"/>
      <w:r w:rsidRPr="009C6C98">
        <w:rPr>
          <w:lang w:val="uk-UA"/>
        </w:rPr>
        <w:t xml:space="preserve"> </w:t>
      </w:r>
      <w:proofErr w:type="spellStart"/>
      <w:r w:rsidRPr="009C6C98">
        <w:rPr>
          <w:lang w:val="uk-UA"/>
        </w:rPr>
        <w:t>музыки</w:t>
      </w:r>
      <w:proofErr w:type="spellEnd"/>
      <w:r w:rsidRPr="009C6C98">
        <w:rPr>
          <w:lang w:val="uk-UA"/>
        </w:rPr>
        <w:t xml:space="preserve"> и </w:t>
      </w:r>
      <w:proofErr w:type="spellStart"/>
      <w:r w:rsidRPr="009C6C98">
        <w:rPr>
          <w:lang w:val="uk-UA"/>
        </w:rPr>
        <w:t>музыкальных</w:t>
      </w:r>
      <w:proofErr w:type="spellEnd"/>
      <w:r w:rsidRPr="009C6C98">
        <w:rPr>
          <w:lang w:val="uk-UA"/>
        </w:rPr>
        <w:t xml:space="preserve"> </w:t>
      </w:r>
      <w:proofErr w:type="spellStart"/>
      <w:r w:rsidRPr="009C6C98">
        <w:rPr>
          <w:lang w:val="uk-UA"/>
        </w:rPr>
        <w:t>способностей</w:t>
      </w:r>
      <w:proofErr w:type="spellEnd"/>
      <w:r w:rsidRPr="009C6C98">
        <w:rPr>
          <w:lang w:val="uk-UA"/>
        </w:rPr>
        <w:t xml:space="preserve">: </w:t>
      </w:r>
      <w:proofErr w:type="spellStart"/>
      <w:r w:rsidRPr="009C6C98">
        <w:rPr>
          <w:lang w:val="uk-UA"/>
        </w:rPr>
        <w:t>хрестоматия</w:t>
      </w:r>
      <w:proofErr w:type="spellEnd"/>
      <w:r w:rsidRPr="009C6C98">
        <w:rPr>
          <w:lang w:val="uk-UA"/>
        </w:rPr>
        <w:t xml:space="preserve">. Мн.: </w:t>
      </w:r>
      <w:proofErr w:type="spellStart"/>
      <w:r w:rsidRPr="009C6C98">
        <w:rPr>
          <w:lang w:val="uk-UA"/>
        </w:rPr>
        <w:t>Харвест</w:t>
      </w:r>
      <w:proofErr w:type="spellEnd"/>
      <w:r w:rsidRPr="009C6C98">
        <w:rPr>
          <w:lang w:val="uk-UA"/>
        </w:rPr>
        <w:t>, 2005.</w:t>
      </w:r>
      <w:r w:rsidR="009C6C98" w:rsidRPr="009C6C98">
        <w:rPr>
          <w:lang w:val="uk-UA"/>
        </w:rPr>
        <w:t xml:space="preserve"> </w:t>
      </w:r>
      <w:r w:rsidRPr="009C6C98">
        <w:rPr>
          <w:lang w:val="uk-UA"/>
        </w:rPr>
        <w:t>720 с.</w:t>
      </w:r>
    </w:p>
    <w:p w14:paraId="4EF0DB0D" w14:textId="77777777" w:rsidR="00E26590" w:rsidRPr="009C6C98" w:rsidRDefault="00E26590" w:rsidP="009C6C98">
      <w:pPr>
        <w:pStyle w:val="a4"/>
        <w:numPr>
          <w:ilvl w:val="0"/>
          <w:numId w:val="26"/>
        </w:numPr>
        <w:ind w:left="0" w:firstLine="709"/>
        <w:rPr>
          <w:lang w:val="uk-UA"/>
        </w:rPr>
      </w:pPr>
      <w:proofErr w:type="spellStart"/>
      <w:r w:rsidRPr="009C6C98">
        <w:rPr>
          <w:lang w:val="uk-UA"/>
        </w:rPr>
        <w:lastRenderedPageBreak/>
        <w:t>Торопова</w:t>
      </w:r>
      <w:proofErr w:type="spellEnd"/>
      <w:r w:rsidRPr="009C6C98">
        <w:rPr>
          <w:lang w:val="uk-UA"/>
        </w:rPr>
        <w:t xml:space="preserve"> А. В. Феномен </w:t>
      </w:r>
      <w:proofErr w:type="spellStart"/>
      <w:r w:rsidRPr="009C6C98">
        <w:rPr>
          <w:lang w:val="uk-UA"/>
        </w:rPr>
        <w:t>музыкального</w:t>
      </w:r>
      <w:proofErr w:type="spellEnd"/>
      <w:r w:rsidRPr="009C6C98">
        <w:rPr>
          <w:lang w:val="uk-UA"/>
        </w:rPr>
        <w:t xml:space="preserve"> </w:t>
      </w:r>
      <w:proofErr w:type="spellStart"/>
      <w:r w:rsidRPr="009C6C98">
        <w:rPr>
          <w:lang w:val="uk-UA"/>
        </w:rPr>
        <w:t>сознания</w:t>
      </w:r>
      <w:proofErr w:type="spellEnd"/>
      <w:r w:rsidRPr="009C6C98">
        <w:rPr>
          <w:lang w:val="uk-UA"/>
        </w:rPr>
        <w:t xml:space="preserve">: </w:t>
      </w:r>
      <w:proofErr w:type="spellStart"/>
      <w:r w:rsidRPr="009C6C98">
        <w:rPr>
          <w:lang w:val="uk-UA"/>
        </w:rPr>
        <w:t>методология</w:t>
      </w:r>
      <w:proofErr w:type="spellEnd"/>
      <w:r w:rsidRPr="009C6C98">
        <w:rPr>
          <w:lang w:val="uk-UA"/>
        </w:rPr>
        <w:t xml:space="preserve"> </w:t>
      </w:r>
      <w:proofErr w:type="spellStart"/>
      <w:r w:rsidRPr="009C6C98">
        <w:rPr>
          <w:lang w:val="uk-UA"/>
        </w:rPr>
        <w:t>исследования</w:t>
      </w:r>
      <w:proofErr w:type="spellEnd"/>
      <w:r w:rsidRPr="009C6C98">
        <w:rPr>
          <w:lang w:val="uk-UA"/>
        </w:rPr>
        <w:t xml:space="preserve"> и </w:t>
      </w:r>
      <w:proofErr w:type="spellStart"/>
      <w:r w:rsidRPr="009C6C98">
        <w:rPr>
          <w:lang w:val="uk-UA"/>
        </w:rPr>
        <w:t>развитие</w:t>
      </w:r>
      <w:proofErr w:type="spellEnd"/>
      <w:r w:rsidRPr="009C6C98">
        <w:rPr>
          <w:lang w:val="uk-UA"/>
        </w:rPr>
        <w:t xml:space="preserve">: </w:t>
      </w:r>
      <w:proofErr w:type="spellStart"/>
      <w:r w:rsidRPr="009C6C98">
        <w:rPr>
          <w:lang w:val="uk-UA"/>
        </w:rPr>
        <w:t>автореф</w:t>
      </w:r>
      <w:proofErr w:type="spellEnd"/>
      <w:r w:rsidRPr="009C6C98">
        <w:rPr>
          <w:lang w:val="uk-UA"/>
        </w:rPr>
        <w:t xml:space="preserve">. </w:t>
      </w:r>
      <w:proofErr w:type="spellStart"/>
      <w:r w:rsidRPr="009C6C98">
        <w:rPr>
          <w:lang w:val="uk-UA"/>
        </w:rPr>
        <w:t>дис</w:t>
      </w:r>
      <w:proofErr w:type="spellEnd"/>
      <w:r w:rsidRPr="009C6C98">
        <w:rPr>
          <w:lang w:val="uk-UA"/>
        </w:rPr>
        <w:t>. ... д-ра пед. наук: 19. 00. 01. Москва, 2009. 43 с.</w:t>
      </w:r>
    </w:p>
    <w:p w14:paraId="09106708" w14:textId="5A4BE248" w:rsidR="00E26590" w:rsidRPr="009C6C98" w:rsidRDefault="00E26590" w:rsidP="009C6C98">
      <w:pPr>
        <w:pStyle w:val="a4"/>
        <w:numPr>
          <w:ilvl w:val="0"/>
          <w:numId w:val="26"/>
        </w:numPr>
        <w:ind w:left="0" w:firstLine="709"/>
        <w:rPr>
          <w:lang w:val="uk-UA"/>
        </w:rPr>
      </w:pPr>
      <w:r w:rsidRPr="009C6C98">
        <w:rPr>
          <w:lang w:val="uk-UA"/>
        </w:rPr>
        <w:t xml:space="preserve">Федорович Е. </w:t>
      </w:r>
      <w:proofErr w:type="spellStart"/>
      <w:r w:rsidRPr="009C6C98">
        <w:rPr>
          <w:lang w:val="uk-UA"/>
        </w:rPr>
        <w:t>Н.Основы</w:t>
      </w:r>
      <w:proofErr w:type="spellEnd"/>
      <w:r w:rsidRPr="009C6C98">
        <w:rPr>
          <w:lang w:val="uk-UA"/>
        </w:rPr>
        <w:t xml:space="preserve"> </w:t>
      </w:r>
      <w:proofErr w:type="spellStart"/>
      <w:r w:rsidRPr="009C6C98">
        <w:rPr>
          <w:lang w:val="uk-UA"/>
        </w:rPr>
        <w:t>психологии</w:t>
      </w:r>
      <w:proofErr w:type="spellEnd"/>
      <w:r w:rsidRPr="009C6C98">
        <w:rPr>
          <w:lang w:val="uk-UA"/>
        </w:rPr>
        <w:t xml:space="preserve"> </w:t>
      </w:r>
      <w:proofErr w:type="spellStart"/>
      <w:r w:rsidRPr="009C6C98">
        <w:rPr>
          <w:lang w:val="uk-UA"/>
        </w:rPr>
        <w:t>музыкального</w:t>
      </w:r>
      <w:proofErr w:type="spellEnd"/>
      <w:r w:rsidRPr="009C6C98">
        <w:rPr>
          <w:lang w:val="uk-UA"/>
        </w:rPr>
        <w:t xml:space="preserve"> </w:t>
      </w:r>
      <w:proofErr w:type="spellStart"/>
      <w:r w:rsidRPr="009C6C98">
        <w:rPr>
          <w:lang w:val="uk-UA"/>
        </w:rPr>
        <w:t>образования</w:t>
      </w:r>
      <w:proofErr w:type="spellEnd"/>
      <w:r w:rsidRPr="009C6C98">
        <w:rPr>
          <w:lang w:val="uk-UA"/>
        </w:rPr>
        <w:t xml:space="preserve">. </w:t>
      </w:r>
      <w:r w:rsidRPr="009C6C98">
        <w:rPr>
          <w:color w:val="000000" w:themeColor="text1"/>
          <w:lang w:val="uk-UA" w:bidi="en-US"/>
        </w:rPr>
        <w:t>URL: https://culture.wikireading.ru/83785</w:t>
      </w:r>
      <w:r w:rsidR="009C6C98" w:rsidRPr="009C6C98">
        <w:rPr>
          <w:color w:val="000000" w:themeColor="text1"/>
          <w:lang w:val="uk-UA" w:bidi="en-US"/>
        </w:rPr>
        <w:t xml:space="preserve"> </w:t>
      </w:r>
      <w:r w:rsidRPr="009C6C98">
        <w:rPr>
          <w:color w:val="000000" w:themeColor="text1"/>
          <w:lang w:val="uk-UA" w:bidi="en-US"/>
        </w:rPr>
        <w:t>(дата звернення: 25.01.2022)</w:t>
      </w:r>
    </w:p>
    <w:p w14:paraId="554D4132" w14:textId="01944CD8" w:rsidR="00E26590" w:rsidRPr="009C6C98" w:rsidRDefault="00E26590" w:rsidP="009C6C98">
      <w:pPr>
        <w:pStyle w:val="a4"/>
        <w:numPr>
          <w:ilvl w:val="0"/>
          <w:numId w:val="26"/>
        </w:numPr>
        <w:ind w:left="0" w:firstLine="709"/>
        <w:rPr>
          <w:lang w:val="uk-UA"/>
        </w:rPr>
      </w:pPr>
      <w:proofErr w:type="spellStart"/>
      <w:r w:rsidRPr="009C6C98">
        <w:rPr>
          <w:lang w:val="uk-UA"/>
        </w:rPr>
        <w:t>Цагарелли</w:t>
      </w:r>
      <w:proofErr w:type="spellEnd"/>
      <w:r w:rsidRPr="009C6C98">
        <w:rPr>
          <w:lang w:val="uk-UA"/>
        </w:rPr>
        <w:t xml:space="preserve"> Ю. А. </w:t>
      </w:r>
      <w:proofErr w:type="spellStart"/>
      <w:r w:rsidRPr="009C6C98">
        <w:rPr>
          <w:lang w:val="uk-UA"/>
        </w:rPr>
        <w:t>Психология</w:t>
      </w:r>
      <w:proofErr w:type="spellEnd"/>
      <w:r w:rsidRPr="009C6C98">
        <w:rPr>
          <w:lang w:val="uk-UA"/>
        </w:rPr>
        <w:t xml:space="preserve"> </w:t>
      </w:r>
      <w:proofErr w:type="spellStart"/>
      <w:r w:rsidRPr="009C6C98">
        <w:rPr>
          <w:lang w:val="uk-UA"/>
        </w:rPr>
        <w:t>музыкально-исполнительской</w:t>
      </w:r>
      <w:proofErr w:type="spellEnd"/>
      <w:r w:rsidRPr="009C6C98">
        <w:rPr>
          <w:lang w:val="uk-UA"/>
        </w:rPr>
        <w:t xml:space="preserve"> </w:t>
      </w:r>
      <w:proofErr w:type="spellStart"/>
      <w:r w:rsidRPr="009C6C98">
        <w:rPr>
          <w:lang w:val="uk-UA"/>
        </w:rPr>
        <w:t>деятельности</w:t>
      </w:r>
      <w:proofErr w:type="spellEnd"/>
      <w:r w:rsidRPr="009C6C98">
        <w:rPr>
          <w:lang w:val="uk-UA"/>
        </w:rPr>
        <w:t xml:space="preserve">: </w:t>
      </w:r>
      <w:proofErr w:type="spellStart"/>
      <w:r w:rsidRPr="009C6C98">
        <w:rPr>
          <w:lang w:val="uk-UA"/>
        </w:rPr>
        <w:t>автореф</w:t>
      </w:r>
      <w:proofErr w:type="spellEnd"/>
      <w:r w:rsidRPr="009C6C98">
        <w:rPr>
          <w:lang w:val="uk-UA"/>
        </w:rPr>
        <w:t xml:space="preserve">. </w:t>
      </w:r>
      <w:proofErr w:type="spellStart"/>
      <w:r w:rsidRPr="009C6C98">
        <w:rPr>
          <w:lang w:val="uk-UA"/>
        </w:rPr>
        <w:t>дис</w:t>
      </w:r>
      <w:proofErr w:type="spellEnd"/>
      <w:r w:rsidRPr="009C6C98">
        <w:rPr>
          <w:lang w:val="uk-UA"/>
        </w:rPr>
        <w:t xml:space="preserve">. ... д-ра </w:t>
      </w:r>
      <w:proofErr w:type="spellStart"/>
      <w:r w:rsidRPr="009C6C98">
        <w:rPr>
          <w:lang w:val="uk-UA"/>
        </w:rPr>
        <w:t>психол</w:t>
      </w:r>
      <w:proofErr w:type="spellEnd"/>
      <w:r w:rsidRPr="009C6C98">
        <w:rPr>
          <w:lang w:val="uk-UA"/>
        </w:rPr>
        <w:t xml:space="preserve">. наук: 19. 00. 03. </w:t>
      </w:r>
      <w:proofErr w:type="spellStart"/>
      <w:r w:rsidRPr="009C6C98">
        <w:rPr>
          <w:lang w:val="uk-UA"/>
        </w:rPr>
        <w:t>Ленинград</w:t>
      </w:r>
      <w:proofErr w:type="spellEnd"/>
      <w:r w:rsidRPr="009C6C98">
        <w:rPr>
          <w:lang w:val="uk-UA"/>
        </w:rPr>
        <w:t>, 1989.</w:t>
      </w:r>
      <w:r w:rsidR="009C6C98" w:rsidRPr="009C6C98">
        <w:rPr>
          <w:lang w:val="uk-UA"/>
        </w:rPr>
        <w:t xml:space="preserve"> </w:t>
      </w:r>
      <w:r w:rsidRPr="009C6C98">
        <w:rPr>
          <w:lang w:val="uk-UA"/>
        </w:rPr>
        <w:t>425 с.</w:t>
      </w:r>
    </w:p>
    <w:p w14:paraId="0FCB0A36" w14:textId="00EA97D5" w:rsidR="00E26590" w:rsidRPr="009C6C98" w:rsidRDefault="00E26590" w:rsidP="009C6C98">
      <w:pPr>
        <w:pStyle w:val="a4"/>
        <w:numPr>
          <w:ilvl w:val="0"/>
          <w:numId w:val="26"/>
        </w:numPr>
        <w:ind w:left="0" w:firstLine="709"/>
        <w:rPr>
          <w:lang w:val="uk-UA"/>
        </w:rPr>
      </w:pPr>
      <w:proofErr w:type="spellStart"/>
      <w:r w:rsidRPr="009C6C98">
        <w:rPr>
          <w:lang w:val="uk-UA"/>
        </w:rPr>
        <w:t>Цагарелли</w:t>
      </w:r>
      <w:proofErr w:type="spellEnd"/>
      <w:r w:rsidR="00553369" w:rsidRPr="009C6C98">
        <w:rPr>
          <w:lang w:val="uk-UA"/>
        </w:rPr>
        <w:t xml:space="preserve"> Ю. </w:t>
      </w:r>
      <w:r w:rsidRPr="009C6C98">
        <w:rPr>
          <w:lang w:val="uk-UA"/>
        </w:rPr>
        <w:t xml:space="preserve">А. </w:t>
      </w:r>
      <w:proofErr w:type="spellStart"/>
      <w:r w:rsidRPr="009C6C98">
        <w:rPr>
          <w:lang w:val="uk-UA"/>
        </w:rPr>
        <w:t>Психология</w:t>
      </w:r>
      <w:proofErr w:type="spellEnd"/>
      <w:r w:rsidRPr="009C6C98">
        <w:rPr>
          <w:lang w:val="uk-UA"/>
        </w:rPr>
        <w:t xml:space="preserve"> </w:t>
      </w:r>
      <w:proofErr w:type="spellStart"/>
      <w:r w:rsidRPr="009C6C98">
        <w:rPr>
          <w:lang w:val="uk-UA"/>
        </w:rPr>
        <w:t>музыкально-исполнительской</w:t>
      </w:r>
      <w:proofErr w:type="spellEnd"/>
      <w:r w:rsidRPr="009C6C98">
        <w:rPr>
          <w:lang w:val="uk-UA"/>
        </w:rPr>
        <w:t xml:space="preserve"> </w:t>
      </w:r>
      <w:proofErr w:type="spellStart"/>
      <w:r w:rsidRPr="009C6C98">
        <w:rPr>
          <w:lang w:val="uk-UA"/>
        </w:rPr>
        <w:t>деятельн</w:t>
      </w:r>
      <w:r w:rsidR="00C810BF" w:rsidRPr="009C6C98">
        <w:rPr>
          <w:lang w:val="uk-UA"/>
        </w:rPr>
        <w:t>ости</w:t>
      </w:r>
      <w:proofErr w:type="spellEnd"/>
      <w:r w:rsidRPr="009C6C98">
        <w:rPr>
          <w:lang w:val="uk-UA"/>
        </w:rPr>
        <w:t xml:space="preserve">: </w:t>
      </w:r>
      <w:proofErr w:type="spellStart"/>
      <w:r w:rsidRPr="009C6C98">
        <w:rPr>
          <w:lang w:val="uk-UA"/>
        </w:rPr>
        <w:t>учеб</w:t>
      </w:r>
      <w:proofErr w:type="spellEnd"/>
      <w:r w:rsidRPr="009C6C98">
        <w:rPr>
          <w:lang w:val="uk-UA"/>
        </w:rPr>
        <w:t xml:space="preserve">. </w:t>
      </w:r>
      <w:proofErr w:type="spellStart"/>
      <w:r w:rsidRPr="009C6C98">
        <w:rPr>
          <w:lang w:val="uk-UA"/>
        </w:rPr>
        <w:t>пособие</w:t>
      </w:r>
      <w:proofErr w:type="spellEnd"/>
      <w:r w:rsidRPr="009C6C98">
        <w:rPr>
          <w:lang w:val="uk-UA"/>
        </w:rPr>
        <w:t>.</w:t>
      </w:r>
      <w:r w:rsidR="009C6C98" w:rsidRPr="009C6C98">
        <w:rPr>
          <w:lang w:val="uk-UA"/>
        </w:rPr>
        <w:t xml:space="preserve"> </w:t>
      </w:r>
      <w:r w:rsidRPr="009C6C98">
        <w:rPr>
          <w:lang w:val="uk-UA"/>
        </w:rPr>
        <w:t>Санкт-Петербург, 2008.</w:t>
      </w:r>
      <w:r w:rsidR="009C6C98" w:rsidRPr="009C6C98">
        <w:rPr>
          <w:lang w:val="uk-UA"/>
        </w:rPr>
        <w:t xml:space="preserve"> </w:t>
      </w:r>
      <w:r w:rsidRPr="009C6C98">
        <w:rPr>
          <w:lang w:val="uk-UA"/>
        </w:rPr>
        <w:t>212 с.</w:t>
      </w:r>
      <w:r w:rsidR="009C6C98" w:rsidRPr="009C6C98">
        <w:rPr>
          <w:lang w:val="uk-UA"/>
        </w:rPr>
        <w:t xml:space="preserve"> </w:t>
      </w:r>
    </w:p>
    <w:p w14:paraId="02D2DFBB" w14:textId="44D1B485" w:rsidR="00E61EEA" w:rsidRDefault="009C6C98" w:rsidP="009C6C98">
      <w:pPr>
        <w:pStyle w:val="1"/>
        <w:spacing w:before="0" w:after="0" w:afterAutospacing="0"/>
        <w:rPr>
          <w:rStyle w:val="0pt"/>
          <w:rFonts w:eastAsiaTheme="majorEastAsia"/>
          <w:b/>
          <w:bCs/>
          <w:i w:val="0"/>
          <w:iCs w:val="0"/>
          <w:color w:val="000000" w:themeColor="text1"/>
          <w:sz w:val="28"/>
          <w:szCs w:val="28"/>
          <w:shd w:val="clear" w:color="auto" w:fill="auto"/>
          <w:lang w:val="uk-UA" w:bidi="ar-SA"/>
        </w:rPr>
      </w:pPr>
      <w:bookmarkStart w:id="10" w:name="_Toc92682730"/>
      <w:r>
        <w:rPr>
          <w:rStyle w:val="0pt"/>
          <w:rFonts w:eastAsiaTheme="majorEastAsia"/>
          <w:b/>
          <w:bCs/>
          <w:i w:val="0"/>
          <w:iCs w:val="0"/>
          <w:color w:val="000000" w:themeColor="text1"/>
          <w:sz w:val="28"/>
          <w:szCs w:val="28"/>
          <w:shd w:val="clear" w:color="auto" w:fill="auto"/>
          <w:lang w:val="uk-UA" w:bidi="ar-SA"/>
        </w:rPr>
        <w:br w:type="column"/>
      </w:r>
      <w:r w:rsidR="009D36DC" w:rsidRPr="009C6C98">
        <w:rPr>
          <w:rStyle w:val="0pt"/>
          <w:rFonts w:eastAsiaTheme="majorEastAsia"/>
          <w:b/>
          <w:bCs/>
          <w:i w:val="0"/>
          <w:iCs w:val="0"/>
          <w:color w:val="000000" w:themeColor="text1"/>
          <w:sz w:val="28"/>
          <w:szCs w:val="28"/>
          <w:shd w:val="clear" w:color="auto" w:fill="auto"/>
          <w:lang w:val="uk-UA" w:bidi="ar-SA"/>
        </w:rPr>
        <w:lastRenderedPageBreak/>
        <w:t>ДОДАТКИ</w:t>
      </w:r>
      <w:bookmarkEnd w:id="10"/>
    </w:p>
    <w:p w14:paraId="3C072D94" w14:textId="77777777" w:rsidR="009C6C98" w:rsidRPr="009C6C98" w:rsidRDefault="009C6C98" w:rsidP="009C6C98">
      <w:pPr>
        <w:rPr>
          <w:lang w:val="uk-UA"/>
        </w:rPr>
      </w:pPr>
    </w:p>
    <w:p w14:paraId="6EDDB810" w14:textId="77777777" w:rsidR="00A271F5" w:rsidRPr="009C6C98" w:rsidRDefault="00A271F5" w:rsidP="009C6C98">
      <w:pPr>
        <w:jc w:val="right"/>
        <w:rPr>
          <w:lang w:val="uk-UA"/>
        </w:rPr>
      </w:pPr>
      <w:r w:rsidRPr="009C6C98">
        <w:rPr>
          <w:lang w:val="uk-UA"/>
        </w:rPr>
        <w:t>Дод</w:t>
      </w:r>
      <w:r w:rsidR="0063068D" w:rsidRPr="009C6C98">
        <w:rPr>
          <w:lang w:val="uk-UA"/>
        </w:rPr>
        <w:t>а</w:t>
      </w:r>
      <w:r w:rsidRPr="009C6C98">
        <w:rPr>
          <w:lang w:val="uk-UA"/>
        </w:rPr>
        <w:t xml:space="preserve">ток </w:t>
      </w:r>
      <w:r w:rsidR="0017209B" w:rsidRPr="009C6C98">
        <w:rPr>
          <w:lang w:val="uk-UA"/>
        </w:rPr>
        <w:t>1</w:t>
      </w:r>
    </w:p>
    <w:p w14:paraId="4AEB2152" w14:textId="77777777" w:rsidR="00EF6F52" w:rsidRPr="009C6C98" w:rsidRDefault="003D49F6" w:rsidP="009C6C98">
      <w:pPr>
        <w:rPr>
          <w:lang w:val="uk-UA"/>
        </w:rPr>
      </w:pPr>
      <w:r w:rsidRPr="009C6C98">
        <w:rPr>
          <w:b/>
          <w:lang w:val="uk-UA"/>
        </w:rPr>
        <w:t xml:space="preserve">Методика «Гармонічний слух» </w:t>
      </w:r>
      <w:proofErr w:type="spellStart"/>
      <w:r w:rsidRPr="009C6C98">
        <w:rPr>
          <w:b/>
          <w:lang w:val="uk-UA"/>
        </w:rPr>
        <w:t>Цагарели</w:t>
      </w:r>
      <w:proofErr w:type="spellEnd"/>
      <w:r w:rsidRPr="009C6C98">
        <w:rPr>
          <w:b/>
          <w:lang w:val="uk-UA"/>
        </w:rPr>
        <w:t xml:space="preserve"> Ю.А</w:t>
      </w:r>
      <w:r w:rsidRPr="009C6C98">
        <w:rPr>
          <w:lang w:val="uk-UA"/>
        </w:rPr>
        <w:t>.</w:t>
      </w:r>
    </w:p>
    <w:p w14:paraId="396A19BC" w14:textId="2CB0962A" w:rsidR="009C0BF1" w:rsidRPr="009C6C98" w:rsidRDefault="0017209B" w:rsidP="009C6C98">
      <w:pPr>
        <w:rPr>
          <w:lang w:val="uk-UA"/>
        </w:rPr>
      </w:pPr>
      <w:r w:rsidRPr="009C6C98">
        <w:rPr>
          <w:lang w:val="uk-UA"/>
        </w:rPr>
        <w:t>Предметом діагностики цього компонента музичного слуху є здатність визначати зміну гармонійних функцій ладу.</w:t>
      </w:r>
      <w:r w:rsidR="009C6C98" w:rsidRPr="009C6C98">
        <w:rPr>
          <w:lang w:val="uk-UA"/>
        </w:rPr>
        <w:t xml:space="preserve"> </w:t>
      </w:r>
      <w:r w:rsidRPr="009C6C98">
        <w:rPr>
          <w:lang w:val="uk-UA"/>
        </w:rPr>
        <w:t>З дітьми 5</w:t>
      </w:r>
      <w:r w:rsidRPr="009C6C98">
        <w:rPr>
          <w:lang w:val="uk-UA"/>
        </w:rPr>
        <w:sym w:font="Symbol" w:char="F02D"/>
      </w:r>
      <w:r w:rsidRPr="009C6C98">
        <w:rPr>
          <w:lang w:val="uk-UA"/>
        </w:rPr>
        <w:t xml:space="preserve">6 років, не знайомими з умовними позначеннями акордів, діагностика може включати такі процедури: </w:t>
      </w:r>
    </w:p>
    <w:p w14:paraId="366A1E0F" w14:textId="01C6B648" w:rsidR="009C0BF1" w:rsidRPr="009C6C98" w:rsidRDefault="0017209B" w:rsidP="009C6C98">
      <w:pPr>
        <w:rPr>
          <w:lang w:val="uk-UA"/>
        </w:rPr>
      </w:pPr>
      <w:r w:rsidRPr="009C6C98">
        <w:rPr>
          <w:lang w:val="uk-UA"/>
        </w:rPr>
        <w:t>1. Дитині пропонується висловити свої уявлення про акордах.</w:t>
      </w:r>
      <w:r w:rsidR="009C6C98" w:rsidRPr="009C6C98">
        <w:rPr>
          <w:lang w:val="uk-UA"/>
        </w:rPr>
        <w:t xml:space="preserve"> </w:t>
      </w:r>
      <w:r w:rsidRPr="009C6C98">
        <w:rPr>
          <w:lang w:val="uk-UA"/>
        </w:rPr>
        <w:t xml:space="preserve">Експериментатор виконує на роялі той чи інший акорд і пропонує дитині охарактеризувати його: визначити емоційний настрій гармонії, звучить </w:t>
      </w:r>
      <w:proofErr w:type="spellStart"/>
      <w:r w:rsidRPr="009C6C98">
        <w:rPr>
          <w:lang w:val="uk-UA"/>
        </w:rPr>
        <w:t>милозв</w:t>
      </w:r>
      <w:r w:rsidR="007B6701" w:rsidRPr="009C6C98">
        <w:rPr>
          <w:lang w:val="uk-UA"/>
        </w:rPr>
        <w:t>учно</w:t>
      </w:r>
      <w:proofErr w:type="spellEnd"/>
      <w:r w:rsidR="007B6701" w:rsidRPr="009C6C98">
        <w:rPr>
          <w:lang w:val="uk-UA"/>
        </w:rPr>
        <w:t xml:space="preserve"> (консонанс) або різко (дис</w:t>
      </w:r>
      <w:r w:rsidRPr="009C6C98">
        <w:rPr>
          <w:lang w:val="uk-UA"/>
        </w:rPr>
        <w:t>онанс), скільки звуків містить тощо.</w:t>
      </w:r>
      <w:r w:rsidR="009C6C98" w:rsidRPr="009C6C98">
        <w:rPr>
          <w:lang w:val="uk-UA"/>
        </w:rPr>
        <w:t xml:space="preserve"> </w:t>
      </w:r>
    </w:p>
    <w:p w14:paraId="200FFA58" w14:textId="42EB38E2" w:rsidR="009C0BF1" w:rsidRPr="009C6C98" w:rsidRDefault="0017209B" w:rsidP="009C6C98">
      <w:pPr>
        <w:rPr>
          <w:lang w:val="uk-UA"/>
        </w:rPr>
      </w:pPr>
      <w:r w:rsidRPr="009C6C98">
        <w:rPr>
          <w:lang w:val="uk-UA"/>
        </w:rPr>
        <w:t>2. Дитині пропонується висловити свої міркування про акомпанемент до тієї чи іншої мелодії.</w:t>
      </w:r>
      <w:r w:rsidR="009C6C98" w:rsidRPr="009C6C98">
        <w:rPr>
          <w:lang w:val="uk-UA"/>
        </w:rPr>
        <w:t xml:space="preserve"> </w:t>
      </w:r>
      <w:r w:rsidRPr="009C6C98">
        <w:rPr>
          <w:lang w:val="uk-UA"/>
        </w:rPr>
        <w:t>Експериментатор пред'являє кілька варіантів акомпанементів: правильний, свідомо неправильний (наприклад, в іншій тональності, ніж мелодія).</w:t>
      </w:r>
      <w:r w:rsidR="009C6C98" w:rsidRPr="009C6C98">
        <w:rPr>
          <w:lang w:val="uk-UA"/>
        </w:rPr>
        <w:t xml:space="preserve"> </w:t>
      </w:r>
      <w:r w:rsidRPr="009C6C98">
        <w:rPr>
          <w:lang w:val="uk-UA"/>
        </w:rPr>
        <w:t>Ступінь складності гармонізації, розташування акордів варіюють у зв'язку з можливостями дитини.</w:t>
      </w:r>
      <w:r w:rsidR="009C6C98" w:rsidRPr="009C6C98">
        <w:rPr>
          <w:lang w:val="uk-UA"/>
        </w:rPr>
        <w:t xml:space="preserve"> </w:t>
      </w:r>
    </w:p>
    <w:p w14:paraId="1CF41883" w14:textId="77777777" w:rsidR="00AB40F0" w:rsidRPr="009C6C98" w:rsidRDefault="00AB40F0" w:rsidP="009C6C98">
      <w:pPr>
        <w:rPr>
          <w:b/>
          <w:lang w:val="uk-UA"/>
        </w:rPr>
      </w:pPr>
      <w:r w:rsidRPr="009C6C98">
        <w:rPr>
          <w:b/>
          <w:lang w:val="uk-UA"/>
        </w:rPr>
        <w:t>Критерії оцінювання:</w:t>
      </w:r>
    </w:p>
    <w:p w14:paraId="5B5D2BEF" w14:textId="77777777" w:rsidR="00AB40F0" w:rsidRPr="009C6C98" w:rsidRDefault="00AB40F0" w:rsidP="009C6C98">
      <w:pPr>
        <w:pStyle w:val="a4"/>
        <w:numPr>
          <w:ilvl w:val="0"/>
          <w:numId w:val="36"/>
        </w:numPr>
        <w:ind w:left="0" w:firstLine="709"/>
        <w:rPr>
          <w:lang w:val="uk-UA"/>
        </w:rPr>
      </w:pPr>
      <w:r w:rsidRPr="009C6C98">
        <w:rPr>
          <w:lang w:val="uk-UA"/>
        </w:rPr>
        <w:t xml:space="preserve">низький рівень </w:t>
      </w:r>
      <w:proofErr w:type="spellStart"/>
      <w:r w:rsidRPr="009C6C98">
        <w:rPr>
          <w:lang w:val="uk-UA"/>
        </w:rPr>
        <w:t>емоційно</w:t>
      </w:r>
      <w:proofErr w:type="spellEnd"/>
      <w:r w:rsidRPr="009C6C98">
        <w:rPr>
          <w:lang w:val="uk-UA"/>
        </w:rPr>
        <w:t xml:space="preserve">-образного осмислення характеризується ухиленням (фактичною відмовою) дитини від проекції своїх станів або її нездатністю у ситуації музичного впливу навіть на найпростіше самовираження своїх вражень, мислених образів, настроїв у </w:t>
      </w:r>
      <w:proofErr w:type="spellStart"/>
      <w:r w:rsidRPr="009C6C98">
        <w:rPr>
          <w:lang w:val="uk-UA"/>
        </w:rPr>
        <w:t>невербально</w:t>
      </w:r>
      <w:proofErr w:type="spellEnd"/>
      <w:r w:rsidRPr="009C6C98">
        <w:rPr>
          <w:lang w:val="uk-UA"/>
        </w:rPr>
        <w:t>-художній, руховій чи вербальній формі. До цього ж рівня належать і неконгруентні форми самовираження дитини в ситуації музичного стимулювання її емоційного досвіду;</w:t>
      </w:r>
    </w:p>
    <w:p w14:paraId="206B6191" w14:textId="77777777" w:rsidR="00AB40F0" w:rsidRPr="009C6C98" w:rsidRDefault="00AB40F0" w:rsidP="009C6C98">
      <w:pPr>
        <w:pStyle w:val="a4"/>
        <w:numPr>
          <w:ilvl w:val="0"/>
          <w:numId w:val="36"/>
        </w:numPr>
        <w:ind w:left="0" w:firstLine="709"/>
        <w:rPr>
          <w:lang w:val="uk-UA"/>
        </w:rPr>
      </w:pPr>
      <w:r w:rsidRPr="009C6C98">
        <w:rPr>
          <w:lang w:val="uk-UA"/>
        </w:rPr>
        <w:t xml:space="preserve">середній (нормативний) рівень розвитку емоційної чуйності характеризується здатністю до </w:t>
      </w:r>
      <w:proofErr w:type="spellStart"/>
      <w:r w:rsidRPr="009C6C98">
        <w:rPr>
          <w:lang w:val="uk-UA"/>
        </w:rPr>
        <w:t>конгруентно</w:t>
      </w:r>
      <w:proofErr w:type="spellEnd"/>
      <w:r w:rsidRPr="009C6C98">
        <w:rPr>
          <w:lang w:val="uk-UA"/>
        </w:rPr>
        <w:t xml:space="preserve"> репродуктивної форми відображення наявного досвіду переживань, станів, мислених образів, викликаних впливом музичного фрагмента; відповідною образотворчою та вербальною характеристикою дитиною своїх переживань та мислених </w:t>
      </w:r>
      <w:r w:rsidRPr="009C6C98">
        <w:rPr>
          <w:lang w:val="uk-UA"/>
        </w:rPr>
        <w:lastRenderedPageBreak/>
        <w:t>образів основного змісту музики (без особливих деталізацій свого відображення);</w:t>
      </w:r>
    </w:p>
    <w:sectPr w:rsidR="00AB40F0" w:rsidRPr="009C6C98" w:rsidSect="00471292">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5600" w14:textId="77777777" w:rsidR="007A5126" w:rsidRDefault="007A5126" w:rsidP="009E08FD">
      <w:r>
        <w:separator/>
      </w:r>
    </w:p>
  </w:endnote>
  <w:endnote w:type="continuationSeparator" w:id="0">
    <w:p w14:paraId="7C379355" w14:textId="77777777" w:rsidR="007A5126" w:rsidRDefault="007A5126" w:rsidP="009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9306" w14:textId="77777777" w:rsidR="007A5126" w:rsidRDefault="007A5126" w:rsidP="009E08FD">
      <w:r>
        <w:separator/>
      </w:r>
    </w:p>
  </w:footnote>
  <w:footnote w:type="continuationSeparator" w:id="0">
    <w:p w14:paraId="19A64872" w14:textId="77777777" w:rsidR="007A5126" w:rsidRDefault="007A5126" w:rsidP="009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6812"/>
      <w:docPartObj>
        <w:docPartGallery w:val="Page Numbers (Top of Page)"/>
        <w:docPartUnique/>
      </w:docPartObj>
    </w:sdtPr>
    <w:sdtEndPr/>
    <w:sdtContent>
      <w:p w14:paraId="36B15798" w14:textId="77777777" w:rsidR="00B533BF" w:rsidRDefault="009B54DE">
        <w:pPr>
          <w:pStyle w:val="ac"/>
          <w:jc w:val="right"/>
        </w:pPr>
        <w:r>
          <w:fldChar w:fldCharType="begin"/>
        </w:r>
        <w:r>
          <w:instrText xml:space="preserve"> PAGE   \* MERGEFORMAT </w:instrText>
        </w:r>
        <w:r>
          <w:fldChar w:fldCharType="separate"/>
        </w:r>
        <w:r w:rsidR="00886585">
          <w:rPr>
            <w:noProof/>
          </w:rPr>
          <w:t>22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18"/>
    <w:multiLevelType w:val="multilevel"/>
    <w:tmpl w:val="E174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7156F"/>
    <w:multiLevelType w:val="multilevel"/>
    <w:tmpl w:val="D0E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D4BF7"/>
    <w:multiLevelType w:val="hybridMultilevel"/>
    <w:tmpl w:val="271A61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027C2C"/>
    <w:multiLevelType w:val="hybridMultilevel"/>
    <w:tmpl w:val="DDACB848"/>
    <w:lvl w:ilvl="0" w:tplc="9DFE8898">
      <w:start w:val="2"/>
      <w:numFmt w:val="bullet"/>
      <w:lvlText w:val="–"/>
      <w:lvlJc w:val="left"/>
      <w:pPr>
        <w:ind w:left="720" w:hanging="360"/>
      </w:pPr>
      <w:rPr>
        <w:rFonts w:ascii="Times New Roman" w:eastAsia="Times New Roman" w:hAnsi="Times New Roman" w:cs="Times New Roman" w:hint="default"/>
      </w:rPr>
    </w:lvl>
    <w:lvl w:ilvl="1" w:tplc="393E7D42">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24E0B"/>
    <w:multiLevelType w:val="multilevel"/>
    <w:tmpl w:val="776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4EA"/>
    <w:multiLevelType w:val="hybridMultilevel"/>
    <w:tmpl w:val="B6EC00A0"/>
    <w:lvl w:ilvl="0" w:tplc="02FE0B3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A14D6C"/>
    <w:multiLevelType w:val="multilevel"/>
    <w:tmpl w:val="CFF6C4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25A74"/>
    <w:multiLevelType w:val="hybridMultilevel"/>
    <w:tmpl w:val="B17683C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E2634"/>
    <w:multiLevelType w:val="multilevel"/>
    <w:tmpl w:val="ACD2A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0E24B8"/>
    <w:multiLevelType w:val="multilevel"/>
    <w:tmpl w:val="C96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66F26"/>
    <w:multiLevelType w:val="hybridMultilevel"/>
    <w:tmpl w:val="BA1C54A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7D6B89"/>
    <w:multiLevelType w:val="multilevel"/>
    <w:tmpl w:val="81F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859BB"/>
    <w:multiLevelType w:val="multilevel"/>
    <w:tmpl w:val="6A9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87247"/>
    <w:multiLevelType w:val="hybridMultilevel"/>
    <w:tmpl w:val="286C0ED2"/>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34F60"/>
    <w:multiLevelType w:val="multilevel"/>
    <w:tmpl w:val="CEC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C5E43"/>
    <w:multiLevelType w:val="hybridMultilevel"/>
    <w:tmpl w:val="E4182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DED764B"/>
    <w:multiLevelType w:val="hybridMultilevel"/>
    <w:tmpl w:val="E1262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E16E6B"/>
    <w:multiLevelType w:val="multilevel"/>
    <w:tmpl w:val="BAA8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9B4439"/>
    <w:multiLevelType w:val="hybridMultilevel"/>
    <w:tmpl w:val="DE4A80EA"/>
    <w:lvl w:ilvl="0" w:tplc="FF0AE49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FD46B4"/>
    <w:multiLevelType w:val="hybridMultilevel"/>
    <w:tmpl w:val="6ED684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E3A3C73"/>
    <w:multiLevelType w:val="hybridMultilevel"/>
    <w:tmpl w:val="AFB2D71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F27DA"/>
    <w:multiLevelType w:val="hybridMultilevel"/>
    <w:tmpl w:val="347CE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087E0F"/>
    <w:multiLevelType w:val="hybridMultilevel"/>
    <w:tmpl w:val="EE7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387B4C"/>
    <w:multiLevelType w:val="hybridMultilevel"/>
    <w:tmpl w:val="26CCE300"/>
    <w:lvl w:ilvl="0" w:tplc="4DE0F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6337D2"/>
    <w:multiLevelType w:val="multilevel"/>
    <w:tmpl w:val="872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85210"/>
    <w:multiLevelType w:val="multilevel"/>
    <w:tmpl w:val="FC04D2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5D451D"/>
    <w:multiLevelType w:val="hybridMultilevel"/>
    <w:tmpl w:val="374E3DF0"/>
    <w:lvl w:ilvl="0" w:tplc="E94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CB3BD8"/>
    <w:multiLevelType w:val="hybridMultilevel"/>
    <w:tmpl w:val="3AA42A84"/>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2C251E"/>
    <w:multiLevelType w:val="hybridMultilevel"/>
    <w:tmpl w:val="4522AC28"/>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9910C1"/>
    <w:multiLevelType w:val="hybridMultilevel"/>
    <w:tmpl w:val="A5484D5E"/>
    <w:lvl w:ilvl="0" w:tplc="6DC45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FD1AB5"/>
    <w:multiLevelType w:val="hybridMultilevel"/>
    <w:tmpl w:val="38101672"/>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9B5EB7"/>
    <w:multiLevelType w:val="hybridMultilevel"/>
    <w:tmpl w:val="9ADC568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8F45A8"/>
    <w:multiLevelType w:val="multilevel"/>
    <w:tmpl w:val="171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F135EF"/>
    <w:multiLevelType w:val="multilevel"/>
    <w:tmpl w:val="873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691EAE"/>
    <w:multiLevelType w:val="hybridMultilevel"/>
    <w:tmpl w:val="470056E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5A5BC1"/>
    <w:multiLevelType w:val="multilevel"/>
    <w:tmpl w:val="946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B04A4E"/>
    <w:multiLevelType w:val="hybridMultilevel"/>
    <w:tmpl w:val="97BA5FF0"/>
    <w:lvl w:ilvl="0" w:tplc="D474EBE4">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25"/>
  </w:num>
  <w:num w:numId="2">
    <w:abstractNumId w:val="8"/>
  </w:num>
  <w:num w:numId="3">
    <w:abstractNumId w:val="22"/>
  </w:num>
  <w:num w:numId="4">
    <w:abstractNumId w:val="3"/>
  </w:num>
  <w:num w:numId="5">
    <w:abstractNumId w:val="9"/>
  </w:num>
  <w:num w:numId="6">
    <w:abstractNumId w:val="4"/>
  </w:num>
  <w:num w:numId="7">
    <w:abstractNumId w:val="35"/>
  </w:num>
  <w:num w:numId="8">
    <w:abstractNumId w:val="12"/>
  </w:num>
  <w:num w:numId="9">
    <w:abstractNumId w:val="24"/>
  </w:num>
  <w:num w:numId="10">
    <w:abstractNumId w:val="11"/>
  </w:num>
  <w:num w:numId="11">
    <w:abstractNumId w:val="18"/>
  </w:num>
  <w:num w:numId="12">
    <w:abstractNumId w:val="36"/>
  </w:num>
  <w:num w:numId="13">
    <w:abstractNumId w:val="14"/>
  </w:num>
  <w:num w:numId="14">
    <w:abstractNumId w:val="32"/>
  </w:num>
  <w:num w:numId="15">
    <w:abstractNumId w:val="21"/>
  </w:num>
  <w:num w:numId="16">
    <w:abstractNumId w:val="28"/>
  </w:num>
  <w:num w:numId="17">
    <w:abstractNumId w:val="34"/>
  </w:num>
  <w:num w:numId="18">
    <w:abstractNumId w:val="20"/>
  </w:num>
  <w:num w:numId="19">
    <w:abstractNumId w:val="10"/>
  </w:num>
  <w:num w:numId="20">
    <w:abstractNumId w:val="2"/>
  </w:num>
  <w:num w:numId="21">
    <w:abstractNumId w:val="23"/>
  </w:num>
  <w:num w:numId="22">
    <w:abstractNumId w:val="19"/>
  </w:num>
  <w:num w:numId="23">
    <w:abstractNumId w:val="5"/>
  </w:num>
  <w:num w:numId="24">
    <w:abstractNumId w:val="1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9"/>
  </w:num>
  <w:num w:numId="28">
    <w:abstractNumId w:val="31"/>
  </w:num>
  <w:num w:numId="29">
    <w:abstractNumId w:val="0"/>
  </w:num>
  <w:num w:numId="30">
    <w:abstractNumId w:val="33"/>
  </w:num>
  <w:num w:numId="31">
    <w:abstractNumId w:val="1"/>
  </w:num>
  <w:num w:numId="32">
    <w:abstractNumId w:val="17"/>
  </w:num>
  <w:num w:numId="33">
    <w:abstractNumId w:val="6"/>
  </w:num>
  <w:num w:numId="34">
    <w:abstractNumId w:val="7"/>
  </w:num>
  <w:num w:numId="35">
    <w:abstractNumId w:val="27"/>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50C"/>
    <w:rsid w:val="000015B0"/>
    <w:rsid w:val="0000215B"/>
    <w:rsid w:val="00004702"/>
    <w:rsid w:val="000067E9"/>
    <w:rsid w:val="000104F7"/>
    <w:rsid w:val="000137B6"/>
    <w:rsid w:val="00013970"/>
    <w:rsid w:val="00013A68"/>
    <w:rsid w:val="00014513"/>
    <w:rsid w:val="000148AD"/>
    <w:rsid w:val="000159EF"/>
    <w:rsid w:val="000161D3"/>
    <w:rsid w:val="000214C5"/>
    <w:rsid w:val="00023931"/>
    <w:rsid w:val="0002737B"/>
    <w:rsid w:val="000307F0"/>
    <w:rsid w:val="00035734"/>
    <w:rsid w:val="00035D57"/>
    <w:rsid w:val="00037806"/>
    <w:rsid w:val="00042BF6"/>
    <w:rsid w:val="00044739"/>
    <w:rsid w:val="00044AC0"/>
    <w:rsid w:val="00045BAC"/>
    <w:rsid w:val="00051EFA"/>
    <w:rsid w:val="00056141"/>
    <w:rsid w:val="00057534"/>
    <w:rsid w:val="000650B7"/>
    <w:rsid w:val="00071EDF"/>
    <w:rsid w:val="0008424F"/>
    <w:rsid w:val="000847BD"/>
    <w:rsid w:val="00090536"/>
    <w:rsid w:val="00091246"/>
    <w:rsid w:val="00092C51"/>
    <w:rsid w:val="000A2A51"/>
    <w:rsid w:val="000A3557"/>
    <w:rsid w:val="000A5C21"/>
    <w:rsid w:val="000B16AB"/>
    <w:rsid w:val="000B7FF0"/>
    <w:rsid w:val="000C023E"/>
    <w:rsid w:val="000C6365"/>
    <w:rsid w:val="000D0199"/>
    <w:rsid w:val="000D3E4C"/>
    <w:rsid w:val="000F163B"/>
    <w:rsid w:val="000F3A0E"/>
    <w:rsid w:val="00116883"/>
    <w:rsid w:val="001175AD"/>
    <w:rsid w:val="00117E71"/>
    <w:rsid w:val="001201AF"/>
    <w:rsid w:val="00121EE3"/>
    <w:rsid w:val="00123F30"/>
    <w:rsid w:val="0012654B"/>
    <w:rsid w:val="00131EF2"/>
    <w:rsid w:val="001323C6"/>
    <w:rsid w:val="00134F9A"/>
    <w:rsid w:val="00140543"/>
    <w:rsid w:val="00142C98"/>
    <w:rsid w:val="0014450C"/>
    <w:rsid w:val="001448C6"/>
    <w:rsid w:val="00145AFE"/>
    <w:rsid w:val="0014779E"/>
    <w:rsid w:val="001524EB"/>
    <w:rsid w:val="00152CBC"/>
    <w:rsid w:val="0016049D"/>
    <w:rsid w:val="00164BE9"/>
    <w:rsid w:val="001675C1"/>
    <w:rsid w:val="00171F48"/>
    <w:rsid w:val="0017209B"/>
    <w:rsid w:val="00185949"/>
    <w:rsid w:val="00187032"/>
    <w:rsid w:val="00191388"/>
    <w:rsid w:val="001961A1"/>
    <w:rsid w:val="0019678D"/>
    <w:rsid w:val="00197B08"/>
    <w:rsid w:val="001A005B"/>
    <w:rsid w:val="001A4F02"/>
    <w:rsid w:val="001B13B1"/>
    <w:rsid w:val="001B5AF1"/>
    <w:rsid w:val="001B70B3"/>
    <w:rsid w:val="001C1AA9"/>
    <w:rsid w:val="001C25E2"/>
    <w:rsid w:val="001C5364"/>
    <w:rsid w:val="001C6B6C"/>
    <w:rsid w:val="001D0154"/>
    <w:rsid w:val="001D41C5"/>
    <w:rsid w:val="001D46FE"/>
    <w:rsid w:val="001D6959"/>
    <w:rsid w:val="001D6A43"/>
    <w:rsid w:val="001D7E55"/>
    <w:rsid w:val="001E1F6C"/>
    <w:rsid w:val="001E2FE0"/>
    <w:rsid w:val="001E3886"/>
    <w:rsid w:val="001F4D94"/>
    <w:rsid w:val="00205295"/>
    <w:rsid w:val="00206576"/>
    <w:rsid w:val="00207FAF"/>
    <w:rsid w:val="00213276"/>
    <w:rsid w:val="00214E51"/>
    <w:rsid w:val="0021645B"/>
    <w:rsid w:val="002179A6"/>
    <w:rsid w:val="00221952"/>
    <w:rsid w:val="00226FE0"/>
    <w:rsid w:val="0022751E"/>
    <w:rsid w:val="00230083"/>
    <w:rsid w:val="0023040C"/>
    <w:rsid w:val="00236B55"/>
    <w:rsid w:val="00240354"/>
    <w:rsid w:val="0024379F"/>
    <w:rsid w:val="0025267C"/>
    <w:rsid w:val="002534B2"/>
    <w:rsid w:val="0025570F"/>
    <w:rsid w:val="002630FC"/>
    <w:rsid w:val="00264E74"/>
    <w:rsid w:val="00267DFB"/>
    <w:rsid w:val="00296065"/>
    <w:rsid w:val="002971DD"/>
    <w:rsid w:val="002A031D"/>
    <w:rsid w:val="002A0B30"/>
    <w:rsid w:val="002A0E6B"/>
    <w:rsid w:val="002A6948"/>
    <w:rsid w:val="002B25A1"/>
    <w:rsid w:val="002B39B0"/>
    <w:rsid w:val="002B666A"/>
    <w:rsid w:val="002B6F19"/>
    <w:rsid w:val="002C5692"/>
    <w:rsid w:val="002C594D"/>
    <w:rsid w:val="002D1C0F"/>
    <w:rsid w:val="002D1C16"/>
    <w:rsid w:val="002E225E"/>
    <w:rsid w:val="002E2CCF"/>
    <w:rsid w:val="002E515A"/>
    <w:rsid w:val="002E677E"/>
    <w:rsid w:val="002E6A74"/>
    <w:rsid w:val="002F3698"/>
    <w:rsid w:val="002F38E2"/>
    <w:rsid w:val="00300712"/>
    <w:rsid w:val="00300B00"/>
    <w:rsid w:val="00301271"/>
    <w:rsid w:val="00303149"/>
    <w:rsid w:val="003043CB"/>
    <w:rsid w:val="00305CC6"/>
    <w:rsid w:val="00310040"/>
    <w:rsid w:val="003138F7"/>
    <w:rsid w:val="00314923"/>
    <w:rsid w:val="00316443"/>
    <w:rsid w:val="003167BC"/>
    <w:rsid w:val="00317AD4"/>
    <w:rsid w:val="00317C06"/>
    <w:rsid w:val="0032117D"/>
    <w:rsid w:val="0032165F"/>
    <w:rsid w:val="0032308F"/>
    <w:rsid w:val="0032364D"/>
    <w:rsid w:val="00325301"/>
    <w:rsid w:val="003354B9"/>
    <w:rsid w:val="0034070B"/>
    <w:rsid w:val="00343EAB"/>
    <w:rsid w:val="00352908"/>
    <w:rsid w:val="00353558"/>
    <w:rsid w:val="00357D45"/>
    <w:rsid w:val="003610EB"/>
    <w:rsid w:val="00361671"/>
    <w:rsid w:val="00362765"/>
    <w:rsid w:val="003629EE"/>
    <w:rsid w:val="0037312A"/>
    <w:rsid w:val="00375576"/>
    <w:rsid w:val="0038089D"/>
    <w:rsid w:val="00381946"/>
    <w:rsid w:val="00386F14"/>
    <w:rsid w:val="00392743"/>
    <w:rsid w:val="00392FE1"/>
    <w:rsid w:val="00393C55"/>
    <w:rsid w:val="003A3129"/>
    <w:rsid w:val="003B01F7"/>
    <w:rsid w:val="003B0A74"/>
    <w:rsid w:val="003B17E0"/>
    <w:rsid w:val="003B2248"/>
    <w:rsid w:val="003B2E98"/>
    <w:rsid w:val="003C1771"/>
    <w:rsid w:val="003C27F4"/>
    <w:rsid w:val="003C385A"/>
    <w:rsid w:val="003C7458"/>
    <w:rsid w:val="003D49F6"/>
    <w:rsid w:val="003D4A97"/>
    <w:rsid w:val="003D554D"/>
    <w:rsid w:val="003D7CAC"/>
    <w:rsid w:val="003E478E"/>
    <w:rsid w:val="003E6B4D"/>
    <w:rsid w:val="003F21FC"/>
    <w:rsid w:val="003F45F1"/>
    <w:rsid w:val="003F6776"/>
    <w:rsid w:val="003F7E59"/>
    <w:rsid w:val="004000E3"/>
    <w:rsid w:val="0040515D"/>
    <w:rsid w:val="0041249D"/>
    <w:rsid w:val="004134F3"/>
    <w:rsid w:val="00415809"/>
    <w:rsid w:val="004160BC"/>
    <w:rsid w:val="00420C14"/>
    <w:rsid w:val="0042354F"/>
    <w:rsid w:val="00432B1B"/>
    <w:rsid w:val="00436525"/>
    <w:rsid w:val="00436CA9"/>
    <w:rsid w:val="004437E0"/>
    <w:rsid w:val="00456066"/>
    <w:rsid w:val="00463687"/>
    <w:rsid w:val="00464030"/>
    <w:rsid w:val="004646AE"/>
    <w:rsid w:val="00467968"/>
    <w:rsid w:val="00471292"/>
    <w:rsid w:val="0047243B"/>
    <w:rsid w:val="00475600"/>
    <w:rsid w:val="00475A20"/>
    <w:rsid w:val="00482F09"/>
    <w:rsid w:val="00484986"/>
    <w:rsid w:val="00484E83"/>
    <w:rsid w:val="004923F7"/>
    <w:rsid w:val="00496A8C"/>
    <w:rsid w:val="00497F56"/>
    <w:rsid w:val="004B22BB"/>
    <w:rsid w:val="004B2EA9"/>
    <w:rsid w:val="004C051C"/>
    <w:rsid w:val="004C3686"/>
    <w:rsid w:val="004C39B3"/>
    <w:rsid w:val="004C55E2"/>
    <w:rsid w:val="004C7082"/>
    <w:rsid w:val="004E09A4"/>
    <w:rsid w:val="004E17DD"/>
    <w:rsid w:val="004E7445"/>
    <w:rsid w:val="004F1501"/>
    <w:rsid w:val="004F59FE"/>
    <w:rsid w:val="00500285"/>
    <w:rsid w:val="00500455"/>
    <w:rsid w:val="005004F3"/>
    <w:rsid w:val="00504939"/>
    <w:rsid w:val="00516FD0"/>
    <w:rsid w:val="005200B2"/>
    <w:rsid w:val="00522F59"/>
    <w:rsid w:val="00530943"/>
    <w:rsid w:val="00532420"/>
    <w:rsid w:val="00533949"/>
    <w:rsid w:val="005359A4"/>
    <w:rsid w:val="00535C47"/>
    <w:rsid w:val="005362E8"/>
    <w:rsid w:val="00536310"/>
    <w:rsid w:val="00542F21"/>
    <w:rsid w:val="00543305"/>
    <w:rsid w:val="00546E41"/>
    <w:rsid w:val="00547EE8"/>
    <w:rsid w:val="00547FD6"/>
    <w:rsid w:val="00553369"/>
    <w:rsid w:val="00562D13"/>
    <w:rsid w:val="00563405"/>
    <w:rsid w:val="00565BF5"/>
    <w:rsid w:val="005714B8"/>
    <w:rsid w:val="005729C2"/>
    <w:rsid w:val="005827A7"/>
    <w:rsid w:val="00583281"/>
    <w:rsid w:val="00583620"/>
    <w:rsid w:val="00584D2A"/>
    <w:rsid w:val="005854A0"/>
    <w:rsid w:val="00585ED4"/>
    <w:rsid w:val="005871E0"/>
    <w:rsid w:val="00593D99"/>
    <w:rsid w:val="00593F42"/>
    <w:rsid w:val="0059435B"/>
    <w:rsid w:val="00597C31"/>
    <w:rsid w:val="005A42C4"/>
    <w:rsid w:val="005A7067"/>
    <w:rsid w:val="005A71A3"/>
    <w:rsid w:val="005A7F33"/>
    <w:rsid w:val="005B4C46"/>
    <w:rsid w:val="005B6680"/>
    <w:rsid w:val="005E04C7"/>
    <w:rsid w:val="005E0D00"/>
    <w:rsid w:val="005E4C1E"/>
    <w:rsid w:val="005F4CA1"/>
    <w:rsid w:val="005F5AD7"/>
    <w:rsid w:val="005F6C7F"/>
    <w:rsid w:val="005F7258"/>
    <w:rsid w:val="005F768C"/>
    <w:rsid w:val="00602FFB"/>
    <w:rsid w:val="00604632"/>
    <w:rsid w:val="00606A5A"/>
    <w:rsid w:val="00613285"/>
    <w:rsid w:val="0061544D"/>
    <w:rsid w:val="0062079D"/>
    <w:rsid w:val="00624C33"/>
    <w:rsid w:val="0063000C"/>
    <w:rsid w:val="0063055F"/>
    <w:rsid w:val="0063068D"/>
    <w:rsid w:val="0063451E"/>
    <w:rsid w:val="006376AF"/>
    <w:rsid w:val="006423C0"/>
    <w:rsid w:val="00651687"/>
    <w:rsid w:val="00651D6F"/>
    <w:rsid w:val="00665E2B"/>
    <w:rsid w:val="00670C2B"/>
    <w:rsid w:val="006716EF"/>
    <w:rsid w:val="00671CED"/>
    <w:rsid w:val="0067291D"/>
    <w:rsid w:val="00672938"/>
    <w:rsid w:val="00673D9E"/>
    <w:rsid w:val="0067424F"/>
    <w:rsid w:val="00683003"/>
    <w:rsid w:val="00686062"/>
    <w:rsid w:val="00691ED8"/>
    <w:rsid w:val="00693F21"/>
    <w:rsid w:val="0069422D"/>
    <w:rsid w:val="00697003"/>
    <w:rsid w:val="006A125C"/>
    <w:rsid w:val="006A4987"/>
    <w:rsid w:val="006B0613"/>
    <w:rsid w:val="006B5578"/>
    <w:rsid w:val="006C17F2"/>
    <w:rsid w:val="006C276A"/>
    <w:rsid w:val="006D057B"/>
    <w:rsid w:val="006D0CE6"/>
    <w:rsid w:val="006D0D63"/>
    <w:rsid w:val="006D2A78"/>
    <w:rsid w:val="006D74C2"/>
    <w:rsid w:val="006D7707"/>
    <w:rsid w:val="006E0CCF"/>
    <w:rsid w:val="006E2A03"/>
    <w:rsid w:val="006E4345"/>
    <w:rsid w:val="006E5B04"/>
    <w:rsid w:val="006E705F"/>
    <w:rsid w:val="006F0F0A"/>
    <w:rsid w:val="006F2ED0"/>
    <w:rsid w:val="006F3A5D"/>
    <w:rsid w:val="006F3DF2"/>
    <w:rsid w:val="006F411B"/>
    <w:rsid w:val="006F4BF0"/>
    <w:rsid w:val="007025B8"/>
    <w:rsid w:val="0070329E"/>
    <w:rsid w:val="00704442"/>
    <w:rsid w:val="00704FDB"/>
    <w:rsid w:val="00712E9A"/>
    <w:rsid w:val="00716DA8"/>
    <w:rsid w:val="00717B8F"/>
    <w:rsid w:val="00721E7E"/>
    <w:rsid w:val="00725497"/>
    <w:rsid w:val="007308A5"/>
    <w:rsid w:val="00732C29"/>
    <w:rsid w:val="00737664"/>
    <w:rsid w:val="00737C88"/>
    <w:rsid w:val="00737E02"/>
    <w:rsid w:val="0074232F"/>
    <w:rsid w:val="007572C0"/>
    <w:rsid w:val="00757573"/>
    <w:rsid w:val="00760488"/>
    <w:rsid w:val="007608BA"/>
    <w:rsid w:val="007619A0"/>
    <w:rsid w:val="007634D6"/>
    <w:rsid w:val="00773C38"/>
    <w:rsid w:val="007764EF"/>
    <w:rsid w:val="00780D58"/>
    <w:rsid w:val="00782D31"/>
    <w:rsid w:val="007901C6"/>
    <w:rsid w:val="00792FE8"/>
    <w:rsid w:val="00797F51"/>
    <w:rsid w:val="007A0BBE"/>
    <w:rsid w:val="007A1157"/>
    <w:rsid w:val="007A1BF4"/>
    <w:rsid w:val="007A5126"/>
    <w:rsid w:val="007A7107"/>
    <w:rsid w:val="007A7ABA"/>
    <w:rsid w:val="007A7BF6"/>
    <w:rsid w:val="007B6577"/>
    <w:rsid w:val="007B6701"/>
    <w:rsid w:val="007B7F25"/>
    <w:rsid w:val="007C7103"/>
    <w:rsid w:val="007D0A84"/>
    <w:rsid w:val="007D3647"/>
    <w:rsid w:val="007D474B"/>
    <w:rsid w:val="007E6708"/>
    <w:rsid w:val="007F2ED4"/>
    <w:rsid w:val="0080185E"/>
    <w:rsid w:val="00806782"/>
    <w:rsid w:val="0081151E"/>
    <w:rsid w:val="00812837"/>
    <w:rsid w:val="00816425"/>
    <w:rsid w:val="00817DFC"/>
    <w:rsid w:val="00821709"/>
    <w:rsid w:val="00825B72"/>
    <w:rsid w:val="00825C9A"/>
    <w:rsid w:val="00831E4C"/>
    <w:rsid w:val="00831F7A"/>
    <w:rsid w:val="00833D0E"/>
    <w:rsid w:val="00833D3F"/>
    <w:rsid w:val="00857728"/>
    <w:rsid w:val="008631D8"/>
    <w:rsid w:val="00867A46"/>
    <w:rsid w:val="008715CC"/>
    <w:rsid w:val="0087492D"/>
    <w:rsid w:val="00886139"/>
    <w:rsid w:val="00886585"/>
    <w:rsid w:val="00886FA7"/>
    <w:rsid w:val="008877AE"/>
    <w:rsid w:val="008910CE"/>
    <w:rsid w:val="008934B5"/>
    <w:rsid w:val="008959D6"/>
    <w:rsid w:val="008A34D2"/>
    <w:rsid w:val="008A4AEF"/>
    <w:rsid w:val="008A5D52"/>
    <w:rsid w:val="008B03FF"/>
    <w:rsid w:val="008B140E"/>
    <w:rsid w:val="008B1EE4"/>
    <w:rsid w:val="008B1F86"/>
    <w:rsid w:val="008C0A80"/>
    <w:rsid w:val="008C43EF"/>
    <w:rsid w:val="008C4592"/>
    <w:rsid w:val="008D1F24"/>
    <w:rsid w:val="008D6AE1"/>
    <w:rsid w:val="008D7FE8"/>
    <w:rsid w:val="008E047C"/>
    <w:rsid w:val="008E2427"/>
    <w:rsid w:val="008E4F1D"/>
    <w:rsid w:val="008F3A72"/>
    <w:rsid w:val="008F5F5F"/>
    <w:rsid w:val="008F6F9D"/>
    <w:rsid w:val="00900296"/>
    <w:rsid w:val="00906CED"/>
    <w:rsid w:val="00915DC0"/>
    <w:rsid w:val="00916880"/>
    <w:rsid w:val="00916DCC"/>
    <w:rsid w:val="00916EFF"/>
    <w:rsid w:val="00916F25"/>
    <w:rsid w:val="009217D2"/>
    <w:rsid w:val="00922679"/>
    <w:rsid w:val="00926345"/>
    <w:rsid w:val="0093189F"/>
    <w:rsid w:val="00933AA8"/>
    <w:rsid w:val="009435E8"/>
    <w:rsid w:val="00947E71"/>
    <w:rsid w:val="00953DAE"/>
    <w:rsid w:val="00956636"/>
    <w:rsid w:val="00964185"/>
    <w:rsid w:val="00971A3A"/>
    <w:rsid w:val="00974DF0"/>
    <w:rsid w:val="009841FF"/>
    <w:rsid w:val="00985BC5"/>
    <w:rsid w:val="00986034"/>
    <w:rsid w:val="00990677"/>
    <w:rsid w:val="0099316D"/>
    <w:rsid w:val="009A3ECF"/>
    <w:rsid w:val="009A4972"/>
    <w:rsid w:val="009A6623"/>
    <w:rsid w:val="009A6AA5"/>
    <w:rsid w:val="009B226D"/>
    <w:rsid w:val="009B4032"/>
    <w:rsid w:val="009B54DE"/>
    <w:rsid w:val="009C0BF1"/>
    <w:rsid w:val="009C6C98"/>
    <w:rsid w:val="009C714D"/>
    <w:rsid w:val="009D221D"/>
    <w:rsid w:val="009D36DC"/>
    <w:rsid w:val="009D4C39"/>
    <w:rsid w:val="009D540D"/>
    <w:rsid w:val="009E07C7"/>
    <w:rsid w:val="009E08FD"/>
    <w:rsid w:val="009E2C81"/>
    <w:rsid w:val="009F55A0"/>
    <w:rsid w:val="009F5F7F"/>
    <w:rsid w:val="009F6890"/>
    <w:rsid w:val="00A00050"/>
    <w:rsid w:val="00A00E4D"/>
    <w:rsid w:val="00A0351D"/>
    <w:rsid w:val="00A12DDB"/>
    <w:rsid w:val="00A149B9"/>
    <w:rsid w:val="00A271F5"/>
    <w:rsid w:val="00A27A31"/>
    <w:rsid w:val="00A27C39"/>
    <w:rsid w:val="00A30115"/>
    <w:rsid w:val="00A35DC0"/>
    <w:rsid w:val="00A3611F"/>
    <w:rsid w:val="00A3747B"/>
    <w:rsid w:val="00A45E22"/>
    <w:rsid w:val="00A47C42"/>
    <w:rsid w:val="00A52984"/>
    <w:rsid w:val="00A539BF"/>
    <w:rsid w:val="00A543F3"/>
    <w:rsid w:val="00A55508"/>
    <w:rsid w:val="00A60F23"/>
    <w:rsid w:val="00A62F67"/>
    <w:rsid w:val="00A645A8"/>
    <w:rsid w:val="00A646DB"/>
    <w:rsid w:val="00A70B41"/>
    <w:rsid w:val="00A71DF3"/>
    <w:rsid w:val="00A74595"/>
    <w:rsid w:val="00A75F5F"/>
    <w:rsid w:val="00A81029"/>
    <w:rsid w:val="00A87509"/>
    <w:rsid w:val="00A949E6"/>
    <w:rsid w:val="00A97D76"/>
    <w:rsid w:val="00AA111A"/>
    <w:rsid w:val="00AA212C"/>
    <w:rsid w:val="00AA45E2"/>
    <w:rsid w:val="00AA71AA"/>
    <w:rsid w:val="00AB1600"/>
    <w:rsid w:val="00AB263A"/>
    <w:rsid w:val="00AB40F0"/>
    <w:rsid w:val="00AB559C"/>
    <w:rsid w:val="00AB667E"/>
    <w:rsid w:val="00AC6BBC"/>
    <w:rsid w:val="00AC7951"/>
    <w:rsid w:val="00AD1900"/>
    <w:rsid w:val="00AE2843"/>
    <w:rsid w:val="00AE4658"/>
    <w:rsid w:val="00AE60E0"/>
    <w:rsid w:val="00AE6119"/>
    <w:rsid w:val="00AE62C9"/>
    <w:rsid w:val="00AE6B89"/>
    <w:rsid w:val="00AF3D2F"/>
    <w:rsid w:val="00AF4A7D"/>
    <w:rsid w:val="00AF4AAC"/>
    <w:rsid w:val="00B019DE"/>
    <w:rsid w:val="00B122AA"/>
    <w:rsid w:val="00B22390"/>
    <w:rsid w:val="00B22D5A"/>
    <w:rsid w:val="00B2474A"/>
    <w:rsid w:val="00B34E03"/>
    <w:rsid w:val="00B41FB0"/>
    <w:rsid w:val="00B533BF"/>
    <w:rsid w:val="00B56082"/>
    <w:rsid w:val="00B56776"/>
    <w:rsid w:val="00B726D7"/>
    <w:rsid w:val="00B73DB2"/>
    <w:rsid w:val="00B81E17"/>
    <w:rsid w:val="00B828E9"/>
    <w:rsid w:val="00B83408"/>
    <w:rsid w:val="00B83E02"/>
    <w:rsid w:val="00B87750"/>
    <w:rsid w:val="00B95063"/>
    <w:rsid w:val="00BA56B6"/>
    <w:rsid w:val="00BB0933"/>
    <w:rsid w:val="00BB10EE"/>
    <w:rsid w:val="00BB3FFF"/>
    <w:rsid w:val="00BB418A"/>
    <w:rsid w:val="00BC19EE"/>
    <w:rsid w:val="00BC2101"/>
    <w:rsid w:val="00BC2FB1"/>
    <w:rsid w:val="00BD0339"/>
    <w:rsid w:val="00BD5E23"/>
    <w:rsid w:val="00BD7289"/>
    <w:rsid w:val="00BD7712"/>
    <w:rsid w:val="00BE214E"/>
    <w:rsid w:val="00BE6198"/>
    <w:rsid w:val="00BF0BE9"/>
    <w:rsid w:val="00BF1FC8"/>
    <w:rsid w:val="00BF46AC"/>
    <w:rsid w:val="00BF6997"/>
    <w:rsid w:val="00BF7FD6"/>
    <w:rsid w:val="00C00F9C"/>
    <w:rsid w:val="00C015E2"/>
    <w:rsid w:val="00C01EE1"/>
    <w:rsid w:val="00C128D5"/>
    <w:rsid w:val="00C33A65"/>
    <w:rsid w:val="00C456E8"/>
    <w:rsid w:val="00C4651C"/>
    <w:rsid w:val="00C479A2"/>
    <w:rsid w:val="00C51E7B"/>
    <w:rsid w:val="00C53CEF"/>
    <w:rsid w:val="00C576F1"/>
    <w:rsid w:val="00C57AD5"/>
    <w:rsid w:val="00C61B64"/>
    <w:rsid w:val="00C74D8B"/>
    <w:rsid w:val="00C75269"/>
    <w:rsid w:val="00C7637E"/>
    <w:rsid w:val="00C810BF"/>
    <w:rsid w:val="00C852D5"/>
    <w:rsid w:val="00C9082C"/>
    <w:rsid w:val="00C90E0E"/>
    <w:rsid w:val="00C92EF9"/>
    <w:rsid w:val="00C93D9D"/>
    <w:rsid w:val="00C9706C"/>
    <w:rsid w:val="00CA096C"/>
    <w:rsid w:val="00CA10F5"/>
    <w:rsid w:val="00CA1B0E"/>
    <w:rsid w:val="00CA492E"/>
    <w:rsid w:val="00CB37F9"/>
    <w:rsid w:val="00CC029E"/>
    <w:rsid w:val="00CC08F8"/>
    <w:rsid w:val="00CC096B"/>
    <w:rsid w:val="00CC23FF"/>
    <w:rsid w:val="00CC2D86"/>
    <w:rsid w:val="00CC5156"/>
    <w:rsid w:val="00CC64FB"/>
    <w:rsid w:val="00CD3A7B"/>
    <w:rsid w:val="00CD5419"/>
    <w:rsid w:val="00CD7F02"/>
    <w:rsid w:val="00CE10D5"/>
    <w:rsid w:val="00CE1865"/>
    <w:rsid w:val="00CE3793"/>
    <w:rsid w:val="00CE4019"/>
    <w:rsid w:val="00CE5001"/>
    <w:rsid w:val="00CF4380"/>
    <w:rsid w:val="00CF72B8"/>
    <w:rsid w:val="00D045EF"/>
    <w:rsid w:val="00D064DA"/>
    <w:rsid w:val="00D1722F"/>
    <w:rsid w:val="00D204DC"/>
    <w:rsid w:val="00D40FF9"/>
    <w:rsid w:val="00D41752"/>
    <w:rsid w:val="00D44050"/>
    <w:rsid w:val="00D45144"/>
    <w:rsid w:val="00D45765"/>
    <w:rsid w:val="00D45A8F"/>
    <w:rsid w:val="00D4608A"/>
    <w:rsid w:val="00D476B1"/>
    <w:rsid w:val="00D47C1C"/>
    <w:rsid w:val="00D53B2D"/>
    <w:rsid w:val="00D568D4"/>
    <w:rsid w:val="00D57B76"/>
    <w:rsid w:val="00D646A5"/>
    <w:rsid w:val="00D66D74"/>
    <w:rsid w:val="00D70743"/>
    <w:rsid w:val="00D72687"/>
    <w:rsid w:val="00D77867"/>
    <w:rsid w:val="00D80083"/>
    <w:rsid w:val="00D8403B"/>
    <w:rsid w:val="00D84351"/>
    <w:rsid w:val="00D92674"/>
    <w:rsid w:val="00D92CB6"/>
    <w:rsid w:val="00D9386A"/>
    <w:rsid w:val="00D9448C"/>
    <w:rsid w:val="00D9454F"/>
    <w:rsid w:val="00D9503A"/>
    <w:rsid w:val="00DA1A21"/>
    <w:rsid w:val="00DB4361"/>
    <w:rsid w:val="00DC139C"/>
    <w:rsid w:val="00DC21E8"/>
    <w:rsid w:val="00DC4A85"/>
    <w:rsid w:val="00DC4FCF"/>
    <w:rsid w:val="00DC6B2C"/>
    <w:rsid w:val="00DC6BA6"/>
    <w:rsid w:val="00DC7277"/>
    <w:rsid w:val="00DC7430"/>
    <w:rsid w:val="00DD0469"/>
    <w:rsid w:val="00DD0616"/>
    <w:rsid w:val="00DE10B0"/>
    <w:rsid w:val="00DE15E9"/>
    <w:rsid w:val="00DF502A"/>
    <w:rsid w:val="00DF511E"/>
    <w:rsid w:val="00DF5B33"/>
    <w:rsid w:val="00DF7F4F"/>
    <w:rsid w:val="00E002E1"/>
    <w:rsid w:val="00E174F3"/>
    <w:rsid w:val="00E17A3C"/>
    <w:rsid w:val="00E2086D"/>
    <w:rsid w:val="00E21472"/>
    <w:rsid w:val="00E220A4"/>
    <w:rsid w:val="00E26590"/>
    <w:rsid w:val="00E30DA9"/>
    <w:rsid w:val="00E37A84"/>
    <w:rsid w:val="00E404BF"/>
    <w:rsid w:val="00E41B92"/>
    <w:rsid w:val="00E41BED"/>
    <w:rsid w:val="00E42440"/>
    <w:rsid w:val="00E43C55"/>
    <w:rsid w:val="00E52AB2"/>
    <w:rsid w:val="00E5320A"/>
    <w:rsid w:val="00E55C02"/>
    <w:rsid w:val="00E569E6"/>
    <w:rsid w:val="00E6077E"/>
    <w:rsid w:val="00E61E18"/>
    <w:rsid w:val="00E61EEA"/>
    <w:rsid w:val="00E63D2D"/>
    <w:rsid w:val="00E6751F"/>
    <w:rsid w:val="00E76B95"/>
    <w:rsid w:val="00E837F9"/>
    <w:rsid w:val="00E83D7B"/>
    <w:rsid w:val="00E85C2C"/>
    <w:rsid w:val="00E8621B"/>
    <w:rsid w:val="00E86F68"/>
    <w:rsid w:val="00E87178"/>
    <w:rsid w:val="00E87F4E"/>
    <w:rsid w:val="00E93F76"/>
    <w:rsid w:val="00E94166"/>
    <w:rsid w:val="00E950EA"/>
    <w:rsid w:val="00EA122C"/>
    <w:rsid w:val="00EA1C08"/>
    <w:rsid w:val="00EA2392"/>
    <w:rsid w:val="00EA357C"/>
    <w:rsid w:val="00EA42B4"/>
    <w:rsid w:val="00EB20B4"/>
    <w:rsid w:val="00EB293F"/>
    <w:rsid w:val="00EB6491"/>
    <w:rsid w:val="00ED1B3A"/>
    <w:rsid w:val="00ED452F"/>
    <w:rsid w:val="00ED4F20"/>
    <w:rsid w:val="00ED5D1E"/>
    <w:rsid w:val="00ED6418"/>
    <w:rsid w:val="00ED7160"/>
    <w:rsid w:val="00EE0C1E"/>
    <w:rsid w:val="00EE3C75"/>
    <w:rsid w:val="00EE4C22"/>
    <w:rsid w:val="00EF11C5"/>
    <w:rsid w:val="00EF5FB3"/>
    <w:rsid w:val="00EF6F52"/>
    <w:rsid w:val="00F00CA8"/>
    <w:rsid w:val="00F046FD"/>
    <w:rsid w:val="00F05C36"/>
    <w:rsid w:val="00F074DB"/>
    <w:rsid w:val="00F1237E"/>
    <w:rsid w:val="00F12CEA"/>
    <w:rsid w:val="00F15EB2"/>
    <w:rsid w:val="00F21938"/>
    <w:rsid w:val="00F2285E"/>
    <w:rsid w:val="00F22C77"/>
    <w:rsid w:val="00F24228"/>
    <w:rsid w:val="00F24370"/>
    <w:rsid w:val="00F26636"/>
    <w:rsid w:val="00F2769E"/>
    <w:rsid w:val="00F30473"/>
    <w:rsid w:val="00F30D55"/>
    <w:rsid w:val="00F31204"/>
    <w:rsid w:val="00F332BB"/>
    <w:rsid w:val="00F41B62"/>
    <w:rsid w:val="00F42993"/>
    <w:rsid w:val="00F42C11"/>
    <w:rsid w:val="00F500B8"/>
    <w:rsid w:val="00F51A48"/>
    <w:rsid w:val="00F523E3"/>
    <w:rsid w:val="00F553E2"/>
    <w:rsid w:val="00F631C7"/>
    <w:rsid w:val="00F63863"/>
    <w:rsid w:val="00F65FDB"/>
    <w:rsid w:val="00F701B1"/>
    <w:rsid w:val="00F70E80"/>
    <w:rsid w:val="00F71557"/>
    <w:rsid w:val="00F81BCF"/>
    <w:rsid w:val="00F834F8"/>
    <w:rsid w:val="00F853D1"/>
    <w:rsid w:val="00F87486"/>
    <w:rsid w:val="00F96F91"/>
    <w:rsid w:val="00F9773E"/>
    <w:rsid w:val="00FA39A4"/>
    <w:rsid w:val="00FA7E0A"/>
    <w:rsid w:val="00FC37C0"/>
    <w:rsid w:val="00FC4F27"/>
    <w:rsid w:val="00FD0334"/>
    <w:rsid w:val="00FD0DF7"/>
    <w:rsid w:val="00FD58B4"/>
    <w:rsid w:val="00FE4ABA"/>
    <w:rsid w:val="00FE6235"/>
    <w:rsid w:val="00FF1629"/>
    <w:rsid w:val="00FF2091"/>
    <w:rsid w:val="00FF2A38"/>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2B33"/>
  <w15:docId w15:val="{79BB3D45-BF6C-46E9-AB2B-D89F3570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FD"/>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D36DC"/>
    <w:pPr>
      <w:keepNext/>
      <w:keepLines/>
      <w:spacing w:before="480" w:after="100" w:afterAutospacing="1"/>
      <w:jc w:val="center"/>
      <w:outlineLvl w:val="0"/>
    </w:pPr>
    <w:rPr>
      <w:rFonts w:eastAsiaTheme="majorEastAsia"/>
      <w:b/>
      <w:bCs/>
      <w:color w:val="000000" w:themeColor="text1"/>
      <w:lang w:val="uk-UA"/>
    </w:rPr>
  </w:style>
  <w:style w:type="paragraph" w:styleId="2">
    <w:name w:val="heading 2"/>
    <w:basedOn w:val="a"/>
    <w:next w:val="a"/>
    <w:link w:val="20"/>
    <w:uiPriority w:val="9"/>
    <w:unhideWhenUsed/>
    <w:qFormat/>
    <w:rsid w:val="0081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9A"/>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886FA7"/>
    <w:pPr>
      <w:ind w:left="720"/>
      <w:contextualSpacing/>
    </w:pPr>
  </w:style>
  <w:style w:type="paragraph" w:customStyle="1" w:styleId="a5">
    <w:name w:val="Основной ТОЛИКА"/>
    <w:link w:val="a6"/>
    <w:rsid w:val="00044AC0"/>
    <w:pPr>
      <w:widowControl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6">
    <w:name w:val="Основной ТОЛИКА Знак"/>
    <w:basedOn w:val="a0"/>
    <w:link w:val="a5"/>
    <w:rsid w:val="00044AC0"/>
    <w:rPr>
      <w:rFonts w:ascii="Times New Roman" w:eastAsia="Times New Roman" w:hAnsi="Times New Roman" w:cs="Times New Roman"/>
      <w:sz w:val="28"/>
      <w:szCs w:val="20"/>
      <w:lang w:val="uk-UA" w:eastAsia="ru-RU"/>
    </w:rPr>
  </w:style>
  <w:style w:type="character" w:customStyle="1" w:styleId="a7">
    <w:name w:val="Основной текст_"/>
    <w:basedOn w:val="a0"/>
    <w:link w:val="31"/>
    <w:rsid w:val="00044AC0"/>
    <w:rPr>
      <w:rFonts w:ascii="Times New Roman" w:eastAsia="Times New Roman" w:hAnsi="Times New Roman" w:cs="Times New Roman"/>
      <w:sz w:val="18"/>
      <w:szCs w:val="18"/>
      <w:shd w:val="clear" w:color="auto" w:fill="FFFFFF"/>
    </w:rPr>
  </w:style>
  <w:style w:type="character" w:customStyle="1" w:styleId="Corbel8pt">
    <w:name w:val="Основной текст + Corbel;8 pt"/>
    <w:basedOn w:val="a7"/>
    <w:rsid w:val="00044AC0"/>
    <w:rPr>
      <w:rFonts w:ascii="Corbel" w:eastAsia="Corbel" w:hAnsi="Corbel" w:cs="Corbel"/>
      <w:color w:val="000000"/>
      <w:spacing w:val="0"/>
      <w:w w:val="100"/>
      <w:position w:val="0"/>
      <w:sz w:val="16"/>
      <w:szCs w:val="16"/>
      <w:shd w:val="clear" w:color="auto" w:fill="FFFFFF"/>
      <w:lang w:val="uk-UA" w:eastAsia="uk-UA" w:bidi="uk-UA"/>
    </w:rPr>
  </w:style>
  <w:style w:type="character" w:customStyle="1" w:styleId="Corbel85pt">
    <w:name w:val="Основной текст + Corbel;8;5 pt"/>
    <w:basedOn w:val="a7"/>
    <w:rsid w:val="00044AC0"/>
    <w:rPr>
      <w:rFonts w:ascii="Corbel" w:eastAsia="Corbel" w:hAnsi="Corbel" w:cs="Corbel"/>
      <w:color w:val="000000"/>
      <w:spacing w:val="0"/>
      <w:w w:val="100"/>
      <w:position w:val="0"/>
      <w:sz w:val="17"/>
      <w:szCs w:val="17"/>
      <w:shd w:val="clear" w:color="auto" w:fill="FFFFFF"/>
      <w:lang w:val="uk-UA" w:eastAsia="uk-UA" w:bidi="uk-UA"/>
    </w:rPr>
  </w:style>
  <w:style w:type="paragraph" w:customStyle="1" w:styleId="31">
    <w:name w:val="Основной текст3"/>
    <w:basedOn w:val="a"/>
    <w:link w:val="a7"/>
    <w:rsid w:val="00044AC0"/>
    <w:pPr>
      <w:widowControl w:val="0"/>
      <w:shd w:val="clear" w:color="auto" w:fill="FFFFFF"/>
      <w:spacing w:before="120" w:line="195" w:lineRule="exact"/>
      <w:ind w:firstLine="160"/>
    </w:pPr>
    <w:rPr>
      <w:rFonts w:eastAsia="Times New Roman"/>
      <w:sz w:val="18"/>
      <w:szCs w:val="18"/>
    </w:rPr>
  </w:style>
  <w:style w:type="character" w:customStyle="1" w:styleId="10">
    <w:name w:val="Заголовок 1 Знак"/>
    <w:basedOn w:val="a0"/>
    <w:link w:val="1"/>
    <w:uiPriority w:val="9"/>
    <w:rsid w:val="009D36DC"/>
    <w:rPr>
      <w:rFonts w:ascii="Times New Roman" w:eastAsiaTheme="majorEastAsia" w:hAnsi="Times New Roman" w:cs="Times New Roman"/>
      <w:b/>
      <w:bCs/>
      <w:color w:val="000000" w:themeColor="text1"/>
      <w:sz w:val="28"/>
      <w:szCs w:val="28"/>
      <w:lang w:val="uk-UA"/>
    </w:rPr>
  </w:style>
  <w:style w:type="character" w:customStyle="1" w:styleId="20">
    <w:name w:val="Заголовок 2 Знак"/>
    <w:basedOn w:val="a0"/>
    <w:link w:val="2"/>
    <w:uiPriority w:val="9"/>
    <w:rsid w:val="0081151E"/>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EE4C22"/>
    <w:pPr>
      <w:outlineLvl w:val="9"/>
    </w:pPr>
  </w:style>
  <w:style w:type="paragraph" w:styleId="11">
    <w:name w:val="toc 1"/>
    <w:basedOn w:val="a"/>
    <w:next w:val="a"/>
    <w:autoRedefine/>
    <w:uiPriority w:val="39"/>
    <w:unhideWhenUsed/>
    <w:rsid w:val="00467968"/>
    <w:pPr>
      <w:tabs>
        <w:tab w:val="right" w:leader="dot" w:pos="9356"/>
      </w:tabs>
      <w:ind w:left="425" w:firstLine="0"/>
    </w:pPr>
  </w:style>
  <w:style w:type="paragraph" w:styleId="21">
    <w:name w:val="toc 2"/>
    <w:basedOn w:val="a"/>
    <w:next w:val="a"/>
    <w:autoRedefine/>
    <w:uiPriority w:val="39"/>
    <w:unhideWhenUsed/>
    <w:rsid w:val="00EE4C22"/>
    <w:pPr>
      <w:spacing w:after="100"/>
      <w:ind w:left="220"/>
    </w:pPr>
  </w:style>
  <w:style w:type="character" w:styleId="a9">
    <w:name w:val="Hyperlink"/>
    <w:basedOn w:val="a0"/>
    <w:uiPriority w:val="99"/>
    <w:unhideWhenUsed/>
    <w:rsid w:val="00EE4C22"/>
    <w:rPr>
      <w:color w:val="0000FF" w:themeColor="hyperlink"/>
      <w:u w:val="single"/>
    </w:rPr>
  </w:style>
  <w:style w:type="paragraph" w:styleId="aa">
    <w:name w:val="Balloon Text"/>
    <w:basedOn w:val="a"/>
    <w:link w:val="ab"/>
    <w:uiPriority w:val="99"/>
    <w:semiHidden/>
    <w:unhideWhenUsed/>
    <w:rsid w:val="00EE4C2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4C22"/>
    <w:rPr>
      <w:rFonts w:ascii="Tahoma" w:hAnsi="Tahoma" w:cs="Tahoma"/>
      <w:sz w:val="16"/>
      <w:szCs w:val="16"/>
    </w:rPr>
  </w:style>
  <w:style w:type="paragraph" w:styleId="ac">
    <w:name w:val="header"/>
    <w:basedOn w:val="a"/>
    <w:link w:val="ad"/>
    <w:uiPriority w:val="99"/>
    <w:unhideWhenUsed/>
    <w:rsid w:val="00EE4C22"/>
    <w:pPr>
      <w:tabs>
        <w:tab w:val="center" w:pos="4677"/>
        <w:tab w:val="right" w:pos="9355"/>
      </w:tabs>
      <w:spacing w:line="240" w:lineRule="auto"/>
    </w:pPr>
  </w:style>
  <w:style w:type="character" w:customStyle="1" w:styleId="ad">
    <w:name w:val="Верхний колонтитул Знак"/>
    <w:basedOn w:val="a0"/>
    <w:link w:val="ac"/>
    <w:uiPriority w:val="99"/>
    <w:rsid w:val="00EE4C22"/>
  </w:style>
  <w:style w:type="paragraph" w:styleId="ae">
    <w:name w:val="footer"/>
    <w:basedOn w:val="a"/>
    <w:link w:val="af"/>
    <w:uiPriority w:val="99"/>
    <w:unhideWhenUsed/>
    <w:rsid w:val="00EE4C22"/>
    <w:pPr>
      <w:tabs>
        <w:tab w:val="center" w:pos="4677"/>
        <w:tab w:val="right" w:pos="9355"/>
      </w:tabs>
      <w:spacing w:line="240" w:lineRule="auto"/>
    </w:pPr>
  </w:style>
  <w:style w:type="character" w:customStyle="1" w:styleId="af">
    <w:name w:val="Нижний колонтитул Знак"/>
    <w:basedOn w:val="a0"/>
    <w:link w:val="ae"/>
    <w:uiPriority w:val="99"/>
    <w:rsid w:val="00EE4C22"/>
  </w:style>
  <w:style w:type="paragraph" w:styleId="HTML">
    <w:name w:val="HTML Preformatted"/>
    <w:basedOn w:val="a"/>
    <w:link w:val="HTML0"/>
    <w:uiPriority w:val="99"/>
    <w:unhideWhenUsed/>
    <w:rsid w:val="0078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D58"/>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34E03"/>
    <w:pPr>
      <w:spacing w:line="240" w:lineRule="auto"/>
    </w:pPr>
    <w:rPr>
      <w:sz w:val="20"/>
      <w:szCs w:val="20"/>
    </w:rPr>
  </w:style>
  <w:style w:type="character" w:customStyle="1" w:styleId="af1">
    <w:name w:val="Текст сноски Знак"/>
    <w:basedOn w:val="a0"/>
    <w:link w:val="af0"/>
    <w:uiPriority w:val="99"/>
    <w:rsid w:val="00B34E03"/>
    <w:rPr>
      <w:sz w:val="20"/>
      <w:szCs w:val="20"/>
    </w:rPr>
  </w:style>
  <w:style w:type="character" w:styleId="af2">
    <w:name w:val="footnote reference"/>
    <w:basedOn w:val="a0"/>
    <w:uiPriority w:val="99"/>
    <w:semiHidden/>
    <w:unhideWhenUsed/>
    <w:rsid w:val="00B34E03"/>
    <w:rPr>
      <w:vertAlign w:val="superscript"/>
    </w:rPr>
  </w:style>
  <w:style w:type="paragraph" w:customStyle="1" w:styleId="rvps2">
    <w:name w:val="rvps2"/>
    <w:basedOn w:val="a"/>
    <w:rsid w:val="00BC2FB1"/>
    <w:pPr>
      <w:spacing w:before="100" w:beforeAutospacing="1" w:after="100" w:afterAutospacing="1" w:line="240" w:lineRule="auto"/>
    </w:pPr>
    <w:rPr>
      <w:rFonts w:eastAsia="Times New Roman"/>
      <w:sz w:val="24"/>
      <w:szCs w:val="24"/>
      <w:lang w:eastAsia="ru-RU"/>
    </w:rPr>
  </w:style>
  <w:style w:type="paragraph" w:customStyle="1" w:styleId="tc">
    <w:name w:val="tc"/>
    <w:basedOn w:val="a"/>
    <w:rsid w:val="006E4345"/>
    <w:pPr>
      <w:spacing w:before="100" w:beforeAutospacing="1" w:after="100" w:afterAutospacing="1" w:line="240" w:lineRule="auto"/>
    </w:pPr>
    <w:rPr>
      <w:rFonts w:eastAsia="Times New Roman"/>
      <w:sz w:val="24"/>
      <w:szCs w:val="24"/>
      <w:lang w:eastAsia="ru-RU"/>
    </w:rPr>
  </w:style>
  <w:style w:type="character" w:customStyle="1" w:styleId="fs4">
    <w:name w:val="fs4"/>
    <w:basedOn w:val="a0"/>
    <w:rsid w:val="006E4345"/>
  </w:style>
  <w:style w:type="character" w:customStyle="1" w:styleId="30">
    <w:name w:val="Заголовок 3 Знак"/>
    <w:basedOn w:val="a0"/>
    <w:link w:val="3"/>
    <w:uiPriority w:val="9"/>
    <w:semiHidden/>
    <w:rsid w:val="00E87F4E"/>
    <w:rPr>
      <w:rFonts w:asciiTheme="majorHAnsi" w:eastAsiaTheme="majorEastAsia" w:hAnsiTheme="majorHAnsi" w:cstheme="majorBidi"/>
      <w:b/>
      <w:bCs/>
      <w:color w:val="4F81BD" w:themeColor="accent1"/>
    </w:rPr>
  </w:style>
  <w:style w:type="character" w:customStyle="1" w:styleId="0pt">
    <w:name w:val="Основной текст + Полужирный;Курсив;Интервал 0 pt"/>
    <w:basedOn w:val="a0"/>
    <w:rsid w:val="006830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styleId="af3">
    <w:name w:val="Strong"/>
    <w:basedOn w:val="a0"/>
    <w:uiPriority w:val="22"/>
    <w:qFormat/>
    <w:rsid w:val="00A62F67"/>
    <w:rPr>
      <w:b/>
      <w:bCs/>
    </w:rPr>
  </w:style>
  <w:style w:type="table" w:styleId="af4">
    <w:name w:val="Table Grid"/>
    <w:basedOn w:val="a1"/>
    <w:uiPriority w:val="39"/>
    <w:rsid w:val="0054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EA42B4"/>
    <w:pPr>
      <w:spacing w:line="240" w:lineRule="auto"/>
    </w:pPr>
    <w:rPr>
      <w:rFonts w:ascii="System Font" w:eastAsiaTheme="minorEastAsia" w:hAnsi="System Font"/>
      <w:sz w:val="18"/>
      <w:szCs w:val="18"/>
      <w:lang w:eastAsia="ru-RU"/>
    </w:rPr>
  </w:style>
  <w:style w:type="character" w:customStyle="1" w:styleId="s1">
    <w:name w:val="s1"/>
    <w:basedOn w:val="a0"/>
    <w:rsid w:val="00EA42B4"/>
    <w:rPr>
      <w:rFonts w:ascii=".SFUI-Regular" w:hAnsi=".SFUI-Regular" w:hint="default"/>
      <w:b w:val="0"/>
      <w:bCs w:val="0"/>
      <w:i w:val="0"/>
      <w:iCs w:val="0"/>
      <w:sz w:val="18"/>
      <w:szCs w:val="18"/>
    </w:rPr>
  </w:style>
  <w:style w:type="paragraph" w:styleId="af5">
    <w:name w:val="Body Text"/>
    <w:basedOn w:val="a"/>
    <w:link w:val="af6"/>
    <w:rsid w:val="009D221D"/>
    <w:pPr>
      <w:spacing w:line="240" w:lineRule="auto"/>
    </w:pPr>
    <w:rPr>
      <w:rFonts w:eastAsia="Times New Roman"/>
      <w:szCs w:val="20"/>
      <w:lang w:val="uk-UA"/>
    </w:rPr>
  </w:style>
  <w:style w:type="character" w:customStyle="1" w:styleId="af6">
    <w:name w:val="Основной текст Знак"/>
    <w:basedOn w:val="a0"/>
    <w:link w:val="af5"/>
    <w:rsid w:val="009D221D"/>
    <w:rPr>
      <w:rFonts w:ascii="Times New Roman" w:eastAsia="Times New Roman" w:hAnsi="Times New Roman" w:cs="Times New Roman"/>
      <w:sz w:val="28"/>
      <w:szCs w:val="20"/>
      <w:lang w:val="uk-UA"/>
    </w:rPr>
  </w:style>
  <w:style w:type="paragraph" w:styleId="af7">
    <w:name w:val="No Spacing"/>
    <w:uiPriority w:val="1"/>
    <w:qFormat/>
    <w:rsid w:val="00467968"/>
    <w:pPr>
      <w:spacing w:after="0" w:line="240" w:lineRule="auto"/>
    </w:pPr>
    <w:rPr>
      <w:sz w:val="24"/>
      <w:szCs w:val="24"/>
      <w:lang w:val="uk-UA"/>
    </w:rPr>
  </w:style>
  <w:style w:type="character" w:styleId="af8">
    <w:name w:val="Emphasis"/>
    <w:basedOn w:val="a0"/>
    <w:uiPriority w:val="20"/>
    <w:qFormat/>
    <w:rsid w:val="001175AD"/>
    <w:rPr>
      <w:i/>
      <w:iCs/>
    </w:rPr>
  </w:style>
  <w:style w:type="character" w:customStyle="1" w:styleId="jlqj4b">
    <w:name w:val="jlqj4b"/>
    <w:basedOn w:val="a0"/>
    <w:rsid w:val="00FD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21395712">
      <w:bodyDiv w:val="1"/>
      <w:marLeft w:val="0"/>
      <w:marRight w:val="0"/>
      <w:marTop w:val="0"/>
      <w:marBottom w:val="0"/>
      <w:divBdr>
        <w:top w:val="none" w:sz="0" w:space="0" w:color="auto"/>
        <w:left w:val="none" w:sz="0" w:space="0" w:color="auto"/>
        <w:bottom w:val="none" w:sz="0" w:space="0" w:color="auto"/>
        <w:right w:val="none" w:sz="0" w:space="0" w:color="auto"/>
      </w:divBdr>
    </w:div>
    <w:div w:id="28645911">
      <w:bodyDiv w:val="1"/>
      <w:marLeft w:val="0"/>
      <w:marRight w:val="0"/>
      <w:marTop w:val="0"/>
      <w:marBottom w:val="0"/>
      <w:divBdr>
        <w:top w:val="none" w:sz="0" w:space="0" w:color="auto"/>
        <w:left w:val="none" w:sz="0" w:space="0" w:color="auto"/>
        <w:bottom w:val="none" w:sz="0" w:space="0" w:color="auto"/>
        <w:right w:val="none" w:sz="0" w:space="0" w:color="auto"/>
      </w:divBdr>
    </w:div>
    <w:div w:id="53548648">
      <w:bodyDiv w:val="1"/>
      <w:marLeft w:val="0"/>
      <w:marRight w:val="0"/>
      <w:marTop w:val="0"/>
      <w:marBottom w:val="0"/>
      <w:divBdr>
        <w:top w:val="none" w:sz="0" w:space="0" w:color="auto"/>
        <w:left w:val="none" w:sz="0" w:space="0" w:color="auto"/>
        <w:bottom w:val="none" w:sz="0" w:space="0" w:color="auto"/>
        <w:right w:val="none" w:sz="0" w:space="0" w:color="auto"/>
      </w:divBdr>
    </w:div>
    <w:div w:id="81146593">
      <w:bodyDiv w:val="1"/>
      <w:marLeft w:val="0"/>
      <w:marRight w:val="0"/>
      <w:marTop w:val="0"/>
      <w:marBottom w:val="0"/>
      <w:divBdr>
        <w:top w:val="none" w:sz="0" w:space="0" w:color="auto"/>
        <w:left w:val="none" w:sz="0" w:space="0" w:color="auto"/>
        <w:bottom w:val="none" w:sz="0" w:space="0" w:color="auto"/>
        <w:right w:val="none" w:sz="0" w:space="0" w:color="auto"/>
      </w:divBdr>
    </w:div>
    <w:div w:id="124130800">
      <w:bodyDiv w:val="1"/>
      <w:marLeft w:val="0"/>
      <w:marRight w:val="0"/>
      <w:marTop w:val="0"/>
      <w:marBottom w:val="0"/>
      <w:divBdr>
        <w:top w:val="none" w:sz="0" w:space="0" w:color="auto"/>
        <w:left w:val="none" w:sz="0" w:space="0" w:color="auto"/>
        <w:bottom w:val="none" w:sz="0" w:space="0" w:color="auto"/>
        <w:right w:val="none" w:sz="0" w:space="0" w:color="auto"/>
      </w:divBdr>
    </w:div>
    <w:div w:id="135806807">
      <w:bodyDiv w:val="1"/>
      <w:marLeft w:val="0"/>
      <w:marRight w:val="0"/>
      <w:marTop w:val="0"/>
      <w:marBottom w:val="0"/>
      <w:divBdr>
        <w:top w:val="none" w:sz="0" w:space="0" w:color="auto"/>
        <w:left w:val="none" w:sz="0" w:space="0" w:color="auto"/>
        <w:bottom w:val="none" w:sz="0" w:space="0" w:color="auto"/>
        <w:right w:val="none" w:sz="0" w:space="0" w:color="auto"/>
      </w:divBdr>
    </w:div>
    <w:div w:id="138307182">
      <w:bodyDiv w:val="1"/>
      <w:marLeft w:val="0"/>
      <w:marRight w:val="0"/>
      <w:marTop w:val="0"/>
      <w:marBottom w:val="0"/>
      <w:divBdr>
        <w:top w:val="none" w:sz="0" w:space="0" w:color="auto"/>
        <w:left w:val="none" w:sz="0" w:space="0" w:color="auto"/>
        <w:bottom w:val="none" w:sz="0" w:space="0" w:color="auto"/>
        <w:right w:val="none" w:sz="0" w:space="0" w:color="auto"/>
      </w:divBdr>
    </w:div>
    <w:div w:id="153642813">
      <w:bodyDiv w:val="1"/>
      <w:marLeft w:val="0"/>
      <w:marRight w:val="0"/>
      <w:marTop w:val="0"/>
      <w:marBottom w:val="0"/>
      <w:divBdr>
        <w:top w:val="none" w:sz="0" w:space="0" w:color="auto"/>
        <w:left w:val="none" w:sz="0" w:space="0" w:color="auto"/>
        <w:bottom w:val="none" w:sz="0" w:space="0" w:color="auto"/>
        <w:right w:val="none" w:sz="0" w:space="0" w:color="auto"/>
      </w:divBdr>
    </w:div>
    <w:div w:id="194662469">
      <w:bodyDiv w:val="1"/>
      <w:marLeft w:val="0"/>
      <w:marRight w:val="0"/>
      <w:marTop w:val="0"/>
      <w:marBottom w:val="0"/>
      <w:divBdr>
        <w:top w:val="none" w:sz="0" w:space="0" w:color="auto"/>
        <w:left w:val="none" w:sz="0" w:space="0" w:color="auto"/>
        <w:bottom w:val="none" w:sz="0" w:space="0" w:color="auto"/>
        <w:right w:val="none" w:sz="0" w:space="0" w:color="auto"/>
      </w:divBdr>
    </w:div>
    <w:div w:id="211505346">
      <w:bodyDiv w:val="1"/>
      <w:marLeft w:val="0"/>
      <w:marRight w:val="0"/>
      <w:marTop w:val="0"/>
      <w:marBottom w:val="0"/>
      <w:divBdr>
        <w:top w:val="none" w:sz="0" w:space="0" w:color="auto"/>
        <w:left w:val="none" w:sz="0" w:space="0" w:color="auto"/>
        <w:bottom w:val="none" w:sz="0" w:space="0" w:color="auto"/>
        <w:right w:val="none" w:sz="0" w:space="0" w:color="auto"/>
      </w:divBdr>
    </w:div>
    <w:div w:id="227883830">
      <w:bodyDiv w:val="1"/>
      <w:marLeft w:val="0"/>
      <w:marRight w:val="0"/>
      <w:marTop w:val="0"/>
      <w:marBottom w:val="0"/>
      <w:divBdr>
        <w:top w:val="none" w:sz="0" w:space="0" w:color="auto"/>
        <w:left w:val="none" w:sz="0" w:space="0" w:color="auto"/>
        <w:bottom w:val="none" w:sz="0" w:space="0" w:color="auto"/>
        <w:right w:val="none" w:sz="0" w:space="0" w:color="auto"/>
      </w:divBdr>
    </w:div>
    <w:div w:id="229462319">
      <w:bodyDiv w:val="1"/>
      <w:marLeft w:val="0"/>
      <w:marRight w:val="0"/>
      <w:marTop w:val="0"/>
      <w:marBottom w:val="0"/>
      <w:divBdr>
        <w:top w:val="none" w:sz="0" w:space="0" w:color="auto"/>
        <w:left w:val="none" w:sz="0" w:space="0" w:color="auto"/>
        <w:bottom w:val="none" w:sz="0" w:space="0" w:color="auto"/>
        <w:right w:val="none" w:sz="0" w:space="0" w:color="auto"/>
      </w:divBdr>
    </w:div>
    <w:div w:id="230191601">
      <w:bodyDiv w:val="1"/>
      <w:marLeft w:val="0"/>
      <w:marRight w:val="0"/>
      <w:marTop w:val="0"/>
      <w:marBottom w:val="0"/>
      <w:divBdr>
        <w:top w:val="none" w:sz="0" w:space="0" w:color="auto"/>
        <w:left w:val="none" w:sz="0" w:space="0" w:color="auto"/>
        <w:bottom w:val="none" w:sz="0" w:space="0" w:color="auto"/>
        <w:right w:val="none" w:sz="0" w:space="0" w:color="auto"/>
      </w:divBdr>
    </w:div>
    <w:div w:id="240720756">
      <w:bodyDiv w:val="1"/>
      <w:marLeft w:val="0"/>
      <w:marRight w:val="0"/>
      <w:marTop w:val="0"/>
      <w:marBottom w:val="0"/>
      <w:divBdr>
        <w:top w:val="none" w:sz="0" w:space="0" w:color="auto"/>
        <w:left w:val="none" w:sz="0" w:space="0" w:color="auto"/>
        <w:bottom w:val="none" w:sz="0" w:space="0" w:color="auto"/>
        <w:right w:val="none" w:sz="0" w:space="0" w:color="auto"/>
      </w:divBdr>
    </w:div>
    <w:div w:id="274095928">
      <w:bodyDiv w:val="1"/>
      <w:marLeft w:val="0"/>
      <w:marRight w:val="0"/>
      <w:marTop w:val="0"/>
      <w:marBottom w:val="0"/>
      <w:divBdr>
        <w:top w:val="none" w:sz="0" w:space="0" w:color="auto"/>
        <w:left w:val="none" w:sz="0" w:space="0" w:color="auto"/>
        <w:bottom w:val="none" w:sz="0" w:space="0" w:color="auto"/>
        <w:right w:val="none" w:sz="0" w:space="0" w:color="auto"/>
      </w:divBdr>
      <w:divsChild>
        <w:div w:id="1101730152">
          <w:marLeft w:val="0"/>
          <w:marRight w:val="0"/>
          <w:marTop w:val="0"/>
          <w:marBottom w:val="0"/>
          <w:divBdr>
            <w:top w:val="none" w:sz="0" w:space="0" w:color="auto"/>
            <w:left w:val="none" w:sz="0" w:space="0" w:color="auto"/>
            <w:bottom w:val="none" w:sz="0" w:space="0" w:color="auto"/>
            <w:right w:val="none" w:sz="0" w:space="0" w:color="auto"/>
          </w:divBdr>
        </w:div>
        <w:div w:id="1570654620">
          <w:marLeft w:val="0"/>
          <w:marRight w:val="0"/>
          <w:marTop w:val="0"/>
          <w:marBottom w:val="0"/>
          <w:divBdr>
            <w:top w:val="none" w:sz="0" w:space="0" w:color="auto"/>
            <w:left w:val="none" w:sz="0" w:space="0" w:color="auto"/>
            <w:bottom w:val="none" w:sz="0" w:space="0" w:color="auto"/>
            <w:right w:val="none" w:sz="0" w:space="0" w:color="auto"/>
          </w:divBdr>
        </w:div>
        <w:div w:id="183249386">
          <w:marLeft w:val="0"/>
          <w:marRight w:val="0"/>
          <w:marTop w:val="0"/>
          <w:marBottom w:val="0"/>
          <w:divBdr>
            <w:top w:val="none" w:sz="0" w:space="0" w:color="auto"/>
            <w:left w:val="none" w:sz="0" w:space="0" w:color="auto"/>
            <w:bottom w:val="none" w:sz="0" w:space="0" w:color="auto"/>
            <w:right w:val="none" w:sz="0" w:space="0" w:color="auto"/>
          </w:divBdr>
        </w:div>
        <w:div w:id="2020738179">
          <w:marLeft w:val="0"/>
          <w:marRight w:val="0"/>
          <w:marTop w:val="0"/>
          <w:marBottom w:val="0"/>
          <w:divBdr>
            <w:top w:val="none" w:sz="0" w:space="0" w:color="auto"/>
            <w:left w:val="none" w:sz="0" w:space="0" w:color="auto"/>
            <w:bottom w:val="none" w:sz="0" w:space="0" w:color="auto"/>
            <w:right w:val="none" w:sz="0" w:space="0" w:color="auto"/>
          </w:divBdr>
        </w:div>
      </w:divsChild>
    </w:div>
    <w:div w:id="275673995">
      <w:bodyDiv w:val="1"/>
      <w:marLeft w:val="0"/>
      <w:marRight w:val="0"/>
      <w:marTop w:val="0"/>
      <w:marBottom w:val="0"/>
      <w:divBdr>
        <w:top w:val="none" w:sz="0" w:space="0" w:color="auto"/>
        <w:left w:val="none" w:sz="0" w:space="0" w:color="auto"/>
        <w:bottom w:val="none" w:sz="0" w:space="0" w:color="auto"/>
        <w:right w:val="none" w:sz="0" w:space="0" w:color="auto"/>
      </w:divBdr>
      <w:divsChild>
        <w:div w:id="1408502297">
          <w:marLeft w:val="0"/>
          <w:marRight w:val="0"/>
          <w:marTop w:val="240"/>
          <w:marBottom w:val="0"/>
          <w:divBdr>
            <w:top w:val="none" w:sz="0" w:space="0" w:color="auto"/>
            <w:left w:val="none" w:sz="0" w:space="0" w:color="auto"/>
            <w:bottom w:val="none" w:sz="0" w:space="0" w:color="auto"/>
            <w:right w:val="none" w:sz="0" w:space="0" w:color="auto"/>
          </w:divBdr>
        </w:div>
        <w:div w:id="1646856813">
          <w:marLeft w:val="0"/>
          <w:marRight w:val="0"/>
          <w:marTop w:val="240"/>
          <w:marBottom w:val="0"/>
          <w:divBdr>
            <w:top w:val="none" w:sz="0" w:space="0" w:color="auto"/>
            <w:left w:val="none" w:sz="0" w:space="0" w:color="auto"/>
            <w:bottom w:val="none" w:sz="0" w:space="0" w:color="auto"/>
            <w:right w:val="none" w:sz="0" w:space="0" w:color="auto"/>
          </w:divBdr>
        </w:div>
      </w:divsChild>
    </w:div>
    <w:div w:id="291129967">
      <w:bodyDiv w:val="1"/>
      <w:marLeft w:val="0"/>
      <w:marRight w:val="0"/>
      <w:marTop w:val="0"/>
      <w:marBottom w:val="0"/>
      <w:divBdr>
        <w:top w:val="none" w:sz="0" w:space="0" w:color="auto"/>
        <w:left w:val="none" w:sz="0" w:space="0" w:color="auto"/>
        <w:bottom w:val="none" w:sz="0" w:space="0" w:color="auto"/>
        <w:right w:val="none" w:sz="0" w:space="0" w:color="auto"/>
      </w:divBdr>
    </w:div>
    <w:div w:id="301468195">
      <w:bodyDiv w:val="1"/>
      <w:marLeft w:val="0"/>
      <w:marRight w:val="0"/>
      <w:marTop w:val="0"/>
      <w:marBottom w:val="0"/>
      <w:divBdr>
        <w:top w:val="none" w:sz="0" w:space="0" w:color="auto"/>
        <w:left w:val="none" w:sz="0" w:space="0" w:color="auto"/>
        <w:bottom w:val="none" w:sz="0" w:space="0" w:color="auto"/>
        <w:right w:val="none" w:sz="0" w:space="0" w:color="auto"/>
      </w:divBdr>
    </w:div>
    <w:div w:id="323821890">
      <w:bodyDiv w:val="1"/>
      <w:marLeft w:val="0"/>
      <w:marRight w:val="0"/>
      <w:marTop w:val="0"/>
      <w:marBottom w:val="0"/>
      <w:divBdr>
        <w:top w:val="none" w:sz="0" w:space="0" w:color="auto"/>
        <w:left w:val="none" w:sz="0" w:space="0" w:color="auto"/>
        <w:bottom w:val="none" w:sz="0" w:space="0" w:color="auto"/>
        <w:right w:val="none" w:sz="0" w:space="0" w:color="auto"/>
      </w:divBdr>
    </w:div>
    <w:div w:id="361783689">
      <w:bodyDiv w:val="1"/>
      <w:marLeft w:val="0"/>
      <w:marRight w:val="0"/>
      <w:marTop w:val="0"/>
      <w:marBottom w:val="0"/>
      <w:divBdr>
        <w:top w:val="none" w:sz="0" w:space="0" w:color="auto"/>
        <w:left w:val="none" w:sz="0" w:space="0" w:color="auto"/>
        <w:bottom w:val="none" w:sz="0" w:space="0" w:color="auto"/>
        <w:right w:val="none" w:sz="0" w:space="0" w:color="auto"/>
      </w:divBdr>
    </w:div>
    <w:div w:id="383482254">
      <w:bodyDiv w:val="1"/>
      <w:marLeft w:val="0"/>
      <w:marRight w:val="0"/>
      <w:marTop w:val="0"/>
      <w:marBottom w:val="0"/>
      <w:divBdr>
        <w:top w:val="none" w:sz="0" w:space="0" w:color="auto"/>
        <w:left w:val="none" w:sz="0" w:space="0" w:color="auto"/>
        <w:bottom w:val="none" w:sz="0" w:space="0" w:color="auto"/>
        <w:right w:val="none" w:sz="0" w:space="0" w:color="auto"/>
      </w:divBdr>
      <w:divsChild>
        <w:div w:id="1663121015">
          <w:marLeft w:val="0"/>
          <w:marRight w:val="0"/>
          <w:marTop w:val="0"/>
          <w:marBottom w:val="0"/>
          <w:divBdr>
            <w:top w:val="none" w:sz="0" w:space="0" w:color="auto"/>
            <w:left w:val="none" w:sz="0" w:space="0" w:color="auto"/>
            <w:bottom w:val="none" w:sz="0" w:space="0" w:color="auto"/>
            <w:right w:val="none" w:sz="0" w:space="0" w:color="auto"/>
          </w:divBdr>
        </w:div>
        <w:div w:id="41175858">
          <w:marLeft w:val="0"/>
          <w:marRight w:val="0"/>
          <w:marTop w:val="0"/>
          <w:marBottom w:val="0"/>
          <w:divBdr>
            <w:top w:val="none" w:sz="0" w:space="0" w:color="auto"/>
            <w:left w:val="none" w:sz="0" w:space="0" w:color="auto"/>
            <w:bottom w:val="none" w:sz="0" w:space="0" w:color="auto"/>
            <w:right w:val="none" w:sz="0" w:space="0" w:color="auto"/>
          </w:divBdr>
        </w:div>
        <w:div w:id="1416704755">
          <w:marLeft w:val="0"/>
          <w:marRight w:val="0"/>
          <w:marTop w:val="0"/>
          <w:marBottom w:val="0"/>
          <w:divBdr>
            <w:top w:val="none" w:sz="0" w:space="0" w:color="auto"/>
            <w:left w:val="none" w:sz="0" w:space="0" w:color="auto"/>
            <w:bottom w:val="none" w:sz="0" w:space="0" w:color="auto"/>
            <w:right w:val="none" w:sz="0" w:space="0" w:color="auto"/>
          </w:divBdr>
        </w:div>
        <w:div w:id="782070572">
          <w:marLeft w:val="0"/>
          <w:marRight w:val="0"/>
          <w:marTop w:val="0"/>
          <w:marBottom w:val="0"/>
          <w:divBdr>
            <w:top w:val="none" w:sz="0" w:space="0" w:color="auto"/>
            <w:left w:val="none" w:sz="0" w:space="0" w:color="auto"/>
            <w:bottom w:val="none" w:sz="0" w:space="0" w:color="auto"/>
            <w:right w:val="none" w:sz="0" w:space="0" w:color="auto"/>
          </w:divBdr>
        </w:div>
      </w:divsChild>
    </w:div>
    <w:div w:id="453332380">
      <w:bodyDiv w:val="1"/>
      <w:marLeft w:val="0"/>
      <w:marRight w:val="0"/>
      <w:marTop w:val="0"/>
      <w:marBottom w:val="0"/>
      <w:divBdr>
        <w:top w:val="none" w:sz="0" w:space="0" w:color="auto"/>
        <w:left w:val="none" w:sz="0" w:space="0" w:color="auto"/>
        <w:bottom w:val="none" w:sz="0" w:space="0" w:color="auto"/>
        <w:right w:val="none" w:sz="0" w:space="0" w:color="auto"/>
      </w:divBdr>
    </w:div>
    <w:div w:id="487482557">
      <w:bodyDiv w:val="1"/>
      <w:marLeft w:val="0"/>
      <w:marRight w:val="0"/>
      <w:marTop w:val="0"/>
      <w:marBottom w:val="0"/>
      <w:divBdr>
        <w:top w:val="none" w:sz="0" w:space="0" w:color="auto"/>
        <w:left w:val="none" w:sz="0" w:space="0" w:color="auto"/>
        <w:bottom w:val="none" w:sz="0" w:space="0" w:color="auto"/>
        <w:right w:val="none" w:sz="0" w:space="0" w:color="auto"/>
      </w:divBdr>
    </w:div>
    <w:div w:id="498079315">
      <w:bodyDiv w:val="1"/>
      <w:marLeft w:val="0"/>
      <w:marRight w:val="0"/>
      <w:marTop w:val="0"/>
      <w:marBottom w:val="0"/>
      <w:divBdr>
        <w:top w:val="none" w:sz="0" w:space="0" w:color="auto"/>
        <w:left w:val="none" w:sz="0" w:space="0" w:color="auto"/>
        <w:bottom w:val="none" w:sz="0" w:space="0" w:color="auto"/>
        <w:right w:val="none" w:sz="0" w:space="0" w:color="auto"/>
      </w:divBdr>
    </w:div>
    <w:div w:id="513034415">
      <w:bodyDiv w:val="1"/>
      <w:marLeft w:val="0"/>
      <w:marRight w:val="0"/>
      <w:marTop w:val="0"/>
      <w:marBottom w:val="0"/>
      <w:divBdr>
        <w:top w:val="none" w:sz="0" w:space="0" w:color="auto"/>
        <w:left w:val="none" w:sz="0" w:space="0" w:color="auto"/>
        <w:bottom w:val="none" w:sz="0" w:space="0" w:color="auto"/>
        <w:right w:val="none" w:sz="0" w:space="0" w:color="auto"/>
      </w:divBdr>
    </w:div>
    <w:div w:id="530874146">
      <w:bodyDiv w:val="1"/>
      <w:marLeft w:val="0"/>
      <w:marRight w:val="0"/>
      <w:marTop w:val="0"/>
      <w:marBottom w:val="0"/>
      <w:divBdr>
        <w:top w:val="none" w:sz="0" w:space="0" w:color="auto"/>
        <w:left w:val="none" w:sz="0" w:space="0" w:color="auto"/>
        <w:bottom w:val="none" w:sz="0" w:space="0" w:color="auto"/>
        <w:right w:val="none" w:sz="0" w:space="0" w:color="auto"/>
      </w:divBdr>
    </w:div>
    <w:div w:id="549607554">
      <w:bodyDiv w:val="1"/>
      <w:marLeft w:val="0"/>
      <w:marRight w:val="0"/>
      <w:marTop w:val="0"/>
      <w:marBottom w:val="0"/>
      <w:divBdr>
        <w:top w:val="none" w:sz="0" w:space="0" w:color="auto"/>
        <w:left w:val="none" w:sz="0" w:space="0" w:color="auto"/>
        <w:bottom w:val="none" w:sz="0" w:space="0" w:color="auto"/>
        <w:right w:val="none" w:sz="0" w:space="0" w:color="auto"/>
      </w:divBdr>
    </w:div>
    <w:div w:id="563835431">
      <w:bodyDiv w:val="1"/>
      <w:marLeft w:val="0"/>
      <w:marRight w:val="0"/>
      <w:marTop w:val="0"/>
      <w:marBottom w:val="0"/>
      <w:divBdr>
        <w:top w:val="none" w:sz="0" w:space="0" w:color="auto"/>
        <w:left w:val="none" w:sz="0" w:space="0" w:color="auto"/>
        <w:bottom w:val="none" w:sz="0" w:space="0" w:color="auto"/>
        <w:right w:val="none" w:sz="0" w:space="0" w:color="auto"/>
      </w:divBdr>
    </w:div>
    <w:div w:id="575551192">
      <w:bodyDiv w:val="1"/>
      <w:marLeft w:val="0"/>
      <w:marRight w:val="0"/>
      <w:marTop w:val="0"/>
      <w:marBottom w:val="0"/>
      <w:divBdr>
        <w:top w:val="none" w:sz="0" w:space="0" w:color="auto"/>
        <w:left w:val="none" w:sz="0" w:space="0" w:color="auto"/>
        <w:bottom w:val="none" w:sz="0" w:space="0" w:color="auto"/>
        <w:right w:val="none" w:sz="0" w:space="0" w:color="auto"/>
      </w:divBdr>
    </w:div>
    <w:div w:id="610358940">
      <w:bodyDiv w:val="1"/>
      <w:marLeft w:val="0"/>
      <w:marRight w:val="0"/>
      <w:marTop w:val="0"/>
      <w:marBottom w:val="0"/>
      <w:divBdr>
        <w:top w:val="none" w:sz="0" w:space="0" w:color="auto"/>
        <w:left w:val="none" w:sz="0" w:space="0" w:color="auto"/>
        <w:bottom w:val="none" w:sz="0" w:space="0" w:color="auto"/>
        <w:right w:val="none" w:sz="0" w:space="0" w:color="auto"/>
      </w:divBdr>
      <w:divsChild>
        <w:div w:id="628366913">
          <w:marLeft w:val="0"/>
          <w:marRight w:val="0"/>
          <w:marTop w:val="0"/>
          <w:marBottom w:val="0"/>
          <w:divBdr>
            <w:top w:val="none" w:sz="0" w:space="0" w:color="auto"/>
            <w:left w:val="none" w:sz="0" w:space="0" w:color="auto"/>
            <w:bottom w:val="none" w:sz="0" w:space="0" w:color="auto"/>
            <w:right w:val="none" w:sz="0" w:space="0" w:color="auto"/>
          </w:divBdr>
        </w:div>
        <w:div w:id="1061060563">
          <w:marLeft w:val="0"/>
          <w:marRight w:val="0"/>
          <w:marTop w:val="0"/>
          <w:marBottom w:val="0"/>
          <w:divBdr>
            <w:top w:val="none" w:sz="0" w:space="0" w:color="auto"/>
            <w:left w:val="none" w:sz="0" w:space="0" w:color="auto"/>
            <w:bottom w:val="none" w:sz="0" w:space="0" w:color="auto"/>
            <w:right w:val="none" w:sz="0" w:space="0" w:color="auto"/>
          </w:divBdr>
        </w:div>
        <w:div w:id="2073186639">
          <w:marLeft w:val="0"/>
          <w:marRight w:val="0"/>
          <w:marTop w:val="0"/>
          <w:marBottom w:val="0"/>
          <w:divBdr>
            <w:top w:val="none" w:sz="0" w:space="0" w:color="auto"/>
            <w:left w:val="none" w:sz="0" w:space="0" w:color="auto"/>
            <w:bottom w:val="none" w:sz="0" w:space="0" w:color="auto"/>
            <w:right w:val="none" w:sz="0" w:space="0" w:color="auto"/>
          </w:divBdr>
        </w:div>
        <w:div w:id="1559591353">
          <w:marLeft w:val="0"/>
          <w:marRight w:val="0"/>
          <w:marTop w:val="0"/>
          <w:marBottom w:val="0"/>
          <w:divBdr>
            <w:top w:val="none" w:sz="0" w:space="0" w:color="auto"/>
            <w:left w:val="none" w:sz="0" w:space="0" w:color="auto"/>
            <w:bottom w:val="none" w:sz="0" w:space="0" w:color="auto"/>
            <w:right w:val="none" w:sz="0" w:space="0" w:color="auto"/>
          </w:divBdr>
        </w:div>
        <w:div w:id="1653869044">
          <w:marLeft w:val="0"/>
          <w:marRight w:val="0"/>
          <w:marTop w:val="0"/>
          <w:marBottom w:val="0"/>
          <w:divBdr>
            <w:top w:val="none" w:sz="0" w:space="0" w:color="auto"/>
            <w:left w:val="none" w:sz="0" w:space="0" w:color="auto"/>
            <w:bottom w:val="none" w:sz="0" w:space="0" w:color="auto"/>
            <w:right w:val="none" w:sz="0" w:space="0" w:color="auto"/>
          </w:divBdr>
        </w:div>
        <w:div w:id="1376271906">
          <w:marLeft w:val="0"/>
          <w:marRight w:val="0"/>
          <w:marTop w:val="0"/>
          <w:marBottom w:val="0"/>
          <w:divBdr>
            <w:top w:val="none" w:sz="0" w:space="0" w:color="auto"/>
            <w:left w:val="none" w:sz="0" w:space="0" w:color="auto"/>
            <w:bottom w:val="none" w:sz="0" w:space="0" w:color="auto"/>
            <w:right w:val="none" w:sz="0" w:space="0" w:color="auto"/>
          </w:divBdr>
        </w:div>
        <w:div w:id="710495195">
          <w:marLeft w:val="0"/>
          <w:marRight w:val="0"/>
          <w:marTop w:val="0"/>
          <w:marBottom w:val="0"/>
          <w:divBdr>
            <w:top w:val="none" w:sz="0" w:space="0" w:color="auto"/>
            <w:left w:val="none" w:sz="0" w:space="0" w:color="auto"/>
            <w:bottom w:val="none" w:sz="0" w:space="0" w:color="auto"/>
            <w:right w:val="none" w:sz="0" w:space="0" w:color="auto"/>
          </w:divBdr>
        </w:div>
        <w:div w:id="488836866">
          <w:marLeft w:val="0"/>
          <w:marRight w:val="0"/>
          <w:marTop w:val="0"/>
          <w:marBottom w:val="0"/>
          <w:divBdr>
            <w:top w:val="none" w:sz="0" w:space="0" w:color="auto"/>
            <w:left w:val="none" w:sz="0" w:space="0" w:color="auto"/>
            <w:bottom w:val="none" w:sz="0" w:space="0" w:color="auto"/>
            <w:right w:val="none" w:sz="0" w:space="0" w:color="auto"/>
          </w:divBdr>
        </w:div>
        <w:div w:id="1078943498">
          <w:marLeft w:val="0"/>
          <w:marRight w:val="0"/>
          <w:marTop w:val="0"/>
          <w:marBottom w:val="0"/>
          <w:divBdr>
            <w:top w:val="none" w:sz="0" w:space="0" w:color="auto"/>
            <w:left w:val="none" w:sz="0" w:space="0" w:color="auto"/>
            <w:bottom w:val="none" w:sz="0" w:space="0" w:color="auto"/>
            <w:right w:val="none" w:sz="0" w:space="0" w:color="auto"/>
          </w:divBdr>
        </w:div>
        <w:div w:id="848375564">
          <w:marLeft w:val="0"/>
          <w:marRight w:val="0"/>
          <w:marTop w:val="0"/>
          <w:marBottom w:val="0"/>
          <w:divBdr>
            <w:top w:val="none" w:sz="0" w:space="0" w:color="auto"/>
            <w:left w:val="none" w:sz="0" w:space="0" w:color="auto"/>
            <w:bottom w:val="none" w:sz="0" w:space="0" w:color="auto"/>
            <w:right w:val="none" w:sz="0" w:space="0" w:color="auto"/>
          </w:divBdr>
        </w:div>
        <w:div w:id="1852866037">
          <w:marLeft w:val="0"/>
          <w:marRight w:val="0"/>
          <w:marTop w:val="0"/>
          <w:marBottom w:val="0"/>
          <w:divBdr>
            <w:top w:val="none" w:sz="0" w:space="0" w:color="auto"/>
            <w:left w:val="none" w:sz="0" w:space="0" w:color="auto"/>
            <w:bottom w:val="none" w:sz="0" w:space="0" w:color="auto"/>
            <w:right w:val="none" w:sz="0" w:space="0" w:color="auto"/>
          </w:divBdr>
        </w:div>
        <w:div w:id="1173492787">
          <w:marLeft w:val="0"/>
          <w:marRight w:val="0"/>
          <w:marTop w:val="0"/>
          <w:marBottom w:val="0"/>
          <w:divBdr>
            <w:top w:val="none" w:sz="0" w:space="0" w:color="auto"/>
            <w:left w:val="none" w:sz="0" w:space="0" w:color="auto"/>
            <w:bottom w:val="none" w:sz="0" w:space="0" w:color="auto"/>
            <w:right w:val="none" w:sz="0" w:space="0" w:color="auto"/>
          </w:divBdr>
        </w:div>
        <w:div w:id="1987390602">
          <w:marLeft w:val="0"/>
          <w:marRight w:val="0"/>
          <w:marTop w:val="0"/>
          <w:marBottom w:val="0"/>
          <w:divBdr>
            <w:top w:val="none" w:sz="0" w:space="0" w:color="auto"/>
            <w:left w:val="none" w:sz="0" w:space="0" w:color="auto"/>
            <w:bottom w:val="none" w:sz="0" w:space="0" w:color="auto"/>
            <w:right w:val="none" w:sz="0" w:space="0" w:color="auto"/>
          </w:divBdr>
        </w:div>
        <w:div w:id="1271476535">
          <w:marLeft w:val="0"/>
          <w:marRight w:val="0"/>
          <w:marTop w:val="0"/>
          <w:marBottom w:val="0"/>
          <w:divBdr>
            <w:top w:val="none" w:sz="0" w:space="0" w:color="auto"/>
            <w:left w:val="none" w:sz="0" w:space="0" w:color="auto"/>
            <w:bottom w:val="none" w:sz="0" w:space="0" w:color="auto"/>
            <w:right w:val="none" w:sz="0" w:space="0" w:color="auto"/>
          </w:divBdr>
        </w:div>
        <w:div w:id="415903632">
          <w:marLeft w:val="0"/>
          <w:marRight w:val="0"/>
          <w:marTop w:val="0"/>
          <w:marBottom w:val="0"/>
          <w:divBdr>
            <w:top w:val="none" w:sz="0" w:space="0" w:color="auto"/>
            <w:left w:val="none" w:sz="0" w:space="0" w:color="auto"/>
            <w:bottom w:val="none" w:sz="0" w:space="0" w:color="auto"/>
            <w:right w:val="none" w:sz="0" w:space="0" w:color="auto"/>
          </w:divBdr>
        </w:div>
        <w:div w:id="1078865996">
          <w:marLeft w:val="0"/>
          <w:marRight w:val="0"/>
          <w:marTop w:val="0"/>
          <w:marBottom w:val="0"/>
          <w:divBdr>
            <w:top w:val="none" w:sz="0" w:space="0" w:color="auto"/>
            <w:left w:val="none" w:sz="0" w:space="0" w:color="auto"/>
            <w:bottom w:val="none" w:sz="0" w:space="0" w:color="auto"/>
            <w:right w:val="none" w:sz="0" w:space="0" w:color="auto"/>
          </w:divBdr>
        </w:div>
        <w:div w:id="1568105158">
          <w:marLeft w:val="0"/>
          <w:marRight w:val="0"/>
          <w:marTop w:val="0"/>
          <w:marBottom w:val="0"/>
          <w:divBdr>
            <w:top w:val="none" w:sz="0" w:space="0" w:color="auto"/>
            <w:left w:val="none" w:sz="0" w:space="0" w:color="auto"/>
            <w:bottom w:val="none" w:sz="0" w:space="0" w:color="auto"/>
            <w:right w:val="none" w:sz="0" w:space="0" w:color="auto"/>
          </w:divBdr>
        </w:div>
        <w:div w:id="1837761723">
          <w:marLeft w:val="0"/>
          <w:marRight w:val="0"/>
          <w:marTop w:val="0"/>
          <w:marBottom w:val="0"/>
          <w:divBdr>
            <w:top w:val="none" w:sz="0" w:space="0" w:color="auto"/>
            <w:left w:val="none" w:sz="0" w:space="0" w:color="auto"/>
            <w:bottom w:val="none" w:sz="0" w:space="0" w:color="auto"/>
            <w:right w:val="none" w:sz="0" w:space="0" w:color="auto"/>
          </w:divBdr>
        </w:div>
        <w:div w:id="19749365">
          <w:marLeft w:val="0"/>
          <w:marRight w:val="0"/>
          <w:marTop w:val="0"/>
          <w:marBottom w:val="0"/>
          <w:divBdr>
            <w:top w:val="none" w:sz="0" w:space="0" w:color="auto"/>
            <w:left w:val="none" w:sz="0" w:space="0" w:color="auto"/>
            <w:bottom w:val="none" w:sz="0" w:space="0" w:color="auto"/>
            <w:right w:val="none" w:sz="0" w:space="0" w:color="auto"/>
          </w:divBdr>
        </w:div>
        <w:div w:id="999692991">
          <w:marLeft w:val="0"/>
          <w:marRight w:val="0"/>
          <w:marTop w:val="0"/>
          <w:marBottom w:val="0"/>
          <w:divBdr>
            <w:top w:val="none" w:sz="0" w:space="0" w:color="auto"/>
            <w:left w:val="none" w:sz="0" w:space="0" w:color="auto"/>
            <w:bottom w:val="none" w:sz="0" w:space="0" w:color="auto"/>
            <w:right w:val="none" w:sz="0" w:space="0" w:color="auto"/>
          </w:divBdr>
        </w:div>
        <w:div w:id="473528693">
          <w:marLeft w:val="0"/>
          <w:marRight w:val="0"/>
          <w:marTop w:val="0"/>
          <w:marBottom w:val="0"/>
          <w:divBdr>
            <w:top w:val="none" w:sz="0" w:space="0" w:color="auto"/>
            <w:left w:val="none" w:sz="0" w:space="0" w:color="auto"/>
            <w:bottom w:val="none" w:sz="0" w:space="0" w:color="auto"/>
            <w:right w:val="none" w:sz="0" w:space="0" w:color="auto"/>
          </w:divBdr>
        </w:div>
      </w:divsChild>
    </w:div>
    <w:div w:id="611088262">
      <w:bodyDiv w:val="1"/>
      <w:marLeft w:val="0"/>
      <w:marRight w:val="0"/>
      <w:marTop w:val="0"/>
      <w:marBottom w:val="0"/>
      <w:divBdr>
        <w:top w:val="none" w:sz="0" w:space="0" w:color="auto"/>
        <w:left w:val="none" w:sz="0" w:space="0" w:color="auto"/>
        <w:bottom w:val="none" w:sz="0" w:space="0" w:color="auto"/>
        <w:right w:val="none" w:sz="0" w:space="0" w:color="auto"/>
      </w:divBdr>
    </w:div>
    <w:div w:id="636957852">
      <w:bodyDiv w:val="1"/>
      <w:marLeft w:val="0"/>
      <w:marRight w:val="0"/>
      <w:marTop w:val="0"/>
      <w:marBottom w:val="0"/>
      <w:divBdr>
        <w:top w:val="none" w:sz="0" w:space="0" w:color="auto"/>
        <w:left w:val="none" w:sz="0" w:space="0" w:color="auto"/>
        <w:bottom w:val="none" w:sz="0" w:space="0" w:color="auto"/>
        <w:right w:val="none" w:sz="0" w:space="0" w:color="auto"/>
      </w:divBdr>
    </w:div>
    <w:div w:id="653723071">
      <w:bodyDiv w:val="1"/>
      <w:marLeft w:val="0"/>
      <w:marRight w:val="0"/>
      <w:marTop w:val="0"/>
      <w:marBottom w:val="0"/>
      <w:divBdr>
        <w:top w:val="none" w:sz="0" w:space="0" w:color="auto"/>
        <w:left w:val="none" w:sz="0" w:space="0" w:color="auto"/>
        <w:bottom w:val="none" w:sz="0" w:space="0" w:color="auto"/>
        <w:right w:val="none" w:sz="0" w:space="0" w:color="auto"/>
      </w:divBdr>
    </w:div>
    <w:div w:id="657542508">
      <w:bodyDiv w:val="1"/>
      <w:marLeft w:val="0"/>
      <w:marRight w:val="0"/>
      <w:marTop w:val="0"/>
      <w:marBottom w:val="0"/>
      <w:divBdr>
        <w:top w:val="none" w:sz="0" w:space="0" w:color="auto"/>
        <w:left w:val="none" w:sz="0" w:space="0" w:color="auto"/>
        <w:bottom w:val="none" w:sz="0" w:space="0" w:color="auto"/>
        <w:right w:val="none" w:sz="0" w:space="0" w:color="auto"/>
      </w:divBdr>
    </w:div>
    <w:div w:id="709888371">
      <w:bodyDiv w:val="1"/>
      <w:marLeft w:val="0"/>
      <w:marRight w:val="0"/>
      <w:marTop w:val="0"/>
      <w:marBottom w:val="0"/>
      <w:divBdr>
        <w:top w:val="none" w:sz="0" w:space="0" w:color="auto"/>
        <w:left w:val="none" w:sz="0" w:space="0" w:color="auto"/>
        <w:bottom w:val="none" w:sz="0" w:space="0" w:color="auto"/>
        <w:right w:val="none" w:sz="0" w:space="0" w:color="auto"/>
      </w:divBdr>
    </w:div>
    <w:div w:id="743065110">
      <w:bodyDiv w:val="1"/>
      <w:marLeft w:val="0"/>
      <w:marRight w:val="0"/>
      <w:marTop w:val="0"/>
      <w:marBottom w:val="0"/>
      <w:divBdr>
        <w:top w:val="none" w:sz="0" w:space="0" w:color="auto"/>
        <w:left w:val="none" w:sz="0" w:space="0" w:color="auto"/>
        <w:bottom w:val="none" w:sz="0" w:space="0" w:color="auto"/>
        <w:right w:val="none" w:sz="0" w:space="0" w:color="auto"/>
      </w:divBdr>
    </w:div>
    <w:div w:id="758674555">
      <w:bodyDiv w:val="1"/>
      <w:marLeft w:val="0"/>
      <w:marRight w:val="0"/>
      <w:marTop w:val="0"/>
      <w:marBottom w:val="0"/>
      <w:divBdr>
        <w:top w:val="none" w:sz="0" w:space="0" w:color="auto"/>
        <w:left w:val="none" w:sz="0" w:space="0" w:color="auto"/>
        <w:bottom w:val="none" w:sz="0" w:space="0" w:color="auto"/>
        <w:right w:val="none" w:sz="0" w:space="0" w:color="auto"/>
      </w:divBdr>
    </w:div>
    <w:div w:id="795871122">
      <w:bodyDiv w:val="1"/>
      <w:marLeft w:val="0"/>
      <w:marRight w:val="0"/>
      <w:marTop w:val="0"/>
      <w:marBottom w:val="0"/>
      <w:divBdr>
        <w:top w:val="none" w:sz="0" w:space="0" w:color="auto"/>
        <w:left w:val="none" w:sz="0" w:space="0" w:color="auto"/>
        <w:bottom w:val="none" w:sz="0" w:space="0" w:color="auto"/>
        <w:right w:val="none" w:sz="0" w:space="0" w:color="auto"/>
      </w:divBdr>
    </w:div>
    <w:div w:id="845705991">
      <w:bodyDiv w:val="1"/>
      <w:marLeft w:val="0"/>
      <w:marRight w:val="0"/>
      <w:marTop w:val="0"/>
      <w:marBottom w:val="0"/>
      <w:divBdr>
        <w:top w:val="none" w:sz="0" w:space="0" w:color="auto"/>
        <w:left w:val="none" w:sz="0" w:space="0" w:color="auto"/>
        <w:bottom w:val="none" w:sz="0" w:space="0" w:color="auto"/>
        <w:right w:val="none" w:sz="0" w:space="0" w:color="auto"/>
      </w:divBdr>
    </w:div>
    <w:div w:id="880173483">
      <w:bodyDiv w:val="1"/>
      <w:marLeft w:val="0"/>
      <w:marRight w:val="0"/>
      <w:marTop w:val="0"/>
      <w:marBottom w:val="0"/>
      <w:divBdr>
        <w:top w:val="none" w:sz="0" w:space="0" w:color="auto"/>
        <w:left w:val="none" w:sz="0" w:space="0" w:color="auto"/>
        <w:bottom w:val="none" w:sz="0" w:space="0" w:color="auto"/>
        <w:right w:val="none" w:sz="0" w:space="0" w:color="auto"/>
      </w:divBdr>
    </w:div>
    <w:div w:id="893463040">
      <w:bodyDiv w:val="1"/>
      <w:marLeft w:val="0"/>
      <w:marRight w:val="0"/>
      <w:marTop w:val="0"/>
      <w:marBottom w:val="0"/>
      <w:divBdr>
        <w:top w:val="none" w:sz="0" w:space="0" w:color="auto"/>
        <w:left w:val="none" w:sz="0" w:space="0" w:color="auto"/>
        <w:bottom w:val="none" w:sz="0" w:space="0" w:color="auto"/>
        <w:right w:val="none" w:sz="0" w:space="0" w:color="auto"/>
      </w:divBdr>
    </w:div>
    <w:div w:id="912620905">
      <w:bodyDiv w:val="1"/>
      <w:marLeft w:val="0"/>
      <w:marRight w:val="0"/>
      <w:marTop w:val="0"/>
      <w:marBottom w:val="0"/>
      <w:divBdr>
        <w:top w:val="none" w:sz="0" w:space="0" w:color="auto"/>
        <w:left w:val="none" w:sz="0" w:space="0" w:color="auto"/>
        <w:bottom w:val="none" w:sz="0" w:space="0" w:color="auto"/>
        <w:right w:val="none" w:sz="0" w:space="0" w:color="auto"/>
      </w:divBdr>
      <w:divsChild>
        <w:div w:id="1076591402">
          <w:marLeft w:val="0"/>
          <w:marRight w:val="0"/>
          <w:marTop w:val="240"/>
          <w:marBottom w:val="0"/>
          <w:divBdr>
            <w:top w:val="none" w:sz="0" w:space="0" w:color="auto"/>
            <w:left w:val="none" w:sz="0" w:space="0" w:color="auto"/>
            <w:bottom w:val="none" w:sz="0" w:space="0" w:color="auto"/>
            <w:right w:val="none" w:sz="0" w:space="0" w:color="auto"/>
          </w:divBdr>
        </w:div>
        <w:div w:id="504444265">
          <w:marLeft w:val="0"/>
          <w:marRight w:val="0"/>
          <w:marTop w:val="240"/>
          <w:marBottom w:val="0"/>
          <w:divBdr>
            <w:top w:val="none" w:sz="0" w:space="0" w:color="auto"/>
            <w:left w:val="none" w:sz="0" w:space="0" w:color="auto"/>
            <w:bottom w:val="none" w:sz="0" w:space="0" w:color="auto"/>
            <w:right w:val="none" w:sz="0" w:space="0" w:color="auto"/>
          </w:divBdr>
        </w:div>
      </w:divsChild>
    </w:div>
    <w:div w:id="982006877">
      <w:bodyDiv w:val="1"/>
      <w:marLeft w:val="0"/>
      <w:marRight w:val="0"/>
      <w:marTop w:val="0"/>
      <w:marBottom w:val="0"/>
      <w:divBdr>
        <w:top w:val="none" w:sz="0" w:space="0" w:color="auto"/>
        <w:left w:val="none" w:sz="0" w:space="0" w:color="auto"/>
        <w:bottom w:val="none" w:sz="0" w:space="0" w:color="auto"/>
        <w:right w:val="none" w:sz="0" w:space="0" w:color="auto"/>
      </w:divBdr>
    </w:div>
    <w:div w:id="984285569">
      <w:bodyDiv w:val="1"/>
      <w:marLeft w:val="0"/>
      <w:marRight w:val="0"/>
      <w:marTop w:val="0"/>
      <w:marBottom w:val="0"/>
      <w:divBdr>
        <w:top w:val="none" w:sz="0" w:space="0" w:color="auto"/>
        <w:left w:val="none" w:sz="0" w:space="0" w:color="auto"/>
        <w:bottom w:val="none" w:sz="0" w:space="0" w:color="auto"/>
        <w:right w:val="none" w:sz="0" w:space="0" w:color="auto"/>
      </w:divBdr>
    </w:div>
    <w:div w:id="1022634175">
      <w:bodyDiv w:val="1"/>
      <w:marLeft w:val="0"/>
      <w:marRight w:val="0"/>
      <w:marTop w:val="0"/>
      <w:marBottom w:val="0"/>
      <w:divBdr>
        <w:top w:val="none" w:sz="0" w:space="0" w:color="auto"/>
        <w:left w:val="none" w:sz="0" w:space="0" w:color="auto"/>
        <w:bottom w:val="none" w:sz="0" w:space="0" w:color="auto"/>
        <w:right w:val="none" w:sz="0" w:space="0" w:color="auto"/>
      </w:divBdr>
    </w:div>
    <w:div w:id="1024211119">
      <w:bodyDiv w:val="1"/>
      <w:marLeft w:val="0"/>
      <w:marRight w:val="0"/>
      <w:marTop w:val="0"/>
      <w:marBottom w:val="0"/>
      <w:divBdr>
        <w:top w:val="none" w:sz="0" w:space="0" w:color="auto"/>
        <w:left w:val="none" w:sz="0" w:space="0" w:color="auto"/>
        <w:bottom w:val="none" w:sz="0" w:space="0" w:color="auto"/>
        <w:right w:val="none" w:sz="0" w:space="0" w:color="auto"/>
      </w:divBdr>
    </w:div>
    <w:div w:id="1082219659">
      <w:bodyDiv w:val="1"/>
      <w:marLeft w:val="0"/>
      <w:marRight w:val="0"/>
      <w:marTop w:val="0"/>
      <w:marBottom w:val="0"/>
      <w:divBdr>
        <w:top w:val="none" w:sz="0" w:space="0" w:color="auto"/>
        <w:left w:val="none" w:sz="0" w:space="0" w:color="auto"/>
        <w:bottom w:val="none" w:sz="0" w:space="0" w:color="auto"/>
        <w:right w:val="none" w:sz="0" w:space="0" w:color="auto"/>
      </w:divBdr>
    </w:div>
    <w:div w:id="1124735295">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
    <w:div w:id="1185747013">
      <w:bodyDiv w:val="1"/>
      <w:marLeft w:val="0"/>
      <w:marRight w:val="0"/>
      <w:marTop w:val="0"/>
      <w:marBottom w:val="0"/>
      <w:divBdr>
        <w:top w:val="none" w:sz="0" w:space="0" w:color="auto"/>
        <w:left w:val="none" w:sz="0" w:space="0" w:color="auto"/>
        <w:bottom w:val="none" w:sz="0" w:space="0" w:color="auto"/>
        <w:right w:val="none" w:sz="0" w:space="0" w:color="auto"/>
      </w:divBdr>
    </w:div>
    <w:div w:id="1247423405">
      <w:bodyDiv w:val="1"/>
      <w:marLeft w:val="0"/>
      <w:marRight w:val="0"/>
      <w:marTop w:val="0"/>
      <w:marBottom w:val="0"/>
      <w:divBdr>
        <w:top w:val="none" w:sz="0" w:space="0" w:color="auto"/>
        <w:left w:val="none" w:sz="0" w:space="0" w:color="auto"/>
        <w:bottom w:val="none" w:sz="0" w:space="0" w:color="auto"/>
        <w:right w:val="none" w:sz="0" w:space="0" w:color="auto"/>
      </w:divBdr>
    </w:div>
    <w:div w:id="1262950982">
      <w:bodyDiv w:val="1"/>
      <w:marLeft w:val="0"/>
      <w:marRight w:val="0"/>
      <w:marTop w:val="0"/>
      <w:marBottom w:val="0"/>
      <w:divBdr>
        <w:top w:val="none" w:sz="0" w:space="0" w:color="auto"/>
        <w:left w:val="none" w:sz="0" w:space="0" w:color="auto"/>
        <w:bottom w:val="none" w:sz="0" w:space="0" w:color="auto"/>
        <w:right w:val="none" w:sz="0" w:space="0" w:color="auto"/>
      </w:divBdr>
    </w:div>
    <w:div w:id="1272276985">
      <w:bodyDiv w:val="1"/>
      <w:marLeft w:val="0"/>
      <w:marRight w:val="0"/>
      <w:marTop w:val="0"/>
      <w:marBottom w:val="0"/>
      <w:divBdr>
        <w:top w:val="none" w:sz="0" w:space="0" w:color="auto"/>
        <w:left w:val="none" w:sz="0" w:space="0" w:color="auto"/>
        <w:bottom w:val="none" w:sz="0" w:space="0" w:color="auto"/>
        <w:right w:val="none" w:sz="0" w:space="0" w:color="auto"/>
      </w:divBdr>
    </w:div>
    <w:div w:id="1276862604">
      <w:bodyDiv w:val="1"/>
      <w:marLeft w:val="0"/>
      <w:marRight w:val="0"/>
      <w:marTop w:val="0"/>
      <w:marBottom w:val="0"/>
      <w:divBdr>
        <w:top w:val="none" w:sz="0" w:space="0" w:color="auto"/>
        <w:left w:val="none" w:sz="0" w:space="0" w:color="auto"/>
        <w:bottom w:val="none" w:sz="0" w:space="0" w:color="auto"/>
        <w:right w:val="none" w:sz="0" w:space="0" w:color="auto"/>
      </w:divBdr>
    </w:div>
    <w:div w:id="1303271189">
      <w:bodyDiv w:val="1"/>
      <w:marLeft w:val="0"/>
      <w:marRight w:val="0"/>
      <w:marTop w:val="0"/>
      <w:marBottom w:val="0"/>
      <w:divBdr>
        <w:top w:val="none" w:sz="0" w:space="0" w:color="auto"/>
        <w:left w:val="none" w:sz="0" w:space="0" w:color="auto"/>
        <w:bottom w:val="none" w:sz="0" w:space="0" w:color="auto"/>
        <w:right w:val="none" w:sz="0" w:space="0" w:color="auto"/>
      </w:divBdr>
    </w:div>
    <w:div w:id="1338575550">
      <w:bodyDiv w:val="1"/>
      <w:marLeft w:val="0"/>
      <w:marRight w:val="0"/>
      <w:marTop w:val="0"/>
      <w:marBottom w:val="0"/>
      <w:divBdr>
        <w:top w:val="none" w:sz="0" w:space="0" w:color="auto"/>
        <w:left w:val="none" w:sz="0" w:space="0" w:color="auto"/>
        <w:bottom w:val="none" w:sz="0" w:space="0" w:color="auto"/>
        <w:right w:val="none" w:sz="0" w:space="0" w:color="auto"/>
      </w:divBdr>
    </w:div>
    <w:div w:id="1364134174">
      <w:bodyDiv w:val="1"/>
      <w:marLeft w:val="0"/>
      <w:marRight w:val="0"/>
      <w:marTop w:val="0"/>
      <w:marBottom w:val="0"/>
      <w:divBdr>
        <w:top w:val="none" w:sz="0" w:space="0" w:color="auto"/>
        <w:left w:val="none" w:sz="0" w:space="0" w:color="auto"/>
        <w:bottom w:val="none" w:sz="0" w:space="0" w:color="auto"/>
        <w:right w:val="none" w:sz="0" w:space="0" w:color="auto"/>
      </w:divBdr>
    </w:div>
    <w:div w:id="1393769676">
      <w:bodyDiv w:val="1"/>
      <w:marLeft w:val="0"/>
      <w:marRight w:val="0"/>
      <w:marTop w:val="0"/>
      <w:marBottom w:val="0"/>
      <w:divBdr>
        <w:top w:val="none" w:sz="0" w:space="0" w:color="auto"/>
        <w:left w:val="none" w:sz="0" w:space="0" w:color="auto"/>
        <w:bottom w:val="none" w:sz="0" w:space="0" w:color="auto"/>
        <w:right w:val="none" w:sz="0" w:space="0" w:color="auto"/>
      </w:divBdr>
    </w:div>
    <w:div w:id="1403217125">
      <w:bodyDiv w:val="1"/>
      <w:marLeft w:val="0"/>
      <w:marRight w:val="0"/>
      <w:marTop w:val="0"/>
      <w:marBottom w:val="0"/>
      <w:divBdr>
        <w:top w:val="none" w:sz="0" w:space="0" w:color="auto"/>
        <w:left w:val="none" w:sz="0" w:space="0" w:color="auto"/>
        <w:bottom w:val="none" w:sz="0" w:space="0" w:color="auto"/>
        <w:right w:val="none" w:sz="0" w:space="0" w:color="auto"/>
      </w:divBdr>
    </w:div>
    <w:div w:id="1413502825">
      <w:bodyDiv w:val="1"/>
      <w:marLeft w:val="0"/>
      <w:marRight w:val="0"/>
      <w:marTop w:val="0"/>
      <w:marBottom w:val="0"/>
      <w:divBdr>
        <w:top w:val="none" w:sz="0" w:space="0" w:color="auto"/>
        <w:left w:val="none" w:sz="0" w:space="0" w:color="auto"/>
        <w:bottom w:val="none" w:sz="0" w:space="0" w:color="auto"/>
        <w:right w:val="none" w:sz="0" w:space="0" w:color="auto"/>
      </w:divBdr>
    </w:div>
    <w:div w:id="1502771687">
      <w:bodyDiv w:val="1"/>
      <w:marLeft w:val="0"/>
      <w:marRight w:val="0"/>
      <w:marTop w:val="0"/>
      <w:marBottom w:val="0"/>
      <w:divBdr>
        <w:top w:val="none" w:sz="0" w:space="0" w:color="auto"/>
        <w:left w:val="none" w:sz="0" w:space="0" w:color="auto"/>
        <w:bottom w:val="none" w:sz="0" w:space="0" w:color="auto"/>
        <w:right w:val="none" w:sz="0" w:space="0" w:color="auto"/>
      </w:divBdr>
    </w:div>
    <w:div w:id="1519655666">
      <w:bodyDiv w:val="1"/>
      <w:marLeft w:val="0"/>
      <w:marRight w:val="0"/>
      <w:marTop w:val="0"/>
      <w:marBottom w:val="0"/>
      <w:divBdr>
        <w:top w:val="none" w:sz="0" w:space="0" w:color="auto"/>
        <w:left w:val="none" w:sz="0" w:space="0" w:color="auto"/>
        <w:bottom w:val="none" w:sz="0" w:space="0" w:color="auto"/>
        <w:right w:val="none" w:sz="0" w:space="0" w:color="auto"/>
      </w:divBdr>
    </w:div>
    <w:div w:id="1524124144">
      <w:bodyDiv w:val="1"/>
      <w:marLeft w:val="0"/>
      <w:marRight w:val="0"/>
      <w:marTop w:val="0"/>
      <w:marBottom w:val="0"/>
      <w:divBdr>
        <w:top w:val="none" w:sz="0" w:space="0" w:color="auto"/>
        <w:left w:val="none" w:sz="0" w:space="0" w:color="auto"/>
        <w:bottom w:val="none" w:sz="0" w:space="0" w:color="auto"/>
        <w:right w:val="none" w:sz="0" w:space="0" w:color="auto"/>
      </w:divBdr>
    </w:div>
    <w:div w:id="1551503607">
      <w:bodyDiv w:val="1"/>
      <w:marLeft w:val="0"/>
      <w:marRight w:val="0"/>
      <w:marTop w:val="0"/>
      <w:marBottom w:val="0"/>
      <w:divBdr>
        <w:top w:val="none" w:sz="0" w:space="0" w:color="auto"/>
        <w:left w:val="none" w:sz="0" w:space="0" w:color="auto"/>
        <w:bottom w:val="none" w:sz="0" w:space="0" w:color="auto"/>
        <w:right w:val="none" w:sz="0" w:space="0" w:color="auto"/>
      </w:divBdr>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592158297">
      <w:bodyDiv w:val="1"/>
      <w:marLeft w:val="0"/>
      <w:marRight w:val="0"/>
      <w:marTop w:val="0"/>
      <w:marBottom w:val="0"/>
      <w:divBdr>
        <w:top w:val="none" w:sz="0" w:space="0" w:color="auto"/>
        <w:left w:val="none" w:sz="0" w:space="0" w:color="auto"/>
        <w:bottom w:val="none" w:sz="0" w:space="0" w:color="auto"/>
        <w:right w:val="none" w:sz="0" w:space="0" w:color="auto"/>
      </w:divBdr>
    </w:div>
    <w:div w:id="1607348803">
      <w:bodyDiv w:val="1"/>
      <w:marLeft w:val="0"/>
      <w:marRight w:val="0"/>
      <w:marTop w:val="0"/>
      <w:marBottom w:val="0"/>
      <w:divBdr>
        <w:top w:val="none" w:sz="0" w:space="0" w:color="auto"/>
        <w:left w:val="none" w:sz="0" w:space="0" w:color="auto"/>
        <w:bottom w:val="none" w:sz="0" w:space="0" w:color="auto"/>
        <w:right w:val="none" w:sz="0" w:space="0" w:color="auto"/>
      </w:divBdr>
    </w:div>
    <w:div w:id="1632899789">
      <w:bodyDiv w:val="1"/>
      <w:marLeft w:val="0"/>
      <w:marRight w:val="0"/>
      <w:marTop w:val="0"/>
      <w:marBottom w:val="0"/>
      <w:divBdr>
        <w:top w:val="none" w:sz="0" w:space="0" w:color="auto"/>
        <w:left w:val="none" w:sz="0" w:space="0" w:color="auto"/>
        <w:bottom w:val="none" w:sz="0" w:space="0" w:color="auto"/>
        <w:right w:val="none" w:sz="0" w:space="0" w:color="auto"/>
      </w:divBdr>
    </w:div>
    <w:div w:id="1649937970">
      <w:bodyDiv w:val="1"/>
      <w:marLeft w:val="0"/>
      <w:marRight w:val="0"/>
      <w:marTop w:val="0"/>
      <w:marBottom w:val="0"/>
      <w:divBdr>
        <w:top w:val="none" w:sz="0" w:space="0" w:color="auto"/>
        <w:left w:val="none" w:sz="0" w:space="0" w:color="auto"/>
        <w:bottom w:val="none" w:sz="0" w:space="0" w:color="auto"/>
        <w:right w:val="none" w:sz="0" w:space="0" w:color="auto"/>
      </w:divBdr>
    </w:div>
    <w:div w:id="1750153959">
      <w:bodyDiv w:val="1"/>
      <w:marLeft w:val="0"/>
      <w:marRight w:val="0"/>
      <w:marTop w:val="0"/>
      <w:marBottom w:val="0"/>
      <w:divBdr>
        <w:top w:val="none" w:sz="0" w:space="0" w:color="auto"/>
        <w:left w:val="none" w:sz="0" w:space="0" w:color="auto"/>
        <w:bottom w:val="none" w:sz="0" w:space="0" w:color="auto"/>
        <w:right w:val="none" w:sz="0" w:space="0" w:color="auto"/>
      </w:divBdr>
    </w:div>
    <w:div w:id="1786735150">
      <w:bodyDiv w:val="1"/>
      <w:marLeft w:val="0"/>
      <w:marRight w:val="0"/>
      <w:marTop w:val="0"/>
      <w:marBottom w:val="0"/>
      <w:divBdr>
        <w:top w:val="none" w:sz="0" w:space="0" w:color="auto"/>
        <w:left w:val="none" w:sz="0" w:space="0" w:color="auto"/>
        <w:bottom w:val="none" w:sz="0" w:space="0" w:color="auto"/>
        <w:right w:val="none" w:sz="0" w:space="0" w:color="auto"/>
      </w:divBdr>
    </w:div>
    <w:div w:id="1816071127">
      <w:bodyDiv w:val="1"/>
      <w:marLeft w:val="0"/>
      <w:marRight w:val="0"/>
      <w:marTop w:val="0"/>
      <w:marBottom w:val="0"/>
      <w:divBdr>
        <w:top w:val="none" w:sz="0" w:space="0" w:color="auto"/>
        <w:left w:val="none" w:sz="0" w:space="0" w:color="auto"/>
        <w:bottom w:val="none" w:sz="0" w:space="0" w:color="auto"/>
        <w:right w:val="none" w:sz="0" w:space="0" w:color="auto"/>
      </w:divBdr>
    </w:div>
    <w:div w:id="1825656448">
      <w:bodyDiv w:val="1"/>
      <w:marLeft w:val="0"/>
      <w:marRight w:val="0"/>
      <w:marTop w:val="0"/>
      <w:marBottom w:val="0"/>
      <w:divBdr>
        <w:top w:val="none" w:sz="0" w:space="0" w:color="auto"/>
        <w:left w:val="none" w:sz="0" w:space="0" w:color="auto"/>
        <w:bottom w:val="none" w:sz="0" w:space="0" w:color="auto"/>
        <w:right w:val="none" w:sz="0" w:space="0" w:color="auto"/>
      </w:divBdr>
    </w:div>
    <w:div w:id="1829514962">
      <w:bodyDiv w:val="1"/>
      <w:marLeft w:val="0"/>
      <w:marRight w:val="0"/>
      <w:marTop w:val="0"/>
      <w:marBottom w:val="0"/>
      <w:divBdr>
        <w:top w:val="none" w:sz="0" w:space="0" w:color="auto"/>
        <w:left w:val="none" w:sz="0" w:space="0" w:color="auto"/>
        <w:bottom w:val="none" w:sz="0" w:space="0" w:color="auto"/>
        <w:right w:val="none" w:sz="0" w:space="0" w:color="auto"/>
      </w:divBdr>
    </w:div>
    <w:div w:id="1852529092">
      <w:bodyDiv w:val="1"/>
      <w:marLeft w:val="0"/>
      <w:marRight w:val="0"/>
      <w:marTop w:val="0"/>
      <w:marBottom w:val="0"/>
      <w:divBdr>
        <w:top w:val="none" w:sz="0" w:space="0" w:color="auto"/>
        <w:left w:val="none" w:sz="0" w:space="0" w:color="auto"/>
        <w:bottom w:val="none" w:sz="0" w:space="0" w:color="auto"/>
        <w:right w:val="none" w:sz="0" w:space="0" w:color="auto"/>
      </w:divBdr>
    </w:div>
    <w:div w:id="1877617886">
      <w:bodyDiv w:val="1"/>
      <w:marLeft w:val="0"/>
      <w:marRight w:val="0"/>
      <w:marTop w:val="0"/>
      <w:marBottom w:val="0"/>
      <w:divBdr>
        <w:top w:val="none" w:sz="0" w:space="0" w:color="auto"/>
        <w:left w:val="none" w:sz="0" w:space="0" w:color="auto"/>
        <w:bottom w:val="none" w:sz="0" w:space="0" w:color="auto"/>
        <w:right w:val="none" w:sz="0" w:space="0" w:color="auto"/>
      </w:divBdr>
    </w:div>
    <w:div w:id="1881287059">
      <w:bodyDiv w:val="1"/>
      <w:marLeft w:val="0"/>
      <w:marRight w:val="0"/>
      <w:marTop w:val="0"/>
      <w:marBottom w:val="0"/>
      <w:divBdr>
        <w:top w:val="none" w:sz="0" w:space="0" w:color="auto"/>
        <w:left w:val="none" w:sz="0" w:space="0" w:color="auto"/>
        <w:bottom w:val="none" w:sz="0" w:space="0" w:color="auto"/>
        <w:right w:val="none" w:sz="0" w:space="0" w:color="auto"/>
      </w:divBdr>
    </w:div>
    <w:div w:id="1890680438">
      <w:bodyDiv w:val="1"/>
      <w:marLeft w:val="0"/>
      <w:marRight w:val="0"/>
      <w:marTop w:val="0"/>
      <w:marBottom w:val="0"/>
      <w:divBdr>
        <w:top w:val="none" w:sz="0" w:space="0" w:color="auto"/>
        <w:left w:val="none" w:sz="0" w:space="0" w:color="auto"/>
        <w:bottom w:val="none" w:sz="0" w:space="0" w:color="auto"/>
        <w:right w:val="none" w:sz="0" w:space="0" w:color="auto"/>
      </w:divBdr>
      <w:divsChild>
        <w:div w:id="1682396412">
          <w:marLeft w:val="0"/>
          <w:marRight w:val="0"/>
          <w:marTop w:val="0"/>
          <w:marBottom w:val="0"/>
          <w:divBdr>
            <w:top w:val="none" w:sz="0" w:space="0" w:color="auto"/>
            <w:left w:val="none" w:sz="0" w:space="0" w:color="auto"/>
            <w:bottom w:val="none" w:sz="0" w:space="0" w:color="auto"/>
            <w:right w:val="none" w:sz="0" w:space="0" w:color="auto"/>
          </w:divBdr>
          <w:divsChild>
            <w:div w:id="568854720">
              <w:marLeft w:val="0"/>
              <w:marRight w:val="0"/>
              <w:marTop w:val="0"/>
              <w:marBottom w:val="0"/>
              <w:divBdr>
                <w:top w:val="none" w:sz="0" w:space="0" w:color="auto"/>
                <w:left w:val="none" w:sz="0" w:space="0" w:color="auto"/>
                <w:bottom w:val="none" w:sz="0" w:space="0" w:color="auto"/>
                <w:right w:val="none" w:sz="0" w:space="0" w:color="auto"/>
              </w:divBdr>
            </w:div>
            <w:div w:id="1095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707">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03444149">
      <w:bodyDiv w:val="1"/>
      <w:marLeft w:val="0"/>
      <w:marRight w:val="0"/>
      <w:marTop w:val="0"/>
      <w:marBottom w:val="0"/>
      <w:divBdr>
        <w:top w:val="none" w:sz="0" w:space="0" w:color="auto"/>
        <w:left w:val="none" w:sz="0" w:space="0" w:color="auto"/>
        <w:bottom w:val="none" w:sz="0" w:space="0" w:color="auto"/>
        <w:right w:val="none" w:sz="0" w:space="0" w:color="auto"/>
      </w:divBdr>
    </w:div>
    <w:div w:id="1904632328">
      <w:bodyDiv w:val="1"/>
      <w:marLeft w:val="0"/>
      <w:marRight w:val="0"/>
      <w:marTop w:val="0"/>
      <w:marBottom w:val="0"/>
      <w:divBdr>
        <w:top w:val="none" w:sz="0" w:space="0" w:color="auto"/>
        <w:left w:val="none" w:sz="0" w:space="0" w:color="auto"/>
        <w:bottom w:val="none" w:sz="0" w:space="0" w:color="auto"/>
        <w:right w:val="none" w:sz="0" w:space="0" w:color="auto"/>
      </w:divBdr>
    </w:div>
    <w:div w:id="1952396113">
      <w:bodyDiv w:val="1"/>
      <w:marLeft w:val="0"/>
      <w:marRight w:val="0"/>
      <w:marTop w:val="0"/>
      <w:marBottom w:val="0"/>
      <w:divBdr>
        <w:top w:val="none" w:sz="0" w:space="0" w:color="auto"/>
        <w:left w:val="none" w:sz="0" w:space="0" w:color="auto"/>
        <w:bottom w:val="none" w:sz="0" w:space="0" w:color="auto"/>
        <w:right w:val="none" w:sz="0" w:space="0" w:color="auto"/>
      </w:divBdr>
    </w:div>
    <w:div w:id="1976594000">
      <w:bodyDiv w:val="1"/>
      <w:marLeft w:val="0"/>
      <w:marRight w:val="0"/>
      <w:marTop w:val="0"/>
      <w:marBottom w:val="0"/>
      <w:divBdr>
        <w:top w:val="none" w:sz="0" w:space="0" w:color="auto"/>
        <w:left w:val="none" w:sz="0" w:space="0" w:color="auto"/>
        <w:bottom w:val="none" w:sz="0" w:space="0" w:color="auto"/>
        <w:right w:val="none" w:sz="0" w:space="0" w:color="auto"/>
      </w:divBdr>
    </w:div>
    <w:div w:id="1979340565">
      <w:bodyDiv w:val="1"/>
      <w:marLeft w:val="0"/>
      <w:marRight w:val="0"/>
      <w:marTop w:val="0"/>
      <w:marBottom w:val="0"/>
      <w:divBdr>
        <w:top w:val="none" w:sz="0" w:space="0" w:color="auto"/>
        <w:left w:val="none" w:sz="0" w:space="0" w:color="auto"/>
        <w:bottom w:val="none" w:sz="0" w:space="0" w:color="auto"/>
        <w:right w:val="none" w:sz="0" w:space="0" w:color="auto"/>
      </w:divBdr>
    </w:div>
    <w:div w:id="2020350950">
      <w:bodyDiv w:val="1"/>
      <w:marLeft w:val="0"/>
      <w:marRight w:val="0"/>
      <w:marTop w:val="0"/>
      <w:marBottom w:val="0"/>
      <w:divBdr>
        <w:top w:val="none" w:sz="0" w:space="0" w:color="auto"/>
        <w:left w:val="none" w:sz="0" w:space="0" w:color="auto"/>
        <w:bottom w:val="none" w:sz="0" w:space="0" w:color="auto"/>
        <w:right w:val="none" w:sz="0" w:space="0" w:color="auto"/>
      </w:divBdr>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80050541">
      <w:bodyDiv w:val="1"/>
      <w:marLeft w:val="0"/>
      <w:marRight w:val="0"/>
      <w:marTop w:val="0"/>
      <w:marBottom w:val="0"/>
      <w:divBdr>
        <w:top w:val="none" w:sz="0" w:space="0" w:color="auto"/>
        <w:left w:val="none" w:sz="0" w:space="0" w:color="auto"/>
        <w:bottom w:val="none" w:sz="0" w:space="0" w:color="auto"/>
        <w:right w:val="none" w:sz="0" w:space="0" w:color="auto"/>
      </w:divBdr>
      <w:divsChild>
        <w:div w:id="882909076">
          <w:marLeft w:val="0"/>
          <w:marRight w:val="0"/>
          <w:marTop w:val="0"/>
          <w:marBottom w:val="0"/>
          <w:divBdr>
            <w:top w:val="none" w:sz="0" w:space="0" w:color="auto"/>
            <w:left w:val="none" w:sz="0" w:space="0" w:color="auto"/>
            <w:bottom w:val="none" w:sz="0" w:space="0" w:color="auto"/>
            <w:right w:val="none" w:sz="0" w:space="0" w:color="auto"/>
          </w:divBdr>
        </w:div>
        <w:div w:id="897320391">
          <w:marLeft w:val="0"/>
          <w:marRight w:val="0"/>
          <w:marTop w:val="0"/>
          <w:marBottom w:val="0"/>
          <w:divBdr>
            <w:top w:val="none" w:sz="0" w:space="0" w:color="auto"/>
            <w:left w:val="none" w:sz="0" w:space="0" w:color="auto"/>
            <w:bottom w:val="none" w:sz="0" w:space="0" w:color="auto"/>
            <w:right w:val="none" w:sz="0" w:space="0" w:color="auto"/>
          </w:divBdr>
          <w:divsChild>
            <w:div w:id="151919656">
              <w:marLeft w:val="0"/>
              <w:marRight w:val="0"/>
              <w:marTop w:val="0"/>
              <w:marBottom w:val="0"/>
              <w:divBdr>
                <w:top w:val="none" w:sz="0" w:space="0" w:color="auto"/>
                <w:left w:val="none" w:sz="0" w:space="0" w:color="auto"/>
                <w:bottom w:val="none" w:sz="0" w:space="0" w:color="auto"/>
                <w:right w:val="none" w:sz="0" w:space="0" w:color="auto"/>
              </w:divBdr>
              <w:divsChild>
                <w:div w:id="344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964">
          <w:marLeft w:val="0"/>
          <w:marRight w:val="0"/>
          <w:marTop w:val="0"/>
          <w:marBottom w:val="0"/>
          <w:divBdr>
            <w:top w:val="none" w:sz="0" w:space="0" w:color="auto"/>
            <w:left w:val="none" w:sz="0" w:space="0" w:color="auto"/>
            <w:bottom w:val="none" w:sz="0" w:space="0" w:color="auto"/>
            <w:right w:val="none" w:sz="0" w:space="0" w:color="auto"/>
          </w:divBdr>
          <w:divsChild>
            <w:div w:id="971401698">
              <w:marLeft w:val="0"/>
              <w:marRight w:val="0"/>
              <w:marTop w:val="0"/>
              <w:marBottom w:val="0"/>
              <w:divBdr>
                <w:top w:val="none" w:sz="0" w:space="0" w:color="auto"/>
                <w:left w:val="none" w:sz="0" w:space="0" w:color="auto"/>
                <w:bottom w:val="none" w:sz="0" w:space="0" w:color="auto"/>
                <w:right w:val="none" w:sz="0" w:space="0" w:color="auto"/>
              </w:divBdr>
            </w:div>
            <w:div w:id="749348830">
              <w:marLeft w:val="0"/>
              <w:marRight w:val="0"/>
              <w:marTop w:val="0"/>
              <w:marBottom w:val="0"/>
              <w:divBdr>
                <w:top w:val="none" w:sz="0" w:space="0" w:color="auto"/>
                <w:left w:val="none" w:sz="0" w:space="0" w:color="auto"/>
                <w:bottom w:val="none" w:sz="0" w:space="0" w:color="auto"/>
                <w:right w:val="none" w:sz="0" w:space="0" w:color="auto"/>
              </w:divBdr>
            </w:div>
          </w:divsChild>
        </w:div>
        <w:div w:id="325324699">
          <w:marLeft w:val="0"/>
          <w:marRight w:val="0"/>
          <w:marTop w:val="100"/>
          <w:marBottom w:val="0"/>
          <w:divBdr>
            <w:top w:val="none" w:sz="0" w:space="0" w:color="auto"/>
            <w:left w:val="none" w:sz="0" w:space="0" w:color="auto"/>
            <w:bottom w:val="none" w:sz="0" w:space="0" w:color="auto"/>
            <w:right w:val="none" w:sz="0" w:space="0" w:color="auto"/>
          </w:divBdr>
          <w:divsChild>
            <w:div w:id="1212306121">
              <w:marLeft w:val="0"/>
              <w:marRight w:val="0"/>
              <w:marTop w:val="0"/>
              <w:marBottom w:val="0"/>
              <w:divBdr>
                <w:top w:val="none" w:sz="0" w:space="0" w:color="auto"/>
                <w:left w:val="none" w:sz="0" w:space="0" w:color="auto"/>
                <w:bottom w:val="none" w:sz="0" w:space="0" w:color="auto"/>
                <w:right w:val="none" w:sz="0" w:space="0" w:color="auto"/>
              </w:divBdr>
              <w:divsChild>
                <w:div w:id="537547046">
                  <w:marLeft w:val="0"/>
                  <w:marRight w:val="0"/>
                  <w:marTop w:val="0"/>
                  <w:marBottom w:val="0"/>
                  <w:divBdr>
                    <w:top w:val="none" w:sz="0" w:space="0" w:color="auto"/>
                    <w:left w:val="none" w:sz="0" w:space="0" w:color="auto"/>
                    <w:bottom w:val="none" w:sz="0" w:space="0" w:color="auto"/>
                    <w:right w:val="none" w:sz="0" w:space="0" w:color="auto"/>
                  </w:divBdr>
                  <w:divsChild>
                    <w:div w:id="111560720">
                      <w:marLeft w:val="0"/>
                      <w:marRight w:val="0"/>
                      <w:marTop w:val="0"/>
                      <w:marBottom w:val="0"/>
                      <w:divBdr>
                        <w:top w:val="none" w:sz="0" w:space="0" w:color="auto"/>
                        <w:left w:val="none" w:sz="0" w:space="0" w:color="auto"/>
                        <w:bottom w:val="none" w:sz="0" w:space="0" w:color="auto"/>
                        <w:right w:val="none" w:sz="0" w:space="0" w:color="auto"/>
                      </w:divBdr>
                      <w:divsChild>
                        <w:div w:id="1688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6338">
          <w:marLeft w:val="0"/>
          <w:marRight w:val="0"/>
          <w:marTop w:val="0"/>
          <w:marBottom w:val="0"/>
          <w:divBdr>
            <w:top w:val="none" w:sz="0" w:space="0" w:color="auto"/>
            <w:left w:val="none" w:sz="0" w:space="0" w:color="auto"/>
            <w:bottom w:val="none" w:sz="0" w:space="0" w:color="auto"/>
            <w:right w:val="none" w:sz="0" w:space="0" w:color="auto"/>
          </w:divBdr>
          <w:divsChild>
            <w:div w:id="1226376871">
              <w:marLeft w:val="0"/>
              <w:marRight w:val="0"/>
              <w:marTop w:val="0"/>
              <w:marBottom w:val="0"/>
              <w:divBdr>
                <w:top w:val="none" w:sz="0" w:space="0" w:color="auto"/>
                <w:left w:val="none" w:sz="0" w:space="0" w:color="auto"/>
                <w:bottom w:val="none" w:sz="0" w:space="0" w:color="auto"/>
                <w:right w:val="none" w:sz="0" w:space="0" w:color="auto"/>
              </w:divBdr>
              <w:divsChild>
                <w:div w:id="1042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724">
      <w:bodyDiv w:val="1"/>
      <w:marLeft w:val="0"/>
      <w:marRight w:val="0"/>
      <w:marTop w:val="0"/>
      <w:marBottom w:val="0"/>
      <w:divBdr>
        <w:top w:val="none" w:sz="0" w:space="0" w:color="auto"/>
        <w:left w:val="none" w:sz="0" w:space="0" w:color="auto"/>
        <w:bottom w:val="none" w:sz="0" w:space="0" w:color="auto"/>
        <w:right w:val="none" w:sz="0" w:space="0" w:color="auto"/>
      </w:divBdr>
      <w:divsChild>
        <w:div w:id="1597521861">
          <w:marLeft w:val="0"/>
          <w:marRight w:val="0"/>
          <w:marTop w:val="0"/>
          <w:marBottom w:val="0"/>
          <w:divBdr>
            <w:top w:val="none" w:sz="0" w:space="0" w:color="auto"/>
            <w:left w:val="none" w:sz="0" w:space="0" w:color="auto"/>
            <w:bottom w:val="none" w:sz="0" w:space="0" w:color="auto"/>
            <w:right w:val="none" w:sz="0" w:space="0" w:color="auto"/>
          </w:divBdr>
        </w:div>
        <w:div w:id="190842996">
          <w:marLeft w:val="0"/>
          <w:marRight w:val="0"/>
          <w:marTop w:val="0"/>
          <w:marBottom w:val="0"/>
          <w:divBdr>
            <w:top w:val="none" w:sz="0" w:space="0" w:color="auto"/>
            <w:left w:val="none" w:sz="0" w:space="0" w:color="auto"/>
            <w:bottom w:val="none" w:sz="0" w:space="0" w:color="auto"/>
            <w:right w:val="none" w:sz="0" w:space="0" w:color="auto"/>
          </w:divBdr>
        </w:div>
        <w:div w:id="1226334866">
          <w:marLeft w:val="0"/>
          <w:marRight w:val="0"/>
          <w:marTop w:val="0"/>
          <w:marBottom w:val="0"/>
          <w:divBdr>
            <w:top w:val="none" w:sz="0" w:space="0" w:color="auto"/>
            <w:left w:val="none" w:sz="0" w:space="0" w:color="auto"/>
            <w:bottom w:val="none" w:sz="0" w:space="0" w:color="auto"/>
            <w:right w:val="none" w:sz="0" w:space="0" w:color="auto"/>
          </w:divBdr>
        </w:div>
        <w:div w:id="7351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dshi4.ru/index.php?option=com_content&amp;view=article&amp;id=83:belikova-o-i-muzykalnye-sposobnosti-i-ikh-razvitie&amp;catid=18&amp;Itemid=131&amp;template=Shaper_helix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sovokupnost-i-sintez-muzykalnyh-sposobnostey-kak-osnova-postroeniya-pedagogicheskogo-protsessa" TargetMode="External"/><Relationship Id="rId5" Type="http://schemas.openxmlformats.org/officeDocument/2006/relationships/webSettings" Target="webSettings.xml"/><Relationship Id="rId10" Type="http://schemas.openxmlformats.org/officeDocument/2006/relationships/hyperlink" Target="https://library.udpu.edu.ua/library_files/stud_konferenzia/2011_2/visnuk_22.pdf" TargetMode="External"/><Relationship Id="rId4" Type="http://schemas.openxmlformats.org/officeDocument/2006/relationships/settings" Target="settings.xml"/><Relationship Id="rId9" Type="http://schemas.openxmlformats.org/officeDocument/2006/relationships/hyperlink" Target="http://childpsy.ru/dissertations/id/18152.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493F-3A9D-4311-9A7A-25ABBAF6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Viktoriia</cp:lastModifiedBy>
  <cp:revision>153</cp:revision>
  <cp:lastPrinted>2018-04-12T04:45:00Z</cp:lastPrinted>
  <dcterms:created xsi:type="dcterms:W3CDTF">2022-01-07T17:48:00Z</dcterms:created>
  <dcterms:modified xsi:type="dcterms:W3CDTF">2022-01-26T05:51:00Z</dcterms:modified>
</cp:coreProperties>
</file>