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A9C" w:rsidRDefault="002A166E" w:rsidP="002A166E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ЗМІСТ</w:t>
      </w:r>
    </w:p>
    <w:p w:rsidR="002A166E" w:rsidRPr="009136F8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9136F8" w:rsidRDefault="00E61A9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ВСТУП</w:t>
      </w:r>
      <w:r w:rsidR="002A166E">
        <w:rPr>
          <w:rFonts w:ascii="Times New Roman" w:eastAsia="Calibri" w:hAnsi="Times New Roman" w:cs="Times New Roman"/>
          <w:sz w:val="28"/>
          <w:lang w:val="uk-UA"/>
        </w:rPr>
        <w:t>………………………………………………………………………3</w:t>
      </w:r>
    </w:p>
    <w:p w:rsidR="009136F8" w:rsidRDefault="00E61A9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РОЗДІЛ 1. ТЕОРЕТИЧНІ ПОЛОЖЕННЯ ПРО МОТИВИ НАВЧАННЯ СТУДЕНТІВ-ПЕРШОКУСНИКІВ</w:t>
      </w:r>
      <w:r w:rsidR="002A166E">
        <w:rPr>
          <w:rFonts w:ascii="Times New Roman" w:eastAsia="Calibri" w:hAnsi="Times New Roman" w:cs="Times New Roman"/>
          <w:sz w:val="28"/>
          <w:lang w:val="uk-UA"/>
        </w:rPr>
        <w:t>………………………………………………5</w:t>
      </w:r>
    </w:p>
    <w:p w:rsidR="00B017ED" w:rsidRPr="009136F8" w:rsidRDefault="00E61A9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1.1. Поняття мотиву в психології</w:t>
      </w:r>
      <w:r w:rsidR="002A166E">
        <w:rPr>
          <w:rFonts w:ascii="Times New Roman" w:eastAsia="Calibri" w:hAnsi="Times New Roman" w:cs="Times New Roman"/>
          <w:sz w:val="28"/>
          <w:lang w:val="uk-UA"/>
        </w:rPr>
        <w:t>………………………………………….5</w:t>
      </w:r>
    </w:p>
    <w:p w:rsidR="009136F8" w:rsidRDefault="00E61A9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1.2. Особливості розвитку мотивації в процесі навчальної </w:t>
      </w:r>
      <w:r w:rsidR="002A166E" w:rsidRPr="009136F8">
        <w:rPr>
          <w:rFonts w:ascii="Times New Roman" w:eastAsia="Calibri" w:hAnsi="Times New Roman" w:cs="Times New Roman"/>
          <w:sz w:val="28"/>
          <w:lang w:val="uk-UA"/>
        </w:rPr>
        <w:t>діяльності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студентів</w:t>
      </w:r>
      <w:r w:rsidR="003A2F3F">
        <w:rPr>
          <w:rFonts w:ascii="Times New Roman" w:eastAsia="Calibri" w:hAnsi="Times New Roman" w:cs="Times New Roman"/>
          <w:sz w:val="28"/>
          <w:lang w:val="uk-UA"/>
        </w:rPr>
        <w:t>…………………………………………………………………..……….9</w:t>
      </w:r>
    </w:p>
    <w:p w:rsidR="009136F8" w:rsidRDefault="00E61A9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РОЗДІЛ 2. ЕМПІРИЧНЕ ВИВЧЕННЯ МОТИВІВ НАВЧАННЯ СТУДЕНТІВ-ПЕРШОКУСНИКІВ</w:t>
      </w:r>
      <w:r w:rsidR="003A2F3F">
        <w:rPr>
          <w:rFonts w:ascii="Times New Roman" w:eastAsia="Calibri" w:hAnsi="Times New Roman" w:cs="Times New Roman"/>
          <w:sz w:val="28"/>
          <w:lang w:val="uk-UA"/>
        </w:rPr>
        <w:t>………………………………………..……15</w:t>
      </w:r>
    </w:p>
    <w:p w:rsidR="009136F8" w:rsidRDefault="00E61A9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2.1. Організація та методи емпіричного дослідження</w:t>
      </w:r>
      <w:r w:rsidR="003A2F3F">
        <w:rPr>
          <w:rFonts w:ascii="Times New Roman" w:eastAsia="Calibri" w:hAnsi="Times New Roman" w:cs="Times New Roman"/>
          <w:sz w:val="28"/>
          <w:lang w:val="uk-UA"/>
        </w:rPr>
        <w:t>………………….15</w:t>
      </w:r>
    </w:p>
    <w:p w:rsidR="009136F8" w:rsidRDefault="00E61A9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2.2. Результати дослідження та їх аналіз</w:t>
      </w:r>
      <w:r w:rsidR="003A2F3F">
        <w:rPr>
          <w:rFonts w:ascii="Times New Roman" w:eastAsia="Calibri" w:hAnsi="Times New Roman" w:cs="Times New Roman"/>
          <w:sz w:val="28"/>
          <w:lang w:val="uk-UA"/>
        </w:rPr>
        <w:t>………………………………</w:t>
      </w:r>
      <w:r w:rsidR="003F57C3">
        <w:rPr>
          <w:rFonts w:ascii="Times New Roman" w:eastAsia="Calibri" w:hAnsi="Times New Roman" w:cs="Times New Roman"/>
          <w:sz w:val="28"/>
          <w:lang w:val="uk-UA"/>
        </w:rPr>
        <w:t>...21</w:t>
      </w:r>
    </w:p>
    <w:p w:rsidR="009136F8" w:rsidRDefault="00E61A9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ВИСНОВКИ</w:t>
      </w:r>
      <w:r w:rsidR="003A2F3F">
        <w:rPr>
          <w:rFonts w:ascii="Times New Roman" w:eastAsia="Calibri" w:hAnsi="Times New Roman" w:cs="Times New Roman"/>
          <w:sz w:val="28"/>
          <w:lang w:val="uk-UA"/>
        </w:rPr>
        <w:t>………………………………………………………………</w:t>
      </w:r>
      <w:r w:rsidR="0037465B">
        <w:rPr>
          <w:rFonts w:ascii="Times New Roman" w:eastAsia="Calibri" w:hAnsi="Times New Roman" w:cs="Times New Roman"/>
          <w:sz w:val="28"/>
          <w:lang w:val="uk-UA"/>
        </w:rPr>
        <w:t>.24</w:t>
      </w:r>
    </w:p>
    <w:p w:rsidR="00C87471" w:rsidRPr="009136F8" w:rsidRDefault="00E61A9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СПИСОК ВИКОРИСТАНИХ ДЖЕРЕЛ</w:t>
      </w:r>
      <w:r w:rsidR="003A2F3F">
        <w:rPr>
          <w:rFonts w:ascii="Times New Roman" w:eastAsia="Calibri" w:hAnsi="Times New Roman" w:cs="Times New Roman"/>
          <w:sz w:val="28"/>
          <w:lang w:val="uk-UA"/>
        </w:rPr>
        <w:t>……………………………...…2</w:t>
      </w:r>
      <w:r w:rsidR="0037465B">
        <w:rPr>
          <w:rFonts w:ascii="Times New Roman" w:eastAsia="Calibri" w:hAnsi="Times New Roman" w:cs="Times New Roman"/>
          <w:sz w:val="28"/>
          <w:lang w:val="uk-UA"/>
        </w:rPr>
        <w:t>7</w:t>
      </w:r>
    </w:p>
    <w:p w:rsidR="00B017ED" w:rsidRPr="009136F8" w:rsidRDefault="00B017ED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B017ED" w:rsidRDefault="00B017ED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9136F8" w:rsidRPr="00C820D4" w:rsidRDefault="00B017ED" w:rsidP="00C820D4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C820D4">
        <w:rPr>
          <w:rFonts w:ascii="Times New Roman" w:eastAsia="Calibri" w:hAnsi="Times New Roman" w:cs="Times New Roman"/>
          <w:b/>
          <w:sz w:val="28"/>
          <w:lang w:val="uk-UA"/>
        </w:rPr>
        <w:lastRenderedPageBreak/>
        <w:t>ВСТУП</w:t>
      </w:r>
      <w:r w:rsidRPr="00C820D4">
        <w:rPr>
          <w:rFonts w:ascii="Times New Roman" w:eastAsia="Calibri" w:hAnsi="Times New Roman" w:cs="Times New Roman"/>
          <w:b/>
          <w:sz w:val="28"/>
          <w:lang w:val="uk-UA"/>
        </w:rPr>
        <w:br/>
      </w:r>
    </w:p>
    <w:p w:rsidR="00A04F9C" w:rsidRPr="002A166E" w:rsidRDefault="00C820D4" w:rsidP="002A166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25FB8">
        <w:rPr>
          <w:rFonts w:ascii="Times New Roman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Актуальність теми.</w:t>
      </w: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A04F9C" w:rsidRPr="002A166E">
        <w:rPr>
          <w:rFonts w:ascii="Times New Roman" w:eastAsia="Calibri" w:hAnsi="Times New Roman" w:cs="Times New Roman"/>
          <w:sz w:val="28"/>
          <w:lang w:val="uk-UA"/>
        </w:rPr>
        <w:t>В сучасних умовах, коли проходить процес інтеграції української вищої освіти в європейську систему, і це пов’язано з підвищенням якості підготовки фахівців, що є одним з основних принципів Болонського процесу, особливого значення набуває психологічна адаптація першокурсників до нових умов навчальної діяльності, до нових вимог,  до нових форм контролю тощо.</w:t>
      </w:r>
    </w:p>
    <w:p w:rsidR="004B0FB0" w:rsidRDefault="004B0FB0" w:rsidP="00C820D4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…</w:t>
      </w:r>
    </w:p>
    <w:p w:rsidR="004B0FB0" w:rsidRDefault="00C820D4" w:rsidP="00C82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A25FB8">
        <w:rPr>
          <w:rFonts w:ascii="Times New Roman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Мета курсової роботи</w:t>
      </w: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полягає у </w:t>
      </w:r>
      <w:r w:rsidR="004B0FB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</w:t>
      </w:r>
    </w:p>
    <w:p w:rsidR="00C820D4" w:rsidRPr="00A25FB8" w:rsidRDefault="00C820D4" w:rsidP="00C82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Поставлена мета зумовлює необхідність вирішення наступних </w:t>
      </w:r>
      <w:r w:rsidRPr="00A25FB8">
        <w:rPr>
          <w:rFonts w:ascii="Times New Roman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завдань:</w:t>
      </w:r>
    </w:p>
    <w:p w:rsidR="004B0FB0" w:rsidRDefault="004B0FB0" w:rsidP="00C82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</w:t>
      </w:r>
    </w:p>
    <w:p w:rsidR="004B0FB0" w:rsidRDefault="00C820D4" w:rsidP="00C82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A25FB8">
        <w:rPr>
          <w:rFonts w:ascii="Times New Roman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Об’єктом дослідження </w:t>
      </w: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є </w:t>
      </w:r>
      <w:r w:rsidR="004B0FB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</w:t>
      </w:r>
    </w:p>
    <w:p w:rsidR="004B0FB0" w:rsidRDefault="00C820D4" w:rsidP="00C82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A25FB8">
        <w:rPr>
          <w:rFonts w:ascii="Times New Roman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Предметом дослідження </w:t>
      </w: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є </w:t>
      </w:r>
      <w:r w:rsidR="004B0FB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</w:t>
      </w:r>
    </w:p>
    <w:p w:rsidR="004B0FB0" w:rsidRDefault="00C820D4" w:rsidP="00C82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A25FB8">
        <w:rPr>
          <w:rFonts w:ascii="Times New Roman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Основою курсової роботи є </w:t>
      </w:r>
      <w:r w:rsidR="004B0FB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</w:t>
      </w:r>
    </w:p>
    <w:p w:rsidR="00C820D4" w:rsidRDefault="00C820D4" w:rsidP="00C82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Крім цього загального методу пізнання для досягнення поставленої в роботі мети були використані наступні методи: </w:t>
      </w:r>
    </w:p>
    <w:p w:rsidR="004B0FB0" w:rsidRDefault="004B0FB0" w:rsidP="00373E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</w:t>
      </w:r>
    </w:p>
    <w:p w:rsidR="00C820D4" w:rsidRPr="00373EF8" w:rsidRDefault="00C820D4" w:rsidP="00373E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A25FB8">
        <w:rPr>
          <w:rFonts w:ascii="Times New Roman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Стан дослідження.</w:t>
      </w: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 Для всебічного та повного дослідження питання були використані наукові праці таких вчених </w:t>
      </w:r>
      <w:r w:rsidR="00373EF8"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Кревська О. О. </w:t>
      </w:r>
      <w:proofErr w:type="spellStart"/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>Кудінов</w:t>
      </w:r>
      <w:proofErr w:type="spellEnd"/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 xml:space="preserve"> Ю.В. </w:t>
      </w:r>
      <w:r w:rsidR="00373EF8">
        <w:rPr>
          <w:rFonts w:ascii="Times New Roman" w:eastAsia="Calibri" w:hAnsi="Times New Roman" w:cs="Times New Roman"/>
          <w:sz w:val="28"/>
          <w:lang w:val="uk-UA"/>
        </w:rPr>
        <w:t xml:space="preserve"> Брижатий </w:t>
      </w:r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 xml:space="preserve">Є. І. </w:t>
      </w:r>
      <w:r w:rsidR="00373E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>Бурмас</w:t>
      </w:r>
      <w:proofErr w:type="spellEnd"/>
      <w:r w:rsidR="00373EF8" w:rsidRPr="00FD1F5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>Н. І., Бойко</w:t>
      </w:r>
      <w:r w:rsidR="00373EF8" w:rsidRPr="00FD1F5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 xml:space="preserve">Л. А., </w:t>
      </w:r>
      <w:proofErr w:type="spellStart"/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>Бекус</w:t>
      </w:r>
      <w:proofErr w:type="spellEnd"/>
      <w:r w:rsidR="00373EF8" w:rsidRPr="00FD1F5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 xml:space="preserve">І. Р., Кирилів М. В. </w:t>
      </w:r>
      <w:r w:rsidR="00373E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>Прудська</w:t>
      </w:r>
      <w:proofErr w:type="spellEnd"/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 xml:space="preserve"> О. </w:t>
      </w:r>
      <w:proofErr w:type="spellStart"/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>Малінка</w:t>
      </w:r>
      <w:proofErr w:type="spellEnd"/>
      <w:r w:rsidR="00373EF8" w:rsidRPr="009136F8">
        <w:rPr>
          <w:rFonts w:ascii="Times New Roman" w:eastAsia="Calibri" w:hAnsi="Times New Roman" w:cs="Times New Roman"/>
          <w:sz w:val="28"/>
          <w:lang w:val="uk-UA"/>
        </w:rPr>
        <w:t xml:space="preserve"> О. О.</w:t>
      </w:r>
      <w:r w:rsidR="00373E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373EF8" w:rsidRPr="00E854EA">
        <w:rPr>
          <w:rFonts w:ascii="Times New Roman" w:eastAsia="Calibri" w:hAnsi="Times New Roman" w:cs="Times New Roman"/>
          <w:sz w:val="28"/>
          <w:lang w:val="uk-UA"/>
        </w:rPr>
        <w:t>Юдіна Н. О. </w:t>
      </w:r>
      <w:r w:rsidR="00373EF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Сергєєнкова</w:t>
      </w:r>
      <w:proofErr w:type="spellEnd"/>
      <w:r w:rsidR="00373EF8" w:rsidRPr="00A57135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О</w:t>
      </w:r>
      <w:r w:rsidR="00373EF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</w:t>
      </w:r>
      <w:r w:rsidR="00373EF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Подшивайлов</w:t>
      </w:r>
      <w:proofErr w:type="spellEnd"/>
      <w:r w:rsidR="00373EF8" w:rsidRPr="00A57135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Ф</w:t>
      </w:r>
      <w:r w:rsidR="00373EF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М</w:t>
      </w:r>
      <w:r w:rsidR="00373EF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Мельман</w:t>
      </w:r>
      <w:proofErr w:type="spellEnd"/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В</w:t>
      </w:r>
      <w:r w:rsidR="00373EF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373EF8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П</w:t>
      </w:r>
      <w:r w:rsidR="00373EF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373EF8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Сердюк Л. З. </w:t>
      </w: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та ін.</w:t>
      </w:r>
    </w:p>
    <w:p w:rsidR="00C820D4" w:rsidRPr="00A25FB8" w:rsidRDefault="00C820D4" w:rsidP="00C820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A25FB8">
        <w:rPr>
          <w:rFonts w:ascii="Times New Roman" w:hAnsi="Times New Roman" w:cs="Times New Roman"/>
          <w:b/>
          <w:color w:val="000000"/>
          <w:kern w:val="28"/>
          <w:sz w:val="28"/>
          <w:szCs w:val="28"/>
          <w:shd w:val="clear" w:color="auto" w:fill="FFFFFF"/>
          <w:lang w:val="uk-UA"/>
        </w:rPr>
        <w:t>Структура та обсяг курсової роботи</w:t>
      </w: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Курсова робота складається зі вступу, двох розділів, висновків, та списку використаної літератури. Загальний обсяг роботи –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29 сторіно</w:t>
      </w:r>
      <w:r w:rsidRPr="00A25FB8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к.</w:t>
      </w:r>
    </w:p>
    <w:p w:rsidR="009136F8" w:rsidRDefault="009136F8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9136F8" w:rsidRPr="00C51ADC" w:rsidRDefault="00B017ED" w:rsidP="00C51ADC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C51ADC">
        <w:rPr>
          <w:rFonts w:ascii="Times New Roman" w:eastAsia="Calibri" w:hAnsi="Times New Roman" w:cs="Times New Roman"/>
          <w:b/>
          <w:sz w:val="28"/>
          <w:lang w:val="uk-UA"/>
        </w:rPr>
        <w:lastRenderedPageBreak/>
        <w:t>РОЗДІЛ 1</w:t>
      </w:r>
    </w:p>
    <w:p w:rsidR="00C51ADC" w:rsidRPr="00C51ADC" w:rsidRDefault="00B017ED" w:rsidP="00C51ADC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C51ADC">
        <w:rPr>
          <w:rFonts w:ascii="Times New Roman" w:eastAsia="Calibri" w:hAnsi="Times New Roman" w:cs="Times New Roman"/>
          <w:b/>
          <w:sz w:val="28"/>
          <w:lang w:val="uk-UA"/>
        </w:rPr>
        <w:t>ТЕОРЕТИЧНІ ПОЛОЖЕННЯ ПРО МОТИВИ НАВЧАННЯ СТУДЕНТІВ-ПЕРШОКУСНИКІВ</w:t>
      </w:r>
      <w:r w:rsidRPr="00C51ADC">
        <w:rPr>
          <w:rFonts w:ascii="Times New Roman" w:eastAsia="Calibri" w:hAnsi="Times New Roman" w:cs="Times New Roman"/>
          <w:b/>
          <w:sz w:val="28"/>
          <w:lang w:val="uk-UA"/>
        </w:rPr>
        <w:br/>
      </w:r>
    </w:p>
    <w:p w:rsidR="00B017ED" w:rsidRPr="00C51ADC" w:rsidRDefault="00B017ED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C51ADC">
        <w:rPr>
          <w:rFonts w:ascii="Times New Roman" w:eastAsia="Calibri" w:hAnsi="Times New Roman" w:cs="Times New Roman"/>
          <w:b/>
          <w:sz w:val="28"/>
          <w:lang w:val="uk-UA"/>
        </w:rPr>
        <w:t>1.1. Поняття мотиву в психології</w:t>
      </w:r>
    </w:p>
    <w:p w:rsidR="00B017ED" w:rsidRPr="009136F8" w:rsidRDefault="00B017ED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B017ED" w:rsidRPr="009136F8" w:rsidRDefault="00B017ED" w:rsidP="00B017E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Загалом проблема мотивації в сучасній психології характеризується різноманітними підходами до її вивчення. З огляду на існуючі мотиваційні концепції, виокремлюють такі центральні наукові тенденції вивчення мотивації, з поміж яких: концепція інстинкту, етіологічна концепція, гомеостатична концепція, гедоністична, концепція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драйвів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(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drive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) і спонукання (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incentive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), теорії, які виходять з умов тіла (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bodily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conditions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), теорії, що виходять з активації та пошукових тенденцій, теорії емоцій, теорія фрустрації, конфлікту і стресу, психоаналітична концепція, концепція самоактуалізації, соціальна мотивація, мотивація в теоріях навчань [</w:t>
      </w:r>
      <w:r w:rsidR="009136F8">
        <w:rPr>
          <w:rFonts w:ascii="Times New Roman" w:eastAsia="Calibri" w:hAnsi="Times New Roman" w:cs="Times New Roman"/>
          <w:sz w:val="28"/>
          <w:lang w:val="uk-UA"/>
        </w:rPr>
        <w:t>1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].</w:t>
      </w:r>
    </w:p>
    <w:p w:rsidR="004B0FB0" w:rsidRDefault="004B0FB0" w:rsidP="00A43D1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…</w:t>
      </w:r>
    </w:p>
    <w:p w:rsidR="009136F8" w:rsidRDefault="009136F8" w:rsidP="00A43D1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Отже, мотивація – це сукупність стійких мотивів, з певною ієрархію, що в подальшому виражає спрямованість особистості. </w:t>
      </w:r>
      <w:r w:rsidR="00A43D1E" w:rsidRPr="009136F8">
        <w:rPr>
          <w:rFonts w:ascii="Times New Roman" w:eastAsia="Calibri" w:hAnsi="Times New Roman" w:cs="Times New Roman"/>
          <w:sz w:val="28"/>
          <w:lang w:val="uk-UA"/>
        </w:rPr>
        <w:t>Мотив – це не явище, яке саме народжується, а результат діяльного ставлення до предмету активності.</w:t>
      </w:r>
    </w:p>
    <w:p w:rsidR="00446C48" w:rsidRPr="009136F8" w:rsidRDefault="00446C48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A43D1E" w:rsidRDefault="00A43D1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B017ED" w:rsidRPr="00A43D1E" w:rsidRDefault="00B017ED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A43D1E">
        <w:rPr>
          <w:rFonts w:ascii="Times New Roman" w:eastAsia="Calibri" w:hAnsi="Times New Roman" w:cs="Times New Roman"/>
          <w:b/>
          <w:sz w:val="28"/>
          <w:lang w:val="uk-UA"/>
        </w:rPr>
        <w:t xml:space="preserve">1.2. Особливості розвитку мотивації в процесі навчальної </w:t>
      </w:r>
      <w:r w:rsidR="00F16B35" w:rsidRPr="00A43D1E">
        <w:rPr>
          <w:rFonts w:ascii="Times New Roman" w:eastAsia="Calibri" w:hAnsi="Times New Roman" w:cs="Times New Roman"/>
          <w:b/>
          <w:sz w:val="28"/>
          <w:lang w:val="uk-UA"/>
        </w:rPr>
        <w:t>діяльності</w:t>
      </w:r>
      <w:r w:rsidRPr="00A43D1E">
        <w:rPr>
          <w:rFonts w:ascii="Times New Roman" w:eastAsia="Calibri" w:hAnsi="Times New Roman" w:cs="Times New Roman"/>
          <w:b/>
          <w:sz w:val="28"/>
          <w:lang w:val="uk-UA"/>
        </w:rPr>
        <w:t xml:space="preserve"> студентів</w:t>
      </w:r>
    </w:p>
    <w:p w:rsidR="00EB1D2B" w:rsidRPr="009136F8" w:rsidRDefault="00EB1D2B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80615B" w:rsidRDefault="0080615B" w:rsidP="0080615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Навчальна діяльність студентів – це не просто засіб для формування професійної компетентності, але й задоволення пізнавальної потреби. У спілкуванні відбувається обмін інформацією, знаннями, способами дій, почуттями і настроями, що приводить до підвищення рівня інформованості учасників спільної діяльності. В умовах спілкування інтерес виникає частіше </w:t>
      </w:r>
      <w:r w:rsidRPr="009136F8">
        <w:rPr>
          <w:rFonts w:ascii="Times New Roman" w:eastAsia="Calibri" w:hAnsi="Times New Roman" w:cs="Times New Roman"/>
          <w:sz w:val="28"/>
          <w:lang w:val="uk-UA"/>
        </w:rPr>
        <w:lastRenderedPageBreak/>
        <w:t xml:space="preserve">спочатку до ситуації взаємодії або до самого процесу спілкування з партнером, а вже потім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ативізується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власне пізнавальна мотивація. Комунікативна природа навчальної діяльності повинна сприяти активізації пізнавальної активності та задоволенню пізнавальних потреб студентів. </w:t>
      </w:r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14</w:t>
      </w:r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].</w:t>
      </w:r>
    </w:p>
    <w:p w:rsidR="004B0FB0" w:rsidRDefault="004B0FB0" w:rsidP="00E854E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…</w:t>
      </w:r>
    </w:p>
    <w:p w:rsidR="00E854EA" w:rsidRDefault="00E854EA" w:rsidP="00E854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Отже,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формування у студентів саме внутрішньої мотивації є невід’ємним елементом процесу адаптації до професійного навчання у ВНЗ і безпосередньо впливає на процес подальшого професійного становлення майбутніх фахівців. Саме внутрішні мотиви пов’язані із прагненням особистості до самоповаги, з потребою в самореалізації, і це вимагає цілеспрямованого формування тих особистісних якостей, які необхідні для успішного виконання майбутньої професійної діяльності.</w:t>
      </w:r>
    </w:p>
    <w:p w:rsidR="00E854EA" w:rsidRDefault="00E854EA" w:rsidP="0080615B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E854EA" w:rsidRDefault="00E854EA" w:rsidP="0080615B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E854EA" w:rsidRDefault="00E854EA" w:rsidP="0080615B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80615B" w:rsidRPr="0080615B" w:rsidRDefault="00B017ED" w:rsidP="0080615B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80615B">
        <w:rPr>
          <w:rFonts w:ascii="Times New Roman" w:eastAsia="Calibri" w:hAnsi="Times New Roman" w:cs="Times New Roman"/>
          <w:b/>
          <w:sz w:val="28"/>
          <w:lang w:val="uk-UA"/>
        </w:rPr>
        <w:t>РОЗДІЛ 2</w:t>
      </w:r>
    </w:p>
    <w:p w:rsidR="0080615B" w:rsidRPr="0080615B" w:rsidRDefault="00B017ED" w:rsidP="0080615B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80615B">
        <w:rPr>
          <w:rFonts w:ascii="Times New Roman" w:eastAsia="Calibri" w:hAnsi="Times New Roman" w:cs="Times New Roman"/>
          <w:b/>
          <w:sz w:val="28"/>
          <w:lang w:val="uk-UA"/>
        </w:rPr>
        <w:t>ЕМПІРИЧНЕ ВИВЧЕННЯ МОТИВІВ НАВЧАННЯ СТУДЕНТІВ-ПЕРШОКУСНИКІВ</w:t>
      </w:r>
      <w:r w:rsidRPr="0080615B">
        <w:rPr>
          <w:rFonts w:ascii="Times New Roman" w:eastAsia="Calibri" w:hAnsi="Times New Roman" w:cs="Times New Roman"/>
          <w:b/>
          <w:sz w:val="28"/>
          <w:lang w:val="uk-UA"/>
        </w:rPr>
        <w:br/>
      </w:r>
    </w:p>
    <w:p w:rsidR="00474E3C" w:rsidRPr="0080615B" w:rsidRDefault="00B017ED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80615B">
        <w:rPr>
          <w:rFonts w:ascii="Times New Roman" w:eastAsia="Calibri" w:hAnsi="Times New Roman" w:cs="Times New Roman"/>
          <w:b/>
          <w:sz w:val="28"/>
          <w:lang w:val="uk-UA"/>
        </w:rPr>
        <w:t>2.1. Організація та методи емпіричного дослідження</w:t>
      </w:r>
    </w:p>
    <w:p w:rsidR="00474E3C" w:rsidRPr="009136F8" w:rsidRDefault="00474E3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FB4573" w:rsidRPr="009136F8" w:rsidRDefault="00FB4573" w:rsidP="00FB4573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Мотивація професійної діяльності (методика К.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Замфір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в модифікації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Реана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)</w:t>
      </w:r>
    </w:p>
    <w:p w:rsidR="00474E3C" w:rsidRPr="009136F8" w:rsidRDefault="00474E3C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Методика може застосовуватися для діагностики мотивації професійної діяльності, в тому числі мотивації професійно</w:t>
      </w:r>
      <w:r w:rsidR="002A166E">
        <w:rPr>
          <w:rFonts w:ascii="Times New Roman" w:eastAsia="Calibri" w:hAnsi="Times New Roman" w:cs="Times New Roman"/>
          <w:sz w:val="28"/>
          <w:lang w:val="uk-UA"/>
        </w:rPr>
        <w:t xml:space="preserve">ї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діяльності. В основу покладена концепція внутрішньої і зовнішньої мотивації.</w:t>
      </w:r>
    </w:p>
    <w:p w:rsidR="004B0FB0" w:rsidRDefault="004B0FB0" w:rsidP="001274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</w:t>
      </w:r>
    </w:p>
    <w:p w:rsidR="003F57C3" w:rsidRDefault="004B0FB0" w:rsidP="001274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…</w:t>
      </w:r>
      <w:r w:rsidR="00127471" w:rsidRPr="00536D6E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Обробка результатів. </w:t>
      </w:r>
    </w:p>
    <w:p w:rsidR="00127471" w:rsidRDefault="00127471" w:rsidP="001274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536D6E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lastRenderedPageBreak/>
        <w:t xml:space="preserve">По 1 балу проставляється за відповідь «так» за наступними пунктами опитувальника: 2-5, 7-10,14-17, 21, 22, 25-30, 32, 37, 41; «Ні»: 6, 13, 18, 20, 24, 31, 36, 38 і 39. </w:t>
      </w:r>
    </w:p>
    <w:p w:rsidR="00127471" w:rsidRDefault="00127471" w:rsidP="001274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536D6E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Відповіді по пунктах 1, 11, 12, 19, 23, 33-35 і 40 не враховуються. </w:t>
      </w:r>
    </w:p>
    <w:p w:rsidR="00127471" w:rsidRDefault="00127471" w:rsidP="001274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536D6E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Підраховується загальна сума балів.</w:t>
      </w:r>
    </w:p>
    <w:p w:rsidR="004370CA" w:rsidRPr="004370CA" w:rsidRDefault="004370CA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4370CA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Результат:</w:t>
      </w:r>
    </w:p>
    <w:p w:rsidR="004370CA" w:rsidRPr="004370CA" w:rsidRDefault="004370CA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4370CA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- Від 1 до 10 балів: низька мотивація до успіху;</w:t>
      </w:r>
    </w:p>
    <w:p w:rsidR="004370CA" w:rsidRPr="004370CA" w:rsidRDefault="004370CA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4370CA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- Від 11 до 16 балів: середній рівень мотивації до успіху;</w:t>
      </w:r>
    </w:p>
    <w:p w:rsidR="004370CA" w:rsidRPr="004370CA" w:rsidRDefault="004370CA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4370CA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- Від 17 до 20 балів: помірковано високий рівень мотивації;</w:t>
      </w:r>
    </w:p>
    <w:p w:rsidR="004370CA" w:rsidRPr="004370CA" w:rsidRDefault="004370CA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4370CA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- Понад 21 бали: занадто високий рівень мотивації до успіху.</w:t>
      </w:r>
    </w:p>
    <w:p w:rsidR="00127471" w:rsidRPr="00536D6E" w:rsidRDefault="00127471" w:rsidP="0012747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536D6E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Висновки. Чим більша сума балів, тим більш виражена у обстеженого мотивація на досягнення успіху.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[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</w:t>
      </w:r>
      <w:r w:rsidR="003F57C3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9</w:t>
      </w:r>
      <w:r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].</w:t>
      </w:r>
    </w:p>
    <w:p w:rsidR="002A166E" w:rsidRDefault="002A166E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C94A11" w:rsidRPr="004B0FB0" w:rsidRDefault="00C94A11" w:rsidP="009136F8">
      <w:pPr>
        <w:spacing w:line="360" w:lineRule="auto"/>
        <w:ind w:firstLine="709"/>
        <w:contextualSpacing/>
        <w:jc w:val="both"/>
        <w:rPr>
          <w:lang w:val="uk-UA"/>
        </w:rPr>
      </w:pPr>
    </w:p>
    <w:p w:rsidR="002A166E" w:rsidRPr="002A166E" w:rsidRDefault="00B017ED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 w:rsidRPr="002A166E">
        <w:rPr>
          <w:rFonts w:ascii="Times New Roman" w:eastAsia="Calibri" w:hAnsi="Times New Roman" w:cs="Times New Roman"/>
          <w:b/>
          <w:sz w:val="28"/>
          <w:lang w:val="uk-UA"/>
        </w:rPr>
        <w:t>2.2. Результати дослідження та їх аналіз</w:t>
      </w:r>
    </w:p>
    <w:p w:rsidR="00127471" w:rsidRDefault="00127471" w:rsidP="0012747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127471" w:rsidRPr="00127471" w:rsidRDefault="00127471" w:rsidP="0012747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Мотивація професійної діяльності (методика К.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Замфір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в модифікації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Реана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)</w:t>
      </w:r>
      <w:r w:rsidRPr="00127471">
        <w:rPr>
          <w:rFonts w:ascii="Times New Roman" w:eastAsia="Calibri" w:hAnsi="Times New Roman" w:cs="Times New Roman"/>
          <w:sz w:val="28"/>
          <w:lang w:val="uk-UA"/>
        </w:rPr>
        <w:t xml:space="preserve"> </w:t>
      </w:r>
    </w:p>
    <w:p w:rsidR="002A166E" w:rsidRDefault="00BB1F60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Кількість респондентів </w:t>
      </w:r>
      <w:r w:rsidR="0021347E">
        <w:rPr>
          <w:rFonts w:ascii="Times New Roman" w:eastAsia="Calibri" w:hAnsi="Times New Roman" w:cs="Times New Roman"/>
          <w:sz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30</w:t>
      </w:r>
    </w:p>
    <w:p w:rsidR="00BB1F60" w:rsidRDefault="0021347E" w:rsidP="004B0F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  <w:r w:rsidRPr="00127471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>Аналізуючи результати діагностики за методикою «Мотивація професійної діяльності» К. </w:t>
      </w:r>
      <w:proofErr w:type="spellStart"/>
      <w:r w:rsidRPr="00127471">
        <w:rPr>
          <w:rFonts w:ascii="Times New Roman" w:hAnsi="Times New Roman" w:cs="Times New Roman"/>
          <w:kern w:val="28"/>
          <w:sz w:val="28"/>
          <w:szCs w:val="28"/>
          <w:lang w:val="uk-UA"/>
        </w:rPr>
        <w:t>Замфір</w:t>
      </w:r>
      <w:proofErr w:type="spellEnd"/>
      <w:r w:rsidRPr="00127471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> в модифікації А. </w:t>
      </w:r>
      <w:proofErr w:type="spellStart"/>
      <w:r w:rsidRPr="00127471">
        <w:rPr>
          <w:rFonts w:ascii="Times New Roman" w:hAnsi="Times New Roman" w:cs="Times New Roman"/>
          <w:kern w:val="28"/>
          <w:sz w:val="28"/>
          <w:szCs w:val="28"/>
          <w:lang w:val="uk-UA"/>
        </w:rPr>
        <w:t>Реана</w:t>
      </w:r>
      <w:proofErr w:type="spellEnd"/>
      <w:r w:rsidRPr="00127471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з’ясовано, що </w:t>
      </w:r>
      <w:r w:rsidRPr="00127471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мотивація як процес формується під впливом внутрішніх і зовнішніх факторів. Внутрішні фактори пов'язані з особистістю людини, зокрема, потребами, інтересами, соціальними орієнтаціями, моральними переконаннями, очікуваннями, сприйняттям та усвідомленням певних цінностей. </w:t>
      </w:r>
      <w:r w:rsidR="004B0FB0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>…</w:t>
      </w:r>
    </w:p>
    <w:p w:rsidR="004B0FB0" w:rsidRDefault="004B0FB0" w:rsidP="004B0FB0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>…</w:t>
      </w:r>
    </w:p>
    <w:p w:rsidR="00BB1F60" w:rsidRDefault="00BB1F60" w:rsidP="002A166E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BB1F60" w:rsidRDefault="00BB1F60" w:rsidP="002A166E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BB1F60" w:rsidRDefault="00BB1F60" w:rsidP="002A166E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3F57C3" w:rsidRDefault="003F57C3" w:rsidP="002A166E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BB1F60" w:rsidRDefault="00B017ED" w:rsidP="00015A5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  <w:r w:rsidRPr="002A166E">
        <w:rPr>
          <w:rFonts w:ascii="Times New Roman" w:eastAsia="Calibri" w:hAnsi="Times New Roman" w:cs="Times New Roman"/>
          <w:b/>
          <w:sz w:val="28"/>
          <w:lang w:val="uk-UA"/>
        </w:rPr>
        <w:t>ВИСНОВКИ</w:t>
      </w:r>
      <w:r w:rsidRPr="002A166E">
        <w:rPr>
          <w:rFonts w:ascii="Times New Roman" w:eastAsia="Calibri" w:hAnsi="Times New Roman" w:cs="Times New Roman"/>
          <w:b/>
          <w:sz w:val="28"/>
          <w:lang w:val="uk-UA"/>
        </w:rPr>
        <w:br/>
      </w:r>
    </w:p>
    <w:p w:rsidR="004370CA" w:rsidRDefault="004370CA" w:rsidP="004370C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t>Мотив – це не явище, яке саме народжується, а результат діяльного ставлення до предмету активності. Типовою помилкою викладачів вищих навчальних закладів є те, що вони в процесі педагогічної діяльності неправомірно покладаються на твердження, що студенти прийшли вчитися за власним бажанням і, виходячи з цього, є достатньо мотивованими та зацікавленими у всіх предметах, що вивчаються</w:t>
      </w:r>
      <w:r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4B0FB0" w:rsidRDefault="004B0FB0" w:rsidP="004370CA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…</w:t>
      </w:r>
    </w:p>
    <w:p w:rsidR="00BB1F60" w:rsidRDefault="004B0FB0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…</w:t>
      </w:r>
      <w:r w:rsidR="004370CA" w:rsidRPr="004370CA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Проаналізувавши </w:t>
      </w:r>
      <w:r w:rsidR="0037465B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>3</w:t>
      </w:r>
      <w:r w:rsidR="004370CA" w:rsidRPr="004370CA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>0 анкет отримуємо такі результати:</w:t>
      </w:r>
    </w:p>
    <w:p w:rsidR="0037465B" w:rsidRDefault="0037465B" w:rsidP="003746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занадто високий рівень мотивації мають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13,33</w:t>
      </w: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%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респондентів</w:t>
      </w: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</w:p>
    <w:p w:rsidR="0037465B" w:rsidRDefault="0037465B" w:rsidP="003746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помірковано високий рівень мотивації мають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43,33</w:t>
      </w: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%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респондентів</w:t>
      </w: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</w:p>
    <w:p w:rsidR="0037465B" w:rsidRDefault="0037465B" w:rsidP="003746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середній рівень –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33,34</w:t>
      </w: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%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респондентів</w:t>
      </w: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</w:p>
    <w:p w:rsidR="0037465B" w:rsidRPr="00E65A0F" w:rsidRDefault="0037465B" w:rsidP="0037465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низький рівень –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10</w:t>
      </w: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%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респондентів</w:t>
      </w:r>
      <w:r w:rsidRPr="00E65A0F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37465B" w:rsidRPr="004370CA" w:rsidRDefault="0037465B" w:rsidP="004370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</w:pPr>
    </w:p>
    <w:p w:rsidR="00A61FE7" w:rsidRPr="002A166E" w:rsidRDefault="00A61FE7" w:rsidP="002A166E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p w:rsidR="00B017ED" w:rsidRPr="002A166E" w:rsidRDefault="00B017ED" w:rsidP="002A166E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2A166E">
        <w:rPr>
          <w:rFonts w:ascii="Times New Roman" w:eastAsia="Calibri" w:hAnsi="Times New Roman" w:cs="Times New Roman"/>
          <w:b/>
          <w:sz w:val="28"/>
          <w:lang w:val="uk-UA"/>
        </w:rPr>
        <w:t>СПИСОК ВИКОРИСТАНИХ ДЖЕРЕЛ</w:t>
      </w:r>
    </w:p>
    <w:p w:rsidR="00B017ED" w:rsidRPr="009136F8" w:rsidRDefault="00B017ED" w:rsidP="009136F8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EB1D2B" w:rsidRPr="002F5C6C" w:rsidRDefault="00EB1D2B" w:rsidP="00EB1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1. </w:t>
      </w:r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Кревська О. О. Мотиваційні чинники професійної </w:t>
      </w:r>
      <w:proofErr w:type="spellStart"/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самоефективності</w:t>
      </w:r>
      <w:proofErr w:type="spellEnd"/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особистості : </w:t>
      </w:r>
      <w:proofErr w:type="spellStart"/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дис</w:t>
      </w:r>
      <w:proofErr w:type="spellEnd"/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... </w:t>
      </w:r>
      <w:proofErr w:type="spellStart"/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канд</w:t>
      </w:r>
      <w:proofErr w:type="spellEnd"/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психол</w:t>
      </w:r>
      <w:proofErr w:type="spellEnd"/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 наук : 19.00.01 / Луцьк, 2018.  213 с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</w:p>
    <w:p w:rsidR="00EB1D2B" w:rsidRPr="009136F8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2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Митина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А.М.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Зарубежные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исследования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учебной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мотивации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взрослых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Вестник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Московского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университета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. 2011. №2.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С. 56–65</w:t>
      </w:r>
    </w:p>
    <w:p w:rsidR="00EB1D2B" w:rsidRPr="009136F8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3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Кудінов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Ю.В. Педагогічні шляхи підвищення ефективності процесу професійної підготовки студентів у вищій школі</w:t>
      </w:r>
      <w:r w:rsidR="00562D04" w:rsidRPr="00562D04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562D04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en-US"/>
        </w:rPr>
        <w:t>URL</w:t>
      </w:r>
      <w:r w:rsidR="00562D04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: </w:t>
      </w:r>
      <w:r w:rsidR="00562D04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http://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hist.km.ua. </w:t>
      </w:r>
    </w:p>
    <w:p w:rsidR="00EB1D2B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5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Васильев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И.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Мотивация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и контроль за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действием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/ И.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Васильев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, М. Ш.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Магомед-Эм</w:t>
      </w:r>
      <w:r w:rsidR="00562D04">
        <w:rPr>
          <w:rFonts w:ascii="Times New Roman" w:eastAsia="Calibri" w:hAnsi="Times New Roman" w:cs="Times New Roman"/>
          <w:sz w:val="28"/>
          <w:lang w:val="uk-UA"/>
        </w:rPr>
        <w:t>инов</w:t>
      </w:r>
      <w:proofErr w:type="spellEnd"/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. М. : </w:t>
      </w:r>
      <w:proofErr w:type="spellStart"/>
      <w:r w:rsidR="00562D04">
        <w:rPr>
          <w:rFonts w:ascii="Times New Roman" w:eastAsia="Calibri" w:hAnsi="Times New Roman" w:cs="Times New Roman"/>
          <w:sz w:val="28"/>
          <w:lang w:val="uk-UA"/>
        </w:rPr>
        <w:t>Изд</w:t>
      </w:r>
      <w:proofErr w:type="spellEnd"/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-во МГУ, 1991.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144 с. </w:t>
      </w:r>
    </w:p>
    <w:p w:rsidR="00EB1D2B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6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Аширов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Д.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Трудовая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мотивация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: </w:t>
      </w:r>
      <w:proofErr w:type="spellStart"/>
      <w:r w:rsidR="00562D04">
        <w:rPr>
          <w:rFonts w:ascii="Times New Roman" w:eastAsia="Calibri" w:hAnsi="Times New Roman" w:cs="Times New Roman"/>
          <w:sz w:val="28"/>
          <w:lang w:val="uk-UA"/>
        </w:rPr>
        <w:t>учеб.пособие</w:t>
      </w:r>
      <w:proofErr w:type="spellEnd"/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 / Д. А. </w:t>
      </w:r>
      <w:proofErr w:type="spellStart"/>
      <w:r w:rsidR="00562D04">
        <w:rPr>
          <w:rFonts w:ascii="Times New Roman" w:eastAsia="Calibri" w:hAnsi="Times New Roman" w:cs="Times New Roman"/>
          <w:sz w:val="28"/>
          <w:lang w:val="uk-UA"/>
        </w:rPr>
        <w:t>Аширов</w:t>
      </w:r>
      <w:proofErr w:type="spellEnd"/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М. : ТК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Велби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,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Изд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-во Проспект, 2005. 448 с.</w:t>
      </w:r>
    </w:p>
    <w:p w:rsidR="00EB1D2B" w:rsidRPr="009136F8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7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Зимняя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И.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Педагогическая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психология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/ И.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Зимняя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. М. : Логос. 2004. 384</w:t>
      </w:r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 с.</w:t>
      </w:r>
    </w:p>
    <w:p w:rsidR="00EB1D2B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8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Психолого-педагогічні аспекти реалізації сучасних методів </w:t>
      </w:r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у вищій школі : </w:t>
      </w:r>
      <w:proofErr w:type="spellStart"/>
      <w:r w:rsidR="00562D04">
        <w:rPr>
          <w:rFonts w:ascii="Times New Roman" w:eastAsia="Calibri" w:hAnsi="Times New Roman" w:cs="Times New Roman"/>
          <w:sz w:val="28"/>
          <w:lang w:val="uk-UA"/>
        </w:rPr>
        <w:t>навч</w:t>
      </w:r>
      <w:proofErr w:type="spellEnd"/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="00562D04">
        <w:rPr>
          <w:rFonts w:ascii="Times New Roman" w:eastAsia="Calibri" w:hAnsi="Times New Roman" w:cs="Times New Roman"/>
          <w:sz w:val="28"/>
          <w:lang w:val="uk-UA"/>
        </w:rPr>
        <w:t>посіб</w:t>
      </w:r>
      <w:proofErr w:type="spellEnd"/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за ред. М. В.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Артюшиної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, О. М. Котикової, Г. М. Р</w:t>
      </w:r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оманової . К. : КНТЕУ, 2007.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528 с </w:t>
      </w:r>
    </w:p>
    <w:p w:rsidR="00EB1D2B" w:rsidRPr="009136F8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9. </w:t>
      </w:r>
      <w:r w:rsidR="000351AE">
        <w:rPr>
          <w:rFonts w:ascii="Times New Roman" w:eastAsia="Calibri" w:hAnsi="Times New Roman" w:cs="Times New Roman"/>
          <w:sz w:val="28"/>
          <w:lang w:val="uk-UA"/>
        </w:rPr>
        <w:t xml:space="preserve">Брижатий </w:t>
      </w:r>
      <w:r w:rsidR="000351AE" w:rsidRPr="009136F8">
        <w:rPr>
          <w:rFonts w:ascii="Times New Roman" w:eastAsia="Calibri" w:hAnsi="Times New Roman" w:cs="Times New Roman"/>
          <w:sz w:val="28"/>
          <w:lang w:val="uk-UA"/>
        </w:rPr>
        <w:t xml:space="preserve">Є. І.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М</w:t>
      </w:r>
      <w:r w:rsidR="000351AE">
        <w:rPr>
          <w:rFonts w:ascii="Times New Roman" w:eastAsia="Calibri" w:hAnsi="Times New Roman" w:cs="Times New Roman"/>
          <w:sz w:val="28"/>
          <w:lang w:val="uk-UA"/>
        </w:rPr>
        <w:t xml:space="preserve">отиви та мотивація у професійній діяльності майбутнього офіцера </w:t>
      </w:r>
      <w:r w:rsidR="00562D04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en-US"/>
        </w:rPr>
        <w:t>URL</w:t>
      </w:r>
      <w:r w:rsidR="00562D04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: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file:///C:/Users/Satellite/Downloads/Znpkhist_2013_1_10.pdf</w:t>
      </w:r>
    </w:p>
    <w:p w:rsidR="00EB1D2B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10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Реан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А.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Психология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адаптации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личности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/ А.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Реан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, А. Р.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Кудашев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, А. А. Барано</w:t>
      </w:r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в.  СПб. : Прайм-ЕВРОЗНАК, 2008.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479 с. </w:t>
      </w:r>
    </w:p>
    <w:p w:rsidR="00EB1D2B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11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Басова Н. В.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Педагогика</w:t>
      </w:r>
      <w:proofErr w:type="spellEnd"/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 и </w:t>
      </w:r>
      <w:proofErr w:type="spellStart"/>
      <w:r w:rsidR="00562D04">
        <w:rPr>
          <w:rFonts w:ascii="Times New Roman" w:eastAsia="Calibri" w:hAnsi="Times New Roman" w:cs="Times New Roman"/>
          <w:sz w:val="28"/>
          <w:lang w:val="uk-UA"/>
        </w:rPr>
        <w:t>психология</w:t>
      </w:r>
      <w:proofErr w:type="spellEnd"/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 / Н. В. Басова. Ростов н/Д : Фенікс, 2000.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416 с. </w:t>
      </w:r>
    </w:p>
    <w:p w:rsidR="00EB1D2B" w:rsidRDefault="00EB1D2B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12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Сінкевич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С. В. Формування ціннісного ставлення курсантів вищих військових закладів освіти до вивчення іноземної мови :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дис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...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канд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. пед. нау</w:t>
      </w:r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к : 20.02.02 / С. В. </w:t>
      </w:r>
      <w:proofErr w:type="spellStart"/>
      <w:r w:rsidR="00562D04">
        <w:rPr>
          <w:rFonts w:ascii="Times New Roman" w:eastAsia="Calibri" w:hAnsi="Times New Roman" w:cs="Times New Roman"/>
          <w:sz w:val="28"/>
          <w:lang w:val="uk-UA"/>
        </w:rPr>
        <w:t>Сінкевич</w:t>
      </w:r>
      <w:proofErr w:type="spellEnd"/>
      <w:r w:rsidR="00562D04">
        <w:rPr>
          <w:rFonts w:ascii="Times New Roman" w:eastAsia="Calibri" w:hAnsi="Times New Roman" w:cs="Times New Roman"/>
          <w:sz w:val="28"/>
          <w:lang w:val="uk-UA"/>
        </w:rPr>
        <w:t xml:space="preserve">.  Хмельницький, 2002.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186 с.</w:t>
      </w:r>
    </w:p>
    <w:p w:rsidR="00EB1D2B" w:rsidRPr="009136F8" w:rsidRDefault="00C51ADC" w:rsidP="00EB1D2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lastRenderedPageBreak/>
        <w:t xml:space="preserve">13. </w:t>
      </w:r>
      <w:proofErr w:type="spellStart"/>
      <w:r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Подшивайлов</w:t>
      </w:r>
      <w:proofErr w:type="spellEnd"/>
      <w:r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Ф. </w:t>
      </w:r>
      <w:hyperlink r:id="rId7" w:history="1">
        <w:r w:rsidRPr="002F5C6C">
          <w:rPr>
            <w:rFonts w:ascii="Times New Roman" w:hAnsi="Times New Roman" w:cs="Times New Roman"/>
            <w:color w:val="000000"/>
            <w:kern w:val="28"/>
            <w:sz w:val="28"/>
            <w:szCs w:val="28"/>
            <w:lang w:val="uk-UA"/>
          </w:rPr>
          <w:t xml:space="preserve">Психологічні чинники розвитку мотиваційної сфери особистості майбутнього психолога : </w:t>
        </w:r>
        <w:proofErr w:type="spellStart"/>
        <w:r w:rsidRPr="002F5C6C">
          <w:rPr>
            <w:rFonts w:ascii="Times New Roman" w:hAnsi="Times New Roman" w:cs="Times New Roman"/>
            <w:color w:val="000000"/>
            <w:kern w:val="28"/>
            <w:sz w:val="28"/>
            <w:szCs w:val="28"/>
            <w:lang w:val="uk-UA"/>
          </w:rPr>
          <w:t>дис</w:t>
        </w:r>
        <w:proofErr w:type="spellEnd"/>
        <w:r w:rsidRPr="002F5C6C">
          <w:rPr>
            <w:rFonts w:ascii="Times New Roman" w:hAnsi="Times New Roman" w:cs="Times New Roman"/>
            <w:color w:val="000000"/>
            <w:kern w:val="28"/>
            <w:sz w:val="28"/>
            <w:szCs w:val="28"/>
            <w:lang w:val="uk-UA"/>
          </w:rPr>
          <w:t xml:space="preserve">. … </w:t>
        </w:r>
        <w:proofErr w:type="spellStart"/>
        <w:r w:rsidRPr="002F5C6C">
          <w:rPr>
            <w:rFonts w:ascii="Times New Roman" w:hAnsi="Times New Roman" w:cs="Times New Roman"/>
            <w:color w:val="000000"/>
            <w:kern w:val="28"/>
            <w:sz w:val="28"/>
            <w:szCs w:val="28"/>
            <w:lang w:val="uk-UA"/>
          </w:rPr>
          <w:t>канд</w:t>
        </w:r>
        <w:proofErr w:type="spellEnd"/>
        <w:r w:rsidRPr="002F5C6C">
          <w:rPr>
            <w:rFonts w:ascii="Times New Roman" w:hAnsi="Times New Roman" w:cs="Times New Roman"/>
            <w:color w:val="000000"/>
            <w:kern w:val="28"/>
            <w:sz w:val="28"/>
            <w:szCs w:val="28"/>
            <w:lang w:val="uk-UA"/>
          </w:rPr>
          <w:t xml:space="preserve">. </w:t>
        </w:r>
        <w:proofErr w:type="spellStart"/>
        <w:r w:rsidRPr="002F5C6C">
          <w:rPr>
            <w:rFonts w:ascii="Times New Roman" w:hAnsi="Times New Roman" w:cs="Times New Roman"/>
            <w:color w:val="000000"/>
            <w:kern w:val="28"/>
            <w:sz w:val="28"/>
            <w:szCs w:val="28"/>
            <w:lang w:val="uk-UA"/>
          </w:rPr>
          <w:t>психол</w:t>
        </w:r>
        <w:proofErr w:type="spellEnd"/>
        <w:r w:rsidRPr="002F5C6C">
          <w:rPr>
            <w:rFonts w:ascii="Times New Roman" w:hAnsi="Times New Roman" w:cs="Times New Roman"/>
            <w:color w:val="000000"/>
            <w:kern w:val="28"/>
            <w:sz w:val="28"/>
            <w:szCs w:val="28"/>
            <w:lang w:val="uk-UA"/>
          </w:rPr>
          <w:t>. наук: спец. 19.00.07 </w:t>
        </w:r>
      </w:hyperlink>
      <w:r w:rsidRPr="002F5C6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/ К. 2015. 218 с.</w:t>
      </w:r>
    </w:p>
    <w:p w:rsidR="00FD1F5F" w:rsidRPr="009136F8" w:rsidRDefault="00FD1F5F" w:rsidP="00FD1F5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14.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Бурмас</w:t>
      </w:r>
      <w:proofErr w:type="spellEnd"/>
      <w:r w:rsidRPr="00FD1F5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Н. І., Бойко</w:t>
      </w:r>
      <w:r w:rsidRPr="00FD1F5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Л. А.,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Бекус</w:t>
      </w:r>
      <w:proofErr w:type="spellEnd"/>
      <w:r w:rsidRPr="00FD1F5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І. Р., Кирилів М. В. </w:t>
      </w:r>
      <w:r w:rsidR="007F0863">
        <w:rPr>
          <w:rFonts w:ascii="Times New Roman" w:eastAsia="Calibri" w:hAnsi="Times New Roman" w:cs="Times New Roman"/>
          <w:sz w:val="28"/>
          <w:lang w:val="uk-UA"/>
        </w:rPr>
        <w:t xml:space="preserve">Дослідження навчальної мотивації у студентів першого курсу Тернопільського державного медичного університету імені І.Я. Горбачевського.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М</w:t>
      </w:r>
      <w:r>
        <w:rPr>
          <w:rFonts w:ascii="Times New Roman" w:eastAsia="Calibri" w:hAnsi="Times New Roman" w:cs="Times New Roman"/>
          <w:sz w:val="28"/>
          <w:lang w:val="uk-UA"/>
        </w:rPr>
        <w:t>едична освіта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. 2016. № 4 31</w:t>
      </w:r>
    </w:p>
    <w:p w:rsidR="00FD1F5F" w:rsidRDefault="00FD1F5F" w:rsidP="00FD1F5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15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Прудська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О. Дослідження факторів психологічної адаптації студентів-першокурсників до навчально-професійної діяльності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Освіта регіону. 2011. № 3. С. 375–381. </w:t>
      </w:r>
    </w:p>
    <w:p w:rsidR="00FD1F5F" w:rsidRPr="009136F8" w:rsidRDefault="00FD1F5F" w:rsidP="00FD1F5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16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Малінка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О. О. Психологічні проблеми мотивації навчально-професійної діяльності студентів у сучасних умовах </w:t>
      </w:r>
      <w:r w:rsidRPr="003A2F3F">
        <w:rPr>
          <w:rFonts w:ascii="Times New Roman" w:eastAsia="Calibri" w:hAnsi="Times New Roman" w:cs="Times New Roman"/>
          <w:sz w:val="28"/>
          <w:lang w:val="uk-UA"/>
        </w:rPr>
        <w:t xml:space="preserve">URL: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www.psyh.kiev.ua.</w:t>
      </w:r>
    </w:p>
    <w:p w:rsidR="003A2F3F" w:rsidRDefault="00FD1F5F" w:rsidP="003A2F3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17. </w:t>
      </w:r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Смирнов С.Д.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Педагогика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и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психология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высшего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образования</w:t>
      </w:r>
      <w:proofErr w:type="spellEnd"/>
      <w:r w:rsidR="003A2F3F">
        <w:rPr>
          <w:rFonts w:ascii="Times New Roman" w:eastAsia="Calibri" w:hAnsi="Times New Roman" w:cs="Times New Roman"/>
          <w:sz w:val="28"/>
          <w:lang w:val="uk-UA"/>
        </w:rPr>
        <w:t xml:space="preserve">: от </w:t>
      </w:r>
      <w:proofErr w:type="spellStart"/>
      <w:r w:rsidR="003A2F3F">
        <w:rPr>
          <w:rFonts w:ascii="Times New Roman" w:eastAsia="Calibri" w:hAnsi="Times New Roman" w:cs="Times New Roman"/>
          <w:sz w:val="28"/>
          <w:lang w:val="uk-UA"/>
        </w:rPr>
        <w:t>деятельности</w:t>
      </w:r>
      <w:proofErr w:type="spellEnd"/>
      <w:r w:rsidR="003A2F3F">
        <w:rPr>
          <w:rFonts w:ascii="Times New Roman" w:eastAsia="Calibri" w:hAnsi="Times New Roman" w:cs="Times New Roman"/>
          <w:sz w:val="28"/>
          <w:lang w:val="uk-UA"/>
        </w:rPr>
        <w:t xml:space="preserve"> к </w:t>
      </w:r>
      <w:proofErr w:type="spellStart"/>
      <w:r w:rsidR="003A2F3F">
        <w:rPr>
          <w:rFonts w:ascii="Times New Roman" w:eastAsia="Calibri" w:hAnsi="Times New Roman" w:cs="Times New Roman"/>
          <w:sz w:val="28"/>
          <w:lang w:val="uk-UA"/>
        </w:rPr>
        <w:t>личности</w:t>
      </w:r>
      <w:proofErr w:type="spellEnd"/>
      <w:r w:rsidR="003A2F3F">
        <w:rPr>
          <w:rFonts w:ascii="Times New Roman" w:eastAsia="Calibri" w:hAnsi="Times New Roman" w:cs="Times New Roman"/>
          <w:sz w:val="28"/>
          <w:lang w:val="uk-UA"/>
        </w:rPr>
        <w:t xml:space="preserve"> :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учебн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пособие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для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слушателей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факультетов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и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институтов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повышения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квалификации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пр</w:t>
      </w:r>
      <w:r w:rsidR="003A2F3F">
        <w:rPr>
          <w:rFonts w:ascii="Times New Roman" w:eastAsia="Calibri" w:hAnsi="Times New Roman" w:cs="Times New Roman"/>
          <w:sz w:val="28"/>
          <w:lang w:val="uk-UA"/>
        </w:rPr>
        <w:t>еподавателей</w:t>
      </w:r>
      <w:proofErr w:type="spellEnd"/>
      <w:r w:rsidR="003A2F3F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="003A2F3F">
        <w:rPr>
          <w:rFonts w:ascii="Times New Roman" w:eastAsia="Calibri" w:hAnsi="Times New Roman" w:cs="Times New Roman"/>
          <w:sz w:val="28"/>
          <w:lang w:val="uk-UA"/>
        </w:rPr>
        <w:t>вузов</w:t>
      </w:r>
      <w:proofErr w:type="spellEnd"/>
      <w:r w:rsidR="003A2F3F">
        <w:rPr>
          <w:rFonts w:ascii="Times New Roman" w:eastAsia="Calibri" w:hAnsi="Times New Roman" w:cs="Times New Roman"/>
          <w:sz w:val="28"/>
          <w:lang w:val="uk-UA"/>
        </w:rPr>
        <w:t xml:space="preserve"> и </w:t>
      </w:r>
      <w:proofErr w:type="spellStart"/>
      <w:r w:rsidR="003A2F3F">
        <w:rPr>
          <w:rFonts w:ascii="Times New Roman" w:eastAsia="Calibri" w:hAnsi="Times New Roman" w:cs="Times New Roman"/>
          <w:sz w:val="28"/>
          <w:lang w:val="uk-UA"/>
        </w:rPr>
        <w:t>аспирантов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 xml:space="preserve"> / С.Д. Смирнов. М. : Аспект-</w:t>
      </w:r>
      <w:proofErr w:type="spellStart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пресс</w:t>
      </w:r>
      <w:proofErr w:type="spellEnd"/>
      <w:r w:rsidR="003A2F3F" w:rsidRPr="003A2F3F">
        <w:rPr>
          <w:rFonts w:ascii="Times New Roman" w:eastAsia="Calibri" w:hAnsi="Times New Roman" w:cs="Times New Roman"/>
          <w:sz w:val="28"/>
          <w:lang w:val="uk-UA"/>
        </w:rPr>
        <w:t>, 1995. 271 с.</w:t>
      </w:r>
    </w:p>
    <w:p w:rsidR="00E854EA" w:rsidRDefault="003A2F3F" w:rsidP="00FD1F5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3A2F3F">
        <w:rPr>
          <w:rFonts w:ascii="Times New Roman" w:eastAsia="Calibri" w:hAnsi="Times New Roman" w:cs="Times New Roman"/>
          <w:sz w:val="28"/>
          <w:lang w:val="uk-UA"/>
        </w:rPr>
        <w:t>18.</w:t>
      </w:r>
      <w:r w:rsidR="00E854EA" w:rsidRPr="00E854EA">
        <w:rPr>
          <w:rFonts w:ascii="Times New Roman" w:eastAsia="Calibri" w:hAnsi="Times New Roman" w:cs="Times New Roman"/>
          <w:sz w:val="28"/>
          <w:lang w:val="uk-UA"/>
        </w:rPr>
        <w:t xml:space="preserve"> Юдіна Н. О. Дослідження особливост</w:t>
      </w:r>
      <w:r w:rsidR="00E854EA">
        <w:rPr>
          <w:rFonts w:ascii="Times New Roman" w:eastAsia="Calibri" w:hAnsi="Times New Roman" w:cs="Times New Roman"/>
          <w:sz w:val="28"/>
          <w:lang w:val="uk-UA"/>
        </w:rPr>
        <w:t xml:space="preserve">ей </w:t>
      </w:r>
      <w:proofErr w:type="spellStart"/>
      <w:r w:rsidR="00E854EA">
        <w:rPr>
          <w:rFonts w:ascii="Times New Roman" w:eastAsia="Calibri" w:hAnsi="Times New Roman" w:cs="Times New Roman"/>
          <w:sz w:val="28"/>
          <w:lang w:val="uk-UA"/>
        </w:rPr>
        <w:t>полімотивації</w:t>
      </w:r>
      <w:proofErr w:type="spellEnd"/>
      <w:r w:rsidR="00E854EA">
        <w:rPr>
          <w:rFonts w:ascii="Times New Roman" w:eastAsia="Calibri" w:hAnsi="Times New Roman" w:cs="Times New Roman"/>
          <w:sz w:val="28"/>
          <w:lang w:val="uk-UA"/>
        </w:rPr>
        <w:t xml:space="preserve"> студентів. Наука і освіта. 2014. № 6.</w:t>
      </w:r>
      <w:r w:rsidR="00E854EA" w:rsidRPr="00E854EA">
        <w:rPr>
          <w:rFonts w:ascii="Times New Roman" w:eastAsia="Calibri" w:hAnsi="Times New Roman" w:cs="Times New Roman"/>
          <w:sz w:val="28"/>
          <w:lang w:val="uk-UA"/>
        </w:rPr>
        <w:t xml:space="preserve"> С. 143-148. </w:t>
      </w:r>
      <w:r w:rsidR="00E854EA" w:rsidRPr="003A2F3F">
        <w:rPr>
          <w:rFonts w:ascii="Times New Roman" w:eastAsia="Calibri" w:hAnsi="Times New Roman" w:cs="Times New Roman"/>
          <w:sz w:val="28"/>
          <w:lang w:val="uk-UA"/>
        </w:rPr>
        <w:t>URL:</w:t>
      </w:r>
      <w:r w:rsidR="00E854E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E854EA" w:rsidRPr="00E854EA">
        <w:rPr>
          <w:rFonts w:ascii="Times New Roman" w:eastAsia="Calibri" w:hAnsi="Times New Roman" w:cs="Times New Roman"/>
          <w:sz w:val="28"/>
          <w:lang w:val="uk-UA"/>
        </w:rPr>
        <w:t>http://nbuv.gov.ua/UJRN/NiO_2014_6_30.</w:t>
      </w:r>
    </w:p>
    <w:p w:rsidR="00FD1F5F" w:rsidRPr="009136F8" w:rsidRDefault="00E854EA" w:rsidP="00FD1F5F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19. </w:t>
      </w:r>
      <w:r w:rsidR="00FD1F5F" w:rsidRPr="009136F8">
        <w:rPr>
          <w:rFonts w:ascii="Times New Roman" w:eastAsia="Calibri" w:hAnsi="Times New Roman" w:cs="Times New Roman"/>
          <w:sz w:val="28"/>
          <w:lang w:val="uk-UA"/>
        </w:rPr>
        <w:t xml:space="preserve">Ганна П. </w:t>
      </w:r>
      <w:proofErr w:type="spellStart"/>
      <w:r w:rsidR="00FD1F5F" w:rsidRPr="009136F8">
        <w:rPr>
          <w:rFonts w:ascii="Times New Roman" w:eastAsia="Calibri" w:hAnsi="Times New Roman" w:cs="Times New Roman"/>
          <w:sz w:val="28"/>
          <w:lang w:val="uk-UA"/>
        </w:rPr>
        <w:t>Рекун</w:t>
      </w:r>
      <w:proofErr w:type="spellEnd"/>
      <w:r w:rsidR="00FD1F5F" w:rsidRPr="009136F8">
        <w:rPr>
          <w:rFonts w:ascii="Times New Roman" w:eastAsia="Calibri" w:hAnsi="Times New Roman" w:cs="Times New Roman"/>
          <w:sz w:val="28"/>
          <w:lang w:val="uk-UA"/>
        </w:rPr>
        <w:t>, Юлія І. Прус Д</w:t>
      </w:r>
      <w:r w:rsidR="00FD1F5F">
        <w:rPr>
          <w:rFonts w:ascii="Times New Roman" w:eastAsia="Calibri" w:hAnsi="Times New Roman" w:cs="Times New Roman"/>
          <w:sz w:val="28"/>
          <w:lang w:val="uk-UA"/>
        </w:rPr>
        <w:t xml:space="preserve">іагностика навчальної мотивації студентів </w:t>
      </w:r>
      <w:r w:rsidR="00FD1F5F" w:rsidRPr="009136F8">
        <w:rPr>
          <w:rFonts w:ascii="Times New Roman" w:eastAsia="Calibri" w:hAnsi="Times New Roman" w:cs="Times New Roman"/>
          <w:sz w:val="28"/>
          <w:lang w:val="uk-UA"/>
        </w:rPr>
        <w:t xml:space="preserve">ВНЗ </w:t>
      </w:r>
      <w:r w:rsidR="00FD1F5F" w:rsidRPr="003A2F3F">
        <w:rPr>
          <w:rFonts w:ascii="Times New Roman" w:eastAsia="Calibri" w:hAnsi="Times New Roman" w:cs="Times New Roman"/>
          <w:sz w:val="28"/>
          <w:lang w:val="uk-UA"/>
        </w:rPr>
        <w:t xml:space="preserve">URL: </w:t>
      </w:r>
      <w:r w:rsidR="00FD1F5F" w:rsidRPr="009136F8">
        <w:rPr>
          <w:rFonts w:ascii="Times New Roman" w:eastAsia="Calibri" w:hAnsi="Times New Roman" w:cs="Times New Roman"/>
          <w:sz w:val="28"/>
          <w:lang w:val="uk-UA"/>
        </w:rPr>
        <w:t>file:///C:/Users/Satellite/Downloads/ape_2015_5_48.pdf</w:t>
      </w:r>
    </w:p>
    <w:p w:rsidR="00444720" w:rsidRPr="006C0926" w:rsidRDefault="00E854EA" w:rsidP="004447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20. </w:t>
      </w:r>
      <w:proofErr w:type="spellStart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Якунин</w:t>
      </w:r>
      <w:proofErr w:type="spellEnd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В.А. </w:t>
      </w:r>
      <w:proofErr w:type="spellStart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Педагогическая</w:t>
      </w:r>
      <w:proofErr w:type="spellEnd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психология</w:t>
      </w:r>
      <w:proofErr w:type="spellEnd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Учеб</w:t>
      </w:r>
      <w:proofErr w:type="spellEnd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пособ./ 2-е </w:t>
      </w:r>
      <w:proofErr w:type="spellStart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изд</w:t>
      </w:r>
      <w:proofErr w:type="spellEnd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– СПб.: </w:t>
      </w:r>
      <w:proofErr w:type="spellStart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Изд</w:t>
      </w:r>
      <w:proofErr w:type="spellEnd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-во Михайлова В.А, 2000. 349 с.</w:t>
      </w:r>
    </w:p>
    <w:p w:rsidR="00444720" w:rsidRPr="006C0926" w:rsidRDefault="00E854EA" w:rsidP="004447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21. </w:t>
      </w:r>
      <w:proofErr w:type="spellStart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Сергєєнкова</w:t>
      </w:r>
      <w:proofErr w:type="spellEnd"/>
      <w:r w:rsidR="00444720" w:rsidRPr="00A57135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О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Подшивайлов</w:t>
      </w:r>
      <w:proofErr w:type="spellEnd"/>
      <w:r w:rsidR="00444720" w:rsidRPr="00A57135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Ф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М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hyperlink r:id="rId8" w:history="1">
        <w:r w:rsidR="00444720" w:rsidRPr="0085327E">
          <w:rPr>
            <w:rFonts w:ascii="Times New Roman" w:hAnsi="Times New Roman" w:cs="Times New Roman"/>
            <w:color w:val="000000"/>
            <w:kern w:val="28"/>
            <w:sz w:val="28"/>
            <w:szCs w:val="28"/>
            <w:shd w:val="clear" w:color="auto" w:fill="FFFFFF"/>
            <w:lang w:val="uk-UA"/>
          </w:rPr>
          <w:t>Психологічни чинники розвитку мотиваційної сфери особистості сучасного студента</w:t>
        </w:r>
      </w:hyperlink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r w:rsidR="00444720" w:rsidRPr="006F515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Актуальні проблеми психології: Збірник наукових праць Інституту психології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імені ГС Костюка НАПН України. 2016. ХІІ (22). </w:t>
      </w:r>
      <w:r w:rsidR="00444720" w:rsidRPr="006F515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r w:rsidR="00444720" w:rsidRPr="006F515C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260-276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r w:rsidR="00444720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URL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: </w:t>
      </w:r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http://www.appsychology.org.ua/data/jrn/v12/i22/29.pdf</w:t>
      </w:r>
    </w:p>
    <w:p w:rsidR="00444720" w:rsidRPr="006C0926" w:rsidRDefault="00E854EA" w:rsidP="0044472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lastRenderedPageBreak/>
        <w:t xml:space="preserve">22. </w:t>
      </w:r>
      <w:proofErr w:type="spellStart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Мельман</w:t>
      </w:r>
      <w:proofErr w:type="spellEnd"/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В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444720" w:rsidRPr="006C0926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П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сихологічні фактори навчально-професійної діяльності студентів вищих навчальних закладів </w:t>
      </w:r>
      <w:r w:rsidR="00444720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URL</w:t>
      </w:r>
      <w:r w:rsidR="00444720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: </w:t>
      </w:r>
      <w:hyperlink r:id="rId9" w:history="1">
        <w:r w:rsidR="00444720" w:rsidRPr="006C0926">
          <w:rPr>
            <w:rFonts w:ascii="Times New Roman" w:hAnsi="Times New Roman" w:cs="Times New Roman"/>
            <w:color w:val="000000"/>
            <w:kern w:val="28"/>
            <w:sz w:val="28"/>
            <w:szCs w:val="28"/>
            <w:shd w:val="clear" w:color="auto" w:fill="FFFFFF"/>
            <w:lang w:val="uk-UA"/>
          </w:rPr>
          <w:t>http://eprints.kname.edu.ua/42980/1/Melman0001.pdf</w:t>
        </w:r>
      </w:hyperlink>
    </w:p>
    <w:p w:rsidR="00D439A9" w:rsidRDefault="00E854EA" w:rsidP="00D439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23.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Портнова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Ю. М.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Формирование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позитивного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самоотношения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студентов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посредством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психологического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воздействия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автореф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дис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на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сосискание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учен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степени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канд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психол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наук : спец. 19.00.07 / </w:t>
      </w:r>
      <w:proofErr w:type="spellStart"/>
      <w:r w:rsid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Нижний</w:t>
      </w:r>
      <w:proofErr w:type="spellEnd"/>
      <w:r w:rsid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Новгород, 2008. </w:t>
      </w:r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26 с.</w:t>
      </w:r>
    </w:p>
    <w:p w:rsidR="00D439A9" w:rsidRPr="00D439A9" w:rsidRDefault="00E854EA" w:rsidP="00D439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24.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Кирсанов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В. М.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Динамика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и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соотношение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мотивационно-потребностных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характеристик в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структуре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личностных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свойств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: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автореф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дис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на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соискание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учен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степени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канд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психол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наук : спец. 19.00.01 / </w:t>
      </w:r>
      <w:proofErr w:type="spellStart"/>
      <w:r w:rsid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Екатеринбург</w:t>
      </w:r>
      <w:proofErr w:type="spellEnd"/>
      <w:r w:rsid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, 2004.</w:t>
      </w:r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24 с.</w:t>
      </w:r>
    </w:p>
    <w:p w:rsidR="00D439A9" w:rsidRDefault="00E854EA" w:rsidP="00D439A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25. </w:t>
      </w:r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Сердюк Л. З. Мотивація навчання студентів з обмеженими можливостями в інтегрованих групах</w:t>
      </w:r>
      <w:r w:rsid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Зб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. наук. праць Бердянського </w:t>
      </w:r>
      <w:proofErr w:type="spellStart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держ</w:t>
      </w:r>
      <w:proofErr w:type="spellEnd"/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 педагог. ун-ту</w:t>
      </w:r>
      <w:r w:rsid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</w:t>
      </w:r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Бердянськ : БДПУ, 2005. </w:t>
      </w:r>
      <w:r w:rsid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№ 2. </w:t>
      </w:r>
      <w:r w:rsidR="00D439A9" w:rsidRPr="00D439A9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С. 201 175 - 206.</w:t>
      </w:r>
    </w:p>
    <w:p w:rsidR="00C94A11" w:rsidRPr="009136F8" w:rsidRDefault="00C94A11" w:rsidP="00C94A1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26.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Мотивація професійної діяльності (методика К.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Замфір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в модифікації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Реана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>)</w:t>
      </w: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3A2F3F">
        <w:rPr>
          <w:rFonts w:ascii="Times New Roman" w:eastAsia="Calibri" w:hAnsi="Times New Roman" w:cs="Times New Roman"/>
          <w:sz w:val="28"/>
          <w:lang w:val="uk-UA"/>
        </w:rPr>
        <w:t xml:space="preserve">URL: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>http://um.co.ua/2/2-2/2-25189.html</w:t>
      </w:r>
    </w:p>
    <w:p w:rsidR="00C94A11" w:rsidRDefault="00C94A11" w:rsidP="00C94A1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>27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. Розанова В. А.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Психология</w:t>
      </w:r>
      <w:proofErr w:type="spellEnd"/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9136F8">
        <w:rPr>
          <w:rFonts w:ascii="Times New Roman" w:eastAsia="Calibri" w:hAnsi="Times New Roman" w:cs="Times New Roman"/>
          <w:sz w:val="28"/>
          <w:lang w:val="uk-UA"/>
        </w:rPr>
        <w:t>управления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/ В. А. Розанова. М., 1999. </w:t>
      </w:r>
      <w:r w:rsidRPr="009136F8">
        <w:rPr>
          <w:rFonts w:ascii="Times New Roman" w:eastAsia="Calibri" w:hAnsi="Times New Roman" w:cs="Times New Roman"/>
          <w:sz w:val="28"/>
          <w:lang w:val="uk-UA"/>
        </w:rPr>
        <w:t xml:space="preserve"> С.105–106. </w:t>
      </w:r>
    </w:p>
    <w:p w:rsidR="00C94A11" w:rsidRPr="00C94A11" w:rsidRDefault="00C94A11" w:rsidP="00C94A11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C94A11">
        <w:rPr>
          <w:rFonts w:ascii="Times New Roman" w:eastAsia="Calibri" w:hAnsi="Times New Roman" w:cs="Times New Roman"/>
          <w:sz w:val="28"/>
          <w:lang w:val="uk-UA"/>
        </w:rPr>
        <w:t xml:space="preserve">28. </w:t>
      </w:r>
      <w:proofErr w:type="spellStart"/>
      <w:r w:rsidRPr="00C94A11">
        <w:rPr>
          <w:rFonts w:ascii="Times New Roman" w:eastAsia="Calibri" w:hAnsi="Times New Roman" w:cs="Times New Roman"/>
          <w:sz w:val="28"/>
          <w:lang w:val="uk-UA"/>
        </w:rPr>
        <w:t>Сборник</w:t>
      </w:r>
      <w:proofErr w:type="spellEnd"/>
      <w:r w:rsidRPr="00C94A11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C94A11">
        <w:rPr>
          <w:rFonts w:ascii="Times New Roman" w:eastAsia="Calibri" w:hAnsi="Times New Roman" w:cs="Times New Roman"/>
          <w:sz w:val="28"/>
          <w:lang w:val="uk-UA"/>
        </w:rPr>
        <w:t>психологических</w:t>
      </w:r>
      <w:proofErr w:type="spellEnd"/>
      <w:r w:rsidRPr="00C94A11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 w:rsidRPr="00C94A11">
        <w:rPr>
          <w:rFonts w:ascii="Times New Roman" w:eastAsia="Calibri" w:hAnsi="Times New Roman" w:cs="Times New Roman"/>
          <w:sz w:val="28"/>
          <w:lang w:val="uk-UA"/>
        </w:rPr>
        <w:t>тестов</w:t>
      </w:r>
      <w:proofErr w:type="spellEnd"/>
      <w:r w:rsidRPr="00C94A11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C94A11">
        <w:rPr>
          <w:rFonts w:ascii="Times New Roman" w:eastAsia="Calibri" w:hAnsi="Times New Roman" w:cs="Times New Roman"/>
          <w:sz w:val="28"/>
          <w:lang w:val="uk-UA"/>
        </w:rPr>
        <w:t>Часть</w:t>
      </w:r>
      <w:proofErr w:type="spellEnd"/>
      <w:r w:rsidRPr="00C94A11">
        <w:rPr>
          <w:rFonts w:ascii="Times New Roman" w:eastAsia="Calibri" w:hAnsi="Times New Roman" w:cs="Times New Roman"/>
          <w:sz w:val="28"/>
          <w:lang w:val="uk-UA"/>
        </w:rPr>
        <w:t xml:space="preserve"> III: </w:t>
      </w:r>
      <w:proofErr w:type="spellStart"/>
      <w:r w:rsidRPr="00C94A11">
        <w:rPr>
          <w:rFonts w:ascii="Times New Roman" w:eastAsia="Calibri" w:hAnsi="Times New Roman" w:cs="Times New Roman"/>
          <w:sz w:val="28"/>
          <w:lang w:val="uk-UA"/>
        </w:rPr>
        <w:t>Пособие</w:t>
      </w:r>
      <w:proofErr w:type="spellEnd"/>
      <w:r w:rsidRPr="00C94A11">
        <w:rPr>
          <w:rFonts w:ascii="Times New Roman" w:eastAsia="Calibri" w:hAnsi="Times New Roman" w:cs="Times New Roman"/>
          <w:sz w:val="28"/>
          <w:lang w:val="uk-UA"/>
        </w:rPr>
        <w:t xml:space="preserve"> / </w:t>
      </w:r>
      <w:proofErr w:type="spellStart"/>
      <w:r w:rsidRPr="00C94A11">
        <w:rPr>
          <w:rFonts w:ascii="Times New Roman" w:eastAsia="Calibri" w:hAnsi="Times New Roman" w:cs="Times New Roman"/>
          <w:sz w:val="28"/>
          <w:lang w:val="uk-UA"/>
        </w:rPr>
        <w:t>Сост</w:t>
      </w:r>
      <w:proofErr w:type="spellEnd"/>
      <w:r w:rsidRPr="00C94A11">
        <w:rPr>
          <w:rFonts w:ascii="Times New Roman" w:eastAsia="Calibri" w:hAnsi="Times New Roman" w:cs="Times New Roman"/>
          <w:sz w:val="28"/>
          <w:lang w:val="uk-UA"/>
        </w:rPr>
        <w:t xml:space="preserve">. </w:t>
      </w:r>
      <w:proofErr w:type="spellStart"/>
      <w:r w:rsidRPr="00C94A11">
        <w:rPr>
          <w:rFonts w:ascii="Times New Roman" w:eastAsia="Calibri" w:hAnsi="Times New Roman" w:cs="Times New Roman"/>
          <w:sz w:val="28"/>
          <w:lang w:val="uk-UA"/>
        </w:rPr>
        <w:t>Е.Е.Миронова</w:t>
      </w:r>
      <w:proofErr w:type="spellEnd"/>
      <w:r w:rsidRPr="00C94A11">
        <w:rPr>
          <w:rFonts w:ascii="Times New Roman" w:eastAsia="Calibri" w:hAnsi="Times New Roman" w:cs="Times New Roman"/>
          <w:sz w:val="28"/>
          <w:lang w:val="uk-UA"/>
        </w:rPr>
        <w:t xml:space="preserve"> – Мн.: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Женский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lang w:val="uk-UA"/>
        </w:rPr>
        <w:t>институт</w:t>
      </w:r>
      <w:proofErr w:type="spellEnd"/>
      <w:r>
        <w:rPr>
          <w:rFonts w:ascii="Times New Roman" w:eastAsia="Calibri" w:hAnsi="Times New Roman" w:cs="Times New Roman"/>
          <w:sz w:val="28"/>
          <w:lang w:val="uk-UA"/>
        </w:rPr>
        <w:t xml:space="preserve"> ЭНВИЛА, 2006. </w:t>
      </w:r>
      <w:r w:rsidRPr="00C94A11">
        <w:rPr>
          <w:rFonts w:ascii="Times New Roman" w:eastAsia="Calibri" w:hAnsi="Times New Roman" w:cs="Times New Roman"/>
          <w:sz w:val="28"/>
          <w:lang w:val="uk-UA"/>
        </w:rPr>
        <w:t xml:space="preserve"> 120 с.</w:t>
      </w:r>
    </w:p>
    <w:p w:rsidR="003F57C3" w:rsidRPr="0085327E" w:rsidRDefault="003F57C3" w:rsidP="003F57C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29.</w:t>
      </w:r>
      <w:r w:rsidRPr="0085327E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 М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етодика «Мотивація до успіху» (</w:t>
      </w:r>
      <w:proofErr w:type="spellStart"/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Т.Елерса</w:t>
      </w:r>
      <w:proofErr w:type="spellEnd"/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en-US"/>
        </w:rPr>
        <w:t>URL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 xml:space="preserve">:  </w:t>
      </w:r>
      <w:r w:rsidRPr="00833C34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http://psih.pp.ua/10465_%D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..</w:t>
      </w:r>
      <w:r w:rsidRPr="00833C34"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  <w:t>%83.html</w:t>
      </w:r>
    </w:p>
    <w:p w:rsidR="00D439A9" w:rsidRPr="00F16B35" w:rsidRDefault="00C94A11" w:rsidP="00C94A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  <w:r w:rsidRPr="009136F8">
        <w:rPr>
          <w:rFonts w:ascii="Times New Roman" w:eastAsia="Calibri" w:hAnsi="Times New Roman" w:cs="Times New Roman"/>
          <w:sz w:val="28"/>
          <w:lang w:val="uk-UA"/>
        </w:rPr>
        <w:br/>
      </w:r>
    </w:p>
    <w:p w:rsidR="00FD1F5F" w:rsidRPr="00D439A9" w:rsidRDefault="00FD1F5F" w:rsidP="00FD1F5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:rsidR="00EB1D2B" w:rsidRPr="00D439A9" w:rsidRDefault="00EB1D2B" w:rsidP="00EB1D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</w:p>
    <w:p w:rsidR="00B017ED" w:rsidRPr="00D439A9" w:rsidRDefault="00B017ED" w:rsidP="009136F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shd w:val="clear" w:color="auto" w:fill="FFFFFF"/>
          <w:lang w:val="uk-UA"/>
        </w:rPr>
      </w:pPr>
    </w:p>
    <w:sectPr w:rsidR="00B017ED" w:rsidRPr="00D439A9" w:rsidSect="003A2F3F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6285" w:rsidRDefault="002D6285" w:rsidP="003A2F3F">
      <w:pPr>
        <w:spacing w:after="0" w:line="240" w:lineRule="auto"/>
      </w:pPr>
      <w:r>
        <w:separator/>
      </w:r>
    </w:p>
  </w:endnote>
  <w:endnote w:type="continuationSeparator" w:id="0">
    <w:p w:rsidR="002D6285" w:rsidRDefault="002D6285" w:rsidP="003A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6285" w:rsidRDefault="002D6285" w:rsidP="003A2F3F">
      <w:pPr>
        <w:spacing w:after="0" w:line="240" w:lineRule="auto"/>
      </w:pPr>
      <w:r>
        <w:separator/>
      </w:r>
    </w:p>
  </w:footnote>
  <w:footnote w:type="continuationSeparator" w:id="0">
    <w:p w:rsidR="002D6285" w:rsidRDefault="002D6285" w:rsidP="003A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771916"/>
      <w:docPartObj>
        <w:docPartGallery w:val="Page Numbers (Top of Page)"/>
        <w:docPartUnique/>
      </w:docPartObj>
    </w:sdtPr>
    <w:sdtContent>
      <w:p w:rsidR="00127471" w:rsidRDefault="001274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47E">
          <w:rPr>
            <w:noProof/>
          </w:rPr>
          <w:t>27</w:t>
        </w:r>
        <w:r>
          <w:fldChar w:fldCharType="end"/>
        </w:r>
      </w:p>
    </w:sdtContent>
  </w:sdt>
  <w:p w:rsidR="00127471" w:rsidRDefault="0012747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78D"/>
    <w:multiLevelType w:val="multilevel"/>
    <w:tmpl w:val="66B6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92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A9C"/>
    <w:rsid w:val="00015A5E"/>
    <w:rsid w:val="000252CC"/>
    <w:rsid w:val="000351AE"/>
    <w:rsid w:val="000D7EE5"/>
    <w:rsid w:val="00127471"/>
    <w:rsid w:val="0021347E"/>
    <w:rsid w:val="00273F85"/>
    <w:rsid w:val="002A166E"/>
    <w:rsid w:val="002D6285"/>
    <w:rsid w:val="00373EF8"/>
    <w:rsid w:val="0037465B"/>
    <w:rsid w:val="003A2F3F"/>
    <w:rsid w:val="003F57C3"/>
    <w:rsid w:val="004370CA"/>
    <w:rsid w:val="00444720"/>
    <w:rsid w:val="00446C48"/>
    <w:rsid w:val="00474E3C"/>
    <w:rsid w:val="004B0FB0"/>
    <w:rsid w:val="00562D04"/>
    <w:rsid w:val="00566AD4"/>
    <w:rsid w:val="006115D9"/>
    <w:rsid w:val="00740B2F"/>
    <w:rsid w:val="007D4239"/>
    <w:rsid w:val="007F0863"/>
    <w:rsid w:val="0080615B"/>
    <w:rsid w:val="008B08B3"/>
    <w:rsid w:val="009136F8"/>
    <w:rsid w:val="00A04F9C"/>
    <w:rsid w:val="00A43D1E"/>
    <w:rsid w:val="00A61FE7"/>
    <w:rsid w:val="00AC3774"/>
    <w:rsid w:val="00B017ED"/>
    <w:rsid w:val="00BB1F60"/>
    <w:rsid w:val="00C51ADC"/>
    <w:rsid w:val="00C820D4"/>
    <w:rsid w:val="00C87471"/>
    <w:rsid w:val="00C94A11"/>
    <w:rsid w:val="00D439A9"/>
    <w:rsid w:val="00E61A9C"/>
    <w:rsid w:val="00E814E9"/>
    <w:rsid w:val="00E854EA"/>
    <w:rsid w:val="00EB1D2B"/>
    <w:rsid w:val="00F16B35"/>
    <w:rsid w:val="00F25833"/>
    <w:rsid w:val="00F55238"/>
    <w:rsid w:val="00FA05C1"/>
    <w:rsid w:val="00FB4573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B65E"/>
  <w15:docId w15:val="{E0DC8AE0-A603-4D0C-B8A8-A4F5B444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4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2583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2F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F3F"/>
  </w:style>
  <w:style w:type="paragraph" w:styleId="a7">
    <w:name w:val="footer"/>
    <w:basedOn w:val="a"/>
    <w:link w:val="a8"/>
    <w:uiPriority w:val="99"/>
    <w:unhideWhenUsed/>
    <w:rsid w:val="003A2F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F3F"/>
  </w:style>
  <w:style w:type="character" w:customStyle="1" w:styleId="spelle">
    <w:name w:val="spelle"/>
    <w:basedOn w:val="a0"/>
    <w:rsid w:val="00E854EA"/>
  </w:style>
  <w:style w:type="table" w:styleId="a9">
    <w:name w:val="Table Grid"/>
    <w:basedOn w:val="a1"/>
    <w:uiPriority w:val="59"/>
    <w:rsid w:val="00B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37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iitta.gov.ua/70756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prints.kname.edu.ua/42980/1/Melman00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9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Артём Мищенко</cp:lastModifiedBy>
  <cp:revision>32</cp:revision>
  <dcterms:created xsi:type="dcterms:W3CDTF">2020-10-18T17:57:00Z</dcterms:created>
  <dcterms:modified xsi:type="dcterms:W3CDTF">2023-07-22T15:37:00Z</dcterms:modified>
</cp:coreProperties>
</file>