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0091" w14:textId="77777777" w:rsidR="00AD77A5" w:rsidRPr="00C83C00" w:rsidRDefault="00AD77A5" w:rsidP="00C83C0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C83C00">
        <w:rPr>
          <w:b/>
          <w:color w:val="000000" w:themeColor="text1"/>
          <w:sz w:val="28"/>
          <w:szCs w:val="28"/>
          <w:lang w:val="uk-UA"/>
        </w:rPr>
        <w:t xml:space="preserve">Міністерство внутрішніх справ України </w:t>
      </w:r>
      <w:r w:rsidRPr="00C83C00">
        <w:rPr>
          <w:b/>
          <w:noProof/>
          <w:color w:val="000000" w:themeColor="text1"/>
          <w:sz w:val="28"/>
          <w:szCs w:val="28"/>
          <w:lang w:val="uk-UA"/>
        </w:rPr>
        <w:t>Львівський державний університет</w:t>
      </w:r>
      <w:r w:rsidRPr="00C83C00">
        <w:rPr>
          <w:b/>
          <w:color w:val="000000" w:themeColor="text1"/>
          <w:sz w:val="28"/>
          <w:szCs w:val="28"/>
          <w:lang w:val="uk-UA"/>
        </w:rPr>
        <w:t xml:space="preserve"> внутрішніх справ</w:t>
      </w:r>
    </w:p>
    <w:p w14:paraId="411ABF99" w14:textId="77777777" w:rsidR="00AD77A5" w:rsidRPr="00C83C00" w:rsidRDefault="00AD77A5" w:rsidP="00C83C0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C83C00">
        <w:rPr>
          <w:b/>
          <w:color w:val="000000" w:themeColor="text1"/>
          <w:sz w:val="28"/>
          <w:szCs w:val="28"/>
          <w:lang w:val="uk-UA"/>
        </w:rPr>
        <w:t>Факультет № 7 кафедра психології управління</w:t>
      </w:r>
    </w:p>
    <w:p w14:paraId="3A35336A" w14:textId="77777777" w:rsidR="00AD77A5" w:rsidRPr="00C83C00" w:rsidRDefault="00AD77A5" w:rsidP="00C83C00">
      <w:pPr>
        <w:pStyle w:val="1"/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14:paraId="26023364" w14:textId="77777777" w:rsidR="00AD77A5" w:rsidRPr="00C83C00" w:rsidRDefault="00AD77A5" w:rsidP="00C83C00">
      <w:pPr>
        <w:pStyle w:val="1"/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14:paraId="3D7A3A8D" w14:textId="77777777" w:rsidR="00AD77A5" w:rsidRPr="00C83C00" w:rsidRDefault="00AD77A5" w:rsidP="00C83C00">
      <w:pPr>
        <w:pStyle w:val="1"/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14:paraId="1525080B" w14:textId="77777777" w:rsidR="00AD77A5" w:rsidRPr="00C83C00" w:rsidRDefault="00AD77A5" w:rsidP="00C83C00">
      <w:pPr>
        <w:pStyle w:val="1"/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14:paraId="48B25926" w14:textId="77777777" w:rsidR="00AD77A5" w:rsidRPr="00C83C00" w:rsidRDefault="00AD77A5" w:rsidP="00C83C00">
      <w:pPr>
        <w:pStyle w:val="1"/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14:paraId="7D12E7C2" w14:textId="77777777" w:rsidR="00AD77A5" w:rsidRPr="00C83C00" w:rsidRDefault="00AD77A5" w:rsidP="00C83C00">
      <w:pPr>
        <w:pStyle w:val="1"/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14:paraId="5951FF53" w14:textId="77777777" w:rsidR="00AD77A5" w:rsidRPr="00C83C00" w:rsidRDefault="00AD77A5" w:rsidP="00C83C00">
      <w:pPr>
        <w:pStyle w:val="1"/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 w:rsidRPr="00C83C00">
        <w:rPr>
          <w:b/>
          <w:color w:val="000000" w:themeColor="text1"/>
          <w:sz w:val="28"/>
          <w:szCs w:val="28"/>
        </w:rPr>
        <w:t>КУРСОВА РОБОТА</w:t>
      </w:r>
    </w:p>
    <w:p w14:paraId="39BD0B1D" w14:textId="77777777" w:rsidR="00AD77A5" w:rsidRPr="00C83C00" w:rsidRDefault="00AD77A5" w:rsidP="00C83C0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6029F5" w14:textId="77777777" w:rsidR="00AD77A5" w:rsidRPr="00C83C00" w:rsidRDefault="00AD77A5" w:rsidP="00C83C00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C83C00">
        <w:rPr>
          <w:b/>
          <w:color w:val="000000" w:themeColor="text1"/>
          <w:sz w:val="28"/>
          <w:szCs w:val="28"/>
          <w:lang w:val="uk-UA"/>
        </w:rPr>
        <w:t>з дисципліни «</w:t>
      </w:r>
      <w:r w:rsidRPr="00C83C00">
        <w:rPr>
          <w:b/>
          <w:bCs/>
          <w:color w:val="000000" w:themeColor="text1"/>
          <w:sz w:val="28"/>
          <w:szCs w:val="28"/>
          <w:lang w:val="uk-UA"/>
        </w:rPr>
        <w:t>Загальна психологія</w:t>
      </w:r>
      <w:r w:rsidRPr="00C83C00">
        <w:rPr>
          <w:b/>
          <w:bCs/>
          <w:color w:val="000000" w:themeColor="text1"/>
          <w:sz w:val="28"/>
          <w:szCs w:val="28"/>
        </w:rPr>
        <w:t>»</w:t>
      </w:r>
    </w:p>
    <w:p w14:paraId="18366E5A" w14:textId="77777777" w:rsidR="00AD77A5" w:rsidRPr="00C83C00" w:rsidRDefault="00AD77A5" w:rsidP="00C83C00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тему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7B343E12" w14:textId="77777777" w:rsidR="00AD77A5" w:rsidRPr="00C83C00" w:rsidRDefault="00AD77A5" w:rsidP="00C83C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83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>«</w:t>
      </w: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Домінуючі акцентуації характеру у студентів із різним рівнем успішності навчання»</w:t>
      </w:r>
    </w:p>
    <w:p w14:paraId="5A2EFFC2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492649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 (ла):</w:t>
      </w:r>
    </w:p>
    <w:p w14:paraId="5C4E9450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Студент (ка) ІІ курсу</w:t>
      </w:r>
    </w:p>
    <w:p w14:paraId="4D9C9A14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групи ______</w:t>
      </w:r>
    </w:p>
    <w:p w14:paraId="0BCFC304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денної (заочної) форми навчання</w:t>
      </w:r>
    </w:p>
    <w:p w14:paraId="3C792A73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p w14:paraId="0F5E47E2" w14:textId="68E8A1C9" w:rsidR="00AD77A5" w:rsidRPr="00C83C00" w:rsidRDefault="00C83C00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77A5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(прізвище, ім’я, по-батькові студента)</w:t>
      </w:r>
    </w:p>
    <w:p w14:paraId="2EF8753B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B620E5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Науковий керівник:</w:t>
      </w:r>
    </w:p>
    <w:p w14:paraId="4218971B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</w:t>
      </w:r>
    </w:p>
    <w:p w14:paraId="4469BD33" w14:textId="1B111D13" w:rsidR="00AD77A5" w:rsidRPr="00C83C00" w:rsidRDefault="00C83C00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77A5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(посада, науковий ступінь, вчене звання)</w:t>
      </w:r>
    </w:p>
    <w:p w14:paraId="278C37ED" w14:textId="77777777" w:rsidR="00AD77A5" w:rsidRPr="00C83C00" w:rsidRDefault="00AD77A5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</w:t>
      </w:r>
    </w:p>
    <w:p w14:paraId="494A563D" w14:textId="4564B045" w:rsidR="00AD77A5" w:rsidRPr="00C83C00" w:rsidRDefault="00C83C00" w:rsidP="00C83C00">
      <w:pPr>
        <w:tabs>
          <w:tab w:val="left" w:pos="5529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77A5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(прізвище, ім’я, по-батькові викладача)</w:t>
      </w:r>
    </w:p>
    <w:p w14:paraId="4E06AD3F" w14:textId="77777777" w:rsidR="00AD77A5" w:rsidRPr="00C83C00" w:rsidRDefault="00AD77A5" w:rsidP="00C83C00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1315B" w14:textId="7F3E9ED8" w:rsidR="00C83C00" w:rsidRPr="00C83C00" w:rsidRDefault="00AD77A5" w:rsidP="00C83C00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</w:rPr>
        <w:t>Львів</w:t>
      </w:r>
      <w:r w:rsidR="00C83C00" w:rsidRPr="00C83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020</w:t>
      </w:r>
    </w:p>
    <w:p w14:paraId="053F22A4" w14:textId="2060BC82" w:rsidR="00AD77A5" w:rsidRPr="00C83C00" w:rsidRDefault="00C83C00" w:rsidP="00C83C00">
      <w:pPr>
        <w:pStyle w:val="a6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column"/>
      </w:r>
      <w:r w:rsidR="00AD77A5" w:rsidRPr="00C83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lastRenderedPageBreak/>
        <w:t>ЗМІСТ</w:t>
      </w:r>
    </w:p>
    <w:p w14:paraId="622091FE" w14:textId="77777777" w:rsidR="00AD77A5" w:rsidRPr="00C83C00" w:rsidRDefault="00AD77A5" w:rsidP="00C83C00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113AF8D4" w14:textId="2FF43B7C" w:rsidR="00311B9A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ВСТУП</w:t>
      </w:r>
      <w:r w:rsidR="00DF2F69"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……………………………………………………………………….3</w:t>
      </w:r>
    </w:p>
    <w:p w14:paraId="7E967283" w14:textId="6CD1195F" w:rsid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РОЗДІЛ 1. ЗАГАЛЬНІ ПОЛОЖЕННЯ ПРО АКЦЕНТУАЦІЇ ХАРАКТЕРУ ТА УСПІШНІСТЬ НАВЧАННЯ</w:t>
      </w:r>
      <w:r w:rsidR="00DF2F69"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………………….……</w:t>
      </w:r>
      <w:r w:rsidR="00311B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……….</w:t>
      </w:r>
      <w:r w:rsidR="00DF2F69"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.5</w:t>
      </w:r>
    </w:p>
    <w:p w14:paraId="59CBDEFE" w14:textId="1788E6DE" w:rsid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1.1. Поняття та сутність акцентуацій характеру</w:t>
      </w:r>
      <w:r w:rsidR="00DF2F69"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……………………………5</w:t>
      </w:r>
    </w:p>
    <w:p w14:paraId="6B20BC23" w14:textId="0A41C0AA" w:rsid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1.2. Психологічні фактори успішного навчання студентів</w:t>
      </w:r>
      <w:r w:rsidR="00DF2F69"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……………….11</w:t>
      </w:r>
    </w:p>
    <w:p w14:paraId="30171B78" w14:textId="74B185BE" w:rsid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РОЗДІЛ 2. ЕМПІРИЧНЕ ВИВЧЕННЯ ВЗАЄМОЗВ’ЯЗКУ АКЦЕНТУАЦІЙ ХАРАКТЕРУ ТА УСПІШНОСТІ НАВЧАННЯ У СТУДЕНТІВ РІЗНОЇ СТАТІ</w:t>
      </w:r>
      <w:r w:rsidR="00DF2F69"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...………………………</w:t>
      </w:r>
      <w:r w:rsidR="00311B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……</w:t>
      </w:r>
      <w:r w:rsidR="00DF2F69"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……………………17</w:t>
      </w:r>
    </w:p>
    <w:p w14:paraId="1265FEFD" w14:textId="379DEF79" w:rsid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2.1.Організація та методи емпіричного дослідження</w:t>
      </w:r>
      <w:r w:rsidR="00DF2F69"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……………………17</w:t>
      </w:r>
    </w:p>
    <w:p w14:paraId="66BBA931" w14:textId="3DF47FF4" w:rsid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2.2. Домінуючі акцентуації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характеру студентів чоловічої та жіночої</w:t>
      </w:r>
      <w:r w:rsidR="00311B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статі із різним рівнем успішності навчання</w:t>
      </w:r>
      <w:r w:rsidR="00DF2F69"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………………………</w:t>
      </w:r>
      <w:r w:rsidR="00311B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</w:t>
      </w:r>
      <w:r w:rsidR="00DF2F69"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………2</w:t>
      </w:r>
      <w:r w:rsidR="00311B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</w:p>
    <w:p w14:paraId="75887902" w14:textId="7CB16CD4" w:rsid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ВИСНОВКИ</w:t>
      </w:r>
      <w:r w:rsidR="00DF2F69"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………………………….…………………………………….2</w:t>
      </w:r>
      <w:r w:rsidR="00311B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8</w:t>
      </w:r>
    </w:p>
    <w:p w14:paraId="0E42581F" w14:textId="75DEF446" w:rsidR="00AD77A5" w:rsidRP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СПИСОК ВИКОРИСТАНИХ ДЖЕРЕЛ</w:t>
      </w:r>
      <w:r w:rsidR="00DF2F69"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……………………………….</w:t>
      </w:r>
      <w:r w:rsidR="00311B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30</w:t>
      </w:r>
    </w:p>
    <w:p w14:paraId="4E5042E0" w14:textId="308A20A4" w:rsidR="00AD77A5" w:rsidRPr="00C83C00" w:rsidRDefault="00C83C00" w:rsidP="00C83C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column"/>
      </w:r>
      <w:r w:rsidRPr="00C83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lastRenderedPageBreak/>
        <w:t>ВСТУП</w:t>
      </w:r>
    </w:p>
    <w:p w14:paraId="78227745" w14:textId="77777777" w:rsidR="00AD77A5" w:rsidRPr="00C83C00" w:rsidRDefault="00AD77A5" w:rsidP="00C83C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5D46817C" w14:textId="77777777" w:rsidR="00AB7BC9" w:rsidRP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val="uk-UA"/>
        </w:rPr>
        <w:t>Актуальність теми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. </w:t>
      </w:r>
      <w:r w:rsidR="00BB1C3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Провідними рушійними силами розвитку особистості в юнацькому віці виступають властиві людині мотиви розвитку, які спонукають її до постійного пошуку творчого напруження, постановки і досягнення нових і все більш складних цілей.</w:t>
      </w:r>
      <w:r w:rsidR="00A6373D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Розвиток особистості на юнацькому етапі характеризується подоланням вікової кризи, протягом якої в особистості відбуваються багатовимірні складні процеси отримання дорослої ідентичності і нового ставлення до світу, тобто особистість у цей період сама активно прагне до формування такої єдності й подолання суперечностей та конфліктів. </w:t>
      </w:r>
    </w:p>
    <w:p w14:paraId="45811952" w14:textId="77777777" w:rsidR="00AD77A5" w:rsidRPr="00C83C00" w:rsidRDefault="00AD77A5" w:rsidP="00C83C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ar-SA"/>
        </w:rPr>
      </w:pPr>
      <w:r w:rsidRPr="00C83C0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Об’єктом дослідження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є 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ar-SA"/>
        </w:rPr>
        <w:t>аккцентуації характеру особистості.</w:t>
      </w:r>
    </w:p>
    <w:p w14:paraId="04B52AFF" w14:textId="77777777" w:rsidR="00AD77A5" w:rsidRP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Предметом дослідження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є домінуючі 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акцентуації характеру у студентів із різним рівнем успішності навчання.</w:t>
      </w:r>
    </w:p>
    <w:p w14:paraId="353F21B3" w14:textId="77777777" w:rsidR="00AD77A5" w:rsidRP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Мета і завдання дослідження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. Метою даної роботи є теоретичне вивчення проблем акцентуацій студентів та їх вплів на навчальну успішність в сучасній психології (та віковий зокрема)</w:t>
      </w:r>
      <w:r w:rsidR="00A6373D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в залежнолсті від їх статі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. </w:t>
      </w:r>
    </w:p>
    <w:p w14:paraId="27CF10C1" w14:textId="3C33A13A" w:rsidR="00C83C00" w:rsidRDefault="00AD77A5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Структура та обсяг курсової роботи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Курсова робота складається зі вступу, трьох розділів, підрозділів, висновків та</w:t>
      </w:r>
      <w:r w:rsid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списку використаної джерел. Загальна кількість сторінок –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481F143A" w14:textId="77777777" w:rsidR="00C83C00" w:rsidRDefault="00C83C00" w:rsidP="00C83C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 w:type="column"/>
      </w:r>
      <w:r w:rsidR="00A6373D"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РОЗДІЛ 1</w:t>
      </w:r>
    </w:p>
    <w:p w14:paraId="2AC4F816" w14:textId="569909F0" w:rsidR="00C83C00" w:rsidRDefault="00A6373D" w:rsidP="00C83C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ЗАГАЛЬНІ ПОЛОЖЕННЯ ПРО АКЦЕНТУАЦІЇ ХАРАКТЕРУ ТА УСПІШНІСТЬ НАВЧАННЯ</w:t>
      </w:r>
    </w:p>
    <w:p w14:paraId="5AC30305" w14:textId="77777777" w:rsidR="00C83C00" w:rsidRDefault="00C83C00" w:rsidP="00C83C0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3170390" w14:textId="616E2D0C" w:rsidR="00C52F42" w:rsidRPr="00C83C00" w:rsidRDefault="00A6373D" w:rsidP="00C83C0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1.1. Поняття та сутність акцентуацій характеру</w:t>
      </w:r>
    </w:p>
    <w:p w14:paraId="64F07929" w14:textId="77777777" w:rsidR="00C52F42" w:rsidRPr="00C83C00" w:rsidRDefault="00C52F42" w:rsidP="00C83C0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8650F87" w14:textId="77777777" w:rsidR="00C52F42" w:rsidRPr="00C83C00" w:rsidRDefault="00C52F42" w:rsidP="00C83C0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Суто психологічне розуміння характеру як психічної своєрідності людини ствердилося лише у XVII- XVIII ст. в епоху Нового часу. Проте погляд на зовнішній світ і, зокрема, на особистість кардинально змінився: замість цілісного світосприйняття філософія набула ознак ретельної диференційованості. Ця ситуація плюралізму поглядів дослідників філософсько-психологічних феноменів (у тому числі й характеру) викликала безліч наукових дискусій і швидкий розвиток різноманітних наукових напрямів.</w:t>
      </w:r>
    </w:p>
    <w:p w14:paraId="7A2BE1DE" w14:textId="77777777" w:rsidR="00937FC6" w:rsidRPr="00C83C00" w:rsidRDefault="00937FC6" w:rsidP="00C83C00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Акцентуація характеру за О. Є. Личко – це надмірне посилення окремих рис характеру, які не виходять за межі норми відхилення в психології і поведінці людини, але межують з патологією 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717B28"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c. 26-28].</w:t>
      </w:r>
      <w:r w:rsidRPr="00C83C0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14:paraId="68893930" w14:textId="77777777" w:rsidR="00937FC6" w:rsidRPr="00C83C00" w:rsidRDefault="00937FC6" w:rsidP="00C83C00">
      <w:pPr>
        <w:pStyle w:val="a4"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363C345" w14:textId="77777777" w:rsidR="00937FC6" w:rsidRPr="00C83C00" w:rsidRDefault="00717B28" w:rsidP="00C83C00">
      <w:pPr>
        <w:pStyle w:val="a4"/>
        <w:spacing w:line="360" w:lineRule="auto"/>
        <w:ind w:left="0" w:firstLine="709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1.2. Психологічні фактори успішного навчання студенті</w:t>
      </w:r>
      <w:r w:rsidR="00413798" w:rsidRPr="00C83C0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</w:t>
      </w:r>
    </w:p>
    <w:p w14:paraId="5547304A" w14:textId="77777777" w:rsidR="00413798" w:rsidRPr="00C83C00" w:rsidRDefault="00413798" w:rsidP="00C83C00">
      <w:pPr>
        <w:pStyle w:val="a4"/>
        <w:spacing w:line="360" w:lineRule="auto"/>
        <w:ind w:left="0" w:firstLine="709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7147B66" w14:textId="608D4CA2" w:rsidR="001C23D4" w:rsidRDefault="001C23D4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Період юнацтва, – традиці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но, – період вступу молодо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людини до навчання до закладу в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освіти, – розглядається як період формування світогляду особистості, особистісного і професі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ного самовизначення. Для юнацького віку характерна навчально-професі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на діяльність, пов’язана з визначенням ма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бутньо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професі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но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складов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життя людини. Критерієм дорослішання є готовність до виконання трудово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діяльності у певні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галузі. Саме це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вікови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період характеризується появою нового діапазону соціальних рол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 зростанням самості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ності і відповідальності. В юності перед людиною постає основне завдання професі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ного самовизначення, що формує нову внутрішню позицію: юнаки звернені у ма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бутнє, вони будують нові життєві 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перспективи. Криза цього віку пов’язана з переходом до самості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ного життя, і, як правило, вона загострюється під час проходження адаптаці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них процесів у вищому закладі освіти. Адаптація першокурсників пов’язана з пошуком оптимального режиму праці і відпочинку в нових умовах, необхідністю самообслуговування, тощо. Недостатність життєвого досвіду викликає невпевненість, що може виражатися у агресивності, почутті неповноцінності, апаті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навчально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діяльності, замкненості, тощо. </w:t>
      </w:r>
    </w:p>
    <w:p w14:paraId="27C1D891" w14:textId="529DF3DD" w:rsidR="00CB744F" w:rsidRDefault="00CB744F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0A1402D" w14:textId="77777777" w:rsidR="00CB744F" w:rsidRPr="00C83C00" w:rsidRDefault="00CB744F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F69B2C8" w14:textId="2E3FCC4C" w:rsidR="00C83C00" w:rsidRDefault="00413798" w:rsidP="00C83C00">
      <w:pPr>
        <w:pStyle w:val="a4"/>
        <w:spacing w:line="360" w:lineRule="auto"/>
        <w:ind w:left="0" w:firstLine="709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РОЗДІЛ 2</w:t>
      </w:r>
    </w:p>
    <w:p w14:paraId="5DEEBA8E" w14:textId="77777777" w:rsidR="00C83C00" w:rsidRDefault="00413798" w:rsidP="00C83C00">
      <w:pPr>
        <w:pStyle w:val="a4"/>
        <w:spacing w:line="360" w:lineRule="auto"/>
        <w:ind w:left="0" w:firstLine="709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ЕМПІРИЧНЕ ВИВЧЕННЯ ВЗАЄМОЗВ’ЯЗКУ АКЦЕНТУАЦІЙ ХАРАКТЕРУ ТА УСПІШНОСТІ НАВЧАННЯ У СТУДЕНТІВ РІЗНОЇ СТАТІ</w:t>
      </w:r>
    </w:p>
    <w:p w14:paraId="4E39621D" w14:textId="77777777" w:rsidR="00C83C00" w:rsidRDefault="00C83C00" w:rsidP="00C83C00">
      <w:pPr>
        <w:pStyle w:val="a4"/>
        <w:spacing w:line="360" w:lineRule="auto"/>
        <w:ind w:left="0" w:firstLine="709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889A1D4" w14:textId="2A77BA78" w:rsidR="00413798" w:rsidRPr="00C83C00" w:rsidRDefault="00413798" w:rsidP="00C83C00">
      <w:pPr>
        <w:pStyle w:val="a4"/>
        <w:spacing w:line="360" w:lineRule="auto"/>
        <w:ind w:left="0" w:firstLine="709"/>
        <w:contextualSpacing/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2.1.Організація та методи емпіричного дослідження</w:t>
      </w:r>
    </w:p>
    <w:p w14:paraId="63120B5E" w14:textId="77777777" w:rsidR="00413798" w:rsidRPr="00C83C00" w:rsidRDefault="00413798" w:rsidP="00C83C00">
      <w:pPr>
        <w:pStyle w:val="a4"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2FCDC0E" w14:textId="1527BE7D" w:rsidR="00AD77A5" w:rsidRPr="00C83C00" w:rsidRDefault="004133BE" w:rsidP="00CB744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встановлення взаємозв’язку між типом акцентуації характеру та соціальним статусом студента у групі ми провели соціометричне дослідження серед групи третьокурсників Харківського</w:t>
      </w:r>
      <w:r w:rsidR="00DE5263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національного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технічного університету сільського господарства імені Петра Василенка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цього використовувався комплекс психо-діагностичних методів: методика К.</w:t>
      </w:r>
      <w:r w:rsid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630099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Леонгарда – визначення акцентуації характеру; методика Келермана-Плучека (захисні механізми); експрес-діагностика Айзенка – тип темпераменту та його властивості; БІАС – тест для визначення репрезентативних систем сприймання; дослідження об’єму короткочасної пам’яті та обсягу уваги; анкета, яка розроблена нами для визначення зовнішніх чинників: стиль та тип сімейного виховання; задоволеність стосунками у сім’ї та з друзями; наявність конфліктів з ними; чи є рідні брати та сестри та наявність чи відсутність почуття ревнощів до них тощо</w:t>
      </w:r>
    </w:p>
    <w:p w14:paraId="6992E897" w14:textId="781D6848" w:rsidR="001B1275" w:rsidRDefault="00DE5263" w:rsidP="00C83C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2.2. Домінуючі акцентуації</w:t>
      </w: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характеру студентів чоловічої та жіночої статі із різним рівнем успішності навчання</w:t>
      </w:r>
    </w:p>
    <w:p w14:paraId="1B367F8E" w14:textId="77777777" w:rsidR="00311B9A" w:rsidRPr="00C83C00" w:rsidRDefault="00311B9A" w:rsidP="00C83C00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3F1CB16" w14:textId="77777777" w:rsidR="00DE5263" w:rsidRPr="00C83C00" w:rsidRDefault="00DE5263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Слід зазначити, що виділені К. Леонгардом типи акцентуи</w:t>
      </w:r>
      <w:r w:rsidR="00A0748B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ованих особистосте</w:t>
      </w:r>
      <w:r w:rsidR="00A0748B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поділяють на акцентуаці</w:t>
      </w:r>
      <w:r w:rsidR="00A0748B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характеру та акцентуаці</w:t>
      </w:r>
      <w:r w:rsidR="00A0748B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темпераменту. В </w:t>
      </w:r>
      <w:r w:rsidR="00A0748B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даному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досліджені виявлені акцентуаці</w:t>
      </w:r>
      <w:r w:rsidR="00A0748B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належать до акцентуаці</w:t>
      </w:r>
      <w:r w:rsidR="00A0748B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темпераменту, за винятком демонстративного типу, яки</w:t>
      </w:r>
      <w:r w:rsidR="00A0748B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відносять до акцентуаці</w:t>
      </w:r>
      <w:r w:rsidR="00A0748B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характеру.</w:t>
      </w:r>
    </w:p>
    <w:p w14:paraId="2E08E9DA" w14:textId="77777777" w:rsidR="00DE5263" w:rsidRPr="00C83C00" w:rsidRDefault="00DE5263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Наступним кроком нашого аналізу було порівняння емпіричних даних за статтю. Результати аналізу представлено в таблиці </w:t>
      </w:r>
      <w:r w:rsidR="001B1275"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</w:t>
      </w:r>
      <w:r w:rsidRPr="00C83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002863" w14:textId="77777777" w:rsidR="004054E7" w:rsidRPr="00C83C00" w:rsidRDefault="004054E7" w:rsidP="00C83C00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DDF835A" w14:textId="77777777" w:rsidR="00311B9A" w:rsidRDefault="001B1275" w:rsidP="00311B9A">
      <w:pPr>
        <w:spacing w:line="360" w:lineRule="auto"/>
        <w:ind w:firstLine="709"/>
        <w:jc w:val="right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</w:pPr>
      <w:r w:rsidRPr="00C83C0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Таблиця 3.1.</w:t>
      </w:r>
      <w:r w:rsidR="00311B9A" w:rsidRPr="00311B9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 </w:t>
      </w:r>
    </w:p>
    <w:p w14:paraId="694355D2" w14:textId="652A7EFD" w:rsidR="00CB744F" w:rsidRPr="00C83C00" w:rsidRDefault="00311B9A" w:rsidP="00CB744F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C83C0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Аналіз акцентуацій характеру студентів за статтю</w:t>
      </w:r>
    </w:p>
    <w:p w14:paraId="1813AD6D" w14:textId="30C38778" w:rsidR="00FD4041" w:rsidRPr="00C83C00" w:rsidRDefault="00FD4041" w:rsidP="00C83C00">
      <w:pPr>
        <w:pStyle w:val="a4"/>
        <w:spacing w:line="360" w:lineRule="auto"/>
        <w:ind w:left="0" w:firstLine="709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 w:rsidRPr="00C83C00">
        <w:rPr>
          <w:b/>
          <w:color w:val="000000" w:themeColor="text1"/>
          <w:sz w:val="28"/>
          <w:szCs w:val="28"/>
          <w:lang w:val="uk-UA"/>
        </w:rPr>
        <w:t>ВИСНОВКИ</w:t>
      </w:r>
    </w:p>
    <w:p w14:paraId="45F0FB79" w14:textId="77777777" w:rsidR="00FD4041" w:rsidRPr="00C83C00" w:rsidRDefault="00FD4041" w:rsidP="00C83C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8EC38BC" w14:textId="77777777" w:rsidR="00FD4041" w:rsidRPr="00C83C00" w:rsidRDefault="00FD4041" w:rsidP="00C83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83C0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Результати проведеного дослідження дають підставу зробити такі висновки:</w:t>
      </w:r>
    </w:p>
    <w:p w14:paraId="512B9B8B" w14:textId="2A568E52" w:rsidR="00D179E6" w:rsidRPr="00C83C00" w:rsidRDefault="00937FC6" w:rsidP="00C83C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C83C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14:paraId="10FB0940" w14:textId="77777777" w:rsidR="00DF2F69" w:rsidRPr="00C83C00" w:rsidRDefault="00DF2F69" w:rsidP="00C83C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6D3B804" w14:textId="77777777" w:rsidR="00C52F42" w:rsidRPr="00C83C00" w:rsidRDefault="00C52F42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1.Дидро Д. Размышления по поводу книги Гельвеция «Об уме» : собр. соч. в 10-ти т. М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осква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: Академия, 1935. Т.2. С.109-118. </w:t>
      </w:r>
    </w:p>
    <w:p w14:paraId="23472E86" w14:textId="4F23F7DE" w:rsidR="00A0748B" w:rsidRPr="00C83C00" w:rsidRDefault="00C52F42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 Лучинин А. История психологии [Електронний ресурс]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Библиотека Гумер : психология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URL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: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http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://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www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gumer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info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bibliotek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_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Buks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Psihol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luchin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/03.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php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(дата звернення 14.10.2020).</w:t>
      </w:r>
    </w:p>
    <w:p w14:paraId="7CD07F93" w14:textId="7DCDAB0B" w:rsidR="00C52F42" w:rsidRPr="00C83C00" w:rsidRDefault="00C52F42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 Кант И. О характере как образе мыслей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Психология личности : тексты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под ред. Ю. Б. Гиппенрейтер, А. А. Пузырея. М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осква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 Изд-во МГУ, 1982.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288 с.</w:t>
      </w:r>
    </w:p>
    <w:p w14:paraId="65BB33BE" w14:textId="7E40A5D7" w:rsidR="00C52F42" w:rsidRPr="00C83C00" w:rsidRDefault="00C52F42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4. Теории характера [Електронний ресурс]. 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URL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: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http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://5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fan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info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rnaujgatyujgotrjge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html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(дата звернення 14.10.2020).</w:t>
      </w:r>
    </w:p>
    <w:p w14:paraId="59BCFE47" w14:textId="2B76F00E" w:rsidR="00C52F42" w:rsidRPr="00C83C00" w:rsidRDefault="00C52F42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5. Лабрюйер Ж. Характеры или нравы нынешнего века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.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осква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: АСТ; Харьков : Фолио, 2001. 604 с. </w:t>
      </w:r>
    </w:p>
    <w:p w14:paraId="4273C61B" w14:textId="0F57ADF3" w:rsidR="00937FC6" w:rsidRPr="00C83C00" w:rsidRDefault="00717B28" w:rsidP="00C83C00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</w:pP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6.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Личко А. Е. Акцентуации характера как концепция в психиатрии и медицинской психологии</w:t>
      </w:r>
      <w:r w:rsidR="00A0748B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. 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А. Е. Личко.</w:t>
      </w:r>
      <w:r w:rsid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Л. : Медицина, 1983.</w:t>
      </w:r>
      <w:r w:rsid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277 с.</w:t>
      </w:r>
    </w:p>
    <w:p w14:paraId="6E83CB41" w14:textId="030CC4E9" w:rsidR="00937FC6" w:rsidRPr="00C83C00" w:rsidRDefault="00717B28" w:rsidP="00C83C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7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Леонгард К. Акцентуйовані особистості</w:t>
      </w:r>
      <w:r w:rsidR="00A0748B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.</w:t>
      </w:r>
      <w:r w:rsid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К. Леонгард.</w:t>
      </w:r>
      <w:r w:rsid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Х</w:t>
      </w:r>
      <w:r w:rsidR="00A0748B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арків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: Фенікс, 2000.</w:t>
      </w:r>
      <w:r w:rsid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244 с.</w:t>
      </w:r>
    </w:p>
    <w:p w14:paraId="51196776" w14:textId="0377EE8E" w:rsidR="00937FC6" w:rsidRPr="00C83C00" w:rsidRDefault="00717B28" w:rsidP="00C83C00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</w:pP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8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. Єнікеєв М. І. Загальна та соціальна психологія</w:t>
      </w:r>
      <w:r w:rsidR="00A0748B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.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Х</w:t>
      </w:r>
      <w:r w:rsidR="00A0748B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арків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: Наука, 2002.</w:t>
      </w:r>
      <w:r w:rsid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140</w:t>
      </w:r>
      <w:r w:rsid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val="uk-UA" w:eastAsia="ru-RU"/>
        </w:rPr>
        <w:t> 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с.</w:t>
      </w:r>
    </w:p>
    <w:p w14:paraId="56A2F49B" w14:textId="39CA0346" w:rsidR="00937FC6" w:rsidRPr="00C83C00" w:rsidRDefault="00717B28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9</w:t>
      </w:r>
      <w:r w:rsidR="00937FC6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.</w:t>
      </w:r>
      <w:r w:rsid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Дубчак Г. М. Акцентуації характеру в контексті стресостійкості особистості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37FC6" w:rsidRPr="00C83C0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shd w:val="clear" w:color="auto" w:fill="FFFFFF"/>
        </w:rPr>
        <w:t>Технології розвитку інтелекту</w:t>
      </w:r>
      <w:r w:rsidR="00C83C0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2016. 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Вип.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№. 2.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23-26.</w:t>
      </w:r>
    </w:p>
    <w:p w14:paraId="448EB6E0" w14:textId="7F12D2F8" w:rsidR="00937FC6" w:rsidRPr="00C83C00" w:rsidRDefault="00717B28" w:rsidP="00C83C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10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.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Абрамова Г. С. Общая психология</w:t>
      </w:r>
      <w:r w:rsidR="00A0748B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. 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М</w:t>
      </w:r>
      <w:r w:rsidR="00A0748B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осква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: Проект, 2002.</w:t>
      </w:r>
      <w:r w:rsid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495 с.</w:t>
      </w:r>
    </w:p>
    <w:p w14:paraId="320A7DAD" w14:textId="2A47505D" w:rsidR="00937FC6" w:rsidRPr="00C83C00" w:rsidRDefault="00717B28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  <w:r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11</w:t>
      </w:r>
      <w:r w:rsidR="00937FC6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.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Гаркуша І. В. Взаємозв’язок рівнів тривожності та акцентуацій характеру підлітків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.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7FC6" w:rsidRPr="00C83C0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shd w:val="clear" w:color="auto" w:fill="FFFFFF"/>
        </w:rPr>
        <w:t>Укр. псих.-педагог. зб. Наук. журн. ГО «Львівська педагогічна спільнота»</w:t>
      </w:r>
      <w:r w:rsidR="00C83C00" w:rsidRPr="00C83C0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2015. 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Вип.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№. 4. С. 25-30.</w:t>
      </w:r>
    </w:p>
    <w:p w14:paraId="57842891" w14:textId="77777777" w:rsidR="00937FC6" w:rsidRPr="00C83C00" w:rsidRDefault="00717B28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12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.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Зеер Э. Ф. Психология профессиональных деструкций : Учебное пособие для вузов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Э. Ф. Зеер, Э. Э. Сыманюк. М. : Академический Проект; Екатеринбург : Деловая книга, 2005. С. 94–98.</w:t>
      </w:r>
    </w:p>
    <w:p w14:paraId="041530E6" w14:textId="77777777" w:rsidR="00937FC6" w:rsidRPr="00C83C00" w:rsidRDefault="00717B28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13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.Ганнушкин П.Б. Клиника психопатий: их статистика, динамика, систематика. Избранные труды. Москва, 1964. С.116-252.</w:t>
      </w:r>
    </w:p>
    <w:p w14:paraId="3C01A273" w14:textId="51EA468C" w:rsidR="00937FC6" w:rsidRPr="00C83C00" w:rsidRDefault="00717B28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14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Винославська О.В. Психологія: навч. </w:t>
      </w:r>
      <w:r w:rsidR="00C83C00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осібник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. </w:t>
      </w:r>
      <w:r w:rsidR="00937FC6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К.: ІНКОС, 2005</w:t>
      </w:r>
    </w:p>
    <w:p w14:paraId="25C1E6C7" w14:textId="23A15236" w:rsidR="00937FC6" w:rsidRPr="00C83C00" w:rsidRDefault="00937FC6" w:rsidP="00C83C00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</w:pP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1</w:t>
      </w:r>
      <w:r w:rsidR="00717B28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5</w:t>
      </w: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. Домрачева О. М. Дослідження впливу акцентуацій характеру</w:t>
      </w:r>
      <w:r w:rsidR="00A0748B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.</w:t>
      </w:r>
      <w:r w:rsid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К. : Либідь, 2005.</w:t>
      </w:r>
      <w:r w:rsid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254 с. </w:t>
      </w:r>
    </w:p>
    <w:p w14:paraId="1ABF2155" w14:textId="7EDBA3ED" w:rsidR="00937FC6" w:rsidRPr="00C83C00" w:rsidRDefault="00937FC6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1</w:t>
      </w:r>
      <w:r w:rsidR="00717B28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6</w:t>
      </w: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Безносов С. П. Профессиональная деформация личности</w:t>
      </w:r>
      <w:r w:rsidR="00A0748B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СПб. : Речь, 2004.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272 с</w:t>
      </w:r>
    </w:p>
    <w:p w14:paraId="316E86D5" w14:textId="3B43FCA3" w:rsidR="00937FC6" w:rsidRPr="00C83C00" w:rsidRDefault="00937FC6" w:rsidP="00C83C00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717B28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7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Немов Р. С. Психология </w:t>
      </w:r>
      <w:r w:rsidR="00A0748B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. </w:t>
      </w: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Л. : Магнит, 2009.</w:t>
      </w:r>
      <w:r w:rsid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688 с.</w:t>
      </w:r>
    </w:p>
    <w:p w14:paraId="783761C2" w14:textId="146DD4B2" w:rsidR="00937FC6" w:rsidRPr="00C83C00" w:rsidRDefault="00937FC6" w:rsidP="00C83C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</w:pP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1</w:t>
      </w:r>
      <w:r w:rsidR="00717B28"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8</w:t>
      </w:r>
      <w:r w:rsidRPr="00C83C00">
        <w:rPr>
          <w:rFonts w:ascii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hyperlink r:id="rId7" w:history="1">
        <w:r w:rsidRPr="00C83C00">
          <w:rPr>
            <w:rFonts w:ascii="Times New Roman" w:hAnsi="Times New Roman" w:cs="Times New Roman"/>
            <w:noProof/>
            <w:color w:val="000000" w:themeColor="text1"/>
            <w:sz w:val="28"/>
            <w:szCs w:val="28"/>
            <w:lang w:eastAsia="ru-RU"/>
          </w:rPr>
          <w:t>Михлюк</w:t>
        </w:r>
      </w:hyperlink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Е. І. </w:t>
      </w:r>
      <w:r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Аналітичний погляд на проблему формування професійно обумовлених акцентуацій характеру особистості</w:t>
      </w:r>
      <w:r w:rsidR="00A0748B"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. </w:t>
      </w:r>
      <w:r w:rsidRPr="00C83C00">
        <w:rPr>
          <w:rFonts w:ascii="Times New Roman" w:eastAsia="Times New Roman" w:hAnsi="Times New Roman" w:cs="Times New Roman"/>
          <w:bCs/>
          <w:i/>
          <w:iCs/>
          <w:noProof/>
          <w:color w:val="000000" w:themeColor="text1"/>
          <w:spacing w:val="-3"/>
          <w:sz w:val="28"/>
          <w:szCs w:val="28"/>
          <w:lang w:eastAsia="ru-RU"/>
        </w:rPr>
        <w:t>Збірка наукових праць «Проблеми екстремальної та кризової психології»</w:t>
      </w:r>
      <w:r w:rsidR="00C83C00">
        <w:rPr>
          <w:rFonts w:ascii="Times New Roman" w:eastAsia="Times New Roman" w:hAnsi="Times New Roman" w:cs="Times New Roman"/>
          <w:bCs/>
          <w:i/>
          <w:iCs/>
          <w:noProof/>
          <w:color w:val="000000" w:themeColor="text1"/>
          <w:spacing w:val="-3"/>
          <w:sz w:val="28"/>
          <w:szCs w:val="28"/>
          <w:lang w:val="uk-UA" w:eastAsia="ru-RU"/>
        </w:rPr>
        <w:t xml:space="preserve">. </w:t>
      </w:r>
      <w:r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2016.</w:t>
      </w:r>
      <w:r w:rsid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59 с.</w:t>
      </w:r>
    </w:p>
    <w:p w14:paraId="7FAE3B25" w14:textId="491D97F7" w:rsidR="003E61C6" w:rsidRPr="00C83C00" w:rsidRDefault="003E61C6" w:rsidP="00C83C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83C00">
        <w:rPr>
          <w:rFonts w:ascii="Times New Roman" w:eastAsia="Times New Roman" w:hAnsi="Times New Roman" w:cs="Times New Roman"/>
          <w:bCs/>
          <w:noProof/>
          <w:color w:val="000000" w:themeColor="text1"/>
          <w:spacing w:val="-3"/>
          <w:sz w:val="28"/>
          <w:szCs w:val="28"/>
          <w:lang w:eastAsia="ru-RU"/>
        </w:rPr>
        <w:t>19.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Бех І. Моральність особистості у психологічному ракурсі</w:t>
      </w:r>
      <w:r w:rsidR="00A0748B"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. </w:t>
      </w:r>
      <w:r w:rsidRPr="00C83C00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t>Філософська і соціологічна думка</w:t>
      </w:r>
      <w:r w:rsidR="00C83C00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val="uk-UA" w:eastAsia="ru-RU"/>
        </w:rPr>
        <w:t xml:space="preserve">. 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1994. </w:t>
      </w:r>
      <w:r w:rsidR="00A0748B"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Вип. № 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3-4. </w:t>
      </w:r>
      <w:r w:rsidR="00A0748B"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С.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12</w:t>
      </w:r>
      <w:r w:rsid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-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20. </w:t>
      </w:r>
    </w:p>
    <w:p w14:paraId="5A1FFB64" w14:textId="5BD383AF" w:rsidR="003E61C6" w:rsidRPr="00C83C00" w:rsidRDefault="003E61C6" w:rsidP="00C83C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20.Сахно Парасковія</w:t>
      </w:r>
      <w:r w:rsidR="00DF2F69"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, 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Литюка Юлія</w:t>
      </w:r>
      <w:r w:rsidR="00DF2F69"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Роль викладача у формуванні мотивації та подаланні неуспішності у навчанні студенів</w:t>
      </w:r>
      <w:r w:rsid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. 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URL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</w:t>
      </w:r>
      <w:r w:rsidR="00DF2F69"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https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://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essuir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sumdu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edu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ua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/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bitstream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/123456789/41802/3/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Sahnoneuspishnist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pdf</w:t>
      </w:r>
      <w:r w:rsidRPr="00C83C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(дата звернення 14.10.2020).</w:t>
      </w:r>
    </w:p>
    <w:p w14:paraId="17FC1C66" w14:textId="5A9D0A60" w:rsidR="003E61C6" w:rsidRPr="00C83C00" w:rsidRDefault="003E61C6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21. Пухно С.В. Психологічні особливості проходження адаптації студентів-першокурсників ВНЗ як чинник процесу формування знань з фізико-математичних дисциплін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C83C0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t>І Міжрегіональна науково-методична конференція. «Теоретико-методичні засади вивчення сучасної фізики та нанотехнологій у загальноосвітніх та вищих навчальних закладах».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(26 листопада 2015 р.)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Суми : Вид-во СумДПУ імені А.С. Макаренка, 2015.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С. 43-45. </w:t>
      </w:r>
    </w:p>
    <w:p w14:paraId="3DDA2C34" w14:textId="0D8982CA" w:rsidR="003E61C6" w:rsidRPr="00C83C00" w:rsidRDefault="003E61C6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22. Словарь практического психолога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Минск: Харвест, 1998.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800 с </w:t>
      </w:r>
    </w:p>
    <w:p w14:paraId="75DE94BD" w14:textId="778A6B8B" w:rsidR="001E34BA" w:rsidRPr="00C83C00" w:rsidRDefault="001E34BA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22. Локтєва С. А. Розвиток особистості і адаптація в студентському середовищ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і.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t>Психологічні науки : зб. наук. праць.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иїв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: НПУ імені М.П.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 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Драгоманова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2009. 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Вип.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24.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С. 78</w:t>
      </w:r>
      <w:r w:rsidR="00311B9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-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82. </w:t>
      </w:r>
    </w:p>
    <w:p w14:paraId="76FD0C4B" w14:textId="6EEE067D" w:rsidR="001E34BA" w:rsidRPr="00C83C00" w:rsidRDefault="001E34BA" w:rsidP="00C83C0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23. Смирнов Б. А. Психологія діяльності в екстремальних ситуаціях</w:t>
      </w:r>
      <w:r w:rsidR="00DF2F69"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X</w:t>
      </w:r>
      <w:r w:rsidR="00311B9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арків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 Видавництво “Гуманітарний центр”, 2007.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276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c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</w:p>
    <w:p w14:paraId="3F8D16A0" w14:textId="38EF772D" w:rsidR="00937FC6" w:rsidRPr="00311B9A" w:rsidRDefault="00413798" w:rsidP="00311B9A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24. Куприянов Р. В. Психодиагностика стресса: практикум</w:t>
      </w:r>
      <w:r w:rsidR="00311B9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/ 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сост. Р.В.</w:t>
      </w:r>
      <w:r w:rsidR="00311B9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 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Куприянов, Ю.М.</w:t>
      </w:r>
      <w:r w:rsidR="00311B9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 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Кузьмин</w:t>
      </w:r>
      <w:r w:rsidR="00311B9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а</w:t>
      </w:r>
      <w:r w:rsidRP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C83C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311B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Казань : КНИТУ, 2012.</w:t>
      </w:r>
      <w:r w:rsidR="00C83C00" w:rsidRPr="00311B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311B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212 с.</w:t>
      </w:r>
    </w:p>
    <w:sectPr w:rsidR="00937FC6" w:rsidRPr="00311B9A" w:rsidSect="00C83C0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DCBA9" w14:textId="77777777" w:rsidR="007F02E4" w:rsidRDefault="007F02E4" w:rsidP="00937FC6">
      <w:r>
        <w:separator/>
      </w:r>
    </w:p>
  </w:endnote>
  <w:endnote w:type="continuationSeparator" w:id="0">
    <w:p w14:paraId="409622CE" w14:textId="77777777" w:rsidR="007F02E4" w:rsidRDefault="007F02E4" w:rsidP="0093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7EE78" w14:textId="77777777" w:rsidR="007F02E4" w:rsidRDefault="007F02E4" w:rsidP="00937FC6">
      <w:r>
        <w:separator/>
      </w:r>
    </w:p>
  </w:footnote>
  <w:footnote w:type="continuationSeparator" w:id="0">
    <w:p w14:paraId="42C9676B" w14:textId="77777777" w:rsidR="007F02E4" w:rsidRDefault="007F02E4" w:rsidP="0093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8616157"/>
      <w:docPartObj>
        <w:docPartGallery w:val="Page Numbers (Top of Page)"/>
        <w:docPartUnique/>
      </w:docPartObj>
    </w:sdtPr>
    <w:sdtEndPr/>
    <w:sdtContent>
      <w:p w14:paraId="577D96EF" w14:textId="77777777" w:rsidR="00C83C00" w:rsidRDefault="00C83C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08143C60" w14:textId="77777777" w:rsidR="00C83C00" w:rsidRDefault="00C83C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33B6"/>
    <w:multiLevelType w:val="multilevel"/>
    <w:tmpl w:val="1390029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6D43"/>
    <w:multiLevelType w:val="multilevel"/>
    <w:tmpl w:val="0436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B5724"/>
    <w:multiLevelType w:val="multilevel"/>
    <w:tmpl w:val="ABAE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D1DE6"/>
    <w:multiLevelType w:val="hybridMultilevel"/>
    <w:tmpl w:val="761E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6718B"/>
    <w:multiLevelType w:val="multilevel"/>
    <w:tmpl w:val="7C1CB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442B1"/>
    <w:multiLevelType w:val="hybridMultilevel"/>
    <w:tmpl w:val="CE2E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00FD9"/>
    <w:multiLevelType w:val="hybridMultilevel"/>
    <w:tmpl w:val="742AD4E6"/>
    <w:lvl w:ilvl="0" w:tplc="B5EA6AE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25EF8"/>
    <w:multiLevelType w:val="hybridMultilevel"/>
    <w:tmpl w:val="AAB207D2"/>
    <w:lvl w:ilvl="0" w:tplc="684804B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4A5403B"/>
    <w:multiLevelType w:val="multilevel"/>
    <w:tmpl w:val="BD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7A5"/>
    <w:rsid w:val="00051751"/>
    <w:rsid w:val="000B0613"/>
    <w:rsid w:val="001B1275"/>
    <w:rsid w:val="001C23D4"/>
    <w:rsid w:val="001E34BA"/>
    <w:rsid w:val="002656B7"/>
    <w:rsid w:val="00311B9A"/>
    <w:rsid w:val="003E61C6"/>
    <w:rsid w:val="004054E7"/>
    <w:rsid w:val="004133BE"/>
    <w:rsid w:val="00413798"/>
    <w:rsid w:val="00434BBF"/>
    <w:rsid w:val="00505BEB"/>
    <w:rsid w:val="00630099"/>
    <w:rsid w:val="006412BE"/>
    <w:rsid w:val="00717B28"/>
    <w:rsid w:val="00724F7F"/>
    <w:rsid w:val="007870F6"/>
    <w:rsid w:val="007F02E4"/>
    <w:rsid w:val="00937FC6"/>
    <w:rsid w:val="00A0748B"/>
    <w:rsid w:val="00A6373D"/>
    <w:rsid w:val="00AB7BC9"/>
    <w:rsid w:val="00AD77A5"/>
    <w:rsid w:val="00B26403"/>
    <w:rsid w:val="00BB1C39"/>
    <w:rsid w:val="00BC7D3A"/>
    <w:rsid w:val="00C15EB3"/>
    <w:rsid w:val="00C44899"/>
    <w:rsid w:val="00C52F42"/>
    <w:rsid w:val="00C83C00"/>
    <w:rsid w:val="00CB744F"/>
    <w:rsid w:val="00D01CA8"/>
    <w:rsid w:val="00D179E6"/>
    <w:rsid w:val="00DE5263"/>
    <w:rsid w:val="00DF2F69"/>
    <w:rsid w:val="00FA4B5C"/>
    <w:rsid w:val="00FC3189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32988"/>
  <w15:docId w15:val="{4190DF4D-250C-4E89-B1CD-E523E86E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A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77A5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12"/>
    <w:uiPriority w:val="99"/>
    <w:qFormat/>
    <w:rsid w:val="00BC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uiPriority w:val="99"/>
    <w:semiHidden/>
    <w:unhideWhenUsed/>
    <w:rsid w:val="00BC7D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AD77A5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Normal (Web)"/>
    <w:basedOn w:val="a"/>
    <w:uiPriority w:val="99"/>
    <w:unhideWhenUsed/>
    <w:rsid w:val="00AD77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AD77A5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AD77A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No Spacing"/>
    <w:uiPriority w:val="1"/>
    <w:qFormat/>
    <w:rsid w:val="00AD77A5"/>
    <w:pPr>
      <w:spacing w:after="0" w:line="240" w:lineRule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D77A5"/>
    <w:pPr>
      <w:widowControl w:val="0"/>
      <w:autoSpaceDE w:val="0"/>
      <w:autoSpaceDN w:val="0"/>
      <w:ind w:left="342" w:hanging="240"/>
      <w:jc w:val="both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styleId="a8">
    <w:name w:val="header"/>
    <w:basedOn w:val="a"/>
    <w:link w:val="a9"/>
    <w:uiPriority w:val="99"/>
    <w:unhideWhenUsed/>
    <w:rsid w:val="00937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7FC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37F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7FC6"/>
    <w:rPr>
      <w:sz w:val="24"/>
      <w:szCs w:val="24"/>
    </w:rPr>
  </w:style>
  <w:style w:type="table" w:styleId="ac">
    <w:name w:val="Table Grid"/>
    <w:basedOn w:val="a1"/>
    <w:uiPriority w:val="59"/>
    <w:rsid w:val="0041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1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positsc.nuczu.edu.ua/browse?type=author&amp;value=%D0%9C%D0%B8%D1%85%D0%BB%D1%8E%D0%BA%2C+%D0%95%D0%B4%D1%83%D0%B0%D1%80%D0%B4+%D0%86%D0%B3%D0%BE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2020-10-13T07:25:00Z</dcterms:created>
  <dcterms:modified xsi:type="dcterms:W3CDTF">2020-10-15T07:38:00Z</dcterms:modified>
</cp:coreProperties>
</file>