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5B" w:rsidRPr="00EB50D4" w:rsidRDefault="00023D5B" w:rsidP="00EB50D4">
      <w:pPr>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ЗМІСТ</w:t>
      </w:r>
    </w:p>
    <w:p w:rsidR="00EB50D4" w:rsidRPr="00EB50D4" w:rsidRDefault="00EB50D4" w:rsidP="00EB50D4">
      <w:pPr>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ВСТУП</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…………………………….3</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РОЗДІЛ 1. ТЕОРЕТИЧНІ ПОЛОЖЕННЯ ПРО СОЦІАЛЬНЕСЕРЕДОВИЩЕ ЯК ЧИННИК СТАНОВЛЕННЯ ТА РОЗВИТОК</w:t>
      </w:r>
      <w:r w:rsidR="00EB50D4" w:rsidRPr="00EB50D4">
        <w:rPr>
          <w:rFonts w:ascii="Times New Roman" w:hAnsi="Times New Roman" w:cs="Times New Roman"/>
          <w:b/>
          <w:sz w:val="28"/>
          <w:szCs w:val="28"/>
          <w:lang w:val="uk-UA"/>
        </w:rPr>
        <w:t xml:space="preserve"> </w:t>
      </w:r>
      <w:r w:rsidRPr="00EB50D4">
        <w:rPr>
          <w:rFonts w:ascii="Times New Roman" w:hAnsi="Times New Roman" w:cs="Times New Roman"/>
          <w:b/>
          <w:sz w:val="28"/>
          <w:szCs w:val="28"/>
          <w:lang w:val="uk-UA"/>
        </w:rPr>
        <w:t>ОСОБИСТОСТІ</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5</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1.1. Соціалізація особистості як соціально-педагогічна проблема………..5</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1.2. Соціальне середовище як чинник становлення та розвитку</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особистості………………………………………………………………………</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12</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РОЗДІЛ 2. СОЦІАЛЬНО ПЕДАГОГІЧНА РОБОТА</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…...20</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2.1. Сутність і зміст соціального виховання дітей</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…20</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2.2. Технології соціальної роботи з </w:t>
      </w:r>
      <w:proofErr w:type="spellStart"/>
      <w:r w:rsidRPr="00EB50D4">
        <w:rPr>
          <w:rFonts w:ascii="Times New Roman" w:hAnsi="Times New Roman" w:cs="Times New Roman"/>
          <w:sz w:val="28"/>
          <w:szCs w:val="28"/>
          <w:lang w:val="uk-UA"/>
        </w:rPr>
        <w:t>дезадаптованими</w:t>
      </w:r>
      <w:proofErr w:type="spellEnd"/>
      <w:r w:rsidRPr="00EB50D4">
        <w:rPr>
          <w:rFonts w:ascii="Times New Roman" w:hAnsi="Times New Roman" w:cs="Times New Roman"/>
          <w:sz w:val="28"/>
          <w:szCs w:val="28"/>
          <w:lang w:val="uk-UA"/>
        </w:rPr>
        <w:t xml:space="preserve"> дітьми та</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підлітками………………………………………</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……………………………….25</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ВИСНОВКИ</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………………………………………..33</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СПИСОК ВИКОРИСТАНИХ ДЖЕРЕЛ</w:t>
      </w:r>
      <w:r w:rsidR="00EB50D4" w:rsidRPr="00EB50D4">
        <w:rPr>
          <w:rFonts w:ascii="Times New Roman" w:hAnsi="Times New Roman" w:cs="Times New Roman"/>
          <w:sz w:val="28"/>
          <w:szCs w:val="28"/>
          <w:lang w:val="uk-UA"/>
        </w:rPr>
        <w:t>……………………</w:t>
      </w:r>
      <w:r w:rsidRPr="00EB50D4">
        <w:rPr>
          <w:rFonts w:ascii="Times New Roman" w:hAnsi="Times New Roman" w:cs="Times New Roman"/>
          <w:sz w:val="28"/>
          <w:szCs w:val="28"/>
          <w:lang w:val="uk-UA"/>
        </w:rPr>
        <w:t>……….....35</w:t>
      </w:r>
    </w:p>
    <w:p w:rsidR="00023D5B" w:rsidRPr="00EB50D4" w:rsidRDefault="00EB50D4" w:rsidP="00EB50D4">
      <w:pPr>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br w:type="column"/>
      </w:r>
      <w:r w:rsidR="00023D5B" w:rsidRPr="00EB50D4">
        <w:rPr>
          <w:rFonts w:ascii="Times New Roman" w:hAnsi="Times New Roman" w:cs="Times New Roman"/>
          <w:b/>
          <w:sz w:val="28"/>
          <w:szCs w:val="28"/>
          <w:lang w:val="uk-UA"/>
        </w:rPr>
        <w:lastRenderedPageBreak/>
        <w:t>ВСТУП</w:t>
      </w:r>
    </w:p>
    <w:p w:rsidR="00EB50D4" w:rsidRPr="00EB50D4" w:rsidRDefault="00EB50D4" w:rsidP="00EB50D4">
      <w:pPr>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rPr>
        <w:t>Актуальність теми.</w:t>
      </w:r>
      <w:r w:rsidRPr="00EB50D4">
        <w:rPr>
          <w:rFonts w:ascii="Times New Roman" w:hAnsi="Times New Roman" w:cs="Times New Roman"/>
          <w:sz w:val="28"/>
          <w:szCs w:val="28"/>
          <w:lang w:val="uk-UA"/>
        </w:rPr>
        <w:t xml:space="preserve"> Інтенсивність соціально-політичних та економічних змін, що відбуваються в Україні, пошук нових ціннісних орієнтирів, суперечливість і різноспрямованість ціннісних уподобань стали основними характеристиками українського суспільства початку XXI сторіччя, а поглиблення цих процесів та синтез різноманітних передумов становлення особистості призводять до посилення динаміки зміни змісту та чинників соціалізації підростаючого покоління, що висуває на перший план проблему активізації людського фактора, цілеспрямованого формування соціально значущих якостей особистості, необхідних їй для успішної соціалізації. Виходячи з даної ситуації, виникає гостра потреба в ефективній, науково обґрунтованій системі соціального виховання, що могла б захистити молоде покоління від руйнівних наслідків кризи, яку переживає країна</w:t>
      </w:r>
    </w:p>
    <w:p w:rsidR="00023D5B" w:rsidRPr="00EB50D4" w:rsidRDefault="00023D5B" w:rsidP="00EB50D4">
      <w:pPr>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b/>
          <w:bCs/>
          <w:sz w:val="28"/>
          <w:szCs w:val="28"/>
          <w:lang w:val="uk-UA" w:bidi="uk-UA"/>
        </w:rPr>
        <w:t xml:space="preserve">Мета роботи </w:t>
      </w:r>
      <w:r w:rsidRPr="00EB50D4">
        <w:rPr>
          <w:rFonts w:ascii="Times New Roman" w:hAnsi="Times New Roman" w:cs="Times New Roman"/>
          <w:sz w:val="28"/>
          <w:szCs w:val="28"/>
          <w:lang w:val="uk-UA" w:bidi="uk-UA"/>
        </w:rPr>
        <w:t>полягає в аналізі теоретич</w:t>
      </w:r>
      <w:r w:rsidRPr="00EB50D4">
        <w:rPr>
          <w:rFonts w:ascii="Times New Roman" w:hAnsi="Times New Roman" w:cs="Times New Roman"/>
          <w:sz w:val="28"/>
          <w:szCs w:val="28"/>
          <w:lang w:val="uk-UA" w:bidi="uk-UA"/>
        </w:rPr>
        <w:softHyphen/>
        <w:t>них засад т</w:t>
      </w:r>
      <w:r w:rsidR="00EB50D4" w:rsidRPr="00EB50D4">
        <w:rPr>
          <w:rFonts w:ascii="Times New Roman" w:hAnsi="Times New Roman" w:cs="Times New Roman"/>
          <w:sz w:val="28"/>
          <w:szCs w:val="28"/>
          <w:lang w:val="uk-UA" w:bidi="uk-UA"/>
        </w:rPr>
        <w:t>а здобутків зарубіжних і вітчиз</w:t>
      </w:r>
      <w:r w:rsidRPr="00EB50D4">
        <w:rPr>
          <w:rFonts w:ascii="Times New Roman" w:hAnsi="Times New Roman" w:cs="Times New Roman"/>
          <w:sz w:val="28"/>
          <w:szCs w:val="28"/>
          <w:lang w:val="uk-UA" w:bidi="uk-UA"/>
        </w:rPr>
        <w:t>няних учених із проблеми соціалізації осо</w:t>
      </w:r>
      <w:r w:rsidRPr="00EB50D4">
        <w:rPr>
          <w:rFonts w:ascii="Times New Roman" w:hAnsi="Times New Roman" w:cs="Times New Roman"/>
          <w:sz w:val="28"/>
          <w:szCs w:val="28"/>
          <w:lang w:val="uk-UA" w:bidi="uk-UA"/>
        </w:rPr>
        <w:softHyphen/>
        <w:t>бистості.</w:t>
      </w:r>
    </w:p>
    <w:p w:rsidR="00023D5B" w:rsidRPr="00EB50D4" w:rsidRDefault="00023D5B" w:rsidP="00EB50D4">
      <w:pPr>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b/>
          <w:sz w:val="28"/>
          <w:szCs w:val="28"/>
          <w:lang w:val="uk-UA" w:bidi="uk-UA"/>
        </w:rPr>
        <w:t>Об`єктом роботи</w:t>
      </w:r>
      <w:r w:rsidRPr="00EB50D4">
        <w:rPr>
          <w:rFonts w:ascii="Times New Roman" w:hAnsi="Times New Roman" w:cs="Times New Roman"/>
          <w:sz w:val="28"/>
          <w:szCs w:val="28"/>
          <w:lang w:val="uk-UA" w:bidi="uk-UA"/>
        </w:rPr>
        <w:t xml:space="preserve"> є суспільні відносини, які виникають у процесі розвитку особистості.</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b/>
          <w:sz w:val="28"/>
          <w:szCs w:val="28"/>
          <w:lang w:val="uk-UA" w:bidi="uk-UA"/>
        </w:rPr>
        <w:t>Предметом роботи</w:t>
      </w:r>
      <w:r w:rsidRPr="00EB50D4">
        <w:rPr>
          <w:rFonts w:ascii="Times New Roman" w:hAnsi="Times New Roman" w:cs="Times New Roman"/>
          <w:sz w:val="28"/>
          <w:szCs w:val="28"/>
          <w:lang w:val="uk-UA" w:bidi="uk-UA"/>
        </w:rPr>
        <w:t xml:space="preserve"> є соціальне середовище як чинник становлення та розвитку особистості</w:t>
      </w:r>
    </w:p>
    <w:p w:rsidR="00023D5B" w:rsidRPr="00EB50D4" w:rsidRDefault="00023D5B" w:rsidP="00EB50D4">
      <w:pPr>
        <w:spacing w:after="0" w:line="360" w:lineRule="auto"/>
        <w:ind w:firstLine="709"/>
        <w:jc w:val="both"/>
        <w:rPr>
          <w:rFonts w:ascii="Times New Roman" w:hAnsi="Times New Roman" w:cs="Times New Roman"/>
          <w:bCs/>
          <w:sz w:val="28"/>
          <w:szCs w:val="28"/>
          <w:lang w:val="uk-UA" w:bidi="uk-UA"/>
        </w:rPr>
      </w:pPr>
      <w:r w:rsidRPr="00EB50D4">
        <w:rPr>
          <w:rFonts w:ascii="Times New Roman" w:hAnsi="Times New Roman" w:cs="Times New Roman"/>
          <w:b/>
          <w:bCs/>
          <w:sz w:val="28"/>
          <w:szCs w:val="28"/>
          <w:lang w:val="uk-UA" w:bidi="uk-UA"/>
        </w:rPr>
        <w:t xml:space="preserve">Структура роботи. </w:t>
      </w:r>
      <w:r w:rsidRPr="00EB50D4">
        <w:rPr>
          <w:rFonts w:ascii="Times New Roman" w:hAnsi="Times New Roman" w:cs="Times New Roman"/>
          <w:bCs/>
          <w:sz w:val="28"/>
          <w:szCs w:val="28"/>
          <w:lang w:val="uk-UA" w:bidi="uk-UA"/>
        </w:rPr>
        <w:t>Курсова робота складається зі вступу, 2 розділів, висновків та списку використаних джерел. Загальний обсяг роботи становить 35 сторінок.</w:t>
      </w:r>
    </w:p>
    <w:p w:rsidR="00023D5B" w:rsidRPr="00EB50D4" w:rsidRDefault="00EB50D4" w:rsidP="00EB50D4">
      <w:pPr>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br w:type="column"/>
      </w:r>
      <w:r w:rsidR="00023D5B" w:rsidRPr="00EB50D4">
        <w:rPr>
          <w:rFonts w:ascii="Times New Roman" w:hAnsi="Times New Roman" w:cs="Times New Roman"/>
          <w:b/>
          <w:sz w:val="28"/>
          <w:szCs w:val="28"/>
          <w:lang w:val="uk-UA"/>
        </w:rPr>
        <w:lastRenderedPageBreak/>
        <w:t xml:space="preserve">РОЗДІЛ 1 </w:t>
      </w:r>
    </w:p>
    <w:p w:rsidR="00EB50D4" w:rsidRPr="00EB50D4" w:rsidRDefault="00023D5B" w:rsidP="00EB50D4">
      <w:pPr>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ТЕОРЕТИЧНІ ПОЛОЖЕННЯ ПРО СОЦІАЛЬНЕ</w:t>
      </w:r>
      <w:r w:rsidR="00EB50D4" w:rsidRPr="00EB50D4">
        <w:rPr>
          <w:rFonts w:ascii="Times New Roman" w:hAnsi="Times New Roman" w:cs="Times New Roman"/>
          <w:b/>
          <w:sz w:val="28"/>
          <w:szCs w:val="28"/>
          <w:lang w:val="uk-UA"/>
        </w:rPr>
        <w:t xml:space="preserve"> </w:t>
      </w:r>
      <w:r w:rsidRPr="00EB50D4">
        <w:rPr>
          <w:rFonts w:ascii="Times New Roman" w:hAnsi="Times New Roman" w:cs="Times New Roman"/>
          <w:b/>
          <w:sz w:val="28"/>
          <w:szCs w:val="28"/>
          <w:lang w:val="uk-UA"/>
        </w:rPr>
        <w:t>СЕРЕДОВИЩЕ ЯК ЧИННИК СТАНОВЛЕННЯ ТА РОЗВИТОК</w:t>
      </w:r>
      <w:r w:rsidR="00EB50D4" w:rsidRPr="00EB50D4">
        <w:rPr>
          <w:rFonts w:ascii="Times New Roman" w:hAnsi="Times New Roman" w:cs="Times New Roman"/>
          <w:b/>
          <w:sz w:val="28"/>
          <w:szCs w:val="28"/>
          <w:lang w:val="uk-UA"/>
        </w:rPr>
        <w:t xml:space="preserve"> </w:t>
      </w:r>
      <w:r w:rsidRPr="00EB50D4">
        <w:rPr>
          <w:rFonts w:ascii="Times New Roman" w:hAnsi="Times New Roman" w:cs="Times New Roman"/>
          <w:b/>
          <w:sz w:val="28"/>
          <w:szCs w:val="28"/>
          <w:lang w:val="uk-UA"/>
        </w:rPr>
        <w:t>ОСОБИСТОСТІ</w:t>
      </w:r>
    </w:p>
    <w:p w:rsidR="00EB50D4" w:rsidRPr="00EB50D4" w:rsidRDefault="00EB50D4" w:rsidP="00EB50D4">
      <w:pPr>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spacing w:after="0" w:line="360" w:lineRule="auto"/>
        <w:ind w:firstLine="709"/>
        <w:jc w:val="both"/>
        <w:rPr>
          <w:rFonts w:ascii="Times New Roman" w:hAnsi="Times New Roman" w:cs="Times New Roman"/>
          <w:b/>
          <w:sz w:val="28"/>
          <w:szCs w:val="28"/>
          <w:lang w:val="uk-UA"/>
        </w:rPr>
      </w:pPr>
      <w:r w:rsidRPr="00EB50D4">
        <w:rPr>
          <w:rFonts w:ascii="Times New Roman" w:hAnsi="Times New Roman" w:cs="Times New Roman"/>
          <w:b/>
          <w:sz w:val="28"/>
          <w:szCs w:val="28"/>
          <w:lang w:val="uk-UA"/>
        </w:rPr>
        <w:t>1.1. Соціалізація особистості як соціально-педагогічна проблема</w:t>
      </w:r>
    </w:p>
    <w:p w:rsidR="00EB50D4" w:rsidRPr="00EB50D4" w:rsidRDefault="00EB50D4" w:rsidP="00EB50D4">
      <w:pPr>
        <w:tabs>
          <w:tab w:val="left" w:pos="1755"/>
        </w:tabs>
        <w:spacing w:after="0" w:line="360" w:lineRule="auto"/>
        <w:ind w:firstLine="709"/>
        <w:jc w:val="both"/>
        <w:rPr>
          <w:rFonts w:ascii="Times New Roman" w:hAnsi="Times New Roman" w:cs="Times New Roman"/>
          <w:sz w:val="28"/>
          <w:szCs w:val="28"/>
          <w:lang w:val="uk-UA" w:bidi="uk-UA"/>
        </w:rPr>
      </w:pPr>
    </w:p>
    <w:p w:rsidR="00023D5B" w:rsidRPr="00EB50D4" w:rsidRDefault="00EB50D4" w:rsidP="00EB50D4">
      <w:pPr>
        <w:tabs>
          <w:tab w:val="left" w:pos="1755"/>
        </w:tabs>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sz w:val="28"/>
          <w:szCs w:val="28"/>
          <w:lang w:val="uk-UA" w:bidi="uk-UA"/>
        </w:rPr>
        <w:t>У</w:t>
      </w:r>
      <w:r w:rsidR="00023D5B" w:rsidRPr="00EB50D4">
        <w:rPr>
          <w:rFonts w:ascii="Times New Roman" w:hAnsi="Times New Roman" w:cs="Times New Roman"/>
          <w:sz w:val="28"/>
          <w:szCs w:val="28"/>
          <w:lang w:val="uk-UA" w:bidi="uk-UA"/>
        </w:rPr>
        <w:t xml:space="preserve"> сучас</w:t>
      </w:r>
      <w:r w:rsidR="00023D5B" w:rsidRPr="00EB50D4">
        <w:rPr>
          <w:rFonts w:ascii="Times New Roman" w:hAnsi="Times New Roman" w:cs="Times New Roman"/>
          <w:sz w:val="28"/>
          <w:szCs w:val="28"/>
          <w:lang w:val="uk-UA" w:bidi="uk-UA"/>
        </w:rPr>
        <w:softHyphen/>
        <w:t>ній науці процес соціалізації визначається, як процес засвоєння соціальних стандар</w:t>
      </w:r>
      <w:r w:rsidR="00023D5B" w:rsidRPr="00EB50D4">
        <w:rPr>
          <w:rFonts w:ascii="Times New Roman" w:hAnsi="Times New Roman" w:cs="Times New Roman"/>
          <w:sz w:val="28"/>
          <w:szCs w:val="28"/>
          <w:lang w:val="uk-UA" w:bidi="uk-UA"/>
        </w:rPr>
        <w:softHyphen/>
        <w:t>тів поведінки, ціннісних орієнтацій, гар</w:t>
      </w:r>
      <w:r w:rsidR="00023D5B" w:rsidRPr="00EB50D4">
        <w:rPr>
          <w:rFonts w:ascii="Times New Roman" w:hAnsi="Times New Roman" w:cs="Times New Roman"/>
          <w:sz w:val="28"/>
          <w:szCs w:val="28"/>
          <w:lang w:val="uk-UA" w:bidi="uk-UA"/>
        </w:rPr>
        <w:softHyphen/>
        <w:t>монізації взаємозв’язків із новим середо</w:t>
      </w:r>
      <w:r w:rsidR="00023D5B" w:rsidRPr="00EB50D4">
        <w:rPr>
          <w:rFonts w:ascii="Times New Roman" w:hAnsi="Times New Roman" w:cs="Times New Roman"/>
          <w:sz w:val="28"/>
          <w:szCs w:val="28"/>
          <w:lang w:val="uk-UA" w:bidi="uk-UA"/>
        </w:rPr>
        <w:softHyphen/>
        <w:t>вищем та активного відтворення набутого соціального досвіду у власній діяльності та спілкуванні. Соціалізація особистості являє собою складний, багатоплановий, супере</w:t>
      </w:r>
      <w:r w:rsidR="00023D5B" w:rsidRPr="00EB50D4">
        <w:rPr>
          <w:rFonts w:ascii="Times New Roman" w:hAnsi="Times New Roman" w:cs="Times New Roman"/>
          <w:sz w:val="28"/>
          <w:szCs w:val="28"/>
          <w:lang w:val="uk-UA" w:bidi="uk-UA"/>
        </w:rPr>
        <w:softHyphen/>
        <w:t>чливий процес взаємодії індивіда і суспіль</w:t>
      </w:r>
      <w:r w:rsidR="00023D5B" w:rsidRPr="00EB50D4">
        <w:rPr>
          <w:rFonts w:ascii="Times New Roman" w:hAnsi="Times New Roman" w:cs="Times New Roman"/>
          <w:sz w:val="28"/>
          <w:szCs w:val="28"/>
          <w:lang w:val="uk-UA" w:bidi="uk-UA"/>
        </w:rPr>
        <w:softHyphen/>
        <w:t>ства. Загальновідомо, що особистість – це людська індивідуальність, яка виступає як суб’єкт пізнання і перетворення світу[15].</w:t>
      </w:r>
    </w:p>
    <w:p w:rsidR="00023D5B" w:rsidRPr="00EB50D4" w:rsidRDefault="00023D5B" w:rsidP="00EB50D4">
      <w:pPr>
        <w:tabs>
          <w:tab w:val="left" w:pos="1755"/>
        </w:tabs>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sz w:val="28"/>
          <w:szCs w:val="28"/>
          <w:lang w:val="uk-UA" w:bidi="uk-UA"/>
        </w:rPr>
        <w:t>Теорії соціалізації, розроблені вчени</w:t>
      </w:r>
      <w:r w:rsidRPr="00EB50D4">
        <w:rPr>
          <w:rFonts w:ascii="Times New Roman" w:hAnsi="Times New Roman" w:cs="Times New Roman"/>
          <w:sz w:val="28"/>
          <w:szCs w:val="28"/>
          <w:lang w:val="uk-UA" w:bidi="uk-UA"/>
        </w:rPr>
        <w:softHyphen/>
        <w:t>ми, орієнтовані, перш за все, на вивчення процесу входження людини в світ, засво</w:t>
      </w:r>
      <w:r w:rsidRPr="00EB50D4">
        <w:rPr>
          <w:rFonts w:ascii="Times New Roman" w:hAnsi="Times New Roman" w:cs="Times New Roman"/>
          <w:sz w:val="28"/>
          <w:szCs w:val="28"/>
          <w:lang w:val="uk-UA" w:bidi="uk-UA"/>
        </w:rPr>
        <w:softHyphen/>
        <w:t xml:space="preserve">єння нею соціальних норм і цінностей. З метою посилення </w:t>
      </w:r>
      <w:proofErr w:type="spellStart"/>
      <w:r w:rsidRPr="00EB50D4">
        <w:rPr>
          <w:rFonts w:ascii="Times New Roman" w:hAnsi="Times New Roman" w:cs="Times New Roman"/>
          <w:sz w:val="28"/>
          <w:szCs w:val="28"/>
          <w:lang w:val="uk-UA" w:bidi="uk-UA"/>
        </w:rPr>
        <w:t>соціалізуючого</w:t>
      </w:r>
      <w:proofErr w:type="spellEnd"/>
      <w:r w:rsidRPr="00EB50D4">
        <w:rPr>
          <w:rFonts w:ascii="Times New Roman" w:hAnsi="Times New Roman" w:cs="Times New Roman"/>
          <w:sz w:val="28"/>
          <w:szCs w:val="28"/>
          <w:lang w:val="uk-UA" w:bidi="uk-UA"/>
        </w:rPr>
        <w:t xml:space="preserve"> впливу держави на молодь було вироблено рольо</w:t>
      </w:r>
      <w:r w:rsidRPr="00EB50D4">
        <w:rPr>
          <w:rFonts w:ascii="Times New Roman" w:hAnsi="Times New Roman" w:cs="Times New Roman"/>
          <w:sz w:val="28"/>
          <w:szCs w:val="28"/>
          <w:lang w:val="uk-UA" w:bidi="uk-UA"/>
        </w:rPr>
        <w:softHyphen/>
        <w:t>ву концепцію соціалізації, суть якої – інтеграція моло</w:t>
      </w:r>
      <w:r w:rsidRPr="00EB50D4">
        <w:rPr>
          <w:rFonts w:ascii="Times New Roman" w:hAnsi="Times New Roman" w:cs="Times New Roman"/>
          <w:sz w:val="28"/>
          <w:szCs w:val="28"/>
          <w:lang w:val="uk-UA" w:bidi="uk-UA"/>
        </w:rPr>
        <w:softHyphen/>
        <w:t>дого покоління в соціальні ролі через інтері</w:t>
      </w:r>
      <w:r w:rsidRPr="00EB50D4">
        <w:rPr>
          <w:rFonts w:ascii="Times New Roman" w:hAnsi="Times New Roman" w:cs="Times New Roman"/>
          <w:sz w:val="28"/>
          <w:szCs w:val="28"/>
          <w:lang w:val="uk-UA" w:bidi="uk-UA"/>
        </w:rPr>
        <w:softHyphen/>
        <w:t>оризацію норм референтної групи. Єдиним для більшості теоретиків цього напрямку є протиставлення суспільства і особистості, невизнання активної діяльності людини в своєму розвитку.</w:t>
      </w:r>
    </w:p>
    <w:p w:rsidR="00023D5B" w:rsidRPr="00EB50D4" w:rsidRDefault="00023D5B" w:rsidP="00EB50D4">
      <w:pPr>
        <w:tabs>
          <w:tab w:val="left" w:pos="1755"/>
        </w:tabs>
        <w:spacing w:after="0" w:line="360" w:lineRule="auto"/>
        <w:ind w:firstLine="709"/>
        <w:jc w:val="both"/>
        <w:rPr>
          <w:rFonts w:ascii="Times New Roman" w:hAnsi="Times New Roman" w:cs="Times New Roman"/>
          <w:sz w:val="28"/>
          <w:szCs w:val="28"/>
          <w:lang w:val="uk-UA"/>
        </w:rPr>
      </w:pPr>
    </w:p>
    <w:p w:rsidR="00023D5B" w:rsidRPr="00EB50D4" w:rsidRDefault="00023D5B" w:rsidP="00EB50D4">
      <w:pPr>
        <w:tabs>
          <w:tab w:val="left" w:pos="1755"/>
        </w:tabs>
        <w:spacing w:after="0" w:line="360" w:lineRule="auto"/>
        <w:ind w:firstLine="709"/>
        <w:jc w:val="both"/>
        <w:rPr>
          <w:rFonts w:ascii="Times New Roman" w:hAnsi="Times New Roman" w:cs="Times New Roman"/>
          <w:b/>
          <w:sz w:val="28"/>
          <w:szCs w:val="28"/>
          <w:lang w:val="uk-UA"/>
        </w:rPr>
      </w:pPr>
      <w:r w:rsidRPr="00EB50D4">
        <w:rPr>
          <w:rFonts w:ascii="Times New Roman" w:hAnsi="Times New Roman" w:cs="Times New Roman"/>
          <w:b/>
          <w:sz w:val="28"/>
          <w:szCs w:val="28"/>
          <w:lang w:val="uk-UA"/>
        </w:rPr>
        <w:t>1.2. Соціальне середовище як чинник становлення та розвитку</w:t>
      </w:r>
      <w:r w:rsidR="00EB50D4">
        <w:rPr>
          <w:rFonts w:ascii="Times New Roman" w:hAnsi="Times New Roman" w:cs="Times New Roman"/>
          <w:b/>
          <w:sz w:val="28"/>
          <w:szCs w:val="28"/>
          <w:lang w:val="uk-UA"/>
        </w:rPr>
        <w:t xml:space="preserve"> </w:t>
      </w:r>
      <w:r w:rsidRPr="00EB50D4">
        <w:rPr>
          <w:rFonts w:ascii="Times New Roman" w:hAnsi="Times New Roman" w:cs="Times New Roman"/>
          <w:b/>
          <w:sz w:val="28"/>
          <w:szCs w:val="28"/>
          <w:lang w:val="uk-UA"/>
        </w:rPr>
        <w:t>особистості</w:t>
      </w:r>
    </w:p>
    <w:p w:rsidR="00EB50D4" w:rsidRDefault="00EB50D4" w:rsidP="00EB50D4">
      <w:pPr>
        <w:tabs>
          <w:tab w:val="left" w:pos="1305"/>
        </w:tabs>
        <w:spacing w:after="0" w:line="360" w:lineRule="auto"/>
        <w:ind w:firstLine="709"/>
        <w:jc w:val="both"/>
        <w:rPr>
          <w:rFonts w:ascii="Times New Roman" w:hAnsi="Times New Roman" w:cs="Times New Roman"/>
          <w:sz w:val="28"/>
          <w:szCs w:val="28"/>
          <w:lang w:val="uk-UA"/>
        </w:rPr>
      </w:pPr>
    </w:p>
    <w:p w:rsidR="00023D5B" w:rsidRPr="00EB50D4" w:rsidRDefault="00023D5B" w:rsidP="00EB50D4">
      <w:pPr>
        <w:tabs>
          <w:tab w:val="left" w:pos="130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Задля з’ясування проблеми особистості як індивідуальності треба зіставити поняття «індивідуальність» та «особистість». Перше існує поряд з другим як одна з його властивостей і є водночас істотною характеристикою типу конкретної людини, виражаючи спосіб її буття як суб’єкта самостійної діяльності; індивідуальність як особистість є немовби власним обрисом, носієм </w:t>
      </w:r>
      <w:r w:rsidRPr="00EB50D4">
        <w:rPr>
          <w:rFonts w:ascii="Times New Roman" w:hAnsi="Times New Roman" w:cs="Times New Roman"/>
          <w:sz w:val="28"/>
          <w:szCs w:val="28"/>
          <w:lang w:val="uk-UA"/>
        </w:rPr>
        <w:lastRenderedPageBreak/>
        <w:t>своїх вчинків i дій. Індивідуальне «Я» створює центр особистості, її внутрішнє ядро.</w:t>
      </w:r>
    </w:p>
    <w:p w:rsidR="00023D5B" w:rsidRPr="00EB50D4" w:rsidRDefault="00023D5B" w:rsidP="00EB50D4">
      <w:pPr>
        <w:tabs>
          <w:tab w:val="left" w:pos="130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Поняття «індивідуальність» не збігається з поняттям </w:t>
      </w:r>
      <w:proofErr w:type="spellStart"/>
      <w:r w:rsidRPr="00EB50D4">
        <w:rPr>
          <w:rFonts w:ascii="Times New Roman" w:hAnsi="Times New Roman" w:cs="Times New Roman"/>
          <w:sz w:val="28"/>
          <w:szCs w:val="28"/>
          <w:lang w:val="uk-UA"/>
        </w:rPr>
        <w:t>“особистість”</w:t>
      </w:r>
      <w:proofErr w:type="spellEnd"/>
      <w:r w:rsidRPr="00EB50D4">
        <w:rPr>
          <w:rFonts w:ascii="Times New Roman" w:hAnsi="Times New Roman" w:cs="Times New Roman"/>
          <w:sz w:val="28"/>
          <w:szCs w:val="28"/>
          <w:lang w:val="uk-UA"/>
        </w:rPr>
        <w:t xml:space="preserve">, якщо останнє характеризує людину з огляду на її соціальну зумовленість, соціальне вираження, виявляючи при цьому її соціальні позиції та орієнтації, то поняття «індивідуальність» розкриває форму, спосіб її буття. Саме на цьому шляху намагався знайти відмінність між згаданими поняттями Г. </w:t>
      </w:r>
      <w:proofErr w:type="spellStart"/>
      <w:r w:rsidRPr="00EB50D4">
        <w:rPr>
          <w:rFonts w:ascii="Times New Roman" w:hAnsi="Times New Roman" w:cs="Times New Roman"/>
          <w:sz w:val="28"/>
          <w:szCs w:val="28"/>
          <w:lang w:val="uk-UA"/>
        </w:rPr>
        <w:t>Геґель</w:t>
      </w:r>
      <w:proofErr w:type="spellEnd"/>
      <w:r w:rsidRPr="00EB50D4">
        <w:rPr>
          <w:rFonts w:ascii="Times New Roman" w:hAnsi="Times New Roman" w:cs="Times New Roman"/>
          <w:sz w:val="28"/>
          <w:szCs w:val="28"/>
          <w:lang w:val="uk-UA"/>
        </w:rPr>
        <w:t>. Він писав, що особистість є головним визначенням права, набуває наявного буття переважно власності, але байдужа до конкретного визначення «живого духу», з яким має справу індивідуальність [8, c. 358].</w:t>
      </w:r>
    </w:p>
    <w:p w:rsidR="00023D5B" w:rsidRPr="00EB50D4" w:rsidRDefault="00023D5B" w:rsidP="00EB50D4">
      <w:pPr>
        <w:tabs>
          <w:tab w:val="left" w:pos="1305"/>
        </w:tabs>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РОЗДІЛ 2</w:t>
      </w:r>
    </w:p>
    <w:p w:rsidR="00EB50D4" w:rsidRDefault="00023D5B" w:rsidP="00EB50D4">
      <w:pPr>
        <w:tabs>
          <w:tab w:val="left" w:pos="1305"/>
        </w:tabs>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СОЦІАЛЬНО ПЕДАГОГІЧНА РОБОТА</w:t>
      </w:r>
    </w:p>
    <w:p w:rsidR="00EB50D4" w:rsidRDefault="00EB50D4" w:rsidP="00EB50D4">
      <w:pPr>
        <w:tabs>
          <w:tab w:val="left" w:pos="1305"/>
        </w:tabs>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tabs>
          <w:tab w:val="left" w:pos="1305"/>
        </w:tabs>
        <w:spacing w:after="0" w:line="360" w:lineRule="auto"/>
        <w:ind w:firstLine="709"/>
        <w:jc w:val="both"/>
        <w:rPr>
          <w:rFonts w:ascii="Times New Roman" w:hAnsi="Times New Roman" w:cs="Times New Roman"/>
          <w:b/>
          <w:sz w:val="28"/>
          <w:szCs w:val="28"/>
          <w:lang w:val="uk-UA"/>
        </w:rPr>
      </w:pPr>
      <w:r w:rsidRPr="00EB50D4">
        <w:rPr>
          <w:rFonts w:ascii="Times New Roman" w:hAnsi="Times New Roman" w:cs="Times New Roman"/>
          <w:b/>
          <w:sz w:val="28"/>
          <w:szCs w:val="28"/>
          <w:lang w:val="uk-UA"/>
        </w:rPr>
        <w:t>2.1. Сутність і зміст соціального виховання дітей</w:t>
      </w:r>
    </w:p>
    <w:p w:rsidR="00EB50D4" w:rsidRDefault="00EB50D4" w:rsidP="00EB50D4">
      <w:pPr>
        <w:spacing w:after="0" w:line="360" w:lineRule="auto"/>
        <w:ind w:firstLine="709"/>
        <w:jc w:val="both"/>
        <w:rPr>
          <w:rFonts w:ascii="Times New Roman" w:hAnsi="Times New Roman" w:cs="Times New Roman"/>
          <w:sz w:val="28"/>
          <w:szCs w:val="28"/>
          <w:lang w:val="uk-UA"/>
        </w:rPr>
      </w:pP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Для теоретичного осмислення виникнення, розвитку та становлення соціального виховання важливо виходити з того, що людина (як істота соціальна) є продуктом соціальних відносин. </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Розглядаючи ґенезу соціального виховання, можна сказати, що воно не було однаковим на кожному періоді розвитку людства, але спільною рисою було те, що людина готувалася не до життя в цілому, а до життєдіяльності в різноманітних соціокультурних умовах на всіх історичних етапах.</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Сучасна дослідниця С. Лобанова [15], здійснюючи історичну ретроспективу розвитку соціального виховання як наукової категорії, виділяє певні етапи в його розвитку. </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p>
    <w:p w:rsidR="00023D5B" w:rsidRPr="00EB50D4" w:rsidRDefault="00023D5B" w:rsidP="00EB50D4">
      <w:pPr>
        <w:spacing w:after="0" w:line="360" w:lineRule="auto"/>
        <w:ind w:firstLine="709"/>
        <w:jc w:val="both"/>
        <w:rPr>
          <w:rFonts w:ascii="Times New Roman" w:hAnsi="Times New Roman" w:cs="Times New Roman"/>
          <w:b/>
          <w:sz w:val="28"/>
          <w:szCs w:val="28"/>
          <w:lang w:val="uk-UA"/>
        </w:rPr>
      </w:pPr>
      <w:r w:rsidRPr="00EB50D4">
        <w:rPr>
          <w:rFonts w:ascii="Times New Roman" w:hAnsi="Times New Roman" w:cs="Times New Roman"/>
          <w:b/>
          <w:sz w:val="28"/>
          <w:szCs w:val="28"/>
          <w:lang w:val="uk-UA"/>
        </w:rPr>
        <w:t xml:space="preserve">2.2. Технології соціальної роботи з </w:t>
      </w:r>
      <w:proofErr w:type="spellStart"/>
      <w:r w:rsidRPr="00EB50D4">
        <w:rPr>
          <w:rFonts w:ascii="Times New Roman" w:hAnsi="Times New Roman" w:cs="Times New Roman"/>
          <w:b/>
          <w:sz w:val="28"/>
          <w:szCs w:val="28"/>
          <w:lang w:val="uk-UA"/>
        </w:rPr>
        <w:t>дезадаптованими</w:t>
      </w:r>
      <w:proofErr w:type="spellEnd"/>
      <w:r w:rsidRPr="00EB50D4">
        <w:rPr>
          <w:rFonts w:ascii="Times New Roman" w:hAnsi="Times New Roman" w:cs="Times New Roman"/>
          <w:b/>
          <w:sz w:val="28"/>
          <w:szCs w:val="28"/>
          <w:lang w:val="uk-UA"/>
        </w:rPr>
        <w:t xml:space="preserve"> дітьми та</w:t>
      </w:r>
      <w:r w:rsidR="00EB50D4">
        <w:rPr>
          <w:rFonts w:ascii="Times New Roman" w:hAnsi="Times New Roman" w:cs="Times New Roman"/>
          <w:b/>
          <w:sz w:val="28"/>
          <w:szCs w:val="28"/>
          <w:lang w:val="uk-UA"/>
        </w:rPr>
        <w:t xml:space="preserve"> </w:t>
      </w:r>
      <w:r w:rsidRPr="00EB50D4">
        <w:rPr>
          <w:rFonts w:ascii="Times New Roman" w:hAnsi="Times New Roman" w:cs="Times New Roman"/>
          <w:b/>
          <w:sz w:val="28"/>
          <w:szCs w:val="28"/>
          <w:lang w:val="uk-UA"/>
        </w:rPr>
        <w:t>підлітками</w:t>
      </w:r>
    </w:p>
    <w:p w:rsidR="00EB50D4" w:rsidRDefault="00EB50D4" w:rsidP="00EB50D4">
      <w:pPr>
        <w:tabs>
          <w:tab w:val="left" w:pos="1350"/>
        </w:tabs>
        <w:spacing w:after="0" w:line="360" w:lineRule="auto"/>
        <w:ind w:firstLine="709"/>
        <w:jc w:val="both"/>
        <w:rPr>
          <w:rFonts w:ascii="Times New Roman" w:hAnsi="Times New Roman" w:cs="Times New Roman"/>
          <w:sz w:val="28"/>
          <w:szCs w:val="28"/>
          <w:lang w:val="uk-UA"/>
        </w:rPr>
      </w:pPr>
    </w:p>
    <w:p w:rsidR="00023D5B" w:rsidRPr="00EB50D4" w:rsidRDefault="00023D5B" w:rsidP="00EB50D4">
      <w:pPr>
        <w:tabs>
          <w:tab w:val="left" w:pos="1350"/>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lastRenderedPageBreak/>
        <w:t xml:space="preserve">Економічні, політичні, соціокультурні зміни, що відбуваються у сучасному суспільстві з одного боку, сприяють самоствердженню i самовизначенню особистості, з іншого – виявляють дефіцит милосердя та добра у взаємовідносинах людей, які належать до </w:t>
      </w:r>
      <w:proofErr w:type="spellStart"/>
      <w:r w:rsidRPr="00EB50D4">
        <w:rPr>
          <w:rFonts w:ascii="Times New Roman" w:hAnsi="Times New Roman" w:cs="Times New Roman"/>
          <w:sz w:val="28"/>
          <w:szCs w:val="28"/>
          <w:lang w:val="uk-UA"/>
        </w:rPr>
        <w:t>piзних</w:t>
      </w:r>
      <w:proofErr w:type="spellEnd"/>
      <w:r w:rsidRPr="00EB50D4">
        <w:rPr>
          <w:rFonts w:ascii="Times New Roman" w:hAnsi="Times New Roman" w:cs="Times New Roman"/>
          <w:sz w:val="28"/>
          <w:szCs w:val="28"/>
          <w:lang w:val="uk-UA"/>
        </w:rPr>
        <w:t xml:space="preserve"> соціальних груп населення. На сьогоднішній день гостро постають проблеми </w:t>
      </w:r>
      <w:proofErr w:type="spellStart"/>
      <w:r w:rsidRPr="00EB50D4">
        <w:rPr>
          <w:rFonts w:ascii="Times New Roman" w:hAnsi="Times New Roman" w:cs="Times New Roman"/>
          <w:sz w:val="28"/>
          <w:szCs w:val="28"/>
          <w:lang w:val="uk-UA"/>
        </w:rPr>
        <w:t>дезадаптованості</w:t>
      </w:r>
      <w:proofErr w:type="spellEnd"/>
      <w:r w:rsidRPr="00EB50D4">
        <w:rPr>
          <w:rFonts w:ascii="Times New Roman" w:hAnsi="Times New Roman" w:cs="Times New Roman"/>
          <w:sz w:val="28"/>
          <w:szCs w:val="28"/>
          <w:lang w:val="uk-UA"/>
        </w:rPr>
        <w:t xml:space="preserve">, бездоглядності дітей, зростання рівня правопорушень серед неповнолітніх. Це вказує, що в нашому суспільстві існує проблема виховання морально здорової особистості. Вона простежується вже у дітей дошкільного віку. Водночас, за свідченням педагогів-дослідників, проблема </w:t>
      </w:r>
      <w:proofErr w:type="spellStart"/>
      <w:r w:rsidRPr="00EB50D4">
        <w:rPr>
          <w:rFonts w:ascii="Times New Roman" w:hAnsi="Times New Roman" w:cs="Times New Roman"/>
          <w:sz w:val="28"/>
          <w:szCs w:val="28"/>
          <w:lang w:val="uk-UA"/>
        </w:rPr>
        <w:t>дезадаптованості</w:t>
      </w:r>
      <w:proofErr w:type="spellEnd"/>
      <w:r w:rsidRPr="00EB50D4">
        <w:rPr>
          <w:rFonts w:ascii="Times New Roman" w:hAnsi="Times New Roman" w:cs="Times New Roman"/>
          <w:sz w:val="28"/>
          <w:szCs w:val="28"/>
          <w:lang w:val="uk-UA"/>
        </w:rPr>
        <w:t xml:space="preserve"> учнів молодшого шкільного віку зумовлює появу значних відхилень у поведінці в підлітковому і молодіжному середовищі.</w:t>
      </w:r>
    </w:p>
    <w:p w:rsidR="00023D5B" w:rsidRPr="00EB50D4" w:rsidRDefault="00023D5B" w:rsidP="00EB50D4">
      <w:pPr>
        <w:tabs>
          <w:tab w:val="left" w:pos="1350"/>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Означене зумовлює необхідність здійснення </w:t>
      </w:r>
      <w:proofErr w:type="spellStart"/>
      <w:r w:rsidRPr="00EB50D4">
        <w:rPr>
          <w:rFonts w:ascii="Times New Roman" w:hAnsi="Times New Roman" w:cs="Times New Roman"/>
          <w:sz w:val="28"/>
          <w:szCs w:val="28"/>
          <w:lang w:val="uk-UA"/>
        </w:rPr>
        <w:t>соціальнопрофілактичної</w:t>
      </w:r>
      <w:proofErr w:type="spellEnd"/>
      <w:r w:rsidRPr="00EB50D4">
        <w:rPr>
          <w:rFonts w:ascii="Times New Roman" w:hAnsi="Times New Roman" w:cs="Times New Roman"/>
          <w:sz w:val="28"/>
          <w:szCs w:val="28"/>
          <w:lang w:val="uk-UA"/>
        </w:rPr>
        <w:t xml:space="preserve"> роботи з </w:t>
      </w:r>
      <w:proofErr w:type="spellStart"/>
      <w:r w:rsidRPr="00EB50D4">
        <w:rPr>
          <w:rFonts w:ascii="Times New Roman" w:hAnsi="Times New Roman" w:cs="Times New Roman"/>
          <w:sz w:val="28"/>
          <w:szCs w:val="28"/>
          <w:lang w:val="uk-UA"/>
        </w:rPr>
        <w:t>дезадаптованими</w:t>
      </w:r>
      <w:proofErr w:type="spellEnd"/>
      <w:r w:rsidRPr="00EB50D4">
        <w:rPr>
          <w:rFonts w:ascii="Times New Roman" w:hAnsi="Times New Roman" w:cs="Times New Roman"/>
          <w:sz w:val="28"/>
          <w:szCs w:val="28"/>
          <w:lang w:val="uk-UA"/>
        </w:rPr>
        <w:t xml:space="preserve"> дітьми. Відомо, що профілактична робота передбачає науково обґрунтовані та своєчасні заходи, спрямовані на запобігання і корекцію життєвих криз у дітей, збереження, підтримку і їх захист. Водночас головною метою діяльності соціального працівника є попередження та усунення тих чинників, які зумовлюють дитячу </w:t>
      </w:r>
      <w:proofErr w:type="spellStart"/>
      <w:r w:rsidRPr="00EB50D4">
        <w:rPr>
          <w:rFonts w:ascii="Times New Roman" w:hAnsi="Times New Roman" w:cs="Times New Roman"/>
          <w:sz w:val="28"/>
          <w:szCs w:val="28"/>
          <w:lang w:val="uk-UA"/>
        </w:rPr>
        <w:t>дезадаптацію</w:t>
      </w:r>
      <w:proofErr w:type="spellEnd"/>
      <w:r w:rsidRPr="00EB50D4">
        <w:rPr>
          <w:rFonts w:ascii="Times New Roman" w:hAnsi="Times New Roman" w:cs="Times New Roman"/>
          <w:sz w:val="28"/>
          <w:szCs w:val="28"/>
          <w:lang w:val="uk-UA"/>
        </w:rPr>
        <w:t>, а також стимулювання дитини до активної життєдіяльності.</w:t>
      </w:r>
    </w:p>
    <w:p w:rsidR="00023D5B" w:rsidRDefault="00023D5B" w:rsidP="00EB50D4">
      <w:pPr>
        <w:tabs>
          <w:tab w:val="left" w:pos="1350"/>
        </w:tabs>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ВИСНОВКИ</w:t>
      </w:r>
    </w:p>
    <w:p w:rsidR="00EB50D4" w:rsidRPr="00EB50D4" w:rsidRDefault="00EB50D4" w:rsidP="00EB50D4">
      <w:pPr>
        <w:tabs>
          <w:tab w:val="left" w:pos="1350"/>
        </w:tabs>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sz w:val="28"/>
          <w:szCs w:val="28"/>
          <w:lang w:val="uk-UA" w:bidi="uk-UA"/>
        </w:rPr>
        <w:t>1.Соціалізація – це складний процес, спрямований на розвиток здібнос</w:t>
      </w:r>
      <w:r w:rsidRPr="00EB50D4">
        <w:rPr>
          <w:rFonts w:ascii="Times New Roman" w:hAnsi="Times New Roman" w:cs="Times New Roman"/>
          <w:sz w:val="28"/>
          <w:szCs w:val="28"/>
          <w:lang w:val="uk-UA" w:bidi="uk-UA"/>
        </w:rPr>
        <w:softHyphen/>
        <w:t>тей особистості до різнобічної діяльності, що забе</w:t>
      </w:r>
      <w:r w:rsidR="00EB50D4">
        <w:rPr>
          <w:rFonts w:ascii="Times New Roman" w:hAnsi="Times New Roman" w:cs="Times New Roman"/>
          <w:sz w:val="28"/>
          <w:szCs w:val="28"/>
          <w:lang w:val="uk-UA" w:bidi="uk-UA"/>
        </w:rPr>
        <w:t>зпечує соціальну активність, пе</w:t>
      </w:r>
      <w:r w:rsidRPr="00EB50D4">
        <w:rPr>
          <w:rFonts w:ascii="Times New Roman" w:hAnsi="Times New Roman" w:cs="Times New Roman"/>
          <w:sz w:val="28"/>
          <w:szCs w:val="28"/>
          <w:lang w:val="uk-UA" w:bidi="uk-UA"/>
        </w:rPr>
        <w:t>редбачає її включення в широку систему суспільних відносин та засвоєння соціаль</w:t>
      </w:r>
      <w:r w:rsidRPr="00EB50D4">
        <w:rPr>
          <w:rFonts w:ascii="Times New Roman" w:hAnsi="Times New Roman" w:cs="Times New Roman"/>
          <w:sz w:val="28"/>
          <w:szCs w:val="28"/>
          <w:lang w:val="uk-UA" w:bidi="uk-UA"/>
        </w:rPr>
        <w:softHyphen/>
        <w:t>них цінностей суспільства.</w:t>
      </w:r>
    </w:p>
    <w:p w:rsidR="00023D5B" w:rsidRPr="00EB50D4" w:rsidRDefault="00023D5B" w:rsidP="00EB50D4">
      <w:pPr>
        <w:spacing w:after="0" w:line="360" w:lineRule="auto"/>
        <w:ind w:firstLine="709"/>
        <w:jc w:val="both"/>
        <w:rPr>
          <w:rFonts w:ascii="Times New Roman" w:hAnsi="Times New Roman" w:cs="Times New Roman"/>
          <w:sz w:val="28"/>
          <w:szCs w:val="28"/>
          <w:lang w:val="uk-UA" w:bidi="uk-UA"/>
        </w:rPr>
      </w:pPr>
      <w:r w:rsidRPr="00EB50D4">
        <w:rPr>
          <w:rFonts w:ascii="Times New Roman" w:hAnsi="Times New Roman" w:cs="Times New Roman"/>
          <w:sz w:val="28"/>
          <w:szCs w:val="28"/>
          <w:lang w:val="uk-UA" w:bidi="uk-UA"/>
        </w:rPr>
        <w:t xml:space="preserve">2.Адаптація розуміється нами як історично обумовлений процес і результат прилаштування особистості до умов соціального середовища, що постійно змінюються, який обмежується у часі й має активно перетворюючий характер. Адаптаційні процеси у суспільстві пов’язані з соціалізацією індивіда. При цьому соціалізація – більш широке поняття, воно є фундаментом для розвитку передумов соціальної адаптації. Оскільки соціальна адаптація являє </w:t>
      </w:r>
      <w:r w:rsidRPr="00EB50D4">
        <w:rPr>
          <w:rFonts w:ascii="Times New Roman" w:hAnsi="Times New Roman" w:cs="Times New Roman"/>
          <w:sz w:val="28"/>
          <w:szCs w:val="28"/>
          <w:lang w:val="uk-UA" w:bidi="uk-UA"/>
        </w:rPr>
        <w:lastRenderedPageBreak/>
        <w:t>собою процес, її слід розглядати у розвитку інтелектуально-пізнавальних, емоційних, мотиваційно-поведінкових можливостей людини, які дозволяють їй виробляти адаптивні стратегії стосовно різних життєвих ситуацій і соціального середовища загалом.</w:t>
      </w:r>
    </w:p>
    <w:p w:rsidR="00023D5B" w:rsidRDefault="00023D5B" w:rsidP="00EB50D4">
      <w:pPr>
        <w:spacing w:after="0" w:line="360" w:lineRule="auto"/>
        <w:ind w:firstLine="709"/>
        <w:jc w:val="center"/>
        <w:rPr>
          <w:rFonts w:ascii="Times New Roman" w:hAnsi="Times New Roman" w:cs="Times New Roman"/>
          <w:b/>
          <w:sz w:val="28"/>
          <w:szCs w:val="28"/>
          <w:lang w:val="uk-UA"/>
        </w:rPr>
      </w:pPr>
      <w:r w:rsidRPr="00EB50D4">
        <w:rPr>
          <w:rFonts w:ascii="Times New Roman" w:hAnsi="Times New Roman" w:cs="Times New Roman"/>
          <w:b/>
          <w:sz w:val="28"/>
          <w:szCs w:val="28"/>
          <w:lang w:val="uk-UA"/>
        </w:rPr>
        <w:t>СПИСОК ВИКОРИСТАНИХ ДЖЕРЕЛ</w:t>
      </w:r>
    </w:p>
    <w:p w:rsidR="00EB50D4" w:rsidRPr="00EB50D4" w:rsidRDefault="00EB50D4" w:rsidP="00EB50D4">
      <w:pPr>
        <w:spacing w:after="0" w:line="360" w:lineRule="auto"/>
        <w:ind w:firstLine="709"/>
        <w:jc w:val="center"/>
        <w:rPr>
          <w:rFonts w:ascii="Times New Roman" w:hAnsi="Times New Roman" w:cs="Times New Roman"/>
          <w:b/>
          <w:sz w:val="28"/>
          <w:szCs w:val="28"/>
          <w:lang w:val="uk-UA"/>
        </w:rPr>
      </w:pP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1.Андрущенко В. П</w:t>
      </w:r>
      <w:r w:rsidR="00EB50D4">
        <w:rPr>
          <w:rFonts w:ascii="Times New Roman" w:hAnsi="Times New Roman" w:cs="Times New Roman"/>
          <w:sz w:val="28"/>
          <w:szCs w:val="28"/>
          <w:lang w:val="uk-UA"/>
        </w:rPr>
        <w:t xml:space="preserve">. Сучасна соціальна філософія. </w:t>
      </w:r>
      <w:r w:rsidRPr="00EB50D4">
        <w:rPr>
          <w:rFonts w:ascii="Times New Roman" w:hAnsi="Times New Roman" w:cs="Times New Roman"/>
          <w:sz w:val="28"/>
          <w:szCs w:val="28"/>
          <w:lang w:val="uk-UA"/>
        </w:rPr>
        <w:t>К., 1996.</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368 c.</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2.Авраменко О.О. </w:t>
      </w:r>
      <w:hyperlink r:id="rId7" w:history="1">
        <w:r w:rsidRPr="00EB50D4">
          <w:rPr>
            <w:rStyle w:val="aa"/>
            <w:rFonts w:ascii="Times New Roman" w:hAnsi="Times New Roman" w:cs="Times New Roman"/>
            <w:color w:val="auto"/>
            <w:sz w:val="28"/>
            <w:szCs w:val="28"/>
            <w:u w:val="none"/>
            <w:lang w:val="uk-UA"/>
          </w:rPr>
          <w:t>Соціалізація особистості як соціально-педагогічна проблема</w:t>
        </w:r>
      </w:hyperlink>
      <w:r w:rsidRPr="00EB50D4">
        <w:rPr>
          <w:rFonts w:ascii="Times New Roman" w:hAnsi="Times New Roman" w:cs="Times New Roman"/>
          <w:sz w:val="28"/>
          <w:szCs w:val="28"/>
          <w:lang w:val="uk-UA"/>
        </w:rPr>
        <w:t xml:space="preserve">. </w:t>
      </w:r>
      <w:r w:rsidRPr="00EB50D4">
        <w:rPr>
          <w:rFonts w:ascii="Times New Roman" w:hAnsi="Times New Roman" w:cs="Times New Roman"/>
          <w:i/>
          <w:sz w:val="28"/>
          <w:szCs w:val="28"/>
          <w:lang w:val="uk-UA"/>
        </w:rPr>
        <w:t xml:space="preserve">Вісник Національної академії Державної прикордонної служби України. </w:t>
      </w:r>
      <w:r w:rsidRPr="00EB50D4">
        <w:rPr>
          <w:rFonts w:ascii="Times New Roman" w:hAnsi="Times New Roman" w:cs="Times New Roman"/>
          <w:sz w:val="28"/>
          <w:szCs w:val="28"/>
          <w:lang w:val="uk-UA"/>
        </w:rPr>
        <w:t>2013. № 5. С. 75-79.</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3.Актуальні проблеми соціальної сфери: збірник наукових робіт викладачів і студентів / за </w:t>
      </w:r>
      <w:proofErr w:type="spellStart"/>
      <w:r w:rsidRPr="00EB50D4">
        <w:rPr>
          <w:rFonts w:ascii="Times New Roman" w:hAnsi="Times New Roman" w:cs="Times New Roman"/>
          <w:sz w:val="28"/>
          <w:szCs w:val="28"/>
          <w:lang w:val="uk-UA"/>
        </w:rPr>
        <w:t>заг</w:t>
      </w:r>
      <w:proofErr w:type="spellEnd"/>
      <w:r w:rsidRPr="00EB50D4">
        <w:rPr>
          <w:rFonts w:ascii="Times New Roman" w:hAnsi="Times New Roman" w:cs="Times New Roman"/>
          <w:sz w:val="28"/>
          <w:szCs w:val="28"/>
          <w:lang w:val="uk-UA"/>
        </w:rPr>
        <w:t>. ред. Н.П. Павлик</w:t>
      </w:r>
      <w:r w:rsidR="00EB50D4">
        <w:rPr>
          <w:rFonts w:ascii="Times New Roman" w:hAnsi="Times New Roman" w:cs="Times New Roman"/>
          <w:sz w:val="28"/>
          <w:szCs w:val="28"/>
          <w:lang w:val="uk-UA"/>
        </w:rPr>
        <w:t xml:space="preserve">. </w:t>
      </w:r>
      <w:r w:rsidRPr="00EB50D4">
        <w:rPr>
          <w:rFonts w:ascii="Times New Roman" w:hAnsi="Times New Roman" w:cs="Times New Roman"/>
          <w:i/>
          <w:sz w:val="28"/>
          <w:szCs w:val="28"/>
          <w:lang w:val="uk-UA"/>
        </w:rPr>
        <w:t>Вид-во Житомирського державного університету імені Івана Франка</w:t>
      </w:r>
      <w:r w:rsidR="00EB50D4">
        <w:rPr>
          <w:rFonts w:ascii="Times New Roman" w:hAnsi="Times New Roman" w:cs="Times New Roman"/>
          <w:i/>
          <w:sz w:val="28"/>
          <w:szCs w:val="28"/>
          <w:lang w:val="uk-UA"/>
        </w:rPr>
        <w:t xml:space="preserve">. </w:t>
      </w:r>
      <w:r w:rsidRPr="00EB50D4">
        <w:rPr>
          <w:rFonts w:ascii="Times New Roman" w:hAnsi="Times New Roman" w:cs="Times New Roman"/>
          <w:sz w:val="28"/>
          <w:szCs w:val="28"/>
          <w:lang w:val="uk-UA"/>
        </w:rPr>
        <w:t xml:space="preserve"> 2015.</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Вип. 4.</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158 с.</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4.Безпалько О. В. Соціальна педагогіка: схеми, таблиці, коментарі: </w:t>
      </w:r>
      <w:proofErr w:type="spellStart"/>
      <w:r w:rsidRPr="00EB50D4">
        <w:rPr>
          <w:rFonts w:ascii="Times New Roman" w:hAnsi="Times New Roman" w:cs="Times New Roman"/>
          <w:sz w:val="28"/>
          <w:szCs w:val="28"/>
          <w:lang w:val="uk-UA"/>
        </w:rPr>
        <w:t>навч</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посібн</w:t>
      </w:r>
      <w:proofErr w:type="spellEnd"/>
      <w:r w:rsidRPr="00EB50D4">
        <w:rPr>
          <w:rFonts w:ascii="Times New Roman" w:hAnsi="Times New Roman" w:cs="Times New Roman"/>
          <w:sz w:val="28"/>
          <w:szCs w:val="28"/>
          <w:lang w:val="uk-UA"/>
        </w:rPr>
        <w:t xml:space="preserve">. для </w:t>
      </w:r>
      <w:proofErr w:type="spellStart"/>
      <w:r w:rsidRPr="00EB50D4">
        <w:rPr>
          <w:rFonts w:ascii="Times New Roman" w:hAnsi="Times New Roman" w:cs="Times New Roman"/>
          <w:sz w:val="28"/>
          <w:szCs w:val="28"/>
          <w:lang w:val="uk-UA"/>
        </w:rPr>
        <w:t>студ</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вищ</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навч</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закл</w:t>
      </w:r>
      <w:proofErr w:type="spellEnd"/>
      <w:r w:rsidRPr="00EB50D4">
        <w:rPr>
          <w:rFonts w:ascii="Times New Roman" w:hAnsi="Times New Roman" w:cs="Times New Roman"/>
          <w:sz w:val="28"/>
          <w:szCs w:val="28"/>
          <w:lang w:val="uk-UA"/>
        </w:rPr>
        <w:t>. Київ: Центр учбової літератури, 2009. 208 с.</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5.Василькова Ю. </w:t>
      </w:r>
      <w:proofErr w:type="spellStart"/>
      <w:r w:rsidRPr="00EB50D4">
        <w:rPr>
          <w:rFonts w:ascii="Times New Roman" w:hAnsi="Times New Roman" w:cs="Times New Roman"/>
          <w:sz w:val="28"/>
          <w:szCs w:val="28"/>
          <w:lang w:val="uk-UA"/>
        </w:rPr>
        <w:t>Социальная</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педагогика</w:t>
      </w:r>
      <w:proofErr w:type="spellEnd"/>
      <w:r w:rsidRPr="00EB50D4">
        <w:rPr>
          <w:rFonts w:ascii="Times New Roman" w:hAnsi="Times New Roman" w:cs="Times New Roman"/>
          <w:sz w:val="28"/>
          <w:szCs w:val="28"/>
          <w:lang w:val="uk-UA"/>
        </w:rPr>
        <w:t xml:space="preserve"> : Курс </w:t>
      </w:r>
      <w:proofErr w:type="spellStart"/>
      <w:r w:rsidRPr="00EB50D4">
        <w:rPr>
          <w:rFonts w:ascii="Times New Roman" w:hAnsi="Times New Roman" w:cs="Times New Roman"/>
          <w:sz w:val="28"/>
          <w:szCs w:val="28"/>
          <w:lang w:val="uk-UA"/>
        </w:rPr>
        <w:t>лекций</w:t>
      </w:r>
      <w:proofErr w:type="spellEnd"/>
      <w:r w:rsidRPr="00EB50D4">
        <w:rPr>
          <w:rFonts w:ascii="Times New Roman" w:hAnsi="Times New Roman" w:cs="Times New Roman"/>
          <w:sz w:val="28"/>
          <w:szCs w:val="28"/>
          <w:lang w:val="uk-UA"/>
        </w:rPr>
        <w:t>.</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М., 2001.</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345 с.</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6.Гарасимів Т. З. Природні та соціальні детермінанти формування девіантної поведінки людини: філософсько-правовий вимір: монографія.</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Львів: Львівський державний університет внутрішніх справ, 2012.</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420 с.</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7.Гордієнко Н. В.Соціальне виховання як </w:t>
      </w:r>
      <w:proofErr w:type="spellStart"/>
      <w:r w:rsidRPr="00EB50D4">
        <w:rPr>
          <w:rFonts w:ascii="Times New Roman" w:hAnsi="Times New Roman" w:cs="Times New Roman"/>
          <w:sz w:val="28"/>
          <w:szCs w:val="28"/>
          <w:lang w:val="uk-UA"/>
        </w:rPr>
        <w:t>науково-педадогічна</w:t>
      </w:r>
      <w:proofErr w:type="spellEnd"/>
      <w:r w:rsidRPr="00EB50D4">
        <w:rPr>
          <w:rFonts w:ascii="Times New Roman" w:hAnsi="Times New Roman" w:cs="Times New Roman"/>
          <w:sz w:val="28"/>
          <w:szCs w:val="28"/>
          <w:lang w:val="uk-UA"/>
        </w:rPr>
        <w:t xml:space="preserve"> категорія. </w:t>
      </w:r>
      <w:r w:rsidRPr="00EB50D4">
        <w:rPr>
          <w:rFonts w:ascii="Times New Roman" w:hAnsi="Times New Roman" w:cs="Times New Roman"/>
          <w:i/>
          <w:sz w:val="28"/>
          <w:szCs w:val="28"/>
          <w:lang w:val="uk-UA"/>
        </w:rPr>
        <w:t>Вісник Черкаського університету</w:t>
      </w:r>
      <w:r w:rsidRPr="00EB50D4">
        <w:rPr>
          <w:rFonts w:ascii="Times New Roman" w:hAnsi="Times New Roman" w:cs="Times New Roman"/>
          <w:sz w:val="28"/>
          <w:szCs w:val="28"/>
          <w:lang w:val="uk-UA"/>
        </w:rPr>
        <w:t>. 2018. № 1. С. 23-28.</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8. Гег</w:t>
      </w:r>
      <w:r w:rsidR="00EB50D4">
        <w:rPr>
          <w:rFonts w:ascii="Times New Roman" w:hAnsi="Times New Roman" w:cs="Times New Roman"/>
          <w:sz w:val="28"/>
          <w:szCs w:val="28"/>
          <w:lang w:val="uk-UA"/>
        </w:rPr>
        <w:t xml:space="preserve">ель Г. В. Ф. </w:t>
      </w:r>
      <w:proofErr w:type="spellStart"/>
      <w:r w:rsidR="00EB50D4">
        <w:rPr>
          <w:rFonts w:ascii="Times New Roman" w:hAnsi="Times New Roman" w:cs="Times New Roman"/>
          <w:sz w:val="28"/>
          <w:szCs w:val="28"/>
          <w:lang w:val="uk-UA"/>
        </w:rPr>
        <w:t>Феноменология</w:t>
      </w:r>
      <w:proofErr w:type="spellEnd"/>
      <w:r w:rsidR="00EB50D4">
        <w:rPr>
          <w:rFonts w:ascii="Times New Roman" w:hAnsi="Times New Roman" w:cs="Times New Roman"/>
          <w:sz w:val="28"/>
          <w:szCs w:val="28"/>
          <w:lang w:val="uk-UA"/>
        </w:rPr>
        <w:t xml:space="preserve"> духа. </w:t>
      </w:r>
      <w:r w:rsidRPr="00EB50D4">
        <w:rPr>
          <w:rFonts w:ascii="Times New Roman" w:hAnsi="Times New Roman" w:cs="Times New Roman"/>
          <w:sz w:val="28"/>
          <w:szCs w:val="28"/>
          <w:lang w:val="uk-UA"/>
        </w:rPr>
        <w:t>М., 1959.</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С. 358– 360.</w:t>
      </w:r>
    </w:p>
    <w:p w:rsidR="00023D5B" w:rsidRPr="00EB50D4" w:rsidRDefault="00023D5B" w:rsidP="00EB50D4">
      <w:pPr>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9.Дорошенко А. Б. Соціальне середовище як фактор формування особистості: дис. … канд. філос. Наук. К., 1994.</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247 c.</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10.Гітун Н. І. Технології соціальної роботи з </w:t>
      </w:r>
      <w:proofErr w:type="spellStart"/>
      <w:r w:rsidRPr="00EB50D4">
        <w:rPr>
          <w:rFonts w:ascii="Times New Roman" w:hAnsi="Times New Roman" w:cs="Times New Roman"/>
          <w:sz w:val="28"/>
          <w:szCs w:val="28"/>
          <w:lang w:val="uk-UA"/>
        </w:rPr>
        <w:t>дезадаптованими</w:t>
      </w:r>
      <w:proofErr w:type="spellEnd"/>
      <w:r w:rsidRPr="00EB50D4">
        <w:rPr>
          <w:rFonts w:ascii="Times New Roman" w:hAnsi="Times New Roman" w:cs="Times New Roman"/>
          <w:sz w:val="28"/>
          <w:szCs w:val="28"/>
          <w:lang w:val="uk-UA"/>
        </w:rPr>
        <w:t xml:space="preserve"> підлітками. </w:t>
      </w:r>
      <w:r w:rsidR="00EB50D4" w:rsidRPr="00EB50D4">
        <w:rPr>
          <w:rFonts w:ascii="Times New Roman" w:hAnsi="Times New Roman" w:cs="Times New Roman"/>
          <w:sz w:val="28"/>
          <w:szCs w:val="28"/>
          <w:lang w:val="uk-UA"/>
        </w:rPr>
        <w:t xml:space="preserve">2018. </w:t>
      </w:r>
      <w:r w:rsidRPr="00EB50D4">
        <w:rPr>
          <w:rFonts w:ascii="Times New Roman" w:hAnsi="Times New Roman" w:cs="Times New Roman"/>
          <w:sz w:val="28"/>
          <w:szCs w:val="28"/>
          <w:lang w:val="uk-UA"/>
        </w:rPr>
        <w:t>Секція 6. № 4. С. 636-638.</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11.Зозуляк Р. Сімейні деструкції як чинник </w:t>
      </w:r>
      <w:proofErr w:type="spellStart"/>
      <w:r w:rsidRPr="00EB50D4">
        <w:rPr>
          <w:rFonts w:ascii="Times New Roman" w:hAnsi="Times New Roman" w:cs="Times New Roman"/>
          <w:sz w:val="28"/>
          <w:szCs w:val="28"/>
          <w:lang w:val="uk-UA"/>
        </w:rPr>
        <w:t>важковиховуваності</w:t>
      </w:r>
      <w:proofErr w:type="spellEnd"/>
      <w:r w:rsidRPr="00EB50D4">
        <w:rPr>
          <w:rFonts w:ascii="Times New Roman" w:hAnsi="Times New Roman" w:cs="Times New Roman"/>
          <w:sz w:val="28"/>
          <w:szCs w:val="28"/>
          <w:lang w:val="uk-UA"/>
        </w:rPr>
        <w:t xml:space="preserve"> дітей молодшого шкільного віку. </w:t>
      </w:r>
      <w:r w:rsidRPr="00EB50D4">
        <w:rPr>
          <w:rFonts w:ascii="Times New Roman" w:hAnsi="Times New Roman" w:cs="Times New Roman"/>
          <w:i/>
          <w:sz w:val="28"/>
          <w:szCs w:val="28"/>
          <w:lang w:val="uk-UA"/>
        </w:rPr>
        <w:t>Обрії.</w:t>
      </w:r>
      <w:r w:rsidRPr="00EB50D4">
        <w:rPr>
          <w:rFonts w:ascii="Times New Roman" w:hAnsi="Times New Roman" w:cs="Times New Roman"/>
          <w:sz w:val="28"/>
          <w:szCs w:val="28"/>
          <w:lang w:val="uk-UA"/>
        </w:rPr>
        <w:t xml:space="preserve"> 2009.</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 1. С. 22–24.</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12.Зозуляк-Случик Р.В. Особливості соціальної профілактики дитячої </w:t>
      </w:r>
      <w:proofErr w:type="spellStart"/>
      <w:r w:rsidRPr="00EB50D4">
        <w:rPr>
          <w:rFonts w:ascii="Times New Roman" w:hAnsi="Times New Roman" w:cs="Times New Roman"/>
          <w:sz w:val="28"/>
          <w:szCs w:val="28"/>
          <w:lang w:val="uk-UA"/>
        </w:rPr>
        <w:t>дезадаптованості</w:t>
      </w:r>
      <w:proofErr w:type="spellEnd"/>
      <w:r w:rsidRPr="00EB50D4">
        <w:rPr>
          <w:rFonts w:ascii="Times New Roman" w:hAnsi="Times New Roman" w:cs="Times New Roman"/>
          <w:sz w:val="28"/>
          <w:szCs w:val="28"/>
          <w:lang w:val="uk-UA"/>
        </w:rPr>
        <w:t>. URL: znpkp_sp_2016_26_10.pdf.</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lastRenderedPageBreak/>
        <w:t xml:space="preserve">13.Енциклопедія для фахівців соціальної сфери / За </w:t>
      </w:r>
      <w:proofErr w:type="spellStart"/>
      <w:r w:rsidRPr="00EB50D4">
        <w:rPr>
          <w:rFonts w:ascii="Times New Roman" w:hAnsi="Times New Roman" w:cs="Times New Roman"/>
          <w:sz w:val="28"/>
          <w:szCs w:val="28"/>
          <w:lang w:val="uk-UA"/>
        </w:rPr>
        <w:t>заг</w:t>
      </w:r>
      <w:proofErr w:type="spellEnd"/>
      <w:r w:rsidRPr="00EB50D4">
        <w:rPr>
          <w:rFonts w:ascii="Times New Roman" w:hAnsi="Times New Roman" w:cs="Times New Roman"/>
          <w:sz w:val="28"/>
          <w:szCs w:val="28"/>
          <w:lang w:val="uk-UA"/>
        </w:rPr>
        <w:t xml:space="preserve">. ред. проф. </w:t>
      </w:r>
      <w:r w:rsidR="00EB50D4">
        <w:rPr>
          <w:rFonts w:ascii="Times New Roman" w:hAnsi="Times New Roman" w:cs="Times New Roman"/>
          <w:sz w:val="28"/>
          <w:szCs w:val="28"/>
          <w:lang w:val="uk-UA"/>
        </w:rPr>
        <w:t>І.Д. </w:t>
      </w:r>
      <w:r w:rsidRPr="00EB50D4">
        <w:rPr>
          <w:rFonts w:ascii="Times New Roman" w:hAnsi="Times New Roman" w:cs="Times New Roman"/>
          <w:sz w:val="28"/>
          <w:szCs w:val="28"/>
          <w:lang w:val="uk-UA"/>
        </w:rPr>
        <w:t xml:space="preserve">Звєрєвої. Київ, Сімферополь: </w:t>
      </w:r>
      <w:proofErr w:type="spellStart"/>
      <w:r w:rsidRPr="00EB50D4">
        <w:rPr>
          <w:rFonts w:ascii="Times New Roman" w:hAnsi="Times New Roman" w:cs="Times New Roman"/>
          <w:sz w:val="28"/>
          <w:szCs w:val="28"/>
          <w:lang w:val="uk-UA"/>
        </w:rPr>
        <w:t>Універсум</w:t>
      </w:r>
      <w:proofErr w:type="spellEnd"/>
      <w:r w:rsidRPr="00EB50D4">
        <w:rPr>
          <w:rFonts w:ascii="Times New Roman" w:hAnsi="Times New Roman" w:cs="Times New Roman"/>
          <w:sz w:val="28"/>
          <w:szCs w:val="28"/>
          <w:lang w:val="uk-UA"/>
        </w:rPr>
        <w:t>, 2012. 536 с.</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14.Калуга Т. О. Поняття «соціальне виховання» в понятійно-термінологічній системі вітчизняної педагогіки 20-х років ХХ століття. </w:t>
      </w:r>
      <w:r w:rsidRPr="00EB50D4">
        <w:rPr>
          <w:rFonts w:ascii="Times New Roman" w:hAnsi="Times New Roman" w:cs="Times New Roman"/>
          <w:i/>
          <w:sz w:val="28"/>
          <w:szCs w:val="28"/>
          <w:lang w:val="uk-UA"/>
        </w:rPr>
        <w:t>Вісник ЛНУ імені Тараса Шевченка</w:t>
      </w:r>
      <w:r w:rsidRPr="00EB50D4">
        <w:rPr>
          <w:rFonts w:ascii="Times New Roman" w:hAnsi="Times New Roman" w:cs="Times New Roman"/>
          <w:sz w:val="28"/>
          <w:szCs w:val="28"/>
          <w:lang w:val="uk-UA"/>
        </w:rPr>
        <w:t>. 2011. № 5 (216). С. 125 – 131.</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15.Лобанова С. Історична ретроспектива розвитку соціального виховання як наукової категорії. </w:t>
      </w:r>
      <w:r w:rsidRPr="00EB50D4">
        <w:rPr>
          <w:rFonts w:ascii="Times New Roman" w:hAnsi="Times New Roman" w:cs="Times New Roman"/>
          <w:i/>
          <w:sz w:val="28"/>
          <w:szCs w:val="28"/>
          <w:lang w:val="uk-UA"/>
        </w:rPr>
        <w:t>Науковий вісник Волинського національного університету імені Лесі Українки</w:t>
      </w:r>
      <w:r w:rsid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 xml:space="preserve">URL: </w:t>
      </w:r>
      <w:hyperlink r:id="rId8" w:history="1">
        <w:r w:rsidRPr="00EB50D4">
          <w:rPr>
            <w:rStyle w:val="aa"/>
            <w:rFonts w:ascii="Times New Roman" w:hAnsi="Times New Roman" w:cs="Times New Roman"/>
            <w:sz w:val="28"/>
            <w:szCs w:val="28"/>
            <w:lang w:val="uk-UA"/>
          </w:rPr>
          <w:t>http://archive.nbuv.gov.ua/portal/naturaJ/nwnu/ped/2010</w:t>
        </w:r>
      </w:hyperlink>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16.Любар О. О., </w:t>
      </w:r>
      <w:proofErr w:type="spellStart"/>
      <w:r w:rsidRPr="00EB50D4">
        <w:rPr>
          <w:rFonts w:ascii="Times New Roman" w:hAnsi="Times New Roman" w:cs="Times New Roman"/>
          <w:sz w:val="28"/>
          <w:szCs w:val="28"/>
          <w:lang w:val="uk-UA"/>
        </w:rPr>
        <w:t>Стельмахович</w:t>
      </w:r>
      <w:proofErr w:type="spellEnd"/>
      <w:r w:rsidRPr="00EB50D4">
        <w:rPr>
          <w:rFonts w:ascii="Times New Roman" w:hAnsi="Times New Roman" w:cs="Times New Roman"/>
          <w:sz w:val="28"/>
          <w:szCs w:val="28"/>
          <w:lang w:val="uk-UA"/>
        </w:rPr>
        <w:t xml:space="preserve"> М. Г., Федоренко Д. Т. Історія української школи і педагогіки. Київ: Т-во «Знання», </w:t>
      </w:r>
      <w:proofErr w:type="spellStart"/>
      <w:r w:rsidRPr="00EB50D4">
        <w:rPr>
          <w:rFonts w:ascii="Times New Roman" w:hAnsi="Times New Roman" w:cs="Times New Roman"/>
          <w:sz w:val="28"/>
          <w:szCs w:val="28"/>
          <w:lang w:val="uk-UA"/>
        </w:rPr>
        <w:t>КОО</w:t>
      </w:r>
      <w:proofErr w:type="spellEnd"/>
      <w:r w:rsidRPr="00EB50D4">
        <w:rPr>
          <w:rFonts w:ascii="Times New Roman" w:hAnsi="Times New Roman" w:cs="Times New Roman"/>
          <w:sz w:val="28"/>
          <w:szCs w:val="28"/>
          <w:lang w:val="uk-UA"/>
        </w:rPr>
        <w:t>, 2003. 450 с.</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17.Лікарчук І. Л. Міністри освіти України: у 2-х т. Т. 1. (1917-1943 рр.). Монографія. Київ: Видавець </w:t>
      </w:r>
      <w:proofErr w:type="spellStart"/>
      <w:r w:rsidRPr="00EB50D4">
        <w:rPr>
          <w:rFonts w:ascii="Times New Roman" w:hAnsi="Times New Roman" w:cs="Times New Roman"/>
          <w:sz w:val="28"/>
          <w:szCs w:val="28"/>
          <w:lang w:val="uk-UA"/>
        </w:rPr>
        <w:t>Ешке</w:t>
      </w:r>
      <w:proofErr w:type="spellEnd"/>
      <w:r w:rsidRPr="00EB50D4">
        <w:rPr>
          <w:rFonts w:ascii="Times New Roman" w:hAnsi="Times New Roman" w:cs="Times New Roman"/>
          <w:sz w:val="28"/>
          <w:szCs w:val="28"/>
          <w:lang w:val="uk-UA"/>
        </w:rPr>
        <w:t xml:space="preserve"> О. М., 2002. 328 с.</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18.Лукашевич М. П. Соціальна робота (теорія та практика): </w:t>
      </w:r>
      <w:proofErr w:type="spellStart"/>
      <w:r w:rsidRPr="00EB50D4">
        <w:rPr>
          <w:rFonts w:ascii="Times New Roman" w:hAnsi="Times New Roman" w:cs="Times New Roman"/>
          <w:sz w:val="28"/>
          <w:szCs w:val="28"/>
          <w:lang w:val="uk-UA"/>
        </w:rPr>
        <w:t>підруч</w:t>
      </w:r>
      <w:proofErr w:type="spellEnd"/>
      <w:r w:rsidRPr="00EB50D4">
        <w:rPr>
          <w:rFonts w:ascii="Times New Roman" w:hAnsi="Times New Roman" w:cs="Times New Roman"/>
          <w:sz w:val="28"/>
          <w:szCs w:val="28"/>
          <w:lang w:val="uk-UA"/>
        </w:rPr>
        <w:t xml:space="preserve">. для </w:t>
      </w:r>
      <w:proofErr w:type="spellStart"/>
      <w:r w:rsidRPr="00EB50D4">
        <w:rPr>
          <w:rFonts w:ascii="Times New Roman" w:hAnsi="Times New Roman" w:cs="Times New Roman"/>
          <w:sz w:val="28"/>
          <w:szCs w:val="28"/>
          <w:lang w:val="uk-UA"/>
        </w:rPr>
        <w:t>студ</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вищ</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навч</w:t>
      </w:r>
      <w:proofErr w:type="spellEnd"/>
      <w:r w:rsidRPr="00EB50D4">
        <w:rPr>
          <w:rFonts w:ascii="Times New Roman" w:hAnsi="Times New Roman" w:cs="Times New Roman"/>
          <w:sz w:val="28"/>
          <w:szCs w:val="28"/>
          <w:lang w:val="uk-UA"/>
        </w:rPr>
        <w:t xml:space="preserve">. </w:t>
      </w:r>
      <w:proofErr w:type="spellStart"/>
      <w:r w:rsidRPr="00EB50D4">
        <w:rPr>
          <w:rFonts w:ascii="Times New Roman" w:hAnsi="Times New Roman" w:cs="Times New Roman"/>
          <w:sz w:val="28"/>
          <w:szCs w:val="28"/>
          <w:lang w:val="uk-UA"/>
        </w:rPr>
        <w:t>закл</w:t>
      </w:r>
      <w:proofErr w:type="spellEnd"/>
      <w:r w:rsidRPr="00EB50D4">
        <w:rPr>
          <w:rFonts w:ascii="Times New Roman" w:hAnsi="Times New Roman" w:cs="Times New Roman"/>
          <w:sz w:val="28"/>
          <w:szCs w:val="28"/>
          <w:lang w:val="uk-UA"/>
        </w:rPr>
        <w:t>. К.: Каравела, 2011. 367 с.</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19.Нестеренко В. Г. Вступ до філософії : онтологія людини. К., 1995. </w:t>
      </w:r>
      <w:r w:rsidR="00EB50D4">
        <w:rPr>
          <w:rFonts w:ascii="Times New Roman" w:hAnsi="Times New Roman" w:cs="Times New Roman"/>
          <w:sz w:val="28"/>
          <w:szCs w:val="28"/>
          <w:lang w:val="uk-UA"/>
        </w:rPr>
        <w:t>336 </w:t>
      </w:r>
      <w:r w:rsidRPr="00EB50D4">
        <w:rPr>
          <w:rFonts w:ascii="Times New Roman" w:hAnsi="Times New Roman" w:cs="Times New Roman"/>
          <w:sz w:val="28"/>
          <w:szCs w:val="28"/>
          <w:lang w:val="uk-UA"/>
        </w:rPr>
        <w:t>c.</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20.Попов О. І. Декларація Нарком освіти УСРР про соціальне виховання дітей. Маловідомі першоджерела української педагогіки (друга полови</w:t>
      </w:r>
      <w:r w:rsidR="00EB50D4">
        <w:rPr>
          <w:rFonts w:ascii="Times New Roman" w:hAnsi="Times New Roman" w:cs="Times New Roman"/>
          <w:sz w:val="28"/>
          <w:szCs w:val="28"/>
          <w:lang w:val="uk-UA"/>
        </w:rPr>
        <w:t xml:space="preserve">на ХІХ – ХХ ст.): Хрестоматія. </w:t>
      </w:r>
      <w:r w:rsidRPr="00EB50D4">
        <w:rPr>
          <w:rFonts w:ascii="Times New Roman" w:hAnsi="Times New Roman" w:cs="Times New Roman"/>
          <w:sz w:val="28"/>
          <w:szCs w:val="28"/>
          <w:lang w:val="uk-UA"/>
        </w:rPr>
        <w:t>Київ: Науковий світ, 2003. С. 237 – 240</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21.Поліщук Ю. Й. Соціальне виховання учнівської молоді</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як важлива</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 xml:space="preserve">педагогічна проблема. </w:t>
      </w:r>
      <w:r w:rsidRPr="00EB50D4">
        <w:rPr>
          <w:rFonts w:ascii="Times New Roman" w:hAnsi="Times New Roman" w:cs="Times New Roman"/>
          <w:i/>
          <w:sz w:val="28"/>
          <w:szCs w:val="28"/>
          <w:lang w:val="uk-UA"/>
        </w:rPr>
        <w:t xml:space="preserve">Науковий вісник </w:t>
      </w:r>
      <w:r w:rsidR="00EB50D4" w:rsidRPr="00EB50D4">
        <w:rPr>
          <w:rFonts w:ascii="Times New Roman" w:hAnsi="Times New Roman" w:cs="Times New Roman"/>
          <w:i/>
          <w:sz w:val="28"/>
          <w:szCs w:val="28"/>
          <w:lang w:val="uk-UA"/>
        </w:rPr>
        <w:t>ужгородського університету. серія: «педагогіка. соціальна робота.</w:t>
      </w:r>
      <w:r w:rsidR="00EB50D4" w:rsidRPr="00EB50D4">
        <w:rPr>
          <w:rFonts w:ascii="Times New Roman" w:hAnsi="Times New Roman" w:cs="Times New Roman"/>
          <w:sz w:val="28"/>
          <w:szCs w:val="28"/>
          <w:lang w:val="uk-UA"/>
        </w:rPr>
        <w:t xml:space="preserve"> </w:t>
      </w:r>
      <w:r w:rsidRPr="00EB50D4">
        <w:rPr>
          <w:rFonts w:ascii="Times New Roman" w:hAnsi="Times New Roman" w:cs="Times New Roman"/>
          <w:sz w:val="28"/>
          <w:szCs w:val="28"/>
          <w:lang w:val="uk-UA"/>
        </w:rPr>
        <w:t>2016. Вип. 2.С. 186-188.</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22.Соціальна філософія : короткий енциклопедичний словник / за </w:t>
      </w:r>
      <w:proofErr w:type="spellStart"/>
      <w:r w:rsidRPr="00EB50D4">
        <w:rPr>
          <w:rFonts w:ascii="Times New Roman" w:hAnsi="Times New Roman" w:cs="Times New Roman"/>
          <w:sz w:val="28"/>
          <w:szCs w:val="28"/>
          <w:lang w:val="uk-UA"/>
        </w:rPr>
        <w:t>заг</w:t>
      </w:r>
      <w:proofErr w:type="spellEnd"/>
      <w:r w:rsidRPr="00EB50D4">
        <w:rPr>
          <w:rFonts w:ascii="Times New Roman" w:hAnsi="Times New Roman" w:cs="Times New Roman"/>
          <w:sz w:val="28"/>
          <w:szCs w:val="28"/>
          <w:lang w:val="uk-UA"/>
        </w:rPr>
        <w:t xml:space="preserve">. ред. В. П. Андрущенка, М. І. </w:t>
      </w:r>
      <w:proofErr w:type="spellStart"/>
      <w:r w:rsidRPr="00EB50D4">
        <w:rPr>
          <w:rFonts w:ascii="Times New Roman" w:hAnsi="Times New Roman" w:cs="Times New Roman"/>
          <w:sz w:val="28"/>
          <w:szCs w:val="28"/>
          <w:lang w:val="uk-UA"/>
        </w:rPr>
        <w:t>Горлача</w:t>
      </w:r>
      <w:proofErr w:type="spellEnd"/>
      <w:r w:rsidRPr="00EB50D4">
        <w:rPr>
          <w:rFonts w:ascii="Times New Roman" w:hAnsi="Times New Roman" w:cs="Times New Roman"/>
          <w:sz w:val="28"/>
          <w:szCs w:val="28"/>
          <w:lang w:val="uk-UA"/>
        </w:rPr>
        <w:t xml:space="preserve"> та ін.. Київ; Харків: Рубікон, 1997. С. 272–279.</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 xml:space="preserve">23.Смірнова І. М. Розвиток особистості в системі соціальних </w:t>
      </w:r>
      <w:proofErr w:type="spellStart"/>
      <w:r w:rsidRPr="00EB50D4">
        <w:rPr>
          <w:rFonts w:ascii="Times New Roman" w:hAnsi="Times New Roman" w:cs="Times New Roman"/>
          <w:sz w:val="28"/>
          <w:szCs w:val="28"/>
          <w:lang w:val="uk-UA"/>
        </w:rPr>
        <w:t>спільнот.URL</w:t>
      </w:r>
      <w:proofErr w:type="spellEnd"/>
      <w:r w:rsidRPr="00EB50D4">
        <w:rPr>
          <w:rFonts w:ascii="Times New Roman" w:hAnsi="Times New Roman" w:cs="Times New Roman"/>
          <w:sz w:val="28"/>
          <w:szCs w:val="28"/>
          <w:lang w:val="uk-UA"/>
        </w:rPr>
        <w:t xml:space="preserve">: </w:t>
      </w:r>
      <w:hyperlink r:id="rId9" w:history="1">
        <w:r w:rsidRPr="00EB50D4">
          <w:rPr>
            <w:rStyle w:val="aa"/>
            <w:rFonts w:ascii="Times New Roman" w:hAnsi="Times New Roman" w:cs="Times New Roman"/>
            <w:sz w:val="28"/>
            <w:szCs w:val="28"/>
            <w:lang w:val="uk-UA"/>
          </w:rPr>
          <w:t>http://science.lpnu.ua/sites/default/files/journal-paper/2018/may/12766/202-207.pdf</w:t>
        </w:r>
      </w:hyperlink>
      <w:r w:rsidRPr="00EB50D4">
        <w:rPr>
          <w:rFonts w:ascii="Times New Roman" w:hAnsi="Times New Roman" w:cs="Times New Roman"/>
          <w:sz w:val="28"/>
          <w:szCs w:val="28"/>
          <w:lang w:val="uk-UA"/>
        </w:rPr>
        <w:t>.</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t>24.Тюльпа Т. М. Особливості соціального становлення студентської молоді в Україні, погляди вітчизняних дослідників на специфіку соціального виховання студентів.</w:t>
      </w:r>
      <w:r w:rsidR="00EB50D4">
        <w:rPr>
          <w:rFonts w:ascii="Times New Roman" w:hAnsi="Times New Roman" w:cs="Times New Roman"/>
          <w:i/>
          <w:sz w:val="28"/>
          <w:szCs w:val="28"/>
          <w:lang w:val="uk-UA"/>
        </w:rPr>
        <w:t xml:space="preserve"> </w:t>
      </w:r>
      <w:r w:rsidRPr="00EB50D4">
        <w:rPr>
          <w:rFonts w:ascii="Times New Roman" w:hAnsi="Times New Roman" w:cs="Times New Roman"/>
          <w:i/>
          <w:sz w:val="28"/>
          <w:szCs w:val="28"/>
          <w:lang w:val="uk-UA"/>
        </w:rPr>
        <w:t>Педагогічні науки</w:t>
      </w:r>
      <w:r w:rsidRPr="00EB50D4">
        <w:rPr>
          <w:rFonts w:ascii="Times New Roman" w:hAnsi="Times New Roman" w:cs="Times New Roman"/>
          <w:sz w:val="28"/>
          <w:szCs w:val="28"/>
          <w:lang w:val="uk-UA"/>
        </w:rPr>
        <w:t>. 2016. № 133. С. 229-332.</w:t>
      </w:r>
    </w:p>
    <w:p w:rsidR="00023D5B" w:rsidRPr="00EB50D4" w:rsidRDefault="00023D5B" w:rsidP="00EB50D4">
      <w:pPr>
        <w:tabs>
          <w:tab w:val="left" w:pos="945"/>
        </w:tabs>
        <w:spacing w:after="0" w:line="360" w:lineRule="auto"/>
        <w:ind w:firstLine="709"/>
        <w:jc w:val="both"/>
        <w:rPr>
          <w:rFonts w:ascii="Times New Roman" w:hAnsi="Times New Roman" w:cs="Times New Roman"/>
          <w:sz w:val="28"/>
          <w:szCs w:val="28"/>
          <w:lang w:val="uk-UA"/>
        </w:rPr>
      </w:pPr>
      <w:r w:rsidRPr="00EB50D4">
        <w:rPr>
          <w:rFonts w:ascii="Times New Roman" w:hAnsi="Times New Roman" w:cs="Times New Roman"/>
          <w:sz w:val="28"/>
          <w:szCs w:val="28"/>
          <w:lang w:val="uk-UA"/>
        </w:rPr>
        <w:lastRenderedPageBreak/>
        <w:t>25.Чертова К. М. Розвиток ідей соціального виховання школярів у вітчизняній педагогічній теорії та практиці (друга половина XX століття): автореф. дис. … к. пед. наук : 13.00.01. Луганськ, 2007. 22 с.</w:t>
      </w:r>
    </w:p>
    <w:p w:rsidR="005D6055" w:rsidRPr="00EB50D4" w:rsidRDefault="005D6055" w:rsidP="00EB50D4">
      <w:pPr>
        <w:spacing w:after="0" w:line="360" w:lineRule="auto"/>
        <w:ind w:firstLine="709"/>
        <w:rPr>
          <w:rFonts w:ascii="Times New Roman" w:hAnsi="Times New Roman" w:cs="Times New Roman"/>
          <w:sz w:val="28"/>
          <w:szCs w:val="28"/>
          <w:lang w:val="uk-UA"/>
        </w:rPr>
      </w:pPr>
      <w:bookmarkStart w:id="0" w:name="_GoBack"/>
      <w:bookmarkEnd w:id="0"/>
    </w:p>
    <w:sectPr w:rsidR="005D6055" w:rsidRPr="00EB50D4" w:rsidSect="00EB50D4">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E9" w:rsidRDefault="00F31DE9" w:rsidP="00440F9D">
      <w:pPr>
        <w:spacing w:after="0" w:line="240" w:lineRule="auto"/>
      </w:pPr>
      <w:r>
        <w:separator/>
      </w:r>
    </w:p>
  </w:endnote>
  <w:endnote w:type="continuationSeparator" w:id="0">
    <w:p w:rsidR="00F31DE9" w:rsidRDefault="00F31DE9" w:rsidP="00440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E9" w:rsidRDefault="00F31DE9" w:rsidP="00440F9D">
      <w:pPr>
        <w:spacing w:after="0" w:line="240" w:lineRule="auto"/>
      </w:pPr>
      <w:r>
        <w:separator/>
      </w:r>
    </w:p>
  </w:footnote>
  <w:footnote w:type="continuationSeparator" w:id="0">
    <w:p w:rsidR="00F31DE9" w:rsidRDefault="00F31DE9" w:rsidP="00440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618333"/>
      <w:docPartObj>
        <w:docPartGallery w:val="Page Numbers (Top of Page)"/>
        <w:docPartUnique/>
      </w:docPartObj>
    </w:sdtPr>
    <w:sdtContent>
      <w:p w:rsidR="00602FEA" w:rsidRDefault="00794988">
        <w:pPr>
          <w:pStyle w:val="a3"/>
          <w:jc w:val="right"/>
        </w:pPr>
        <w:r>
          <w:fldChar w:fldCharType="begin"/>
        </w:r>
        <w:r w:rsidR="00023D5B">
          <w:instrText>PAGE   \* MERGEFORMAT</w:instrText>
        </w:r>
        <w:r>
          <w:fldChar w:fldCharType="separate"/>
        </w:r>
        <w:r w:rsidR="00036CC8">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55044"/>
    <w:multiLevelType w:val="multilevel"/>
    <w:tmpl w:val="2878DC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7AC0"/>
    <w:rsid w:val="00023D5B"/>
    <w:rsid w:val="00036CC8"/>
    <w:rsid w:val="00440F9D"/>
    <w:rsid w:val="005D6055"/>
    <w:rsid w:val="00794988"/>
    <w:rsid w:val="00AF7AC0"/>
    <w:rsid w:val="00EB50D4"/>
    <w:rsid w:val="00F31DE9"/>
    <w:rsid w:val="00FA4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D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D5B"/>
  </w:style>
  <w:style w:type="paragraph" w:styleId="a5">
    <w:name w:val="footer"/>
    <w:basedOn w:val="a"/>
    <w:link w:val="a6"/>
    <w:uiPriority w:val="99"/>
    <w:unhideWhenUsed/>
    <w:rsid w:val="00023D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D5B"/>
  </w:style>
  <w:style w:type="paragraph" w:styleId="a7">
    <w:name w:val="footnote text"/>
    <w:basedOn w:val="a"/>
    <w:link w:val="a8"/>
    <w:uiPriority w:val="99"/>
    <w:semiHidden/>
    <w:unhideWhenUsed/>
    <w:rsid w:val="00023D5B"/>
    <w:pPr>
      <w:spacing w:after="0" w:line="240" w:lineRule="auto"/>
    </w:pPr>
    <w:rPr>
      <w:sz w:val="20"/>
      <w:szCs w:val="20"/>
    </w:rPr>
  </w:style>
  <w:style w:type="character" w:customStyle="1" w:styleId="a8">
    <w:name w:val="Текст сноски Знак"/>
    <w:basedOn w:val="a0"/>
    <w:link w:val="a7"/>
    <w:uiPriority w:val="99"/>
    <w:semiHidden/>
    <w:rsid w:val="00023D5B"/>
    <w:rPr>
      <w:sz w:val="20"/>
      <w:szCs w:val="20"/>
    </w:rPr>
  </w:style>
  <w:style w:type="character" w:styleId="a9">
    <w:name w:val="footnote reference"/>
    <w:basedOn w:val="a0"/>
    <w:uiPriority w:val="99"/>
    <w:semiHidden/>
    <w:unhideWhenUsed/>
    <w:rsid w:val="00023D5B"/>
    <w:rPr>
      <w:vertAlign w:val="superscript"/>
    </w:rPr>
  </w:style>
  <w:style w:type="character" w:styleId="aa">
    <w:name w:val="Hyperlink"/>
    <w:basedOn w:val="a0"/>
    <w:uiPriority w:val="99"/>
    <w:unhideWhenUsed/>
    <w:rsid w:val="00023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D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D5B"/>
  </w:style>
  <w:style w:type="paragraph" w:styleId="a5">
    <w:name w:val="footer"/>
    <w:basedOn w:val="a"/>
    <w:link w:val="a6"/>
    <w:uiPriority w:val="99"/>
    <w:unhideWhenUsed/>
    <w:rsid w:val="00023D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D5B"/>
  </w:style>
  <w:style w:type="paragraph" w:styleId="a7">
    <w:name w:val="footnote text"/>
    <w:basedOn w:val="a"/>
    <w:link w:val="a8"/>
    <w:uiPriority w:val="99"/>
    <w:semiHidden/>
    <w:unhideWhenUsed/>
    <w:rsid w:val="00023D5B"/>
    <w:pPr>
      <w:spacing w:after="0" w:line="240" w:lineRule="auto"/>
    </w:pPr>
    <w:rPr>
      <w:sz w:val="20"/>
      <w:szCs w:val="20"/>
    </w:rPr>
  </w:style>
  <w:style w:type="character" w:customStyle="1" w:styleId="a8">
    <w:name w:val="Текст сноски Знак"/>
    <w:basedOn w:val="a0"/>
    <w:link w:val="a7"/>
    <w:uiPriority w:val="99"/>
    <w:semiHidden/>
    <w:rsid w:val="00023D5B"/>
    <w:rPr>
      <w:sz w:val="20"/>
      <w:szCs w:val="20"/>
    </w:rPr>
  </w:style>
  <w:style w:type="character" w:styleId="a9">
    <w:name w:val="footnote reference"/>
    <w:basedOn w:val="a0"/>
    <w:uiPriority w:val="99"/>
    <w:semiHidden/>
    <w:unhideWhenUsed/>
    <w:rsid w:val="00023D5B"/>
    <w:rPr>
      <w:vertAlign w:val="superscript"/>
    </w:rPr>
  </w:style>
  <w:style w:type="character" w:styleId="aa">
    <w:name w:val="Hyperlink"/>
    <w:basedOn w:val="a0"/>
    <w:uiPriority w:val="99"/>
    <w:unhideWhenUsed/>
    <w:rsid w:val="00023D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nbuv.gov.ua/portal/naturaJ/nwnu/ped/20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rbis-nbuv.gov.ua/cgi-bin/irbis_nbuv/cgiirbis_64.exe?C21COM=2&amp;I21DBN=UJRN&amp;P21DBN=UJRN&amp;IMAGE_FILE_DOWNLOAD=1&amp;Image_file_name=PDF/Vnadps_2013_5_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ience.lpnu.ua/sites/default/files/journal-paper/2018/may/12766/202-20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Ilienkova</cp:lastModifiedBy>
  <cp:revision>6</cp:revision>
  <dcterms:created xsi:type="dcterms:W3CDTF">2021-05-12T19:52:00Z</dcterms:created>
  <dcterms:modified xsi:type="dcterms:W3CDTF">2021-05-13T07:55:00Z</dcterms:modified>
</cp:coreProperties>
</file>