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6C" w:rsidRPr="00325EBC" w:rsidRDefault="0026156C" w:rsidP="00FD471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6156C" w:rsidRPr="00325EBC" w:rsidRDefault="0026156C" w:rsidP="00FD471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6156C" w:rsidRPr="00325EBC" w:rsidRDefault="0026156C" w:rsidP="00FD471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6156C" w:rsidRPr="00325EBC" w:rsidRDefault="0026156C" w:rsidP="00FD471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6156C" w:rsidRPr="00325EBC" w:rsidRDefault="0026156C" w:rsidP="00FD471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6156C" w:rsidRPr="00325EBC" w:rsidRDefault="0026156C" w:rsidP="00FD471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6156C" w:rsidRPr="00325EBC" w:rsidRDefault="0026156C" w:rsidP="00FD471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6156C" w:rsidRPr="00325EBC" w:rsidRDefault="0026156C" w:rsidP="00FD471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6156C" w:rsidRPr="00325EBC" w:rsidRDefault="0026156C" w:rsidP="00FD471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6156C" w:rsidRPr="00325EBC" w:rsidRDefault="0026156C" w:rsidP="00FD471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>КУРСОВА РОБОТА</w:t>
      </w:r>
    </w:p>
    <w:p w:rsidR="0026156C" w:rsidRPr="00325EBC" w:rsidRDefault="0026156C" w:rsidP="00FD4717">
      <w:pPr>
        <w:pStyle w:val="a3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25EBC">
        <w:rPr>
          <w:b/>
          <w:sz w:val="28"/>
          <w:szCs w:val="28"/>
          <w:lang w:val="uk-UA"/>
        </w:rPr>
        <w:t>Тема: «Методи навчання в педагогічній спадщині Василя Сухомлинського»</w:t>
      </w:r>
    </w:p>
    <w:p w:rsidR="0026156C" w:rsidRPr="00325EBC" w:rsidRDefault="00FD4717" w:rsidP="00FD471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br w:type="column"/>
      </w:r>
      <w:r w:rsidRPr="00325EBC">
        <w:rPr>
          <w:b/>
          <w:sz w:val="28"/>
          <w:szCs w:val="28"/>
          <w:lang w:val="uk-UA"/>
        </w:rPr>
        <w:lastRenderedPageBreak/>
        <w:t>ЗМІСТ</w:t>
      </w:r>
    </w:p>
    <w:p w:rsidR="0026156C" w:rsidRPr="00325EBC" w:rsidRDefault="0026156C" w:rsidP="00FD4717">
      <w:pPr>
        <w:pStyle w:val="a3"/>
        <w:spacing w:line="360" w:lineRule="auto"/>
        <w:ind w:firstLine="709"/>
        <w:rPr>
          <w:b/>
          <w:sz w:val="28"/>
          <w:szCs w:val="28"/>
          <w:lang w:val="uk-UA"/>
        </w:rPr>
      </w:pPr>
    </w:p>
    <w:p w:rsidR="0026156C" w:rsidRPr="00325EBC" w:rsidRDefault="00FD4717" w:rsidP="00FD4717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25EBC">
        <w:rPr>
          <w:b/>
          <w:sz w:val="28"/>
          <w:szCs w:val="28"/>
          <w:lang w:val="uk-UA"/>
        </w:rPr>
        <w:t>ВСТУП…………………………………………………………..…………….3</w:t>
      </w:r>
    </w:p>
    <w:p w:rsidR="0026156C" w:rsidRPr="00325EBC" w:rsidRDefault="00FD4717" w:rsidP="00FD4717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25EBC">
        <w:rPr>
          <w:b/>
          <w:sz w:val="28"/>
          <w:szCs w:val="28"/>
          <w:lang w:val="uk-UA"/>
        </w:rPr>
        <w:t>РОЗДІЛ 1. ТЕОРЕТИЧНИЙ АНАЛІЗ ПРОБЛЕМИ ДОСЛІДЖЕННЯ…………………………………………………………………...5</w:t>
      </w:r>
    </w:p>
    <w:p w:rsidR="0026156C" w:rsidRPr="00325EBC" w:rsidRDefault="0026156C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>1.1.Поняття методів навчання та їх класифікація</w:t>
      </w:r>
      <w:r w:rsidR="00544AEC" w:rsidRPr="00325EBC">
        <w:rPr>
          <w:sz w:val="28"/>
          <w:szCs w:val="28"/>
          <w:lang w:val="uk-UA"/>
        </w:rPr>
        <w:t>………………………</w:t>
      </w:r>
      <w:r w:rsidR="00FD4717" w:rsidRPr="00325EBC">
        <w:rPr>
          <w:sz w:val="28"/>
          <w:szCs w:val="28"/>
          <w:lang w:val="uk-UA"/>
        </w:rPr>
        <w:t>….</w:t>
      </w:r>
      <w:r w:rsidR="00544AEC" w:rsidRPr="00325EBC">
        <w:rPr>
          <w:sz w:val="28"/>
          <w:szCs w:val="28"/>
          <w:lang w:val="uk-UA"/>
        </w:rPr>
        <w:t>5</w:t>
      </w:r>
    </w:p>
    <w:p w:rsidR="0026156C" w:rsidRPr="00325EBC" w:rsidRDefault="0026156C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>1.2.Василь Сухомлинський про вибір методів і форм навчання</w:t>
      </w:r>
      <w:r w:rsidR="00544AEC" w:rsidRPr="00325EBC">
        <w:rPr>
          <w:sz w:val="28"/>
          <w:szCs w:val="28"/>
          <w:lang w:val="uk-UA"/>
        </w:rPr>
        <w:t>………..10</w:t>
      </w:r>
    </w:p>
    <w:p w:rsidR="0026156C" w:rsidRPr="00325EBC" w:rsidRDefault="0026156C" w:rsidP="00FD4717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25EBC">
        <w:rPr>
          <w:b/>
          <w:sz w:val="28"/>
          <w:szCs w:val="28"/>
          <w:lang w:val="uk-UA"/>
        </w:rPr>
        <w:t>РОЗДІЛ 2. ПЕДАГОГІЧНА СПАДЩИН В.О. СУХОМЛИНСЬКОГО У ДІАЛОЗІ З АКТУАЛЬНИМИ ПРОБЛЕМАМИ НОВОЇ УКРАЇНСЬКОЇ ШКОЛИ</w:t>
      </w:r>
      <w:r w:rsidR="00542E7B" w:rsidRPr="00325EBC">
        <w:rPr>
          <w:b/>
          <w:sz w:val="28"/>
          <w:szCs w:val="28"/>
          <w:lang w:val="uk-UA"/>
        </w:rPr>
        <w:t>…………………………………………………………………………</w:t>
      </w:r>
      <w:r w:rsidR="00FD4717" w:rsidRPr="00325EBC">
        <w:rPr>
          <w:b/>
          <w:sz w:val="28"/>
          <w:szCs w:val="28"/>
          <w:lang w:val="uk-UA"/>
        </w:rPr>
        <w:t>…</w:t>
      </w:r>
      <w:r w:rsidR="00542E7B" w:rsidRPr="00325EBC">
        <w:rPr>
          <w:b/>
          <w:sz w:val="28"/>
          <w:szCs w:val="28"/>
          <w:lang w:val="uk-UA"/>
        </w:rPr>
        <w:t>16</w:t>
      </w:r>
    </w:p>
    <w:p w:rsidR="0026156C" w:rsidRPr="00325EBC" w:rsidRDefault="0026156C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>2.1.Методичні ідеї педагогічної системи Василя Сухомлинського</w:t>
      </w:r>
      <w:r w:rsidR="00542E7B" w:rsidRPr="00325EBC">
        <w:rPr>
          <w:sz w:val="28"/>
          <w:szCs w:val="28"/>
          <w:lang w:val="uk-UA"/>
        </w:rPr>
        <w:t>…</w:t>
      </w:r>
      <w:r w:rsidR="00FD4717" w:rsidRPr="00325EBC">
        <w:rPr>
          <w:sz w:val="28"/>
          <w:szCs w:val="28"/>
          <w:lang w:val="uk-UA"/>
        </w:rPr>
        <w:t>…</w:t>
      </w:r>
      <w:r w:rsidR="00542E7B" w:rsidRPr="00325EBC">
        <w:rPr>
          <w:sz w:val="28"/>
          <w:szCs w:val="28"/>
          <w:lang w:val="uk-UA"/>
        </w:rPr>
        <w:t>..16</w:t>
      </w:r>
    </w:p>
    <w:p w:rsidR="0026156C" w:rsidRPr="00325EBC" w:rsidRDefault="0026156C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>2.2.Сучасні підходи до впровадження ідеї педагогічної системи Василя Сухомлинського</w:t>
      </w:r>
      <w:r w:rsidR="00542E7B" w:rsidRPr="00325EBC">
        <w:rPr>
          <w:sz w:val="28"/>
          <w:szCs w:val="28"/>
          <w:lang w:val="uk-UA"/>
        </w:rPr>
        <w:t>…………………………………………</w:t>
      </w:r>
      <w:r w:rsidR="00A87E05" w:rsidRPr="00325EBC">
        <w:rPr>
          <w:sz w:val="28"/>
          <w:szCs w:val="28"/>
          <w:lang w:val="uk-UA"/>
        </w:rPr>
        <w:t>..</w:t>
      </w:r>
      <w:r w:rsidR="00542E7B" w:rsidRPr="00325EBC">
        <w:rPr>
          <w:sz w:val="28"/>
          <w:szCs w:val="28"/>
          <w:lang w:val="uk-UA"/>
        </w:rPr>
        <w:t>…………………</w:t>
      </w:r>
      <w:r w:rsidR="00FD4717" w:rsidRPr="00325EBC">
        <w:rPr>
          <w:sz w:val="28"/>
          <w:szCs w:val="28"/>
          <w:lang w:val="uk-UA"/>
        </w:rPr>
        <w:t>…</w:t>
      </w:r>
      <w:r w:rsidR="00542E7B" w:rsidRPr="00325EBC">
        <w:rPr>
          <w:sz w:val="28"/>
          <w:szCs w:val="28"/>
          <w:lang w:val="uk-UA"/>
        </w:rPr>
        <w:t>…..</w:t>
      </w:r>
      <w:r w:rsidR="00A87E05" w:rsidRPr="00325EBC">
        <w:rPr>
          <w:sz w:val="28"/>
          <w:szCs w:val="28"/>
          <w:lang w:val="uk-UA"/>
        </w:rPr>
        <w:t>19</w:t>
      </w:r>
    </w:p>
    <w:p w:rsidR="0026156C" w:rsidRPr="00325EBC" w:rsidRDefault="00FD4717" w:rsidP="00FD4717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25EBC">
        <w:rPr>
          <w:b/>
          <w:sz w:val="28"/>
          <w:szCs w:val="28"/>
          <w:lang w:val="uk-UA"/>
        </w:rPr>
        <w:t>ВИСНОВКИ…………………………………………………………...…....27</w:t>
      </w:r>
    </w:p>
    <w:p w:rsidR="0026156C" w:rsidRPr="00325EBC" w:rsidRDefault="00FD4717" w:rsidP="00FD4717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25EBC">
        <w:rPr>
          <w:b/>
          <w:sz w:val="28"/>
          <w:szCs w:val="28"/>
          <w:lang w:val="uk-UA"/>
        </w:rPr>
        <w:t>СПИСОК ВИКОРИСТАНОЇ ЛІТЕРАТУРИ…………………………...29</w:t>
      </w:r>
    </w:p>
    <w:p w:rsidR="0026156C" w:rsidRPr="00325EBC" w:rsidRDefault="00FD4717" w:rsidP="00FD471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br w:type="column"/>
      </w:r>
      <w:r w:rsidR="0026156C" w:rsidRPr="00325EBC">
        <w:rPr>
          <w:b/>
          <w:sz w:val="28"/>
          <w:szCs w:val="28"/>
          <w:lang w:val="uk-UA"/>
        </w:rPr>
        <w:lastRenderedPageBreak/>
        <w:t>ВСТУП</w:t>
      </w:r>
    </w:p>
    <w:p w:rsidR="0026156C" w:rsidRPr="00325EBC" w:rsidRDefault="0026156C" w:rsidP="00FD471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6156C" w:rsidRPr="00325EBC" w:rsidRDefault="0026156C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b/>
          <w:sz w:val="28"/>
          <w:szCs w:val="28"/>
          <w:lang w:val="uk-UA"/>
        </w:rPr>
        <w:t>Актуальність теми.</w:t>
      </w:r>
      <w:r w:rsidRPr="00325EBC">
        <w:rPr>
          <w:sz w:val="28"/>
          <w:szCs w:val="28"/>
          <w:lang w:val="uk-UA"/>
        </w:rPr>
        <w:t xml:space="preserve"> У </w:t>
      </w:r>
      <w:proofErr w:type="spellStart"/>
      <w:r w:rsidRPr="00325EBC">
        <w:rPr>
          <w:sz w:val="28"/>
          <w:szCs w:val="28"/>
          <w:lang w:val="uk-UA"/>
        </w:rPr>
        <w:t>багатогранній</w:t>
      </w:r>
      <w:proofErr w:type="spellEnd"/>
      <w:r w:rsidRPr="00325EBC">
        <w:rPr>
          <w:sz w:val="28"/>
          <w:szCs w:val="28"/>
          <w:lang w:val="uk-UA"/>
        </w:rPr>
        <w:t xml:space="preserve"> </w:t>
      </w:r>
      <w:proofErr w:type="spellStart"/>
      <w:r w:rsidRPr="00325EBC">
        <w:rPr>
          <w:sz w:val="28"/>
          <w:szCs w:val="28"/>
          <w:lang w:val="uk-UA"/>
        </w:rPr>
        <w:t>педагогічній</w:t>
      </w:r>
      <w:proofErr w:type="spellEnd"/>
      <w:r w:rsidRPr="00325EBC">
        <w:rPr>
          <w:sz w:val="28"/>
          <w:szCs w:val="28"/>
          <w:lang w:val="uk-UA"/>
        </w:rPr>
        <w:t xml:space="preserve"> спадщині</w:t>
      </w:r>
      <w:r w:rsid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>В.О.</w:t>
      </w:r>
      <w:r w:rsidR="00FD4717" w:rsidRPr="00325EBC">
        <w:rPr>
          <w:sz w:val="28"/>
          <w:szCs w:val="28"/>
          <w:lang w:val="uk-UA"/>
        </w:rPr>
        <w:t> </w:t>
      </w:r>
      <w:r w:rsidRPr="00325EBC">
        <w:rPr>
          <w:sz w:val="28"/>
          <w:szCs w:val="28"/>
          <w:lang w:val="uk-UA"/>
        </w:rPr>
        <w:t xml:space="preserve">Сухомлинського зосереджена теоретично виважена та практично апробована система поглядів на проблему </w:t>
      </w:r>
      <w:proofErr w:type="spellStart"/>
      <w:r w:rsidRPr="00325EBC">
        <w:rPr>
          <w:sz w:val="28"/>
          <w:szCs w:val="28"/>
          <w:lang w:val="uk-UA"/>
        </w:rPr>
        <w:t>вчительської</w:t>
      </w:r>
      <w:proofErr w:type="spellEnd"/>
      <w:r w:rsidRPr="00325EBC">
        <w:rPr>
          <w:sz w:val="28"/>
          <w:szCs w:val="28"/>
          <w:lang w:val="uk-UA"/>
        </w:rPr>
        <w:t xml:space="preserve"> праці як </w:t>
      </w:r>
      <w:proofErr w:type="spellStart"/>
      <w:r w:rsidRPr="00325EBC">
        <w:rPr>
          <w:sz w:val="28"/>
          <w:szCs w:val="28"/>
          <w:lang w:val="uk-UA"/>
        </w:rPr>
        <w:t>творчої</w:t>
      </w:r>
      <w:proofErr w:type="spellEnd"/>
      <w:r w:rsidRPr="00325EBC">
        <w:rPr>
          <w:sz w:val="28"/>
          <w:szCs w:val="28"/>
          <w:lang w:val="uk-UA"/>
        </w:rPr>
        <w:t xml:space="preserve"> діяльності. Так, у книзі "Як виховати справжню людину" Василь Олександрович наголошує: "У справжнього вчителя – </w:t>
      </w:r>
      <w:proofErr w:type="spellStart"/>
      <w:r w:rsidRPr="00325EBC">
        <w:rPr>
          <w:sz w:val="28"/>
          <w:szCs w:val="28"/>
          <w:lang w:val="uk-UA"/>
        </w:rPr>
        <w:t>найважче</w:t>
      </w:r>
      <w:proofErr w:type="spellEnd"/>
      <w:r w:rsidRPr="00325EBC">
        <w:rPr>
          <w:sz w:val="28"/>
          <w:szCs w:val="28"/>
          <w:lang w:val="uk-UA"/>
        </w:rPr>
        <w:t xml:space="preserve"> і </w:t>
      </w:r>
      <w:proofErr w:type="spellStart"/>
      <w:r w:rsidRPr="00325EBC">
        <w:rPr>
          <w:sz w:val="28"/>
          <w:szCs w:val="28"/>
          <w:lang w:val="uk-UA"/>
        </w:rPr>
        <w:t>найрадісніше</w:t>
      </w:r>
      <w:proofErr w:type="spellEnd"/>
      <w:r w:rsidRPr="00325EBC">
        <w:rPr>
          <w:sz w:val="28"/>
          <w:szCs w:val="28"/>
          <w:lang w:val="uk-UA"/>
        </w:rPr>
        <w:t xml:space="preserve"> життя, трепетно хвилююча і складна творчість, </w:t>
      </w:r>
      <w:proofErr w:type="spellStart"/>
      <w:r w:rsidRPr="00325EBC">
        <w:rPr>
          <w:sz w:val="28"/>
          <w:szCs w:val="28"/>
          <w:lang w:val="uk-UA"/>
        </w:rPr>
        <w:t>надзвичайно</w:t>
      </w:r>
      <w:proofErr w:type="spellEnd"/>
      <w:r w:rsidRPr="00325EBC">
        <w:rPr>
          <w:sz w:val="28"/>
          <w:szCs w:val="28"/>
          <w:lang w:val="uk-UA"/>
        </w:rPr>
        <w:t xml:space="preserve"> тонкі інструменти, які вічно вдосконалюються і якими він впливає на людську душу ...</w:t>
      </w:r>
      <w:r w:rsidR="00FD4717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 xml:space="preserve">Учитель творить Людину. Ці мудрі й ваговиті слова можна сказати тільки про матір і батька... </w:t>
      </w:r>
    </w:p>
    <w:p w:rsidR="0026156C" w:rsidRPr="00325EBC" w:rsidRDefault="0026156C" w:rsidP="00FD4717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325EBC">
        <w:rPr>
          <w:b/>
          <w:color w:val="000000" w:themeColor="text1"/>
          <w:sz w:val="28"/>
          <w:szCs w:val="28"/>
          <w:lang w:val="uk-UA"/>
        </w:rPr>
        <w:t>Об’єкт дослідження є</w:t>
      </w:r>
      <w:r w:rsidRPr="00325EBC">
        <w:rPr>
          <w:rStyle w:val="il"/>
          <w:bCs/>
          <w:color w:val="000000" w:themeColor="text1"/>
          <w:sz w:val="28"/>
          <w:szCs w:val="28"/>
          <w:lang w:val="uk-UA"/>
        </w:rPr>
        <w:t xml:space="preserve"> методичні ідеї навчання.</w:t>
      </w:r>
    </w:p>
    <w:p w:rsidR="0026156C" w:rsidRPr="00325EBC" w:rsidRDefault="0026156C" w:rsidP="00FD4717">
      <w:pPr>
        <w:pStyle w:val="a3"/>
        <w:spacing w:line="360" w:lineRule="auto"/>
        <w:ind w:firstLine="709"/>
        <w:jc w:val="both"/>
        <w:rPr>
          <w:rStyle w:val="il"/>
          <w:bCs/>
          <w:color w:val="000000" w:themeColor="text1"/>
          <w:sz w:val="28"/>
          <w:szCs w:val="28"/>
          <w:lang w:val="uk-UA"/>
        </w:rPr>
      </w:pPr>
      <w:r w:rsidRPr="00325EBC">
        <w:rPr>
          <w:b/>
          <w:color w:val="000000" w:themeColor="text1"/>
          <w:sz w:val="28"/>
          <w:szCs w:val="28"/>
          <w:lang w:val="uk-UA"/>
        </w:rPr>
        <w:t>Предмет дослідження</w:t>
      </w:r>
      <w:r w:rsidRPr="00325EBC">
        <w:rPr>
          <w:rStyle w:val="il"/>
          <w:bCs/>
          <w:color w:val="000000" w:themeColor="text1"/>
          <w:sz w:val="28"/>
          <w:szCs w:val="28"/>
          <w:lang w:val="uk-UA"/>
        </w:rPr>
        <w:t xml:space="preserve"> є методи навчання в педагогічній спадщині Василя Сухомлинського.</w:t>
      </w:r>
    </w:p>
    <w:p w:rsidR="0026156C" w:rsidRPr="00325EBC" w:rsidRDefault="0026156C" w:rsidP="00FD4717">
      <w:pPr>
        <w:pStyle w:val="a3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325EBC">
        <w:rPr>
          <w:b/>
          <w:color w:val="000000" w:themeColor="text1"/>
          <w:sz w:val="28"/>
          <w:szCs w:val="28"/>
          <w:lang w:val="uk-UA"/>
        </w:rPr>
        <w:t xml:space="preserve">Мета роботи </w:t>
      </w:r>
      <w:r w:rsidRPr="00325EBC">
        <w:rPr>
          <w:color w:val="000000" w:themeColor="text1"/>
          <w:sz w:val="28"/>
          <w:szCs w:val="28"/>
          <w:lang w:val="uk-UA"/>
        </w:rPr>
        <w:t xml:space="preserve">полягає у теоретичному дослідженні </w:t>
      </w:r>
      <w:r w:rsidRPr="00325EBC">
        <w:rPr>
          <w:rStyle w:val="il"/>
          <w:bCs/>
          <w:color w:val="000000" w:themeColor="text1"/>
          <w:sz w:val="28"/>
          <w:szCs w:val="28"/>
          <w:lang w:val="uk-UA"/>
        </w:rPr>
        <w:t>методів навчання в педагогічній спадщині Василя Сухомлинського.</w:t>
      </w:r>
    </w:p>
    <w:p w:rsidR="0026156C" w:rsidRPr="00325EBC" w:rsidRDefault="0026156C" w:rsidP="00FD4717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325EBC">
        <w:rPr>
          <w:b/>
          <w:color w:val="000000" w:themeColor="text1"/>
          <w:sz w:val="28"/>
          <w:szCs w:val="28"/>
          <w:lang w:val="uk-UA"/>
        </w:rPr>
        <w:t>Структура роботи:</w:t>
      </w:r>
      <w:r w:rsidRPr="00325EBC">
        <w:rPr>
          <w:color w:val="000000" w:themeColor="text1"/>
          <w:sz w:val="28"/>
          <w:szCs w:val="28"/>
          <w:lang w:val="uk-UA"/>
        </w:rPr>
        <w:t xml:space="preserve"> вступ,</w:t>
      </w:r>
      <w:r w:rsidR="00FD4717" w:rsidRPr="00325EBC">
        <w:rPr>
          <w:color w:val="000000" w:themeColor="text1"/>
          <w:sz w:val="28"/>
          <w:szCs w:val="28"/>
          <w:lang w:val="uk-UA"/>
        </w:rPr>
        <w:t xml:space="preserve"> </w:t>
      </w:r>
      <w:r w:rsidRPr="00325EBC">
        <w:rPr>
          <w:color w:val="000000" w:themeColor="text1"/>
          <w:sz w:val="28"/>
          <w:szCs w:val="28"/>
          <w:lang w:val="uk-UA"/>
        </w:rPr>
        <w:t xml:space="preserve">розділів, список використаної літератури. Загальний обсяг роботи – </w:t>
      </w:r>
      <w:r w:rsidR="00395972" w:rsidRPr="00325EBC">
        <w:rPr>
          <w:color w:val="000000" w:themeColor="text1"/>
          <w:sz w:val="28"/>
          <w:szCs w:val="28"/>
          <w:lang w:val="uk-UA"/>
        </w:rPr>
        <w:t>31.</w:t>
      </w:r>
    </w:p>
    <w:p w:rsidR="0082799A" w:rsidRPr="00325EBC" w:rsidRDefault="00FD4717" w:rsidP="00FD4717">
      <w:pPr>
        <w:pStyle w:val="a3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25EBC">
        <w:rPr>
          <w:b/>
          <w:color w:val="000000" w:themeColor="text1"/>
          <w:sz w:val="28"/>
          <w:szCs w:val="28"/>
          <w:lang w:val="uk-UA"/>
        </w:rPr>
        <w:br w:type="column"/>
      </w:r>
      <w:r w:rsidR="0082799A" w:rsidRPr="00325EBC">
        <w:rPr>
          <w:b/>
          <w:sz w:val="28"/>
          <w:szCs w:val="28"/>
          <w:lang w:val="uk-UA"/>
        </w:rPr>
        <w:lastRenderedPageBreak/>
        <w:t>РОЗДІЛ 1</w:t>
      </w:r>
    </w:p>
    <w:p w:rsidR="0082799A" w:rsidRPr="00325EBC" w:rsidRDefault="0082799A" w:rsidP="00FD4717">
      <w:pPr>
        <w:pStyle w:val="a3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25EBC">
        <w:rPr>
          <w:b/>
          <w:sz w:val="28"/>
          <w:szCs w:val="28"/>
          <w:lang w:val="uk-UA"/>
        </w:rPr>
        <w:t>ТЕОРЕТИЧНИЙ АНАЛІЗ ПРОБЛЕМИ ДОСЛІДЖЕННЯ</w:t>
      </w:r>
    </w:p>
    <w:p w:rsidR="0082799A" w:rsidRPr="00325EBC" w:rsidRDefault="0082799A" w:rsidP="00FD4717">
      <w:pPr>
        <w:pStyle w:val="a3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82799A" w:rsidRPr="00325EBC" w:rsidRDefault="0082799A" w:rsidP="00FD471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25EBC">
        <w:rPr>
          <w:b/>
          <w:sz w:val="28"/>
          <w:szCs w:val="28"/>
          <w:lang w:val="uk-UA"/>
        </w:rPr>
        <w:t>1.1.Поняття методів навчання та їх класифікація</w:t>
      </w:r>
    </w:p>
    <w:p w:rsidR="00FD4717" w:rsidRPr="00325EBC" w:rsidRDefault="00FD4717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3A88" w:rsidRPr="00325EBC" w:rsidRDefault="00913A88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>З поняттям «метод навчання» пов'язане поняття «</w:t>
      </w:r>
      <w:proofErr w:type="spellStart"/>
      <w:r w:rsidRPr="00325EBC">
        <w:rPr>
          <w:sz w:val="28"/>
          <w:szCs w:val="28"/>
          <w:lang w:val="uk-UA"/>
        </w:rPr>
        <w:t>прийом</w:t>
      </w:r>
      <w:proofErr w:type="spellEnd"/>
      <w:r w:rsidRPr="00325EBC">
        <w:rPr>
          <w:sz w:val="28"/>
          <w:szCs w:val="28"/>
          <w:lang w:val="uk-UA"/>
        </w:rPr>
        <w:t xml:space="preserve"> навчання». </w:t>
      </w:r>
      <w:proofErr w:type="spellStart"/>
      <w:r w:rsidRPr="00325EBC">
        <w:rPr>
          <w:sz w:val="28"/>
          <w:szCs w:val="28"/>
          <w:lang w:val="uk-UA"/>
        </w:rPr>
        <w:t>Прийом</w:t>
      </w:r>
      <w:proofErr w:type="spellEnd"/>
      <w:r w:rsidRPr="00325EBC">
        <w:rPr>
          <w:sz w:val="28"/>
          <w:szCs w:val="28"/>
          <w:lang w:val="uk-UA"/>
        </w:rPr>
        <w:t xml:space="preserve"> навчання — деталь методу, часткове поняття щодо загального поняття «метод». Наприклад, розповідь — метод навчання, але в </w:t>
      </w:r>
      <w:proofErr w:type="spellStart"/>
      <w:r w:rsidRPr="00325EBC">
        <w:rPr>
          <w:sz w:val="28"/>
          <w:szCs w:val="28"/>
          <w:lang w:val="uk-UA"/>
        </w:rPr>
        <w:t>лекції</w:t>
      </w:r>
      <w:proofErr w:type="spellEnd"/>
      <w:r w:rsidRPr="00325EBC">
        <w:rPr>
          <w:sz w:val="28"/>
          <w:szCs w:val="28"/>
          <w:lang w:val="uk-UA"/>
        </w:rPr>
        <w:t xml:space="preserve"> вона може бути </w:t>
      </w:r>
      <w:proofErr w:type="spellStart"/>
      <w:r w:rsidRPr="00325EBC">
        <w:rPr>
          <w:sz w:val="28"/>
          <w:szCs w:val="28"/>
          <w:lang w:val="uk-UA"/>
        </w:rPr>
        <w:t>прийомом</w:t>
      </w:r>
      <w:proofErr w:type="spellEnd"/>
      <w:r w:rsidRPr="00325EBC">
        <w:rPr>
          <w:sz w:val="28"/>
          <w:szCs w:val="28"/>
          <w:lang w:val="uk-UA"/>
        </w:rPr>
        <w:t xml:space="preserve"> </w:t>
      </w:r>
      <w:proofErr w:type="spellStart"/>
      <w:r w:rsidRPr="00325EBC">
        <w:rPr>
          <w:sz w:val="28"/>
          <w:szCs w:val="28"/>
          <w:lang w:val="uk-UA"/>
        </w:rPr>
        <w:t>активізації</w:t>
      </w:r>
      <w:proofErr w:type="spellEnd"/>
      <w:r w:rsidRPr="00325EBC">
        <w:rPr>
          <w:sz w:val="28"/>
          <w:szCs w:val="28"/>
          <w:lang w:val="uk-UA"/>
        </w:rPr>
        <w:t xml:space="preserve"> уваги студентів. Педагогічна </w:t>
      </w:r>
      <w:proofErr w:type="spellStart"/>
      <w:r w:rsidRPr="00325EBC">
        <w:rPr>
          <w:sz w:val="28"/>
          <w:szCs w:val="28"/>
          <w:lang w:val="uk-UA"/>
        </w:rPr>
        <w:t>майстерність</w:t>
      </w:r>
      <w:proofErr w:type="spellEnd"/>
      <w:r w:rsidRPr="00325EBC">
        <w:rPr>
          <w:sz w:val="28"/>
          <w:szCs w:val="28"/>
          <w:lang w:val="uk-UA"/>
        </w:rPr>
        <w:t xml:space="preserve"> викладача потребує не лише знання ним свого предмета, а й володіння методами і </w:t>
      </w:r>
      <w:proofErr w:type="spellStart"/>
      <w:r w:rsidRPr="00325EBC">
        <w:rPr>
          <w:sz w:val="28"/>
          <w:szCs w:val="28"/>
          <w:lang w:val="uk-UA"/>
        </w:rPr>
        <w:t>прийомами</w:t>
      </w:r>
      <w:proofErr w:type="spellEnd"/>
      <w:r w:rsidRPr="00325EBC">
        <w:rPr>
          <w:sz w:val="28"/>
          <w:szCs w:val="28"/>
          <w:lang w:val="uk-UA"/>
        </w:rPr>
        <w:t xml:space="preserve"> навчання. Методи навчання пов'язані з рівнем розвитку суспільства, науки, техніки й культури. У давні часи і на початку середніх віків, коли багата верхівка готувала </w:t>
      </w:r>
      <w:proofErr w:type="spellStart"/>
      <w:r w:rsidRPr="00325EBC">
        <w:rPr>
          <w:sz w:val="28"/>
          <w:szCs w:val="28"/>
          <w:lang w:val="uk-UA"/>
        </w:rPr>
        <w:t>своїх</w:t>
      </w:r>
      <w:proofErr w:type="spellEnd"/>
      <w:r w:rsidRPr="00325EBC">
        <w:rPr>
          <w:sz w:val="28"/>
          <w:szCs w:val="28"/>
          <w:lang w:val="uk-UA"/>
        </w:rPr>
        <w:t xml:space="preserve"> нащадків лише до світського життя, а не до </w:t>
      </w:r>
      <w:proofErr w:type="spellStart"/>
      <w:r w:rsidRPr="00325EBC">
        <w:rPr>
          <w:sz w:val="28"/>
          <w:szCs w:val="28"/>
          <w:lang w:val="uk-UA"/>
        </w:rPr>
        <w:t>трудової</w:t>
      </w:r>
      <w:proofErr w:type="spellEnd"/>
      <w:r w:rsidRPr="00325EBC">
        <w:rPr>
          <w:sz w:val="28"/>
          <w:szCs w:val="28"/>
          <w:lang w:val="uk-UA"/>
        </w:rPr>
        <w:t xml:space="preserve"> діяльності, у навчанні використовувалися догматичні методи, що ґрунтувалися на заучуванні навчального матеріалу. Епоха великих відкриттів і винаходів покликала до життя потребу в знаннях, </w:t>
      </w:r>
      <w:proofErr w:type="spellStart"/>
      <w:r w:rsidRPr="00325EBC">
        <w:rPr>
          <w:sz w:val="28"/>
          <w:szCs w:val="28"/>
          <w:lang w:val="uk-UA"/>
        </w:rPr>
        <w:t>украй</w:t>
      </w:r>
      <w:proofErr w:type="spellEnd"/>
      <w:r w:rsidRPr="00325EBC">
        <w:rPr>
          <w:sz w:val="28"/>
          <w:szCs w:val="28"/>
          <w:lang w:val="uk-UA"/>
        </w:rPr>
        <w:t xml:space="preserve"> необхідних людині. Формуються і розвиваються методи, що спираються на наочність, методи, звернені до свідомості й активності студентів у навчанні</w:t>
      </w:r>
      <w:r w:rsidR="00FD4717" w:rsidRPr="00325EBC">
        <w:rPr>
          <w:sz w:val="28"/>
          <w:szCs w:val="28"/>
          <w:lang w:val="uk-UA"/>
        </w:rPr>
        <w:t>, практичні методи навчання [1]</w:t>
      </w:r>
      <w:r w:rsidRPr="00325EBC">
        <w:rPr>
          <w:sz w:val="28"/>
          <w:szCs w:val="28"/>
          <w:lang w:val="uk-UA"/>
        </w:rPr>
        <w:t xml:space="preserve">. </w:t>
      </w:r>
    </w:p>
    <w:p w:rsidR="0082799A" w:rsidRPr="00325EBC" w:rsidRDefault="0082799A" w:rsidP="00FD471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2799A" w:rsidRPr="00325EBC" w:rsidRDefault="00544AEC" w:rsidP="00FD471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25EBC">
        <w:rPr>
          <w:b/>
          <w:sz w:val="28"/>
          <w:szCs w:val="28"/>
          <w:lang w:val="uk-UA"/>
        </w:rPr>
        <w:t>1.2.Василь Сухомлинський про вибір методів і форм навчання</w:t>
      </w:r>
    </w:p>
    <w:p w:rsidR="00FD4717" w:rsidRPr="00325EBC" w:rsidRDefault="00FD4717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44AEC" w:rsidRPr="00325EBC" w:rsidRDefault="00544AEC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 xml:space="preserve">Педагогічна спадщина В.О. Сухомлинського багатоаспектна, </w:t>
      </w:r>
      <w:proofErr w:type="spellStart"/>
      <w:r w:rsidRPr="00325EBC">
        <w:rPr>
          <w:sz w:val="28"/>
          <w:szCs w:val="28"/>
          <w:lang w:val="uk-UA"/>
        </w:rPr>
        <w:t>її</w:t>
      </w:r>
      <w:proofErr w:type="spellEnd"/>
      <w:r w:rsidRPr="00325EBC">
        <w:rPr>
          <w:sz w:val="28"/>
          <w:szCs w:val="28"/>
          <w:lang w:val="uk-UA"/>
        </w:rPr>
        <w:t xml:space="preserve"> пронизує проблема проектування людини, яка ґрунтується на </w:t>
      </w:r>
      <w:proofErr w:type="spellStart"/>
      <w:r w:rsidRPr="00325EBC">
        <w:rPr>
          <w:sz w:val="28"/>
          <w:szCs w:val="28"/>
          <w:lang w:val="uk-UA"/>
        </w:rPr>
        <w:t>ідеї</w:t>
      </w:r>
      <w:proofErr w:type="spellEnd"/>
      <w:r w:rsidRPr="00325EBC">
        <w:rPr>
          <w:sz w:val="28"/>
          <w:szCs w:val="28"/>
          <w:lang w:val="uk-UA"/>
        </w:rPr>
        <w:t xml:space="preserve"> всебічного розвитку особистості. У </w:t>
      </w:r>
      <w:proofErr w:type="spellStart"/>
      <w:r w:rsidRPr="00325EBC">
        <w:rPr>
          <w:sz w:val="28"/>
          <w:szCs w:val="28"/>
          <w:lang w:val="uk-UA"/>
        </w:rPr>
        <w:t>своїй</w:t>
      </w:r>
      <w:proofErr w:type="spellEnd"/>
      <w:r w:rsidRPr="00325EBC">
        <w:rPr>
          <w:sz w:val="28"/>
          <w:szCs w:val="28"/>
          <w:lang w:val="uk-UA"/>
        </w:rPr>
        <w:t xml:space="preserve"> праці «Розмова з молодим директором школи» </w:t>
      </w:r>
      <w:proofErr w:type="spellStart"/>
      <w:r w:rsidRPr="00325EBC">
        <w:rPr>
          <w:sz w:val="28"/>
          <w:szCs w:val="28"/>
          <w:lang w:val="uk-UA"/>
        </w:rPr>
        <w:t>вчений</w:t>
      </w:r>
      <w:proofErr w:type="spellEnd"/>
      <w:r w:rsidRPr="00325EBC">
        <w:rPr>
          <w:sz w:val="28"/>
          <w:szCs w:val="28"/>
          <w:lang w:val="uk-UA"/>
        </w:rPr>
        <w:t xml:space="preserve"> наголошував: «</w:t>
      </w:r>
      <w:proofErr w:type="spellStart"/>
      <w:r w:rsidRPr="00325EBC">
        <w:rPr>
          <w:sz w:val="28"/>
          <w:szCs w:val="28"/>
          <w:lang w:val="uk-UA"/>
        </w:rPr>
        <w:t>Навчально-виховний</w:t>
      </w:r>
      <w:proofErr w:type="spellEnd"/>
      <w:r w:rsidRPr="00325EBC">
        <w:rPr>
          <w:sz w:val="28"/>
          <w:szCs w:val="28"/>
          <w:lang w:val="uk-UA"/>
        </w:rPr>
        <w:t xml:space="preserve"> процес має три джерела – науку, </w:t>
      </w:r>
      <w:proofErr w:type="spellStart"/>
      <w:r w:rsidRPr="00325EBC">
        <w:rPr>
          <w:sz w:val="28"/>
          <w:szCs w:val="28"/>
          <w:lang w:val="uk-UA"/>
        </w:rPr>
        <w:t>майстерність</w:t>
      </w:r>
      <w:proofErr w:type="spellEnd"/>
      <w:r w:rsidRPr="00325EBC">
        <w:rPr>
          <w:sz w:val="28"/>
          <w:szCs w:val="28"/>
          <w:lang w:val="uk-UA"/>
        </w:rPr>
        <w:t xml:space="preserve"> і мистецтво. Добре керувати навчально-виховним процесом – це означає досконало володіти наукою, </w:t>
      </w:r>
      <w:proofErr w:type="spellStart"/>
      <w:r w:rsidRPr="00325EBC">
        <w:rPr>
          <w:sz w:val="28"/>
          <w:szCs w:val="28"/>
          <w:lang w:val="uk-UA"/>
        </w:rPr>
        <w:t>майстерністю</w:t>
      </w:r>
      <w:proofErr w:type="spellEnd"/>
      <w:r w:rsidRPr="00325EBC">
        <w:rPr>
          <w:sz w:val="28"/>
          <w:szCs w:val="28"/>
          <w:lang w:val="uk-UA"/>
        </w:rPr>
        <w:t xml:space="preserve"> і мистецтвом навчання і виховання» [7, с. 92]. </w:t>
      </w:r>
    </w:p>
    <w:p w:rsidR="00544AEC" w:rsidRPr="00325EBC" w:rsidRDefault="00544AEC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 xml:space="preserve">Як учитель </w:t>
      </w:r>
      <w:proofErr w:type="spellStart"/>
      <w:r w:rsidRPr="00325EBC">
        <w:rPr>
          <w:sz w:val="28"/>
          <w:szCs w:val="28"/>
          <w:lang w:val="uk-UA"/>
        </w:rPr>
        <w:t>української</w:t>
      </w:r>
      <w:proofErr w:type="spellEnd"/>
      <w:r w:rsidRPr="00325EBC">
        <w:rPr>
          <w:sz w:val="28"/>
          <w:szCs w:val="28"/>
          <w:lang w:val="uk-UA"/>
        </w:rPr>
        <w:t xml:space="preserve"> мови і літератури та одночасно директор школи, В.О. </w:t>
      </w:r>
      <w:proofErr w:type="spellStart"/>
      <w:r w:rsidRPr="00325EBC">
        <w:rPr>
          <w:sz w:val="28"/>
          <w:szCs w:val="28"/>
          <w:lang w:val="uk-UA"/>
        </w:rPr>
        <w:t>Сухомлинський</w:t>
      </w:r>
      <w:proofErr w:type="spellEnd"/>
      <w:r w:rsidRPr="00325EBC">
        <w:rPr>
          <w:sz w:val="28"/>
          <w:szCs w:val="28"/>
          <w:lang w:val="uk-UA"/>
        </w:rPr>
        <w:t xml:space="preserve"> виконував важливу місію учителя вчителів. Він проводив </w:t>
      </w:r>
      <w:r w:rsidRPr="00325EBC">
        <w:rPr>
          <w:sz w:val="28"/>
          <w:szCs w:val="28"/>
          <w:lang w:val="uk-UA"/>
        </w:rPr>
        <w:lastRenderedPageBreak/>
        <w:t xml:space="preserve">велику дослідницьку роботу, надихаючи </w:t>
      </w:r>
      <w:proofErr w:type="spellStart"/>
      <w:r w:rsidRPr="00325EBC">
        <w:rPr>
          <w:sz w:val="28"/>
          <w:szCs w:val="28"/>
          <w:lang w:val="uk-UA"/>
        </w:rPr>
        <w:t>своїм</w:t>
      </w:r>
      <w:proofErr w:type="spellEnd"/>
      <w:r w:rsidRPr="00325EBC">
        <w:rPr>
          <w:sz w:val="28"/>
          <w:szCs w:val="28"/>
          <w:lang w:val="uk-UA"/>
        </w:rPr>
        <w:t xml:space="preserve"> прикладом колег, з якими ділився </w:t>
      </w:r>
      <w:proofErr w:type="spellStart"/>
      <w:r w:rsidRPr="00325EBC">
        <w:rPr>
          <w:sz w:val="28"/>
          <w:szCs w:val="28"/>
          <w:lang w:val="uk-UA"/>
        </w:rPr>
        <w:t>своїми</w:t>
      </w:r>
      <w:proofErr w:type="spellEnd"/>
      <w:r w:rsidRPr="00325EBC">
        <w:rPr>
          <w:sz w:val="28"/>
          <w:szCs w:val="28"/>
          <w:lang w:val="uk-UA"/>
        </w:rPr>
        <w:t xml:space="preserve"> роздумами і спостереженнями [8, с. 52]. Вони відвідували </w:t>
      </w:r>
      <w:proofErr w:type="spellStart"/>
      <w:r w:rsidRPr="00325EBC">
        <w:rPr>
          <w:sz w:val="28"/>
          <w:szCs w:val="28"/>
          <w:lang w:val="uk-UA"/>
        </w:rPr>
        <w:t>його</w:t>
      </w:r>
      <w:proofErr w:type="spellEnd"/>
      <w:r w:rsidRPr="00325EBC">
        <w:rPr>
          <w:sz w:val="28"/>
          <w:szCs w:val="28"/>
          <w:lang w:val="uk-UA"/>
        </w:rPr>
        <w:t xml:space="preserve"> уроки серед природи: таке живе безпосереднє спілкування надавало усвідомлення причетності до </w:t>
      </w:r>
      <w:proofErr w:type="spellStart"/>
      <w:r w:rsidRPr="00325EBC">
        <w:rPr>
          <w:sz w:val="28"/>
          <w:szCs w:val="28"/>
          <w:lang w:val="uk-UA"/>
        </w:rPr>
        <w:t>видатної</w:t>
      </w:r>
      <w:proofErr w:type="spellEnd"/>
      <w:r w:rsidRPr="00325EBC">
        <w:rPr>
          <w:sz w:val="28"/>
          <w:szCs w:val="28"/>
          <w:lang w:val="uk-UA"/>
        </w:rPr>
        <w:t xml:space="preserve"> особи, </w:t>
      </w:r>
      <w:proofErr w:type="spellStart"/>
      <w:r w:rsidRPr="00325EBC">
        <w:rPr>
          <w:sz w:val="28"/>
          <w:szCs w:val="28"/>
          <w:lang w:val="uk-UA"/>
        </w:rPr>
        <w:t>його</w:t>
      </w:r>
      <w:proofErr w:type="spellEnd"/>
      <w:r w:rsidRPr="00325EBC">
        <w:rPr>
          <w:sz w:val="28"/>
          <w:szCs w:val="28"/>
          <w:lang w:val="uk-UA"/>
        </w:rPr>
        <w:t xml:space="preserve"> школи і спонукало розпочинати </w:t>
      </w:r>
      <w:proofErr w:type="spellStart"/>
      <w:r w:rsidRPr="00325EBC">
        <w:rPr>
          <w:sz w:val="28"/>
          <w:szCs w:val="28"/>
          <w:lang w:val="uk-UA"/>
        </w:rPr>
        <w:t>свої</w:t>
      </w:r>
      <w:proofErr w:type="spellEnd"/>
      <w:r w:rsidRPr="00325EBC">
        <w:rPr>
          <w:sz w:val="28"/>
          <w:szCs w:val="28"/>
          <w:lang w:val="uk-UA"/>
        </w:rPr>
        <w:t xml:space="preserve"> власні дослідження. </w:t>
      </w:r>
    </w:p>
    <w:p w:rsidR="00542E7B" w:rsidRPr="00325EBC" w:rsidRDefault="00542E7B" w:rsidP="00FD4717">
      <w:pPr>
        <w:pStyle w:val="a3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25EBC">
        <w:rPr>
          <w:b/>
          <w:sz w:val="28"/>
          <w:szCs w:val="28"/>
          <w:lang w:val="uk-UA"/>
        </w:rPr>
        <w:t>РОЗДІЛ 2</w:t>
      </w:r>
    </w:p>
    <w:p w:rsidR="00542E7B" w:rsidRPr="00325EBC" w:rsidRDefault="00542E7B" w:rsidP="00FD4717">
      <w:pPr>
        <w:pStyle w:val="a3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25EBC">
        <w:rPr>
          <w:b/>
          <w:sz w:val="28"/>
          <w:szCs w:val="28"/>
          <w:lang w:val="uk-UA"/>
        </w:rPr>
        <w:t>ПЕДАГОГІЧНА СПАДЩИН В.О. СУХОМЛИНСЬКОГО У ДІАЛОЗІ З АКТУАЛЬНИМИ ПРОБЛЕМАМИ НОВОЇ УКРАЇНСЬКОЇ ШКОЛИ</w:t>
      </w:r>
    </w:p>
    <w:p w:rsidR="00542E7B" w:rsidRPr="00325EBC" w:rsidRDefault="00542E7B" w:rsidP="00FD4717">
      <w:pPr>
        <w:pStyle w:val="a3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542E7B" w:rsidRPr="00325EBC" w:rsidRDefault="00542E7B" w:rsidP="00FD4717">
      <w:pPr>
        <w:pStyle w:val="a3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25EBC">
        <w:rPr>
          <w:b/>
          <w:sz w:val="28"/>
          <w:szCs w:val="28"/>
          <w:lang w:val="uk-UA"/>
        </w:rPr>
        <w:t>2.1.Методичні ідеї педагогічної системи Василя Сухомлинського</w:t>
      </w:r>
    </w:p>
    <w:p w:rsidR="00FD4717" w:rsidRPr="00325EBC" w:rsidRDefault="00FD4717" w:rsidP="00FD4717">
      <w:pPr>
        <w:pStyle w:val="a3"/>
        <w:spacing w:line="360" w:lineRule="auto"/>
        <w:ind w:firstLine="709"/>
        <w:jc w:val="both"/>
        <w:rPr>
          <w:rFonts w:eastAsia="TimesNewRoman"/>
          <w:sz w:val="28"/>
          <w:szCs w:val="28"/>
          <w:lang w:val="uk-UA"/>
        </w:rPr>
      </w:pPr>
    </w:p>
    <w:p w:rsidR="00A87E05" w:rsidRPr="00325EBC" w:rsidRDefault="00A87E05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rFonts w:eastAsia="TimesNewRoman"/>
          <w:sz w:val="28"/>
          <w:szCs w:val="28"/>
          <w:lang w:val="uk-UA"/>
        </w:rPr>
        <w:t xml:space="preserve">В сучасних умовах </w:t>
      </w:r>
      <w:proofErr w:type="spellStart"/>
      <w:r w:rsidRPr="00325EBC">
        <w:rPr>
          <w:rFonts w:eastAsia="TimesNewRoman"/>
          <w:sz w:val="28"/>
          <w:szCs w:val="28"/>
          <w:lang w:val="uk-UA"/>
        </w:rPr>
        <w:t>демократизації</w:t>
      </w:r>
      <w:proofErr w:type="spellEnd"/>
      <w:r w:rsidRPr="00325EBC">
        <w:rPr>
          <w:rFonts w:eastAsia="TimesNewRoman"/>
          <w:sz w:val="28"/>
          <w:szCs w:val="28"/>
          <w:lang w:val="uk-UA"/>
        </w:rPr>
        <w:t xml:space="preserve"> та </w:t>
      </w:r>
      <w:proofErr w:type="spellStart"/>
      <w:r w:rsidRPr="00325EBC">
        <w:rPr>
          <w:rFonts w:eastAsia="TimesNewRoman"/>
          <w:sz w:val="28"/>
          <w:szCs w:val="28"/>
          <w:lang w:val="uk-UA"/>
        </w:rPr>
        <w:t>гуманізації</w:t>
      </w:r>
      <w:proofErr w:type="spellEnd"/>
      <w:r w:rsidRPr="00325EBC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325EBC">
        <w:rPr>
          <w:rFonts w:eastAsia="TimesNewRoman"/>
          <w:sz w:val="28"/>
          <w:szCs w:val="28"/>
          <w:lang w:val="uk-UA"/>
        </w:rPr>
        <w:t>українського</w:t>
      </w:r>
      <w:proofErr w:type="spellEnd"/>
      <w:r w:rsidRPr="00325EBC">
        <w:rPr>
          <w:rFonts w:eastAsia="TimesNewRoman"/>
          <w:sz w:val="28"/>
          <w:szCs w:val="28"/>
          <w:lang w:val="uk-UA"/>
        </w:rPr>
        <w:t xml:space="preserve"> суспільства першочерговим завданням освіти є виховання всебічно </w:t>
      </w:r>
      <w:proofErr w:type="spellStart"/>
      <w:r w:rsidRPr="00325EBC">
        <w:rPr>
          <w:rFonts w:eastAsia="TimesNewRoman"/>
          <w:sz w:val="28"/>
          <w:szCs w:val="28"/>
          <w:lang w:val="uk-UA"/>
        </w:rPr>
        <w:t>розвиненої</w:t>
      </w:r>
      <w:proofErr w:type="spellEnd"/>
      <w:r w:rsidRPr="00325EBC">
        <w:rPr>
          <w:rFonts w:eastAsia="TimesNewRoman"/>
          <w:sz w:val="28"/>
          <w:szCs w:val="28"/>
          <w:lang w:val="uk-UA"/>
        </w:rPr>
        <w:t xml:space="preserve">, творчо </w:t>
      </w:r>
      <w:proofErr w:type="spellStart"/>
      <w:r w:rsidRPr="00325EBC">
        <w:rPr>
          <w:rFonts w:eastAsia="TimesNewRoman"/>
          <w:sz w:val="28"/>
          <w:szCs w:val="28"/>
          <w:lang w:val="uk-UA"/>
        </w:rPr>
        <w:t>мислячої</w:t>
      </w:r>
      <w:proofErr w:type="spellEnd"/>
      <w:r w:rsidRPr="00325EBC">
        <w:rPr>
          <w:rFonts w:eastAsia="TimesNewRoman"/>
          <w:sz w:val="28"/>
          <w:szCs w:val="28"/>
          <w:lang w:val="uk-UA"/>
        </w:rPr>
        <w:t xml:space="preserve"> людини. Справжнім багатством </w:t>
      </w:r>
      <w:proofErr w:type="spellStart"/>
      <w:r w:rsidRPr="00325EBC">
        <w:rPr>
          <w:rFonts w:eastAsia="TimesNewRoman"/>
          <w:sz w:val="28"/>
          <w:szCs w:val="28"/>
          <w:lang w:val="uk-UA"/>
        </w:rPr>
        <w:t>кожної</w:t>
      </w:r>
      <w:proofErr w:type="spellEnd"/>
      <w:r w:rsidRPr="00325EBC">
        <w:rPr>
          <w:rFonts w:eastAsia="TimesNewRoman"/>
          <w:sz w:val="28"/>
          <w:szCs w:val="28"/>
          <w:lang w:val="uk-UA"/>
        </w:rPr>
        <w:t xml:space="preserve"> держави є людина, творча особистість з властивим </w:t>
      </w:r>
      <w:proofErr w:type="spellStart"/>
      <w:r w:rsidRPr="00325EBC">
        <w:rPr>
          <w:rFonts w:eastAsia="TimesNewRoman"/>
          <w:sz w:val="28"/>
          <w:szCs w:val="28"/>
          <w:lang w:val="uk-UA"/>
        </w:rPr>
        <w:t>їй</w:t>
      </w:r>
      <w:proofErr w:type="spellEnd"/>
      <w:r w:rsidRPr="00325EBC">
        <w:rPr>
          <w:rFonts w:eastAsia="TimesNewRoman"/>
          <w:sz w:val="28"/>
          <w:szCs w:val="28"/>
          <w:lang w:val="uk-UA"/>
        </w:rPr>
        <w:t xml:space="preserve"> прагненням до краси та самовираження, зі свідомим ставленням до навколишнього середовища. Природне середовище було, є і буде незамінним партнером у житті людини. В.О.</w:t>
      </w:r>
      <w:proofErr w:type="spellStart"/>
      <w:r w:rsidRPr="00325EBC">
        <w:rPr>
          <w:rFonts w:eastAsia="TimesNewRoman"/>
          <w:sz w:val="28"/>
          <w:szCs w:val="28"/>
          <w:lang w:val="uk-UA"/>
        </w:rPr>
        <w:t>Сухомлинський</w:t>
      </w:r>
      <w:proofErr w:type="spellEnd"/>
      <w:r w:rsidRPr="00325EBC">
        <w:rPr>
          <w:rFonts w:eastAsia="TimesNewRoman"/>
          <w:sz w:val="28"/>
          <w:szCs w:val="28"/>
          <w:lang w:val="uk-UA"/>
        </w:rPr>
        <w:t xml:space="preserve"> писав: «Входячи в життя дитини з першими відчуваннями, </w:t>
      </w:r>
      <w:proofErr w:type="spellStart"/>
      <w:r w:rsidRPr="00325EBC">
        <w:rPr>
          <w:rFonts w:eastAsia="TimesNewRoman"/>
          <w:sz w:val="28"/>
          <w:szCs w:val="28"/>
          <w:lang w:val="uk-UA"/>
        </w:rPr>
        <w:t>сприйняттями</w:t>
      </w:r>
      <w:proofErr w:type="spellEnd"/>
      <w:r w:rsidRPr="00325EBC">
        <w:rPr>
          <w:rFonts w:eastAsia="TimesNewRoman"/>
          <w:sz w:val="28"/>
          <w:szCs w:val="28"/>
          <w:lang w:val="uk-UA"/>
        </w:rPr>
        <w:t xml:space="preserve">, поняттями, уявленнями, природа стає для </w:t>
      </w:r>
      <w:proofErr w:type="spellStart"/>
      <w:r w:rsidRPr="00325EBC">
        <w:rPr>
          <w:rFonts w:eastAsia="TimesNewRoman"/>
          <w:sz w:val="28"/>
          <w:szCs w:val="28"/>
          <w:lang w:val="uk-UA"/>
        </w:rPr>
        <w:t>неї</w:t>
      </w:r>
      <w:proofErr w:type="spellEnd"/>
      <w:r w:rsidRPr="00325EBC">
        <w:rPr>
          <w:rFonts w:eastAsia="TimesNewRoman"/>
          <w:sz w:val="28"/>
          <w:szCs w:val="28"/>
          <w:lang w:val="uk-UA"/>
        </w:rPr>
        <w:t xml:space="preserve"> наочним мірилом </w:t>
      </w:r>
      <w:proofErr w:type="spellStart"/>
      <w:r w:rsidRPr="00325EBC">
        <w:rPr>
          <w:rFonts w:eastAsia="TimesNewRoman"/>
          <w:sz w:val="28"/>
          <w:szCs w:val="28"/>
          <w:lang w:val="uk-UA"/>
        </w:rPr>
        <w:t>цінностей</w:t>
      </w:r>
      <w:proofErr w:type="spellEnd"/>
      <w:r w:rsidRPr="00325EBC">
        <w:rPr>
          <w:rFonts w:eastAsia="TimesNewRoman"/>
          <w:sz w:val="28"/>
          <w:szCs w:val="28"/>
          <w:lang w:val="uk-UA"/>
        </w:rPr>
        <w:t xml:space="preserve">, джерелом багатств. У цьому факті закладено величезні можливості становлення </w:t>
      </w:r>
      <w:proofErr w:type="spellStart"/>
      <w:r w:rsidRPr="00325EBC">
        <w:rPr>
          <w:rFonts w:eastAsia="TimesNewRoman"/>
          <w:sz w:val="28"/>
          <w:szCs w:val="28"/>
          <w:lang w:val="uk-UA"/>
        </w:rPr>
        <w:t>гармонійної</w:t>
      </w:r>
      <w:proofErr w:type="spellEnd"/>
      <w:r w:rsidRPr="00325EBC">
        <w:rPr>
          <w:rFonts w:eastAsia="TimesNewRoman"/>
          <w:sz w:val="28"/>
          <w:szCs w:val="28"/>
          <w:lang w:val="uk-UA"/>
        </w:rPr>
        <w:t xml:space="preserve">, всебічно </w:t>
      </w:r>
      <w:proofErr w:type="spellStart"/>
      <w:r w:rsidRPr="00325EBC">
        <w:rPr>
          <w:rFonts w:eastAsia="TimesNewRoman"/>
          <w:sz w:val="28"/>
          <w:szCs w:val="28"/>
          <w:lang w:val="uk-UA"/>
        </w:rPr>
        <w:t>розвиненої</w:t>
      </w:r>
      <w:proofErr w:type="spellEnd"/>
      <w:r w:rsidRPr="00325EBC">
        <w:rPr>
          <w:rFonts w:eastAsia="TimesNewRoman"/>
          <w:sz w:val="28"/>
          <w:szCs w:val="28"/>
          <w:lang w:val="uk-UA"/>
        </w:rPr>
        <w:t xml:space="preserve"> людини» [15, с.536-537]. </w:t>
      </w:r>
    </w:p>
    <w:p w:rsidR="00A87E05" w:rsidRPr="00325EBC" w:rsidRDefault="00A87E05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rFonts w:eastAsia="TimesNewRoman"/>
          <w:sz w:val="28"/>
          <w:szCs w:val="28"/>
          <w:lang w:val="uk-UA"/>
        </w:rPr>
        <w:t xml:space="preserve">Рівень економічного та соціального розвитку </w:t>
      </w:r>
      <w:proofErr w:type="spellStart"/>
      <w:r w:rsidRPr="00325EBC">
        <w:rPr>
          <w:rFonts w:eastAsia="TimesNewRoman"/>
          <w:sz w:val="28"/>
          <w:szCs w:val="28"/>
          <w:lang w:val="uk-UA"/>
        </w:rPr>
        <w:t>України</w:t>
      </w:r>
      <w:proofErr w:type="spellEnd"/>
      <w:r w:rsidRPr="00325EBC">
        <w:rPr>
          <w:rFonts w:eastAsia="TimesNewRoman"/>
          <w:sz w:val="28"/>
          <w:szCs w:val="28"/>
          <w:lang w:val="uk-UA"/>
        </w:rPr>
        <w:t xml:space="preserve"> характеризується тим, що практично усі галузі народного господарства спричиняють </w:t>
      </w:r>
      <w:proofErr w:type="spellStart"/>
      <w:r w:rsidRPr="00325EBC">
        <w:rPr>
          <w:rFonts w:eastAsia="TimesNewRoman"/>
          <w:sz w:val="28"/>
          <w:szCs w:val="28"/>
          <w:lang w:val="uk-UA"/>
        </w:rPr>
        <w:t>негативний</w:t>
      </w:r>
      <w:proofErr w:type="spellEnd"/>
      <w:r w:rsidRPr="00325EBC">
        <w:rPr>
          <w:rFonts w:eastAsia="TimesNewRoman"/>
          <w:sz w:val="28"/>
          <w:szCs w:val="28"/>
          <w:lang w:val="uk-UA"/>
        </w:rPr>
        <w:t xml:space="preserve"> вплив на довкілля. Ось чому, працюючи вчителем </w:t>
      </w:r>
      <w:proofErr w:type="spellStart"/>
      <w:r w:rsidRPr="00325EBC">
        <w:rPr>
          <w:rFonts w:eastAsia="TimesNewRoman"/>
          <w:sz w:val="28"/>
          <w:szCs w:val="28"/>
          <w:lang w:val="uk-UA"/>
        </w:rPr>
        <w:t>хімії</w:t>
      </w:r>
      <w:proofErr w:type="spellEnd"/>
      <w:r w:rsidRPr="00325EBC">
        <w:rPr>
          <w:rFonts w:eastAsia="TimesNewRoman"/>
          <w:sz w:val="28"/>
          <w:szCs w:val="28"/>
          <w:lang w:val="uk-UA"/>
        </w:rPr>
        <w:t xml:space="preserve">, приділяю велику увагу екологічному вихованню учнів, впроваджуючи в </w:t>
      </w:r>
      <w:proofErr w:type="spellStart"/>
      <w:r w:rsidRPr="00325EBC">
        <w:rPr>
          <w:rFonts w:eastAsia="TimesNewRoman"/>
          <w:sz w:val="28"/>
          <w:szCs w:val="28"/>
          <w:lang w:val="uk-UA"/>
        </w:rPr>
        <w:t>своїй</w:t>
      </w:r>
      <w:proofErr w:type="spellEnd"/>
      <w:r w:rsidRPr="00325EBC">
        <w:rPr>
          <w:rFonts w:eastAsia="TimesNewRoman"/>
          <w:sz w:val="28"/>
          <w:szCs w:val="28"/>
          <w:lang w:val="uk-UA"/>
        </w:rPr>
        <w:t xml:space="preserve"> роботі настанови великого педагога. </w:t>
      </w:r>
    </w:p>
    <w:p w:rsidR="00A87E05" w:rsidRPr="00325EBC" w:rsidRDefault="00A87E05" w:rsidP="00FD4717">
      <w:pPr>
        <w:spacing w:line="360" w:lineRule="auto"/>
        <w:ind w:firstLine="709"/>
        <w:rPr>
          <w:sz w:val="28"/>
          <w:szCs w:val="28"/>
          <w:lang w:val="uk-UA"/>
        </w:rPr>
      </w:pPr>
    </w:p>
    <w:p w:rsidR="00542E7B" w:rsidRPr="00325EBC" w:rsidRDefault="00A87E05" w:rsidP="00FD4717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25EBC">
        <w:rPr>
          <w:b/>
          <w:sz w:val="28"/>
          <w:szCs w:val="28"/>
          <w:lang w:val="uk-UA"/>
        </w:rPr>
        <w:t>2.2.Сучасні підходи до впровадження ідеї педагогічної системи Василя Сухомлинського</w:t>
      </w:r>
    </w:p>
    <w:p w:rsidR="00FD4717" w:rsidRPr="00325EBC" w:rsidRDefault="00FD4717" w:rsidP="00FD4717">
      <w:pPr>
        <w:pStyle w:val="a3"/>
        <w:spacing w:line="360" w:lineRule="auto"/>
        <w:ind w:firstLine="709"/>
        <w:jc w:val="both"/>
        <w:rPr>
          <w:rFonts w:eastAsia="TimesNewRomanPSMT"/>
          <w:sz w:val="28"/>
          <w:szCs w:val="28"/>
          <w:lang w:val="uk-UA"/>
        </w:rPr>
      </w:pPr>
    </w:p>
    <w:p w:rsidR="00AE2F2B" w:rsidRPr="00325EBC" w:rsidRDefault="00AE2F2B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rFonts w:eastAsia="TimesNewRomanPSMT"/>
          <w:sz w:val="28"/>
          <w:szCs w:val="28"/>
          <w:lang w:val="uk-UA"/>
        </w:rPr>
        <w:lastRenderedPageBreak/>
        <w:t xml:space="preserve">У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Концепції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Нової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української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школи визначено формулу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нової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школи, яка поєднує 9 ключових компонентів: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новий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зміст освіти,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заснований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на формуванні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компетентностей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, необхідних для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успішної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самореалізації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в суспільстві;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умотивований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учитель,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який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має свободу творчості й розвивається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професійно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;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наскрізний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процес виховання,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який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формує цінності; ефективне управління, що надасть школі реальну автономію; педагогіка, що ґрунтується на партнерстві між учнем, учителем і батьками; орієнтація на потреби учня в освітньому процесі,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дитиноцентризм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; нова структура школи, яка дозволяє добре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засвоїти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новий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зміст і набути компетентності для життя;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справедливий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розподіл публічних коштів,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який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забезпечує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рівний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доступ усіх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дітей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до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якісної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освіти [17]. Зупинимося докладніше на окремих компонентах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цієї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формули, завдання яких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найбільше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суголосні з ідеями В. Сухомлинського. </w:t>
      </w:r>
    </w:p>
    <w:p w:rsidR="0082799A" w:rsidRPr="00325EBC" w:rsidRDefault="00FD4717" w:rsidP="00FD4717">
      <w:pPr>
        <w:pStyle w:val="a3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25EBC">
        <w:rPr>
          <w:b/>
          <w:sz w:val="28"/>
          <w:szCs w:val="28"/>
          <w:lang w:val="uk-UA"/>
        </w:rPr>
        <w:t>ВИСНОВКИ</w:t>
      </w:r>
    </w:p>
    <w:p w:rsidR="0082799A" w:rsidRPr="00325EBC" w:rsidRDefault="0082799A" w:rsidP="00FD4717">
      <w:pPr>
        <w:pStyle w:val="a3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544AEC" w:rsidRPr="00325EBC" w:rsidRDefault="0082799A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 xml:space="preserve">Підсумовуючи вищевикладене слід зазначити, що </w:t>
      </w:r>
      <w:r w:rsidR="00544AEC" w:rsidRPr="00325EBC">
        <w:rPr>
          <w:sz w:val="28"/>
          <w:szCs w:val="28"/>
          <w:lang w:val="uk-UA"/>
        </w:rPr>
        <w:t xml:space="preserve">обсягом поняття методу навчання є клас усіх методів навчання – </w:t>
      </w:r>
      <w:proofErr w:type="spellStart"/>
      <w:r w:rsidR="00544AEC" w:rsidRPr="00325EBC">
        <w:rPr>
          <w:sz w:val="28"/>
          <w:szCs w:val="28"/>
          <w:lang w:val="uk-UA"/>
        </w:rPr>
        <w:t>традиційних</w:t>
      </w:r>
      <w:proofErr w:type="spellEnd"/>
      <w:r w:rsidR="00544AEC" w:rsidRPr="00325EBC">
        <w:rPr>
          <w:sz w:val="28"/>
          <w:szCs w:val="28"/>
          <w:lang w:val="uk-UA"/>
        </w:rPr>
        <w:t xml:space="preserve"> і </w:t>
      </w:r>
      <w:proofErr w:type="spellStart"/>
      <w:r w:rsidR="00544AEC" w:rsidRPr="00325EBC">
        <w:rPr>
          <w:sz w:val="28"/>
          <w:szCs w:val="28"/>
          <w:lang w:val="uk-UA"/>
        </w:rPr>
        <w:t>інноваційних</w:t>
      </w:r>
      <w:proofErr w:type="spellEnd"/>
      <w:r w:rsidR="00544AEC" w:rsidRPr="00325EBC">
        <w:rPr>
          <w:sz w:val="28"/>
          <w:szCs w:val="28"/>
          <w:lang w:val="uk-UA"/>
        </w:rPr>
        <w:t xml:space="preserve">. Зауважимо, що </w:t>
      </w:r>
      <w:proofErr w:type="spellStart"/>
      <w:r w:rsidR="00544AEC" w:rsidRPr="00325EBC">
        <w:rPr>
          <w:sz w:val="28"/>
          <w:szCs w:val="28"/>
          <w:lang w:val="uk-UA"/>
        </w:rPr>
        <w:t>інноваційні</w:t>
      </w:r>
      <w:proofErr w:type="spellEnd"/>
      <w:r w:rsidR="00544AEC" w:rsidRPr="00325EBC">
        <w:rPr>
          <w:sz w:val="28"/>
          <w:szCs w:val="28"/>
          <w:lang w:val="uk-UA"/>
        </w:rPr>
        <w:t xml:space="preserve"> методи навчання мови – це не лише новостворені методи, які зазнали поширення в </w:t>
      </w:r>
      <w:proofErr w:type="spellStart"/>
      <w:r w:rsidR="00544AEC" w:rsidRPr="00325EBC">
        <w:rPr>
          <w:sz w:val="28"/>
          <w:szCs w:val="28"/>
          <w:lang w:val="uk-UA"/>
        </w:rPr>
        <w:t>теорії</w:t>
      </w:r>
      <w:proofErr w:type="spellEnd"/>
      <w:r w:rsidR="00544AEC" w:rsidRPr="00325EBC">
        <w:rPr>
          <w:sz w:val="28"/>
          <w:szCs w:val="28"/>
          <w:lang w:val="uk-UA"/>
        </w:rPr>
        <w:t xml:space="preserve"> і/ чи практиці </w:t>
      </w:r>
      <w:proofErr w:type="spellStart"/>
      <w:r w:rsidR="00544AEC" w:rsidRPr="00325EBC">
        <w:rPr>
          <w:sz w:val="28"/>
          <w:szCs w:val="28"/>
          <w:lang w:val="uk-UA"/>
        </w:rPr>
        <w:t>мовної</w:t>
      </w:r>
      <w:proofErr w:type="spellEnd"/>
      <w:r w:rsidR="00544AEC" w:rsidRPr="00325EBC">
        <w:rPr>
          <w:sz w:val="28"/>
          <w:szCs w:val="28"/>
          <w:lang w:val="uk-UA"/>
        </w:rPr>
        <w:t xml:space="preserve"> освіти, а й ті </w:t>
      </w:r>
      <w:proofErr w:type="spellStart"/>
      <w:r w:rsidR="00544AEC" w:rsidRPr="00325EBC">
        <w:rPr>
          <w:sz w:val="28"/>
          <w:szCs w:val="28"/>
          <w:lang w:val="uk-UA"/>
        </w:rPr>
        <w:t>традиційні</w:t>
      </w:r>
      <w:proofErr w:type="spellEnd"/>
      <w:r w:rsidR="00544AEC" w:rsidRPr="00325EBC">
        <w:rPr>
          <w:sz w:val="28"/>
          <w:szCs w:val="28"/>
          <w:lang w:val="uk-UA"/>
        </w:rPr>
        <w:t xml:space="preserve"> методи навчання, що набувають </w:t>
      </w:r>
      <w:proofErr w:type="spellStart"/>
      <w:r w:rsidR="00544AEC" w:rsidRPr="00325EBC">
        <w:rPr>
          <w:sz w:val="28"/>
          <w:szCs w:val="28"/>
          <w:lang w:val="uk-UA"/>
        </w:rPr>
        <w:t>нової</w:t>
      </w:r>
      <w:proofErr w:type="spellEnd"/>
      <w:r w:rsidR="00544AEC" w:rsidRPr="00325EBC">
        <w:rPr>
          <w:sz w:val="28"/>
          <w:szCs w:val="28"/>
          <w:lang w:val="uk-UA"/>
        </w:rPr>
        <w:t xml:space="preserve"> якості в результаті вдосконалення, адаптування до нових умов сучасного освітнього середовища. Зміст поняття навчального методу становлять ознаки (сукупність ознак), що характеризують </w:t>
      </w:r>
      <w:proofErr w:type="spellStart"/>
      <w:r w:rsidR="00544AEC" w:rsidRPr="00325EBC">
        <w:rPr>
          <w:sz w:val="28"/>
          <w:szCs w:val="28"/>
          <w:lang w:val="uk-UA"/>
        </w:rPr>
        <w:t>кожний</w:t>
      </w:r>
      <w:proofErr w:type="spellEnd"/>
      <w:r w:rsidR="00544AEC" w:rsidRPr="00325EBC">
        <w:rPr>
          <w:sz w:val="28"/>
          <w:szCs w:val="28"/>
          <w:lang w:val="uk-UA"/>
        </w:rPr>
        <w:t xml:space="preserve"> із методів навчання. </w:t>
      </w:r>
    </w:p>
    <w:p w:rsidR="0082799A" w:rsidRPr="00325EBC" w:rsidRDefault="000511D5" w:rsidP="00FD471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25EBC">
        <w:rPr>
          <w:b/>
          <w:sz w:val="28"/>
          <w:szCs w:val="28"/>
          <w:lang w:val="uk-UA"/>
        </w:rPr>
        <w:t>СПИСОК ВИКОРИСТАНОЇ ЛІТЕРАТУРИ</w:t>
      </w:r>
    </w:p>
    <w:p w:rsidR="00395972" w:rsidRPr="00325EBC" w:rsidRDefault="00395972" w:rsidP="00FD471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913A88" w:rsidRPr="00325EBC" w:rsidRDefault="00913A88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 xml:space="preserve">1.Фіцула, М. М. Педагогіка. </w:t>
      </w:r>
      <w:proofErr w:type="spellStart"/>
      <w:r w:rsidRPr="00325EBC">
        <w:rPr>
          <w:sz w:val="28"/>
          <w:szCs w:val="28"/>
          <w:lang w:val="uk-UA"/>
        </w:rPr>
        <w:t>Київ</w:t>
      </w:r>
      <w:proofErr w:type="spellEnd"/>
      <w:r w:rsidRPr="00325EBC">
        <w:rPr>
          <w:sz w:val="28"/>
          <w:szCs w:val="28"/>
          <w:lang w:val="uk-UA"/>
        </w:rPr>
        <w:t xml:space="preserve"> : </w:t>
      </w:r>
      <w:proofErr w:type="spellStart"/>
      <w:r w:rsidRPr="00325EBC">
        <w:rPr>
          <w:sz w:val="28"/>
          <w:szCs w:val="28"/>
          <w:lang w:val="uk-UA"/>
        </w:rPr>
        <w:t>Академвидав</w:t>
      </w:r>
      <w:proofErr w:type="spellEnd"/>
      <w:r w:rsidRPr="00325EBC">
        <w:rPr>
          <w:sz w:val="28"/>
          <w:szCs w:val="28"/>
          <w:lang w:val="uk-UA"/>
        </w:rPr>
        <w:t xml:space="preserve"> , 2009. 350 с.</w:t>
      </w:r>
    </w:p>
    <w:p w:rsidR="00913A88" w:rsidRPr="00325EBC" w:rsidRDefault="00913A88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 xml:space="preserve">2.Загальноєвропейські </w:t>
      </w:r>
      <w:proofErr w:type="spellStart"/>
      <w:r w:rsidRPr="00325EBC">
        <w:rPr>
          <w:sz w:val="28"/>
          <w:szCs w:val="28"/>
          <w:lang w:val="uk-UA"/>
        </w:rPr>
        <w:t>рекомендації</w:t>
      </w:r>
      <w:proofErr w:type="spellEnd"/>
      <w:r w:rsidRPr="00325EBC">
        <w:rPr>
          <w:sz w:val="28"/>
          <w:szCs w:val="28"/>
          <w:lang w:val="uk-UA"/>
        </w:rPr>
        <w:t xml:space="preserve"> з </w:t>
      </w:r>
      <w:proofErr w:type="spellStart"/>
      <w:r w:rsidRPr="00325EBC">
        <w:rPr>
          <w:sz w:val="28"/>
          <w:szCs w:val="28"/>
          <w:lang w:val="uk-UA"/>
        </w:rPr>
        <w:t>мовної</w:t>
      </w:r>
      <w:proofErr w:type="spellEnd"/>
      <w:r w:rsidRPr="00325EBC">
        <w:rPr>
          <w:sz w:val="28"/>
          <w:szCs w:val="28"/>
          <w:lang w:val="uk-UA"/>
        </w:rPr>
        <w:t xml:space="preserve"> освіти: вивчення, викладання, оцінювання / </w:t>
      </w:r>
      <w:r w:rsidR="000511D5" w:rsidRPr="00325EBC">
        <w:rPr>
          <w:sz w:val="28"/>
          <w:szCs w:val="28"/>
          <w:lang w:val="uk-UA"/>
        </w:rPr>
        <w:t xml:space="preserve">за ред. </w:t>
      </w:r>
      <w:r w:rsidRPr="00325EBC">
        <w:rPr>
          <w:sz w:val="28"/>
          <w:szCs w:val="28"/>
          <w:lang w:val="uk-UA"/>
        </w:rPr>
        <w:t>С. Ю. Ніколаєва.</w:t>
      </w:r>
      <w:r w:rsidR="00FD4717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 xml:space="preserve">К. : </w:t>
      </w:r>
      <w:proofErr w:type="spellStart"/>
      <w:r w:rsidRPr="00325EBC">
        <w:rPr>
          <w:sz w:val="28"/>
          <w:szCs w:val="28"/>
          <w:lang w:val="uk-UA"/>
        </w:rPr>
        <w:t>Ленвіт</w:t>
      </w:r>
      <w:proofErr w:type="spellEnd"/>
      <w:r w:rsidRPr="00325EBC">
        <w:rPr>
          <w:sz w:val="28"/>
          <w:szCs w:val="28"/>
          <w:lang w:val="uk-UA"/>
        </w:rPr>
        <w:t>, 20</w:t>
      </w:r>
      <w:r w:rsidR="00395972" w:rsidRPr="00325EBC">
        <w:rPr>
          <w:sz w:val="28"/>
          <w:szCs w:val="28"/>
          <w:lang w:val="uk-UA"/>
        </w:rPr>
        <w:t>1</w:t>
      </w:r>
      <w:r w:rsidRPr="00325EBC">
        <w:rPr>
          <w:sz w:val="28"/>
          <w:szCs w:val="28"/>
          <w:lang w:val="uk-UA"/>
        </w:rPr>
        <w:t>3.</w:t>
      </w:r>
      <w:r w:rsidR="00FD4717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 xml:space="preserve">273 с. </w:t>
      </w:r>
    </w:p>
    <w:p w:rsidR="00913A88" w:rsidRPr="00325EBC" w:rsidRDefault="00913A88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 xml:space="preserve">3.Зимняя И. А. </w:t>
      </w:r>
      <w:proofErr w:type="spellStart"/>
      <w:r w:rsidRPr="00325EBC">
        <w:rPr>
          <w:sz w:val="28"/>
          <w:szCs w:val="28"/>
          <w:lang w:val="uk-UA"/>
        </w:rPr>
        <w:t>Педагогическая</w:t>
      </w:r>
      <w:proofErr w:type="spellEnd"/>
      <w:r w:rsidRPr="00325EBC">
        <w:rPr>
          <w:sz w:val="28"/>
          <w:szCs w:val="28"/>
          <w:lang w:val="uk-UA"/>
        </w:rPr>
        <w:t xml:space="preserve"> </w:t>
      </w:r>
      <w:proofErr w:type="spellStart"/>
      <w:r w:rsidRPr="00325EBC">
        <w:rPr>
          <w:sz w:val="28"/>
          <w:szCs w:val="28"/>
          <w:lang w:val="uk-UA"/>
        </w:rPr>
        <w:t>психология</w:t>
      </w:r>
      <w:proofErr w:type="spellEnd"/>
      <w:r w:rsidR="000511D5" w:rsidRPr="00325EBC">
        <w:rPr>
          <w:sz w:val="28"/>
          <w:szCs w:val="28"/>
          <w:lang w:val="uk-UA"/>
        </w:rPr>
        <w:t xml:space="preserve">. </w:t>
      </w:r>
      <w:r w:rsidRPr="00325EBC">
        <w:rPr>
          <w:sz w:val="28"/>
          <w:szCs w:val="28"/>
          <w:lang w:val="uk-UA"/>
        </w:rPr>
        <w:t xml:space="preserve">Ростов н/Д. : </w:t>
      </w:r>
      <w:proofErr w:type="spellStart"/>
      <w:r w:rsidRPr="00325EBC">
        <w:rPr>
          <w:sz w:val="28"/>
          <w:szCs w:val="28"/>
          <w:lang w:val="uk-UA"/>
        </w:rPr>
        <w:t>Феникс</w:t>
      </w:r>
      <w:proofErr w:type="spellEnd"/>
      <w:r w:rsidRPr="00325EBC">
        <w:rPr>
          <w:sz w:val="28"/>
          <w:szCs w:val="28"/>
          <w:lang w:val="uk-UA"/>
        </w:rPr>
        <w:t xml:space="preserve">, </w:t>
      </w:r>
      <w:r w:rsidR="00395972" w:rsidRPr="00325EBC">
        <w:rPr>
          <w:sz w:val="28"/>
          <w:szCs w:val="28"/>
          <w:lang w:val="uk-UA"/>
        </w:rPr>
        <w:t>2012</w:t>
      </w:r>
      <w:r w:rsidRPr="00325EBC">
        <w:rPr>
          <w:sz w:val="28"/>
          <w:szCs w:val="28"/>
          <w:lang w:val="uk-UA"/>
        </w:rPr>
        <w:t>.</w:t>
      </w:r>
      <w:r w:rsidR="00FD4717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 xml:space="preserve">480 с. </w:t>
      </w:r>
    </w:p>
    <w:p w:rsidR="00913A88" w:rsidRPr="00325EBC" w:rsidRDefault="00913A88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lastRenderedPageBreak/>
        <w:t xml:space="preserve">4.Капитонова Т. И. </w:t>
      </w:r>
      <w:proofErr w:type="spellStart"/>
      <w:r w:rsidRPr="00325EBC">
        <w:rPr>
          <w:sz w:val="28"/>
          <w:szCs w:val="28"/>
          <w:lang w:val="uk-UA"/>
        </w:rPr>
        <w:t>Современные</w:t>
      </w:r>
      <w:proofErr w:type="spellEnd"/>
      <w:r w:rsidRPr="00325EBC">
        <w:rPr>
          <w:sz w:val="28"/>
          <w:szCs w:val="28"/>
          <w:lang w:val="uk-UA"/>
        </w:rPr>
        <w:t xml:space="preserve"> </w:t>
      </w:r>
      <w:proofErr w:type="spellStart"/>
      <w:r w:rsidRPr="00325EBC">
        <w:rPr>
          <w:sz w:val="28"/>
          <w:szCs w:val="28"/>
          <w:lang w:val="uk-UA"/>
        </w:rPr>
        <w:t>методы</w:t>
      </w:r>
      <w:proofErr w:type="spellEnd"/>
      <w:r w:rsidRPr="00325EBC">
        <w:rPr>
          <w:sz w:val="28"/>
          <w:szCs w:val="28"/>
          <w:lang w:val="uk-UA"/>
        </w:rPr>
        <w:t xml:space="preserve"> </w:t>
      </w:r>
      <w:proofErr w:type="spellStart"/>
      <w:r w:rsidRPr="00325EBC">
        <w:rPr>
          <w:sz w:val="28"/>
          <w:szCs w:val="28"/>
          <w:lang w:val="uk-UA"/>
        </w:rPr>
        <w:t>обучени</w:t>
      </w:r>
      <w:r w:rsidR="000511D5" w:rsidRPr="00325EBC">
        <w:rPr>
          <w:sz w:val="28"/>
          <w:szCs w:val="28"/>
          <w:lang w:val="uk-UA"/>
        </w:rPr>
        <w:t>я</w:t>
      </w:r>
      <w:proofErr w:type="spellEnd"/>
      <w:r w:rsidR="000511D5" w:rsidRPr="00325EBC">
        <w:rPr>
          <w:sz w:val="28"/>
          <w:szCs w:val="28"/>
          <w:lang w:val="uk-UA"/>
        </w:rPr>
        <w:t xml:space="preserve"> </w:t>
      </w:r>
      <w:proofErr w:type="spellStart"/>
      <w:r w:rsidR="000511D5" w:rsidRPr="00325EBC">
        <w:rPr>
          <w:sz w:val="28"/>
          <w:szCs w:val="28"/>
          <w:lang w:val="uk-UA"/>
        </w:rPr>
        <w:t>русскому</w:t>
      </w:r>
      <w:proofErr w:type="spellEnd"/>
      <w:r w:rsidR="000511D5" w:rsidRPr="00325EBC">
        <w:rPr>
          <w:sz w:val="28"/>
          <w:szCs w:val="28"/>
          <w:lang w:val="uk-UA"/>
        </w:rPr>
        <w:t xml:space="preserve"> </w:t>
      </w:r>
      <w:proofErr w:type="spellStart"/>
      <w:r w:rsidR="000511D5" w:rsidRPr="00325EBC">
        <w:rPr>
          <w:sz w:val="28"/>
          <w:szCs w:val="28"/>
          <w:lang w:val="uk-UA"/>
        </w:rPr>
        <w:t>языку</w:t>
      </w:r>
      <w:proofErr w:type="spellEnd"/>
      <w:r w:rsidR="000511D5" w:rsidRPr="00325EBC">
        <w:rPr>
          <w:sz w:val="28"/>
          <w:szCs w:val="28"/>
          <w:lang w:val="uk-UA"/>
        </w:rPr>
        <w:t xml:space="preserve"> </w:t>
      </w:r>
      <w:proofErr w:type="spellStart"/>
      <w:r w:rsidR="000511D5" w:rsidRPr="00325EBC">
        <w:rPr>
          <w:sz w:val="28"/>
          <w:szCs w:val="28"/>
          <w:lang w:val="uk-UA"/>
        </w:rPr>
        <w:t>иностранцев</w:t>
      </w:r>
      <w:proofErr w:type="spellEnd"/>
      <w:r w:rsidR="000511D5" w:rsidRPr="00325EBC">
        <w:rPr>
          <w:sz w:val="28"/>
          <w:szCs w:val="28"/>
          <w:lang w:val="uk-UA"/>
        </w:rPr>
        <w:t xml:space="preserve">. </w:t>
      </w:r>
      <w:r w:rsidRPr="00325EBC">
        <w:rPr>
          <w:sz w:val="28"/>
          <w:szCs w:val="28"/>
          <w:lang w:val="uk-UA"/>
        </w:rPr>
        <w:t xml:space="preserve">М. : </w:t>
      </w:r>
      <w:proofErr w:type="spellStart"/>
      <w:r w:rsidRPr="00325EBC">
        <w:rPr>
          <w:sz w:val="28"/>
          <w:szCs w:val="28"/>
          <w:lang w:val="uk-UA"/>
        </w:rPr>
        <w:t>Рус</w:t>
      </w:r>
      <w:proofErr w:type="spellEnd"/>
      <w:r w:rsidRPr="00325EBC">
        <w:rPr>
          <w:sz w:val="28"/>
          <w:szCs w:val="28"/>
          <w:lang w:val="uk-UA"/>
        </w:rPr>
        <w:t>. яз., 1987.</w:t>
      </w:r>
      <w:r w:rsidR="00FD4717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 xml:space="preserve">230 с. </w:t>
      </w:r>
    </w:p>
    <w:p w:rsidR="00913A88" w:rsidRPr="00325EBC" w:rsidRDefault="00913A88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 xml:space="preserve">5.Караман С. Упровадження педагогічних </w:t>
      </w:r>
      <w:proofErr w:type="spellStart"/>
      <w:r w:rsidRPr="00325EBC">
        <w:rPr>
          <w:sz w:val="28"/>
          <w:szCs w:val="28"/>
          <w:lang w:val="uk-UA"/>
        </w:rPr>
        <w:t>інновацій</w:t>
      </w:r>
      <w:proofErr w:type="spellEnd"/>
      <w:r w:rsidRPr="00325EBC">
        <w:rPr>
          <w:sz w:val="28"/>
          <w:szCs w:val="28"/>
          <w:lang w:val="uk-UA"/>
        </w:rPr>
        <w:t xml:space="preserve"> у теорію і практику </w:t>
      </w:r>
      <w:proofErr w:type="spellStart"/>
      <w:r w:rsidRPr="00325EBC">
        <w:rPr>
          <w:sz w:val="28"/>
          <w:szCs w:val="28"/>
          <w:lang w:val="uk-UA"/>
        </w:rPr>
        <w:t>професійноі</w:t>
      </w:r>
      <w:r w:rsidR="000511D5" w:rsidRPr="00325EBC">
        <w:rPr>
          <w:sz w:val="28"/>
          <w:szCs w:val="28"/>
          <w:lang w:val="uk-UA"/>
        </w:rPr>
        <w:t>̈</w:t>
      </w:r>
      <w:proofErr w:type="spellEnd"/>
      <w:r w:rsidR="000511D5" w:rsidRPr="00325EBC">
        <w:rPr>
          <w:sz w:val="28"/>
          <w:szCs w:val="28"/>
          <w:lang w:val="uk-UA"/>
        </w:rPr>
        <w:t xml:space="preserve"> підготовки вчителя-словесника. </w:t>
      </w:r>
      <w:r w:rsidRPr="00325EBC">
        <w:rPr>
          <w:i/>
          <w:sz w:val="28"/>
          <w:szCs w:val="28"/>
          <w:lang w:val="uk-UA"/>
        </w:rPr>
        <w:t>Вісник Львівського університету</w:t>
      </w:r>
      <w:r w:rsidR="000511D5" w:rsidRPr="00325EBC">
        <w:rPr>
          <w:i/>
          <w:sz w:val="28"/>
          <w:szCs w:val="28"/>
          <w:lang w:val="uk-UA"/>
        </w:rPr>
        <w:t xml:space="preserve">. </w:t>
      </w:r>
      <w:r w:rsidRPr="00325EBC">
        <w:rPr>
          <w:sz w:val="28"/>
          <w:szCs w:val="28"/>
          <w:lang w:val="uk-UA"/>
        </w:rPr>
        <w:t>2010.</w:t>
      </w:r>
      <w:r w:rsidR="00FD4717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>Випуск 50.</w:t>
      </w:r>
      <w:r w:rsidR="00FD4717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 xml:space="preserve">С. 87–97. </w:t>
      </w:r>
    </w:p>
    <w:p w:rsidR="00544AEC" w:rsidRPr="00325EBC" w:rsidRDefault="00544AEC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>6.Бон</w:t>
      </w:r>
      <w:r w:rsidR="000511D5" w:rsidRPr="00325EBC">
        <w:rPr>
          <w:sz w:val="28"/>
          <w:szCs w:val="28"/>
          <w:lang w:val="uk-UA"/>
        </w:rPr>
        <w:t xml:space="preserve">дар С. П. Методи навчання. </w:t>
      </w:r>
      <w:r w:rsidR="00301CFA" w:rsidRPr="00325EBC">
        <w:rPr>
          <w:sz w:val="28"/>
          <w:szCs w:val="28"/>
          <w:lang w:val="uk-UA"/>
        </w:rPr>
        <w:t xml:space="preserve">Енциклопедія освіти. </w:t>
      </w:r>
      <w:r w:rsidRPr="00325EBC">
        <w:rPr>
          <w:sz w:val="28"/>
          <w:szCs w:val="28"/>
          <w:lang w:val="uk-UA"/>
        </w:rPr>
        <w:t xml:space="preserve">К. : </w:t>
      </w:r>
      <w:proofErr w:type="spellStart"/>
      <w:r w:rsidRPr="00325EBC">
        <w:rPr>
          <w:sz w:val="28"/>
          <w:szCs w:val="28"/>
          <w:lang w:val="uk-UA"/>
        </w:rPr>
        <w:t>Юрінком</w:t>
      </w:r>
      <w:proofErr w:type="spellEnd"/>
      <w:r w:rsidRPr="00325EBC">
        <w:rPr>
          <w:sz w:val="28"/>
          <w:szCs w:val="28"/>
          <w:lang w:val="uk-UA"/>
        </w:rPr>
        <w:t xml:space="preserve"> Інтер, 20</w:t>
      </w:r>
      <w:r w:rsidR="00395972" w:rsidRPr="00325EBC">
        <w:rPr>
          <w:sz w:val="28"/>
          <w:szCs w:val="28"/>
          <w:lang w:val="uk-UA"/>
        </w:rPr>
        <w:t>13</w:t>
      </w:r>
      <w:r w:rsidRPr="00325EBC">
        <w:rPr>
          <w:sz w:val="28"/>
          <w:szCs w:val="28"/>
          <w:lang w:val="uk-UA"/>
        </w:rPr>
        <w:t>.</w:t>
      </w:r>
      <w:r w:rsidR="00FD4717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 xml:space="preserve">С. 492–494. </w:t>
      </w:r>
    </w:p>
    <w:p w:rsidR="00544AEC" w:rsidRPr="00325EBC" w:rsidRDefault="00544AEC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>7.Сухомли</w:t>
      </w:r>
      <w:r w:rsidR="00301CFA" w:rsidRPr="00325EBC">
        <w:rPr>
          <w:sz w:val="28"/>
          <w:szCs w:val="28"/>
          <w:lang w:val="uk-UA"/>
        </w:rPr>
        <w:t xml:space="preserve">нський В.О. Серце віддаю дітям. </w:t>
      </w:r>
      <w:r w:rsidRPr="00325EBC">
        <w:rPr>
          <w:sz w:val="28"/>
          <w:szCs w:val="28"/>
          <w:lang w:val="uk-UA"/>
        </w:rPr>
        <w:t>К.: Рад. школа, 1988.</w:t>
      </w:r>
      <w:r w:rsidR="00FD4717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 xml:space="preserve">220 с. </w:t>
      </w:r>
    </w:p>
    <w:p w:rsidR="00544AEC" w:rsidRPr="00325EBC" w:rsidRDefault="00544AEC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 xml:space="preserve">8.Замашкіна О.Д. </w:t>
      </w:r>
      <w:proofErr w:type="spellStart"/>
      <w:r w:rsidRPr="00325EBC">
        <w:rPr>
          <w:sz w:val="28"/>
          <w:szCs w:val="28"/>
          <w:lang w:val="uk-UA"/>
        </w:rPr>
        <w:t>Ідеї</w:t>
      </w:r>
      <w:proofErr w:type="spellEnd"/>
      <w:r w:rsidRPr="00325EBC">
        <w:rPr>
          <w:sz w:val="28"/>
          <w:szCs w:val="28"/>
          <w:lang w:val="uk-UA"/>
        </w:rPr>
        <w:t xml:space="preserve"> розвивального навчання молодших школярів у </w:t>
      </w:r>
      <w:proofErr w:type="spellStart"/>
      <w:r w:rsidRPr="00325EBC">
        <w:rPr>
          <w:sz w:val="28"/>
          <w:szCs w:val="28"/>
          <w:lang w:val="uk-UA"/>
        </w:rPr>
        <w:t>педагогічн</w:t>
      </w:r>
      <w:r w:rsidR="00301CFA" w:rsidRPr="00325EBC">
        <w:rPr>
          <w:sz w:val="28"/>
          <w:szCs w:val="28"/>
          <w:lang w:val="uk-UA"/>
        </w:rPr>
        <w:t>ій</w:t>
      </w:r>
      <w:proofErr w:type="spellEnd"/>
      <w:r w:rsidR="00301CFA" w:rsidRPr="00325EBC">
        <w:rPr>
          <w:sz w:val="28"/>
          <w:szCs w:val="28"/>
          <w:lang w:val="uk-UA"/>
        </w:rPr>
        <w:t xml:space="preserve"> спадщині В.О.Сухомлинського. </w:t>
      </w:r>
      <w:r w:rsidRPr="00325EBC">
        <w:rPr>
          <w:i/>
          <w:sz w:val="28"/>
          <w:szCs w:val="28"/>
          <w:lang w:val="uk-UA"/>
        </w:rPr>
        <w:t>Початкова школа.</w:t>
      </w:r>
      <w:r w:rsidRPr="00325EBC">
        <w:rPr>
          <w:sz w:val="28"/>
          <w:szCs w:val="28"/>
          <w:lang w:val="uk-UA"/>
        </w:rPr>
        <w:t xml:space="preserve"> </w:t>
      </w:r>
      <w:r w:rsidR="00301CFA" w:rsidRPr="00325EBC">
        <w:rPr>
          <w:sz w:val="28"/>
          <w:szCs w:val="28"/>
          <w:lang w:val="uk-UA"/>
        </w:rPr>
        <w:t xml:space="preserve">2001. </w:t>
      </w:r>
      <w:r w:rsidR="00395972" w:rsidRPr="00325EBC">
        <w:rPr>
          <w:sz w:val="28"/>
          <w:szCs w:val="28"/>
          <w:lang w:val="uk-UA"/>
        </w:rPr>
        <w:t>№</w:t>
      </w:r>
      <w:r w:rsidRPr="00325EBC">
        <w:rPr>
          <w:sz w:val="28"/>
          <w:szCs w:val="28"/>
          <w:lang w:val="uk-UA"/>
        </w:rPr>
        <w:t xml:space="preserve"> 10.</w:t>
      </w:r>
      <w:r w:rsidR="00FD4717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>С.74 – 77.</w:t>
      </w:r>
    </w:p>
    <w:p w:rsidR="00544AEC" w:rsidRPr="00325EBC" w:rsidRDefault="00544AEC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>9.Олексик Н. Педагогіка гуманізму</w:t>
      </w:r>
      <w:r w:rsidR="00301CFA" w:rsidRPr="00325EBC">
        <w:rPr>
          <w:sz w:val="28"/>
          <w:szCs w:val="28"/>
          <w:lang w:val="uk-UA"/>
        </w:rPr>
        <w:t xml:space="preserve"> в творчості В.О.Сухомлинського. </w:t>
      </w:r>
      <w:r w:rsidRPr="00325EBC">
        <w:rPr>
          <w:i/>
          <w:sz w:val="28"/>
          <w:szCs w:val="28"/>
          <w:lang w:val="uk-UA"/>
        </w:rPr>
        <w:t>Наукові записки ТДПУ ім. В. Гнатюка</w:t>
      </w:r>
      <w:r w:rsidRPr="00325EBC">
        <w:rPr>
          <w:sz w:val="28"/>
          <w:szCs w:val="28"/>
          <w:lang w:val="uk-UA"/>
        </w:rPr>
        <w:t xml:space="preserve"> : </w:t>
      </w:r>
      <w:r w:rsidRPr="00325EBC">
        <w:rPr>
          <w:i/>
          <w:sz w:val="28"/>
          <w:szCs w:val="28"/>
          <w:lang w:val="uk-UA"/>
        </w:rPr>
        <w:t>Педагогіка</w:t>
      </w:r>
      <w:r w:rsidR="00301CFA" w:rsidRPr="00325EBC">
        <w:rPr>
          <w:i/>
          <w:sz w:val="28"/>
          <w:szCs w:val="28"/>
          <w:lang w:val="uk-UA"/>
        </w:rPr>
        <w:t>.</w:t>
      </w:r>
      <w:r w:rsidR="00395972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 xml:space="preserve">2002. </w:t>
      </w:r>
      <w:r w:rsidR="00395972" w:rsidRPr="00325EBC">
        <w:rPr>
          <w:sz w:val="28"/>
          <w:szCs w:val="28"/>
          <w:lang w:val="uk-UA"/>
        </w:rPr>
        <w:t xml:space="preserve">№ </w:t>
      </w:r>
      <w:r w:rsidRPr="00325EBC">
        <w:rPr>
          <w:sz w:val="28"/>
          <w:szCs w:val="28"/>
          <w:lang w:val="uk-UA"/>
        </w:rPr>
        <w:t>5.</w:t>
      </w:r>
      <w:r w:rsidR="00FD4717" w:rsidRPr="00325EBC">
        <w:rPr>
          <w:sz w:val="28"/>
          <w:szCs w:val="28"/>
          <w:lang w:val="uk-UA"/>
        </w:rPr>
        <w:t xml:space="preserve"> </w:t>
      </w:r>
      <w:r w:rsidR="00301CFA" w:rsidRPr="00325EBC">
        <w:rPr>
          <w:sz w:val="28"/>
          <w:szCs w:val="28"/>
          <w:lang w:val="uk-UA"/>
        </w:rPr>
        <w:t>С. </w:t>
      </w:r>
      <w:r w:rsidRPr="00325EBC">
        <w:rPr>
          <w:sz w:val="28"/>
          <w:szCs w:val="28"/>
          <w:lang w:val="uk-UA"/>
        </w:rPr>
        <w:t>197.</w:t>
      </w:r>
      <w:r w:rsidR="00FD4717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>201.</w:t>
      </w:r>
    </w:p>
    <w:p w:rsidR="00544AEC" w:rsidRPr="00325EBC" w:rsidRDefault="00544AEC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>10.Романишин І. Розвиток мислення молодших школярів у ко</w:t>
      </w:r>
      <w:r w:rsidR="00301CFA" w:rsidRPr="00325EBC">
        <w:rPr>
          <w:sz w:val="28"/>
          <w:szCs w:val="28"/>
          <w:lang w:val="uk-UA"/>
        </w:rPr>
        <w:t xml:space="preserve">нтексті </w:t>
      </w:r>
      <w:proofErr w:type="spellStart"/>
      <w:r w:rsidR="00301CFA" w:rsidRPr="00325EBC">
        <w:rPr>
          <w:sz w:val="28"/>
          <w:szCs w:val="28"/>
          <w:lang w:val="uk-UA"/>
        </w:rPr>
        <w:t>ідей</w:t>
      </w:r>
      <w:proofErr w:type="spellEnd"/>
      <w:r w:rsidR="00301CFA" w:rsidRPr="00325EBC">
        <w:rPr>
          <w:sz w:val="28"/>
          <w:szCs w:val="28"/>
          <w:lang w:val="uk-UA"/>
        </w:rPr>
        <w:t xml:space="preserve"> В. Сухомлинського. </w:t>
      </w:r>
      <w:r w:rsidRPr="00325EBC">
        <w:rPr>
          <w:i/>
          <w:sz w:val="28"/>
          <w:szCs w:val="28"/>
          <w:lang w:val="uk-UA"/>
        </w:rPr>
        <w:t>Наукові записки ТДПУ ім. В. Гнатюка: Педагогіка</w:t>
      </w:r>
      <w:r w:rsidR="00301CFA" w:rsidRPr="00325EBC">
        <w:rPr>
          <w:i/>
          <w:sz w:val="28"/>
          <w:szCs w:val="28"/>
          <w:lang w:val="uk-UA"/>
        </w:rPr>
        <w:t>.</w:t>
      </w:r>
      <w:r w:rsidR="00325EBC">
        <w:rPr>
          <w:i/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 xml:space="preserve">2012. </w:t>
      </w:r>
      <w:r w:rsidR="00395972" w:rsidRPr="00325EBC">
        <w:rPr>
          <w:sz w:val="28"/>
          <w:szCs w:val="28"/>
          <w:lang w:val="uk-UA"/>
        </w:rPr>
        <w:t xml:space="preserve">№ </w:t>
      </w:r>
      <w:r w:rsidRPr="00325EBC">
        <w:rPr>
          <w:sz w:val="28"/>
          <w:szCs w:val="28"/>
          <w:lang w:val="uk-UA"/>
        </w:rPr>
        <w:t>5.</w:t>
      </w:r>
      <w:r w:rsidR="00FD4717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 xml:space="preserve">С. 62 – 66. </w:t>
      </w:r>
    </w:p>
    <w:p w:rsidR="00544AEC" w:rsidRPr="00325EBC" w:rsidRDefault="00544AEC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 xml:space="preserve">11.Волошин К.О. Педагогічна система В. Сухомлинського </w:t>
      </w:r>
      <w:r w:rsidRPr="00325EBC">
        <w:rPr>
          <w:i/>
          <w:sz w:val="28"/>
          <w:szCs w:val="28"/>
          <w:lang w:val="uk-UA"/>
        </w:rPr>
        <w:t>Наукові записки ТДПУ ім. В. Гнатюка: Педагогіка</w:t>
      </w:r>
      <w:r w:rsidR="00301CFA" w:rsidRPr="00325EBC">
        <w:rPr>
          <w:sz w:val="28"/>
          <w:szCs w:val="28"/>
          <w:lang w:val="uk-UA"/>
        </w:rPr>
        <w:t>.</w:t>
      </w:r>
      <w:r w:rsidRPr="00325EBC">
        <w:rPr>
          <w:sz w:val="28"/>
          <w:szCs w:val="28"/>
          <w:lang w:val="uk-UA"/>
        </w:rPr>
        <w:t xml:space="preserve"> 2003. </w:t>
      </w:r>
      <w:r w:rsidR="00395972" w:rsidRPr="00325EBC">
        <w:rPr>
          <w:sz w:val="28"/>
          <w:szCs w:val="28"/>
          <w:lang w:val="uk-UA"/>
        </w:rPr>
        <w:t xml:space="preserve">№ </w:t>
      </w:r>
      <w:r w:rsidRPr="00325EBC">
        <w:rPr>
          <w:sz w:val="28"/>
          <w:szCs w:val="28"/>
          <w:lang w:val="uk-UA"/>
        </w:rPr>
        <w:t>11.</w:t>
      </w:r>
      <w:r w:rsidR="00FD4717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 xml:space="preserve">С. 17 – 18. </w:t>
      </w:r>
    </w:p>
    <w:p w:rsidR="00542E7B" w:rsidRPr="00325EBC" w:rsidRDefault="00542E7B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 xml:space="preserve">12.Кічук Н. Творча особистість учителя у </w:t>
      </w:r>
      <w:proofErr w:type="spellStart"/>
      <w:r w:rsidRPr="00325EBC">
        <w:rPr>
          <w:sz w:val="28"/>
          <w:szCs w:val="28"/>
          <w:lang w:val="uk-UA"/>
        </w:rPr>
        <w:t>педагогі</w:t>
      </w:r>
      <w:r w:rsidR="00E8159A" w:rsidRPr="00325EBC">
        <w:rPr>
          <w:sz w:val="28"/>
          <w:szCs w:val="28"/>
          <w:lang w:val="uk-UA"/>
        </w:rPr>
        <w:t>чній</w:t>
      </w:r>
      <w:proofErr w:type="spellEnd"/>
      <w:r w:rsidR="00E8159A" w:rsidRPr="00325EBC">
        <w:rPr>
          <w:sz w:val="28"/>
          <w:szCs w:val="28"/>
          <w:lang w:val="uk-UA"/>
        </w:rPr>
        <w:t xml:space="preserve"> спадщині В.Сухомлинського. </w:t>
      </w:r>
      <w:r w:rsidRPr="00325EBC">
        <w:rPr>
          <w:i/>
          <w:sz w:val="28"/>
          <w:szCs w:val="28"/>
          <w:lang w:val="uk-UA"/>
        </w:rPr>
        <w:t>Наукові записки ТДПУ ім. В.Гнатюка : Педагогіка</w:t>
      </w:r>
      <w:r w:rsidR="00E8159A" w:rsidRPr="00325EBC">
        <w:rPr>
          <w:i/>
          <w:sz w:val="28"/>
          <w:szCs w:val="28"/>
          <w:lang w:val="uk-UA"/>
        </w:rPr>
        <w:t>.</w:t>
      </w:r>
      <w:r w:rsidRPr="00325EBC">
        <w:rPr>
          <w:sz w:val="28"/>
          <w:szCs w:val="28"/>
          <w:lang w:val="uk-UA"/>
        </w:rPr>
        <w:t xml:space="preserve"> 20</w:t>
      </w:r>
      <w:r w:rsidR="00395972" w:rsidRPr="00325EBC">
        <w:rPr>
          <w:sz w:val="28"/>
          <w:szCs w:val="28"/>
          <w:lang w:val="uk-UA"/>
        </w:rPr>
        <w:t>1</w:t>
      </w:r>
      <w:r w:rsidRPr="00325EBC">
        <w:rPr>
          <w:sz w:val="28"/>
          <w:szCs w:val="28"/>
          <w:lang w:val="uk-UA"/>
        </w:rPr>
        <w:t xml:space="preserve">2. </w:t>
      </w:r>
      <w:r w:rsidR="00E8159A" w:rsidRPr="00325EBC">
        <w:rPr>
          <w:sz w:val="28"/>
          <w:szCs w:val="28"/>
          <w:lang w:val="uk-UA"/>
        </w:rPr>
        <w:t>№ </w:t>
      </w:r>
      <w:r w:rsidRPr="00325EBC">
        <w:rPr>
          <w:sz w:val="28"/>
          <w:szCs w:val="28"/>
          <w:lang w:val="uk-UA"/>
        </w:rPr>
        <w:t>5.</w:t>
      </w:r>
      <w:r w:rsidR="00FD4717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 xml:space="preserve">С.10. – 11. </w:t>
      </w:r>
    </w:p>
    <w:p w:rsidR="00542E7B" w:rsidRPr="00325EBC" w:rsidRDefault="00542E7B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>13.Сухомлин</w:t>
      </w:r>
      <w:r w:rsidR="00E8159A" w:rsidRPr="00325EBC">
        <w:rPr>
          <w:sz w:val="28"/>
          <w:szCs w:val="28"/>
          <w:lang w:val="uk-UA"/>
        </w:rPr>
        <w:t xml:space="preserve">ський В.О. Сто порад учителеві. </w:t>
      </w:r>
      <w:r w:rsidRPr="00325EBC">
        <w:rPr>
          <w:i/>
          <w:sz w:val="28"/>
          <w:szCs w:val="28"/>
          <w:lang w:val="uk-UA"/>
        </w:rPr>
        <w:t>Вибрані педагогічні твори :</w:t>
      </w:r>
      <w:r w:rsidRPr="00325EBC">
        <w:rPr>
          <w:sz w:val="28"/>
          <w:szCs w:val="28"/>
          <w:lang w:val="uk-UA"/>
        </w:rPr>
        <w:t xml:space="preserve"> В 5-ти т.</w:t>
      </w:r>
      <w:r w:rsidR="00FD4717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>К., 1976.</w:t>
      </w:r>
      <w:r w:rsidR="00FD4717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>Т.2.</w:t>
      </w:r>
      <w:r w:rsidR="00FD4717" w:rsidRPr="00325EBC">
        <w:rPr>
          <w:sz w:val="28"/>
          <w:szCs w:val="28"/>
          <w:lang w:val="uk-UA"/>
        </w:rPr>
        <w:t xml:space="preserve"> </w:t>
      </w:r>
      <w:r w:rsidRPr="00325EBC">
        <w:rPr>
          <w:sz w:val="28"/>
          <w:szCs w:val="28"/>
          <w:lang w:val="uk-UA"/>
        </w:rPr>
        <w:t>656 с.</w:t>
      </w:r>
    </w:p>
    <w:p w:rsidR="00542E7B" w:rsidRPr="00325EBC" w:rsidRDefault="00542E7B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rFonts w:eastAsia="TimesNewRomanPSMT"/>
          <w:sz w:val="28"/>
          <w:szCs w:val="28"/>
          <w:lang w:val="uk-UA"/>
        </w:rPr>
        <w:t xml:space="preserve">14.Герасимова Г. П.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Сухомл</w:t>
      </w:r>
      <w:r w:rsidR="00E8159A" w:rsidRPr="00325EBC">
        <w:rPr>
          <w:rFonts w:eastAsia="TimesNewRomanPSMT"/>
          <w:sz w:val="28"/>
          <w:szCs w:val="28"/>
          <w:lang w:val="uk-UA"/>
        </w:rPr>
        <w:t>инський</w:t>
      </w:r>
      <w:proofErr w:type="spellEnd"/>
      <w:r w:rsidR="00E8159A" w:rsidRPr="00325EBC">
        <w:rPr>
          <w:rFonts w:eastAsia="TimesNewRomanPSMT"/>
          <w:sz w:val="28"/>
          <w:szCs w:val="28"/>
          <w:lang w:val="uk-UA"/>
        </w:rPr>
        <w:t xml:space="preserve"> Василь Олександрович. </w:t>
      </w:r>
      <w:r w:rsidRPr="00325EBC">
        <w:rPr>
          <w:rFonts w:eastAsia="TimesNewRomanPSMT"/>
          <w:sz w:val="28"/>
          <w:szCs w:val="28"/>
          <w:lang w:val="uk-UA"/>
        </w:rPr>
        <w:t xml:space="preserve">Енциклопедія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історії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Укр</w:t>
      </w:r>
      <w:r w:rsidR="00E8159A" w:rsidRPr="00325EBC">
        <w:rPr>
          <w:rFonts w:eastAsia="TimesNewRomanPSMT"/>
          <w:sz w:val="28"/>
          <w:szCs w:val="28"/>
          <w:lang w:val="uk-UA"/>
        </w:rPr>
        <w:t>аїни</w:t>
      </w:r>
      <w:proofErr w:type="spellEnd"/>
      <w:r w:rsidR="00E8159A" w:rsidRPr="00325EBC">
        <w:rPr>
          <w:rFonts w:eastAsia="TimesNewRomanPSMT"/>
          <w:sz w:val="28"/>
          <w:szCs w:val="28"/>
          <w:lang w:val="uk-UA"/>
        </w:rPr>
        <w:t xml:space="preserve"> : у 10 т. Т. 9. </w:t>
      </w:r>
      <w:proofErr w:type="spellStart"/>
      <w:r w:rsidR="00E8159A" w:rsidRPr="00325EBC">
        <w:rPr>
          <w:rFonts w:eastAsia="TimesNewRomanPSMT"/>
          <w:sz w:val="28"/>
          <w:szCs w:val="28"/>
          <w:lang w:val="uk-UA"/>
        </w:rPr>
        <w:t>Прил</w:t>
      </w:r>
      <w:proofErr w:type="spellEnd"/>
      <w:r w:rsidR="00E8159A" w:rsidRPr="00325EBC">
        <w:rPr>
          <w:rFonts w:eastAsia="TimesNewRomanPSMT"/>
          <w:sz w:val="28"/>
          <w:szCs w:val="28"/>
          <w:lang w:val="uk-UA"/>
        </w:rPr>
        <w:t xml:space="preserve"> – С. </w:t>
      </w:r>
      <w:r w:rsidRPr="00325EBC">
        <w:rPr>
          <w:rFonts w:eastAsia="TimesNewRomanPSMT"/>
          <w:sz w:val="28"/>
          <w:szCs w:val="28"/>
          <w:lang w:val="uk-UA"/>
        </w:rPr>
        <w:t>К. : Наук. думка, 2012.</w:t>
      </w:r>
      <w:r w:rsidR="00FD4717" w:rsidRPr="00325EBC">
        <w:rPr>
          <w:rFonts w:eastAsia="TimesNewRomanPSMT"/>
          <w:sz w:val="28"/>
          <w:szCs w:val="28"/>
          <w:lang w:val="uk-UA"/>
        </w:rPr>
        <w:t xml:space="preserve"> </w:t>
      </w:r>
      <w:r w:rsidR="00E8159A" w:rsidRPr="00325EBC">
        <w:rPr>
          <w:rFonts w:eastAsia="TimesNewRomanPSMT"/>
          <w:sz w:val="28"/>
          <w:szCs w:val="28"/>
          <w:lang w:val="uk-UA"/>
        </w:rPr>
        <w:t>С. </w:t>
      </w:r>
      <w:r w:rsidRPr="00325EBC">
        <w:rPr>
          <w:rFonts w:eastAsia="TimesNewRomanPSMT"/>
          <w:sz w:val="28"/>
          <w:szCs w:val="28"/>
          <w:lang w:val="uk-UA"/>
        </w:rPr>
        <w:t xml:space="preserve">316. </w:t>
      </w:r>
    </w:p>
    <w:p w:rsidR="00A87E05" w:rsidRPr="00325EBC" w:rsidRDefault="00A87E05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rFonts w:eastAsia="TimesNewRoman"/>
          <w:sz w:val="28"/>
          <w:szCs w:val="28"/>
          <w:lang w:val="uk-UA"/>
        </w:rPr>
        <w:t>15.Сухомлинський В.О. Вибрані твори в 5 т. Т.5.</w:t>
      </w:r>
      <w:r w:rsidR="00FD4717" w:rsidRPr="00325EBC">
        <w:rPr>
          <w:rFonts w:eastAsia="TimesNewRoman"/>
          <w:sz w:val="28"/>
          <w:szCs w:val="28"/>
          <w:lang w:val="uk-UA"/>
        </w:rPr>
        <w:t xml:space="preserve"> </w:t>
      </w:r>
      <w:r w:rsidRPr="00325EBC">
        <w:rPr>
          <w:rFonts w:eastAsia="TimesNewRoman"/>
          <w:sz w:val="28"/>
          <w:szCs w:val="28"/>
          <w:lang w:val="uk-UA"/>
        </w:rPr>
        <w:t>К.: Рад. школа, 1976.</w:t>
      </w:r>
      <w:r w:rsidR="00FD4717" w:rsidRPr="00325EBC">
        <w:rPr>
          <w:rFonts w:eastAsia="TimesNewRoman"/>
          <w:sz w:val="28"/>
          <w:szCs w:val="28"/>
          <w:lang w:val="uk-UA"/>
        </w:rPr>
        <w:t xml:space="preserve"> </w:t>
      </w:r>
      <w:r w:rsidR="00E8159A" w:rsidRPr="00325EBC">
        <w:rPr>
          <w:rFonts w:eastAsia="TimesNewRoman"/>
          <w:sz w:val="28"/>
          <w:szCs w:val="28"/>
          <w:lang w:val="uk-UA"/>
        </w:rPr>
        <w:t>639 </w:t>
      </w:r>
      <w:r w:rsidRPr="00325EBC">
        <w:rPr>
          <w:rFonts w:eastAsia="TimesNewRoman"/>
          <w:sz w:val="28"/>
          <w:szCs w:val="28"/>
          <w:lang w:val="uk-UA"/>
        </w:rPr>
        <w:t xml:space="preserve">с. </w:t>
      </w:r>
    </w:p>
    <w:p w:rsidR="00A87E05" w:rsidRPr="00325EBC" w:rsidRDefault="00A87E05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lastRenderedPageBreak/>
        <w:t xml:space="preserve">16.Сухомлинская О.В. </w:t>
      </w:r>
      <w:proofErr w:type="spellStart"/>
      <w:r w:rsidRPr="00325EBC">
        <w:rPr>
          <w:sz w:val="28"/>
          <w:szCs w:val="28"/>
          <w:lang w:val="uk-UA"/>
        </w:rPr>
        <w:t>Этюды</w:t>
      </w:r>
      <w:proofErr w:type="spellEnd"/>
      <w:r w:rsidRPr="00325EBC">
        <w:rPr>
          <w:sz w:val="28"/>
          <w:szCs w:val="28"/>
          <w:lang w:val="uk-UA"/>
        </w:rPr>
        <w:t xml:space="preserve"> о В.А. </w:t>
      </w:r>
      <w:proofErr w:type="spellStart"/>
      <w:r w:rsidRPr="00325EBC">
        <w:rPr>
          <w:sz w:val="28"/>
          <w:szCs w:val="28"/>
          <w:lang w:val="uk-UA"/>
        </w:rPr>
        <w:t>Сухомлин</w:t>
      </w:r>
      <w:r w:rsidR="00E8159A" w:rsidRPr="00325EBC">
        <w:rPr>
          <w:sz w:val="28"/>
          <w:szCs w:val="28"/>
          <w:lang w:val="uk-UA"/>
        </w:rPr>
        <w:t>ском</w:t>
      </w:r>
      <w:proofErr w:type="spellEnd"/>
      <w:r w:rsidR="00E8159A" w:rsidRPr="00325EBC">
        <w:rPr>
          <w:sz w:val="28"/>
          <w:szCs w:val="28"/>
          <w:lang w:val="uk-UA"/>
        </w:rPr>
        <w:t xml:space="preserve">. </w:t>
      </w:r>
      <w:proofErr w:type="spellStart"/>
      <w:r w:rsidR="00E8159A" w:rsidRPr="00325EBC">
        <w:rPr>
          <w:sz w:val="28"/>
          <w:szCs w:val="28"/>
          <w:lang w:val="uk-UA"/>
        </w:rPr>
        <w:t>Педагогические</w:t>
      </w:r>
      <w:proofErr w:type="spellEnd"/>
      <w:r w:rsidR="00E8159A" w:rsidRPr="00325EBC">
        <w:rPr>
          <w:sz w:val="28"/>
          <w:szCs w:val="28"/>
          <w:lang w:val="uk-UA"/>
        </w:rPr>
        <w:t xml:space="preserve"> </w:t>
      </w:r>
      <w:proofErr w:type="spellStart"/>
      <w:r w:rsidR="00E8159A" w:rsidRPr="00325EBC">
        <w:rPr>
          <w:sz w:val="28"/>
          <w:szCs w:val="28"/>
          <w:lang w:val="uk-UA"/>
        </w:rPr>
        <w:t>апокрифы</w:t>
      </w:r>
      <w:proofErr w:type="spellEnd"/>
      <w:r w:rsidR="00E8159A" w:rsidRPr="00325EBC">
        <w:rPr>
          <w:sz w:val="28"/>
          <w:szCs w:val="28"/>
          <w:lang w:val="uk-UA"/>
        </w:rPr>
        <w:t xml:space="preserve">. </w:t>
      </w:r>
      <w:proofErr w:type="spellStart"/>
      <w:r w:rsidRPr="00325EBC">
        <w:rPr>
          <w:sz w:val="28"/>
          <w:szCs w:val="28"/>
          <w:lang w:val="uk-UA"/>
        </w:rPr>
        <w:t>Составление</w:t>
      </w:r>
      <w:proofErr w:type="spellEnd"/>
      <w:r w:rsidRPr="00325EBC">
        <w:rPr>
          <w:sz w:val="28"/>
          <w:szCs w:val="28"/>
          <w:lang w:val="uk-UA"/>
        </w:rPr>
        <w:t xml:space="preserve">, </w:t>
      </w:r>
      <w:proofErr w:type="spellStart"/>
      <w:r w:rsidRPr="00325EBC">
        <w:rPr>
          <w:sz w:val="28"/>
          <w:szCs w:val="28"/>
          <w:lang w:val="uk-UA"/>
        </w:rPr>
        <w:t>предисловие</w:t>
      </w:r>
      <w:proofErr w:type="spellEnd"/>
      <w:r w:rsidRPr="00325EBC">
        <w:rPr>
          <w:sz w:val="28"/>
          <w:szCs w:val="28"/>
          <w:lang w:val="uk-UA"/>
        </w:rPr>
        <w:t xml:space="preserve">, </w:t>
      </w:r>
      <w:proofErr w:type="spellStart"/>
      <w:r w:rsidRPr="00325EBC">
        <w:rPr>
          <w:sz w:val="28"/>
          <w:szCs w:val="28"/>
          <w:lang w:val="uk-UA"/>
        </w:rPr>
        <w:t>послесловие</w:t>
      </w:r>
      <w:proofErr w:type="spellEnd"/>
      <w:r w:rsidRPr="00325EBC">
        <w:rPr>
          <w:sz w:val="28"/>
          <w:szCs w:val="28"/>
          <w:lang w:val="uk-UA"/>
        </w:rPr>
        <w:t xml:space="preserve">, </w:t>
      </w:r>
      <w:proofErr w:type="spellStart"/>
      <w:r w:rsidRPr="00325EBC">
        <w:rPr>
          <w:sz w:val="28"/>
          <w:szCs w:val="28"/>
          <w:lang w:val="uk-UA"/>
        </w:rPr>
        <w:t>комментарии</w:t>
      </w:r>
      <w:proofErr w:type="spellEnd"/>
      <w:r w:rsidRPr="00325EBC">
        <w:rPr>
          <w:sz w:val="28"/>
          <w:szCs w:val="28"/>
          <w:lang w:val="uk-UA"/>
        </w:rPr>
        <w:t xml:space="preserve"> О.</w:t>
      </w:r>
      <w:proofErr w:type="spellStart"/>
      <w:r w:rsidRPr="00325EBC">
        <w:rPr>
          <w:sz w:val="28"/>
          <w:szCs w:val="28"/>
          <w:lang w:val="uk-UA"/>
        </w:rPr>
        <w:t>Сухомлинской</w:t>
      </w:r>
      <w:proofErr w:type="spellEnd"/>
      <w:r w:rsidR="00395972" w:rsidRPr="00325EBC">
        <w:rPr>
          <w:sz w:val="28"/>
          <w:szCs w:val="28"/>
          <w:lang w:val="uk-UA"/>
        </w:rPr>
        <w:t xml:space="preserve">. </w:t>
      </w:r>
      <w:proofErr w:type="spellStart"/>
      <w:r w:rsidRPr="00325EBC">
        <w:rPr>
          <w:sz w:val="28"/>
          <w:szCs w:val="28"/>
          <w:lang w:val="uk-UA"/>
        </w:rPr>
        <w:t>Научно</w:t>
      </w:r>
      <w:r w:rsidR="00395972" w:rsidRPr="00325EBC">
        <w:rPr>
          <w:sz w:val="28"/>
          <w:szCs w:val="28"/>
          <w:lang w:val="uk-UA"/>
        </w:rPr>
        <w:t>-</w:t>
      </w:r>
      <w:r w:rsidRPr="00325EBC">
        <w:rPr>
          <w:sz w:val="28"/>
          <w:szCs w:val="28"/>
          <w:lang w:val="uk-UA"/>
        </w:rPr>
        <w:t>популярное</w:t>
      </w:r>
      <w:proofErr w:type="spellEnd"/>
      <w:r w:rsidRPr="00325EBC">
        <w:rPr>
          <w:sz w:val="28"/>
          <w:szCs w:val="28"/>
          <w:lang w:val="uk-UA"/>
        </w:rPr>
        <w:t xml:space="preserve"> </w:t>
      </w:r>
      <w:proofErr w:type="spellStart"/>
      <w:r w:rsidRPr="00325EBC">
        <w:rPr>
          <w:sz w:val="28"/>
          <w:szCs w:val="28"/>
          <w:lang w:val="uk-UA"/>
        </w:rPr>
        <w:t>издание</w:t>
      </w:r>
      <w:proofErr w:type="spellEnd"/>
      <w:r w:rsidRPr="00325EBC">
        <w:rPr>
          <w:sz w:val="28"/>
          <w:szCs w:val="28"/>
          <w:lang w:val="uk-UA"/>
        </w:rPr>
        <w:t xml:space="preserve">. </w:t>
      </w:r>
      <w:proofErr w:type="spellStart"/>
      <w:r w:rsidRPr="00325EBC">
        <w:rPr>
          <w:sz w:val="28"/>
          <w:szCs w:val="28"/>
          <w:lang w:val="uk-UA"/>
        </w:rPr>
        <w:t>Харьков</w:t>
      </w:r>
      <w:proofErr w:type="spellEnd"/>
      <w:r w:rsidRPr="00325EBC">
        <w:rPr>
          <w:sz w:val="28"/>
          <w:szCs w:val="28"/>
          <w:lang w:val="uk-UA"/>
        </w:rPr>
        <w:t xml:space="preserve">: Акта, 2008. 431 с. </w:t>
      </w:r>
    </w:p>
    <w:p w:rsidR="00394B1A" w:rsidRPr="00325EBC" w:rsidRDefault="00394B1A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rFonts w:eastAsia="TimesNewRomanPSMT"/>
          <w:sz w:val="28"/>
          <w:szCs w:val="28"/>
          <w:lang w:val="uk-UA"/>
        </w:rPr>
        <w:t xml:space="preserve">17.Формула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Нової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української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школи</w:t>
      </w:r>
      <w:r w:rsidR="00395972" w:rsidRPr="00325EBC">
        <w:rPr>
          <w:rFonts w:eastAsia="TimesNewRomanPSMT"/>
          <w:sz w:val="28"/>
          <w:szCs w:val="28"/>
          <w:lang w:val="uk-UA"/>
        </w:rPr>
        <w:t xml:space="preserve">. </w:t>
      </w:r>
      <w:r w:rsidRPr="00325EBC">
        <w:rPr>
          <w:rFonts w:eastAsia="TimesNewRomanPSMT"/>
          <w:sz w:val="28"/>
          <w:szCs w:val="28"/>
          <w:lang w:val="uk-UA"/>
        </w:rPr>
        <w:t>URL: htt</w:t>
      </w:r>
      <w:r w:rsidR="00E8159A" w:rsidRPr="00325EBC">
        <w:rPr>
          <w:rFonts w:eastAsia="TimesNewRomanPSMT"/>
          <w:sz w:val="28"/>
          <w:szCs w:val="28"/>
          <w:lang w:val="uk-UA"/>
        </w:rPr>
        <w:t>ps://nus.org.ua/about/formula/</w:t>
      </w:r>
      <w:r w:rsidR="00325EBC">
        <w:rPr>
          <w:rFonts w:eastAsia="TimesNewRomanPSMT"/>
          <w:sz w:val="28"/>
          <w:szCs w:val="28"/>
          <w:lang w:val="uk-UA"/>
        </w:rPr>
        <w:t xml:space="preserve"> </w:t>
      </w:r>
    </w:p>
    <w:p w:rsidR="00394B1A" w:rsidRPr="00325EBC" w:rsidRDefault="00394B1A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rFonts w:eastAsia="TimesNewRomanPSMT"/>
          <w:sz w:val="28"/>
          <w:szCs w:val="28"/>
          <w:lang w:val="uk-UA"/>
        </w:rPr>
        <w:t xml:space="preserve">18.Гриневич Л. М. Від школи, де накачують знаннями, ми переходимо до школи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компетентностей</w:t>
      </w:r>
      <w:proofErr w:type="spellEnd"/>
      <w:r w:rsidR="00E8159A" w:rsidRPr="00325EBC">
        <w:rPr>
          <w:rFonts w:eastAsia="TimesNewRomanPSMT"/>
          <w:sz w:val="28"/>
          <w:szCs w:val="28"/>
          <w:lang w:val="uk-UA"/>
        </w:rPr>
        <w:t xml:space="preserve">. </w:t>
      </w:r>
      <w:r w:rsidRPr="00325EBC">
        <w:rPr>
          <w:rFonts w:eastAsia="TimesNewRomanPSMT"/>
          <w:sz w:val="28"/>
          <w:szCs w:val="28"/>
          <w:lang w:val="uk-UA"/>
        </w:rPr>
        <w:t xml:space="preserve">URL: https://dt.ua/EDUCATION/liliya-grinevich-perehodimo- vid-shkoli-v-yakiy-tilki-napihayut-znannyami-ta- vidtvoryuyut-yih-do-shkoli-kompetentnostey-252819_.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html</w:t>
      </w:r>
      <w:proofErr w:type="spellEnd"/>
      <w:r w:rsidR="00FD4717" w:rsidRPr="00325EBC">
        <w:rPr>
          <w:rFonts w:eastAsia="TimesNewRomanPSMT"/>
          <w:sz w:val="28"/>
          <w:szCs w:val="28"/>
          <w:lang w:val="uk-UA"/>
        </w:rPr>
        <w:t xml:space="preserve"> </w:t>
      </w:r>
    </w:p>
    <w:p w:rsidR="00394B1A" w:rsidRPr="00325EBC" w:rsidRDefault="00394B1A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rFonts w:eastAsia="TimesNewRomanPSMT"/>
          <w:sz w:val="28"/>
          <w:szCs w:val="28"/>
          <w:lang w:val="uk-UA"/>
        </w:rPr>
        <w:t>19.Сухомлинс</w:t>
      </w:r>
      <w:r w:rsidR="00E8159A" w:rsidRPr="00325EBC">
        <w:rPr>
          <w:rFonts w:eastAsia="TimesNewRomanPSMT"/>
          <w:sz w:val="28"/>
          <w:szCs w:val="28"/>
          <w:lang w:val="uk-UA"/>
        </w:rPr>
        <w:t xml:space="preserve">ький В. О. Сто порад учителеві.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Вибр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>. твори : в 5 т.</w:t>
      </w:r>
      <w:r w:rsidR="00FD4717" w:rsidRPr="00325EBC">
        <w:rPr>
          <w:rFonts w:eastAsia="TimesNewRomanPSMT"/>
          <w:sz w:val="28"/>
          <w:szCs w:val="28"/>
          <w:lang w:val="uk-UA"/>
        </w:rPr>
        <w:t xml:space="preserve"> </w:t>
      </w:r>
      <w:r w:rsidR="00E8159A" w:rsidRPr="00325EBC">
        <w:rPr>
          <w:rFonts w:eastAsia="TimesNewRomanPSMT"/>
          <w:sz w:val="28"/>
          <w:szCs w:val="28"/>
          <w:lang w:val="uk-UA"/>
        </w:rPr>
        <w:t xml:space="preserve">М. : </w:t>
      </w:r>
      <w:proofErr w:type="spellStart"/>
      <w:r w:rsidR="00E8159A" w:rsidRPr="00325EBC">
        <w:rPr>
          <w:rFonts w:eastAsia="TimesNewRomanPSMT"/>
          <w:sz w:val="28"/>
          <w:szCs w:val="28"/>
          <w:lang w:val="uk-UA"/>
        </w:rPr>
        <w:t>Пе</w:t>
      </w:r>
      <w:r w:rsidRPr="00325EBC">
        <w:rPr>
          <w:rFonts w:eastAsia="TimesNewRomanPSMT"/>
          <w:sz w:val="28"/>
          <w:szCs w:val="28"/>
          <w:lang w:val="uk-UA"/>
        </w:rPr>
        <w:t>дагогика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>, 1979.</w:t>
      </w:r>
      <w:r w:rsidR="00FD4717" w:rsidRPr="00325EBC">
        <w:rPr>
          <w:rFonts w:eastAsia="TimesNewRomanPSMT"/>
          <w:sz w:val="28"/>
          <w:szCs w:val="28"/>
          <w:lang w:val="uk-UA"/>
        </w:rPr>
        <w:t xml:space="preserve"> </w:t>
      </w:r>
      <w:r w:rsidRPr="00325EBC">
        <w:rPr>
          <w:rFonts w:eastAsia="TimesNewRomanPSMT"/>
          <w:sz w:val="28"/>
          <w:szCs w:val="28"/>
          <w:lang w:val="uk-UA"/>
        </w:rPr>
        <w:t>Т. 4.</w:t>
      </w:r>
      <w:r w:rsidR="00FD4717" w:rsidRPr="00325EBC">
        <w:rPr>
          <w:rFonts w:eastAsia="TimesNewRomanPSMT"/>
          <w:sz w:val="28"/>
          <w:szCs w:val="28"/>
          <w:lang w:val="uk-UA"/>
        </w:rPr>
        <w:t xml:space="preserve"> </w:t>
      </w:r>
      <w:r w:rsidRPr="00325EBC">
        <w:rPr>
          <w:rFonts w:eastAsia="TimesNewRomanPSMT"/>
          <w:sz w:val="28"/>
          <w:szCs w:val="28"/>
          <w:lang w:val="uk-UA"/>
        </w:rPr>
        <w:t xml:space="preserve">С. 6. </w:t>
      </w:r>
    </w:p>
    <w:p w:rsidR="00394B1A" w:rsidRPr="00325EBC" w:rsidRDefault="00394B1A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sz w:val="28"/>
          <w:szCs w:val="28"/>
          <w:lang w:val="uk-UA"/>
        </w:rPr>
        <w:t>20.</w:t>
      </w:r>
      <w:r w:rsidRPr="00325EBC">
        <w:rPr>
          <w:rFonts w:eastAsia="TimesNewRomanPSMT"/>
          <w:sz w:val="28"/>
          <w:szCs w:val="28"/>
          <w:lang w:val="uk-UA"/>
        </w:rPr>
        <w:t xml:space="preserve"> Нова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українська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школа (оновлена концепція)</w:t>
      </w:r>
      <w:r w:rsidR="00395972" w:rsidRPr="00325EBC">
        <w:rPr>
          <w:rFonts w:eastAsia="TimesNewRomanPSMT"/>
          <w:sz w:val="28"/>
          <w:szCs w:val="28"/>
          <w:lang w:val="uk-UA"/>
        </w:rPr>
        <w:t xml:space="preserve">. </w:t>
      </w:r>
      <w:r w:rsidRPr="00325EBC">
        <w:rPr>
          <w:rFonts w:eastAsia="TimesNewRomanPSMT"/>
          <w:sz w:val="28"/>
          <w:szCs w:val="28"/>
          <w:lang w:val="uk-UA"/>
        </w:rPr>
        <w:t xml:space="preserve">URL: https://mon.gov.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ua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>/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storage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>/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app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>/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media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>/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zagalna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%20serednya/nova- ukrainska-shkola-compressed.pdf </w:t>
      </w:r>
    </w:p>
    <w:p w:rsidR="00394B1A" w:rsidRPr="00325EBC" w:rsidRDefault="00394B1A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rFonts w:eastAsia="TimesNewRomanPSMT"/>
          <w:sz w:val="28"/>
          <w:szCs w:val="28"/>
          <w:lang w:val="uk-UA"/>
        </w:rPr>
        <w:t xml:space="preserve">21.Ляшенко О. І. Пріоритети розвитку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української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школи в умовах реформування о</w:t>
      </w:r>
      <w:r w:rsidR="00E8159A" w:rsidRPr="00325EBC">
        <w:rPr>
          <w:rFonts w:eastAsia="TimesNewRomanPSMT"/>
          <w:sz w:val="28"/>
          <w:szCs w:val="28"/>
          <w:lang w:val="uk-UA"/>
        </w:rPr>
        <w:t xml:space="preserve">світи. </w:t>
      </w:r>
      <w:r w:rsidRPr="00325EBC">
        <w:rPr>
          <w:rFonts w:eastAsia="TimesNewRomanPSMT"/>
          <w:i/>
          <w:sz w:val="28"/>
          <w:szCs w:val="28"/>
          <w:lang w:val="uk-UA"/>
        </w:rPr>
        <w:t>Збірник наукових праць Кам’янець-Подільського національного університету ім. І. Огієнка</w:t>
      </w:r>
      <w:r w:rsidR="00E8159A" w:rsidRPr="00325EBC">
        <w:rPr>
          <w:rFonts w:eastAsia="TimesNewRomanPSMT"/>
          <w:i/>
          <w:sz w:val="28"/>
          <w:szCs w:val="28"/>
          <w:lang w:val="uk-UA"/>
        </w:rPr>
        <w:t>.</w:t>
      </w:r>
      <w:r w:rsidR="00395972" w:rsidRPr="00325EBC">
        <w:rPr>
          <w:rFonts w:eastAsia="TimesNewRomanPSMT"/>
          <w:sz w:val="28"/>
          <w:szCs w:val="28"/>
          <w:lang w:val="uk-UA"/>
        </w:rPr>
        <w:t xml:space="preserve"> </w:t>
      </w:r>
      <w:r w:rsidRPr="00325EBC">
        <w:rPr>
          <w:rFonts w:eastAsia="TimesNewRomanPSMT"/>
          <w:sz w:val="28"/>
          <w:szCs w:val="28"/>
          <w:lang w:val="uk-UA"/>
        </w:rPr>
        <w:t>2016.</w:t>
      </w:r>
      <w:r w:rsidR="00FD4717" w:rsidRPr="00325EBC">
        <w:rPr>
          <w:rFonts w:eastAsia="TimesNewRomanPSMT"/>
          <w:sz w:val="28"/>
          <w:szCs w:val="28"/>
          <w:lang w:val="uk-UA"/>
        </w:rPr>
        <w:t xml:space="preserve"> </w:t>
      </w:r>
      <w:r w:rsidRPr="00325EBC">
        <w:rPr>
          <w:rFonts w:eastAsia="TimesNewRomanPSMT"/>
          <w:sz w:val="28"/>
          <w:szCs w:val="28"/>
          <w:lang w:val="uk-UA"/>
        </w:rPr>
        <w:t>Вип. 22.</w:t>
      </w:r>
      <w:r w:rsidR="00FD4717" w:rsidRPr="00325EBC">
        <w:rPr>
          <w:rFonts w:eastAsia="TimesNewRomanPSMT"/>
          <w:sz w:val="28"/>
          <w:szCs w:val="28"/>
          <w:lang w:val="uk-UA"/>
        </w:rPr>
        <w:t xml:space="preserve"> </w:t>
      </w:r>
      <w:r w:rsidRPr="00325EBC">
        <w:rPr>
          <w:rFonts w:eastAsia="TimesNewRomanPSMT"/>
          <w:sz w:val="28"/>
          <w:szCs w:val="28"/>
          <w:lang w:val="uk-UA"/>
        </w:rPr>
        <w:t>С. 42. URL: http://nbuv.go</w:t>
      </w:r>
      <w:r w:rsidR="00E8159A" w:rsidRPr="00325EBC">
        <w:rPr>
          <w:rFonts w:eastAsia="TimesNewRomanPSMT"/>
          <w:sz w:val="28"/>
          <w:szCs w:val="28"/>
          <w:lang w:val="uk-UA"/>
        </w:rPr>
        <w:t>v.ua/UJRN/znpkp_ ped_2016_22_13</w:t>
      </w:r>
      <w:r w:rsidR="00FD4717" w:rsidRPr="00325EBC">
        <w:rPr>
          <w:rFonts w:eastAsia="TimesNewRomanPSMT"/>
          <w:sz w:val="28"/>
          <w:szCs w:val="28"/>
          <w:lang w:val="uk-UA"/>
        </w:rPr>
        <w:t xml:space="preserve"> </w:t>
      </w:r>
    </w:p>
    <w:p w:rsidR="00395972" w:rsidRPr="00325EBC" w:rsidRDefault="00395972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rFonts w:eastAsia="TimesNewRomanPSMT"/>
          <w:sz w:val="28"/>
          <w:szCs w:val="28"/>
          <w:lang w:val="uk-UA"/>
        </w:rPr>
        <w:t xml:space="preserve">22.Сухомлинський В. О. Вибрані твори : в 5 т. </w:t>
      </w:r>
      <w:proofErr w:type="spellStart"/>
      <w:r w:rsidRPr="00325EBC">
        <w:rPr>
          <w:rFonts w:eastAsia="TimesNewRomanPSMT"/>
          <w:sz w:val="28"/>
          <w:szCs w:val="28"/>
          <w:lang w:val="uk-UA"/>
        </w:rPr>
        <w:t>Київ</w:t>
      </w:r>
      <w:proofErr w:type="spellEnd"/>
      <w:r w:rsidRPr="00325EBC">
        <w:rPr>
          <w:rFonts w:eastAsia="TimesNewRomanPSMT"/>
          <w:sz w:val="28"/>
          <w:szCs w:val="28"/>
          <w:lang w:val="uk-UA"/>
        </w:rPr>
        <w:t xml:space="preserve"> : Рад. школа, 1997.</w:t>
      </w:r>
      <w:r w:rsidR="00FD4717" w:rsidRPr="00325EBC">
        <w:rPr>
          <w:rFonts w:eastAsia="TimesNewRomanPSMT"/>
          <w:sz w:val="28"/>
          <w:szCs w:val="28"/>
          <w:lang w:val="uk-UA"/>
        </w:rPr>
        <w:t xml:space="preserve"> </w:t>
      </w:r>
      <w:r w:rsidR="00E8159A" w:rsidRPr="00325EBC">
        <w:rPr>
          <w:rFonts w:eastAsia="TimesNewRomanPSMT"/>
          <w:sz w:val="28"/>
          <w:szCs w:val="28"/>
          <w:lang w:val="uk-UA"/>
        </w:rPr>
        <w:t>Т. </w:t>
      </w:r>
      <w:r w:rsidRPr="00325EBC">
        <w:rPr>
          <w:rFonts w:eastAsia="TimesNewRomanPSMT"/>
          <w:sz w:val="28"/>
          <w:szCs w:val="28"/>
          <w:lang w:val="uk-UA"/>
        </w:rPr>
        <w:t>4.</w:t>
      </w:r>
      <w:r w:rsidR="00FD4717" w:rsidRPr="00325EBC">
        <w:rPr>
          <w:rFonts w:eastAsia="TimesNewRomanPSMT"/>
          <w:sz w:val="28"/>
          <w:szCs w:val="28"/>
          <w:lang w:val="uk-UA"/>
        </w:rPr>
        <w:t xml:space="preserve"> </w:t>
      </w:r>
      <w:r w:rsidRPr="00325EBC">
        <w:rPr>
          <w:rFonts w:eastAsia="TimesNewRomanPSMT"/>
          <w:sz w:val="28"/>
          <w:szCs w:val="28"/>
          <w:lang w:val="uk-UA"/>
        </w:rPr>
        <w:t xml:space="preserve">637 с. </w:t>
      </w:r>
    </w:p>
    <w:p w:rsidR="00395972" w:rsidRPr="00325EBC" w:rsidRDefault="00395972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25EBC">
        <w:rPr>
          <w:rFonts w:eastAsia="TimesNewRomanPSMT"/>
          <w:sz w:val="28"/>
          <w:szCs w:val="28"/>
          <w:lang w:val="uk-UA"/>
        </w:rPr>
        <w:t>23.Момотюк Л. Б. Громадянське виховання молодших школярів : дис. .</w:t>
      </w:r>
      <w:r w:rsidR="00E8159A" w:rsidRPr="00325EBC">
        <w:rPr>
          <w:rFonts w:eastAsia="TimesNewRomanPSMT"/>
          <w:sz w:val="28"/>
          <w:szCs w:val="28"/>
          <w:lang w:val="uk-UA"/>
        </w:rPr>
        <w:t xml:space="preserve">.. канд. пед. наук : 13.00.07. </w:t>
      </w:r>
      <w:r w:rsidRPr="00325EBC">
        <w:rPr>
          <w:rFonts w:eastAsia="TimesNewRomanPSMT"/>
          <w:sz w:val="28"/>
          <w:szCs w:val="28"/>
          <w:lang w:val="uk-UA"/>
        </w:rPr>
        <w:t>Рівне, 2007.</w:t>
      </w:r>
      <w:r w:rsidR="00FD4717" w:rsidRPr="00325EBC">
        <w:rPr>
          <w:rFonts w:eastAsia="TimesNewRomanPSMT"/>
          <w:sz w:val="28"/>
          <w:szCs w:val="28"/>
          <w:lang w:val="uk-UA"/>
        </w:rPr>
        <w:t xml:space="preserve"> </w:t>
      </w:r>
      <w:r w:rsidRPr="00325EBC">
        <w:rPr>
          <w:rFonts w:eastAsia="TimesNewRomanPSMT"/>
          <w:sz w:val="28"/>
          <w:szCs w:val="28"/>
          <w:lang w:val="uk-UA"/>
        </w:rPr>
        <w:t xml:space="preserve">С. 16. </w:t>
      </w:r>
    </w:p>
    <w:p w:rsidR="00913A88" w:rsidRPr="00325EBC" w:rsidRDefault="00913A88" w:rsidP="00FD4717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25EBC" w:rsidRPr="00325EBC" w:rsidRDefault="00325EBC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sectPr w:rsidR="00325EBC" w:rsidRPr="00325EBC" w:rsidSect="00FD4717">
      <w:headerReference w:type="even" r:id="rId7"/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A36" w:rsidRDefault="00006A36" w:rsidP="0026156C">
      <w:r>
        <w:separator/>
      </w:r>
    </w:p>
  </w:endnote>
  <w:endnote w:type="continuationSeparator" w:id="0">
    <w:p w:rsidR="00006A36" w:rsidRDefault="00006A36" w:rsidP="0026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Heiti TC Light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TimesNewRomanPSMT">
    <w:altName w:val="Yu Gothic"/>
    <w:charset w:val="80"/>
    <w:family w:val="auto"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A36" w:rsidRDefault="00006A36" w:rsidP="0026156C">
      <w:r>
        <w:separator/>
      </w:r>
    </w:p>
  </w:footnote>
  <w:footnote w:type="continuationSeparator" w:id="0">
    <w:p w:rsidR="00006A36" w:rsidRDefault="00006A36" w:rsidP="0026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133338140"/>
      <w:docPartObj>
        <w:docPartGallery w:val="Page Numbers (Top of Page)"/>
        <w:docPartUnique/>
      </w:docPartObj>
    </w:sdtPr>
    <w:sdtContent>
      <w:p w:rsidR="0026156C" w:rsidRDefault="00F133F0" w:rsidP="00C279DC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26156C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6156C" w:rsidRDefault="0026156C" w:rsidP="0026156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1566919213"/>
      <w:docPartObj>
        <w:docPartGallery w:val="Page Numbers (Top of Page)"/>
        <w:docPartUnique/>
      </w:docPartObj>
    </w:sdtPr>
    <w:sdtContent>
      <w:p w:rsidR="0026156C" w:rsidRDefault="00F133F0" w:rsidP="00C279DC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26156C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25EBC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:rsidR="0026156C" w:rsidRDefault="0026156C" w:rsidP="0026156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77FF"/>
    <w:multiLevelType w:val="multilevel"/>
    <w:tmpl w:val="903A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A2165"/>
    <w:multiLevelType w:val="multilevel"/>
    <w:tmpl w:val="989C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76F44"/>
    <w:multiLevelType w:val="multilevel"/>
    <w:tmpl w:val="8828D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420225"/>
    <w:multiLevelType w:val="multilevel"/>
    <w:tmpl w:val="F22C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56C"/>
    <w:rsid w:val="00006A36"/>
    <w:rsid w:val="000511D5"/>
    <w:rsid w:val="000E353E"/>
    <w:rsid w:val="0026156C"/>
    <w:rsid w:val="00301CFA"/>
    <w:rsid w:val="00325EBC"/>
    <w:rsid w:val="00394B1A"/>
    <w:rsid w:val="00395972"/>
    <w:rsid w:val="003B0926"/>
    <w:rsid w:val="003F2459"/>
    <w:rsid w:val="00542E7B"/>
    <w:rsid w:val="00544AEC"/>
    <w:rsid w:val="005A15E7"/>
    <w:rsid w:val="0082799A"/>
    <w:rsid w:val="00913A88"/>
    <w:rsid w:val="009B1161"/>
    <w:rsid w:val="00A3310F"/>
    <w:rsid w:val="00A716EE"/>
    <w:rsid w:val="00A87E05"/>
    <w:rsid w:val="00AA6256"/>
    <w:rsid w:val="00AE2F2B"/>
    <w:rsid w:val="00E8159A"/>
    <w:rsid w:val="00F133F0"/>
    <w:rsid w:val="00F22C4A"/>
    <w:rsid w:val="00FD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6C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615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15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26156C"/>
    <w:rPr>
      <w:rFonts w:ascii="Times New Roman" w:eastAsia="Times New Roman" w:hAnsi="Times New Roman" w:cs="Times New Roman"/>
      <w:lang w:eastAsia="ru-RU"/>
    </w:rPr>
  </w:style>
  <w:style w:type="character" w:customStyle="1" w:styleId="il">
    <w:name w:val="il"/>
    <w:basedOn w:val="a0"/>
    <w:rsid w:val="0026156C"/>
  </w:style>
  <w:style w:type="paragraph" w:styleId="a4">
    <w:name w:val="header"/>
    <w:basedOn w:val="a"/>
    <w:link w:val="a5"/>
    <w:uiPriority w:val="99"/>
    <w:unhideWhenUsed/>
    <w:rsid w:val="002615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156C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26156C"/>
  </w:style>
  <w:style w:type="character" w:customStyle="1" w:styleId="apple-converted-space">
    <w:name w:val="apple-converted-space"/>
    <w:basedOn w:val="a0"/>
    <w:rsid w:val="0026156C"/>
  </w:style>
  <w:style w:type="paragraph" w:styleId="a7">
    <w:name w:val="Normal (Web)"/>
    <w:basedOn w:val="a"/>
    <w:uiPriority w:val="99"/>
    <w:unhideWhenUsed/>
    <w:rsid w:val="0026156C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semiHidden/>
    <w:unhideWhenUsed/>
    <w:rsid w:val="00FD47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717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6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3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1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Ilienkova</cp:lastModifiedBy>
  <cp:revision>7</cp:revision>
  <dcterms:created xsi:type="dcterms:W3CDTF">2021-04-28T17:54:00Z</dcterms:created>
  <dcterms:modified xsi:type="dcterms:W3CDTF">2021-04-29T10:26:00Z</dcterms:modified>
</cp:coreProperties>
</file>