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7D" w:rsidRPr="00652666" w:rsidRDefault="00AC6D7D" w:rsidP="00B83C7F">
      <w:pPr>
        <w:spacing w:after="0" w:line="360" w:lineRule="auto"/>
        <w:contextualSpacing/>
        <w:jc w:val="center"/>
        <w:rPr>
          <w:rFonts w:ascii="Times New Roman" w:hAnsi="Times New Roman" w:cs="Times New Roman"/>
          <w:b/>
          <w:sz w:val="28"/>
          <w:szCs w:val="28"/>
        </w:rPr>
      </w:pPr>
      <w:r w:rsidRPr="00652666">
        <w:rPr>
          <w:rFonts w:ascii="Times New Roman" w:hAnsi="Times New Roman" w:cs="Times New Roman"/>
          <w:b/>
          <w:sz w:val="28"/>
          <w:szCs w:val="28"/>
        </w:rPr>
        <w:t>ЗМІСТ</w:t>
      </w:r>
    </w:p>
    <w:p w:rsidR="00AC6D7D" w:rsidRPr="00652666" w:rsidRDefault="00AC6D7D" w:rsidP="00AC6D7D">
      <w:pPr>
        <w:spacing w:after="0" w:line="360" w:lineRule="auto"/>
        <w:ind w:firstLine="709"/>
        <w:contextualSpacing/>
        <w:jc w:val="both"/>
        <w:rPr>
          <w:rFonts w:ascii="Times New Roman" w:hAnsi="Times New Roman" w:cs="Times New Roman"/>
          <w:b/>
          <w:sz w:val="28"/>
          <w:szCs w:val="28"/>
        </w:rPr>
      </w:pPr>
    </w:p>
    <w:p w:rsidR="00AC6D7D" w:rsidRPr="00652666" w:rsidRDefault="00AC6D7D" w:rsidP="00B83C7F">
      <w:pPr>
        <w:spacing w:after="0" w:line="360" w:lineRule="auto"/>
        <w:ind w:firstLine="709"/>
        <w:contextualSpacing/>
        <w:jc w:val="both"/>
        <w:rPr>
          <w:rFonts w:ascii="Times New Roman" w:hAnsi="Times New Roman" w:cs="Times New Roman"/>
          <w:b/>
          <w:sz w:val="28"/>
          <w:szCs w:val="28"/>
        </w:rPr>
      </w:pPr>
      <w:r w:rsidRPr="00652666">
        <w:rPr>
          <w:rFonts w:ascii="Times New Roman" w:hAnsi="Times New Roman" w:cs="Times New Roman"/>
          <w:b/>
          <w:sz w:val="28"/>
          <w:szCs w:val="28"/>
        </w:rPr>
        <w:t>ВСТУП</w:t>
      </w:r>
      <w:r w:rsidR="00B83C7F" w:rsidRPr="00652666">
        <w:rPr>
          <w:rFonts w:ascii="Times New Roman" w:hAnsi="Times New Roman" w:cs="Times New Roman"/>
          <w:b/>
          <w:sz w:val="28"/>
          <w:szCs w:val="28"/>
        </w:rPr>
        <w:t>………………………………………………………………………...3</w:t>
      </w:r>
    </w:p>
    <w:p w:rsidR="00AC6D7D" w:rsidRPr="00652666" w:rsidRDefault="00AC6D7D" w:rsidP="00B83C7F">
      <w:pPr>
        <w:spacing w:after="0" w:line="360" w:lineRule="auto"/>
        <w:ind w:firstLine="709"/>
        <w:contextualSpacing/>
        <w:jc w:val="both"/>
        <w:rPr>
          <w:rFonts w:ascii="Times New Roman" w:hAnsi="Times New Roman" w:cs="Times New Roman"/>
          <w:b/>
          <w:sz w:val="28"/>
          <w:szCs w:val="28"/>
        </w:rPr>
      </w:pPr>
      <w:r w:rsidRPr="00652666">
        <w:rPr>
          <w:rFonts w:ascii="Times New Roman" w:hAnsi="Times New Roman" w:cs="Times New Roman"/>
          <w:b/>
          <w:sz w:val="28"/>
          <w:szCs w:val="28"/>
        </w:rPr>
        <w:t>РОЗДІЛ 1. ПРАВОВА ПРИРОДА МІЖНАРОДНОГО СУДУ ООН</w:t>
      </w:r>
      <w:r w:rsidR="00B83C7F" w:rsidRPr="00652666">
        <w:rPr>
          <w:rFonts w:ascii="Times New Roman" w:hAnsi="Times New Roman" w:cs="Times New Roman"/>
          <w:b/>
          <w:sz w:val="28"/>
          <w:szCs w:val="28"/>
        </w:rPr>
        <w:t>….6</w:t>
      </w:r>
    </w:p>
    <w:p w:rsidR="00AC6D7D" w:rsidRPr="00652666" w:rsidRDefault="00AC6D7D" w:rsidP="00B83C7F">
      <w:pPr>
        <w:pStyle w:val="a7"/>
        <w:numPr>
          <w:ilvl w:val="1"/>
          <w:numId w:val="1"/>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Місце та роль Міжнародного Суду ООН в системі інших органів ООН</w:t>
      </w:r>
      <w:r w:rsidR="00B83C7F" w:rsidRPr="00652666">
        <w:rPr>
          <w:rFonts w:ascii="Times New Roman" w:hAnsi="Times New Roman" w:cs="Times New Roman"/>
          <w:b/>
          <w:sz w:val="28"/>
          <w:szCs w:val="28"/>
        </w:rPr>
        <w:t>…………………………………………………………………………………...6</w:t>
      </w:r>
    </w:p>
    <w:p w:rsidR="00AC6D7D" w:rsidRPr="00652666" w:rsidRDefault="00AC6D7D" w:rsidP="00B83C7F">
      <w:pPr>
        <w:pStyle w:val="a7"/>
        <w:numPr>
          <w:ilvl w:val="1"/>
          <w:numId w:val="1"/>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Правова природа та значення консультативних висновків</w:t>
      </w:r>
      <w:r w:rsidR="00B83C7F" w:rsidRPr="00652666">
        <w:rPr>
          <w:rFonts w:ascii="Times New Roman" w:hAnsi="Times New Roman" w:cs="Times New Roman"/>
          <w:b/>
          <w:sz w:val="28"/>
          <w:szCs w:val="28"/>
        </w:rPr>
        <w:t>………...12</w:t>
      </w:r>
    </w:p>
    <w:p w:rsidR="00AC6D7D" w:rsidRPr="00652666" w:rsidRDefault="00AC6D7D" w:rsidP="00B83C7F">
      <w:pPr>
        <w:spacing w:after="0" w:line="360" w:lineRule="auto"/>
        <w:ind w:firstLine="709"/>
        <w:contextualSpacing/>
        <w:jc w:val="both"/>
        <w:rPr>
          <w:rFonts w:ascii="Times New Roman" w:hAnsi="Times New Roman" w:cs="Times New Roman"/>
          <w:b/>
          <w:sz w:val="28"/>
          <w:szCs w:val="28"/>
        </w:rPr>
      </w:pPr>
      <w:r w:rsidRPr="00652666">
        <w:rPr>
          <w:rFonts w:ascii="Times New Roman" w:hAnsi="Times New Roman" w:cs="Times New Roman"/>
          <w:b/>
          <w:sz w:val="28"/>
          <w:szCs w:val="28"/>
        </w:rPr>
        <w:t>РОЗДІЛ 2. СУДОЧИНСТВО В МІЖНАРОДНОМУ СУДІ ООН</w:t>
      </w:r>
      <w:r w:rsidR="00B83C7F" w:rsidRPr="00652666">
        <w:rPr>
          <w:rFonts w:ascii="Times New Roman" w:hAnsi="Times New Roman" w:cs="Times New Roman"/>
          <w:b/>
          <w:sz w:val="28"/>
          <w:szCs w:val="28"/>
        </w:rPr>
        <w:t>……18</w:t>
      </w:r>
    </w:p>
    <w:p w:rsidR="00AC6D7D" w:rsidRPr="00652666" w:rsidRDefault="00AC6D7D" w:rsidP="00B83C7F">
      <w:pPr>
        <w:pStyle w:val="a7"/>
        <w:numPr>
          <w:ilvl w:val="1"/>
          <w:numId w:val="3"/>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Компетенція та юрисдикція Міжнародного Суду ООН</w:t>
      </w:r>
      <w:r w:rsidR="00B83C7F" w:rsidRPr="00652666">
        <w:rPr>
          <w:rFonts w:ascii="Times New Roman" w:hAnsi="Times New Roman" w:cs="Times New Roman"/>
          <w:b/>
          <w:sz w:val="28"/>
          <w:szCs w:val="28"/>
        </w:rPr>
        <w:t>……………18</w:t>
      </w:r>
    </w:p>
    <w:p w:rsidR="00AC6D7D" w:rsidRPr="00652666" w:rsidRDefault="00AC6D7D" w:rsidP="00B83C7F">
      <w:pPr>
        <w:pStyle w:val="a7"/>
        <w:numPr>
          <w:ilvl w:val="1"/>
          <w:numId w:val="3"/>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Порядок здійснення судочинства в Міжнародному Суді ООН</w:t>
      </w:r>
      <w:r w:rsidR="00B83C7F" w:rsidRPr="00652666">
        <w:rPr>
          <w:rFonts w:ascii="Times New Roman" w:hAnsi="Times New Roman" w:cs="Times New Roman"/>
          <w:b/>
          <w:sz w:val="28"/>
          <w:szCs w:val="28"/>
        </w:rPr>
        <w:t>……22</w:t>
      </w:r>
    </w:p>
    <w:p w:rsidR="00AC6D7D" w:rsidRPr="00652666" w:rsidRDefault="00AC6D7D" w:rsidP="00B83C7F">
      <w:pPr>
        <w:spacing w:after="0" w:line="360" w:lineRule="auto"/>
        <w:ind w:firstLine="709"/>
        <w:contextualSpacing/>
        <w:jc w:val="both"/>
        <w:rPr>
          <w:rFonts w:ascii="Times New Roman" w:hAnsi="Times New Roman" w:cs="Times New Roman"/>
          <w:b/>
          <w:sz w:val="28"/>
          <w:szCs w:val="28"/>
        </w:rPr>
      </w:pPr>
      <w:r w:rsidRPr="00652666">
        <w:rPr>
          <w:rFonts w:ascii="Times New Roman" w:hAnsi="Times New Roman" w:cs="Times New Roman"/>
          <w:b/>
          <w:sz w:val="28"/>
          <w:szCs w:val="28"/>
        </w:rPr>
        <w:t>ВИСНОВКИ</w:t>
      </w:r>
      <w:r w:rsidR="00B83C7F" w:rsidRPr="00652666">
        <w:rPr>
          <w:rFonts w:ascii="Times New Roman" w:hAnsi="Times New Roman" w:cs="Times New Roman"/>
          <w:b/>
          <w:sz w:val="28"/>
          <w:szCs w:val="28"/>
        </w:rPr>
        <w:t>………………………………………………………………...29</w:t>
      </w:r>
    </w:p>
    <w:p w:rsidR="00AC6D7D" w:rsidRPr="00652666" w:rsidRDefault="00AC6D7D" w:rsidP="00B83C7F">
      <w:pPr>
        <w:spacing w:after="0" w:line="360" w:lineRule="auto"/>
        <w:ind w:firstLine="709"/>
        <w:contextualSpacing/>
        <w:jc w:val="both"/>
        <w:rPr>
          <w:rFonts w:ascii="Times New Roman" w:hAnsi="Times New Roman" w:cs="Times New Roman"/>
          <w:b/>
          <w:sz w:val="28"/>
          <w:szCs w:val="28"/>
        </w:rPr>
      </w:pPr>
      <w:r w:rsidRPr="00652666">
        <w:rPr>
          <w:rFonts w:ascii="Times New Roman" w:hAnsi="Times New Roman" w:cs="Times New Roman"/>
          <w:b/>
          <w:sz w:val="28"/>
          <w:szCs w:val="28"/>
        </w:rPr>
        <w:t>СПИСОК ВИКОРИСТАНИХ ДЖЕРЕЛ</w:t>
      </w:r>
      <w:r w:rsidR="00B83C7F" w:rsidRPr="00652666">
        <w:rPr>
          <w:rFonts w:ascii="Times New Roman" w:hAnsi="Times New Roman" w:cs="Times New Roman"/>
          <w:b/>
          <w:sz w:val="28"/>
          <w:szCs w:val="28"/>
        </w:rPr>
        <w:t>………………………………...</w:t>
      </w:r>
      <w:bookmarkStart w:id="0" w:name="_GoBack"/>
      <w:bookmarkEnd w:id="0"/>
      <w:r w:rsidR="00B83C7F" w:rsidRPr="00652666">
        <w:rPr>
          <w:rFonts w:ascii="Times New Roman" w:hAnsi="Times New Roman" w:cs="Times New Roman"/>
          <w:b/>
          <w:sz w:val="28"/>
          <w:szCs w:val="28"/>
        </w:rPr>
        <w:t>31</w:t>
      </w:r>
    </w:p>
    <w:p w:rsidR="00AC6D7D" w:rsidRPr="00652666" w:rsidRDefault="00652666" w:rsidP="00B83C7F">
      <w:pPr>
        <w:spacing w:after="0" w:line="360" w:lineRule="auto"/>
        <w:contextualSpacing/>
        <w:jc w:val="center"/>
        <w:rPr>
          <w:rFonts w:ascii="Times New Roman" w:hAnsi="Times New Roman" w:cs="Times New Roman"/>
          <w:b/>
          <w:sz w:val="28"/>
          <w:szCs w:val="28"/>
        </w:rPr>
      </w:pPr>
      <w:r w:rsidRPr="00652666">
        <w:rPr>
          <w:rFonts w:ascii="Times New Roman" w:hAnsi="Times New Roman" w:cs="Times New Roman"/>
          <w:b/>
          <w:sz w:val="28"/>
          <w:szCs w:val="28"/>
        </w:rPr>
        <w:br w:type="column"/>
      </w:r>
      <w:r w:rsidR="00AC6D7D" w:rsidRPr="00652666">
        <w:rPr>
          <w:rFonts w:ascii="Times New Roman" w:hAnsi="Times New Roman" w:cs="Times New Roman"/>
          <w:b/>
          <w:sz w:val="28"/>
          <w:szCs w:val="28"/>
        </w:rPr>
        <w:lastRenderedPageBreak/>
        <w:t>ВСТУП</w:t>
      </w:r>
    </w:p>
    <w:p w:rsidR="00FE52F1" w:rsidRPr="00652666" w:rsidRDefault="00FE52F1" w:rsidP="00B83C7F">
      <w:pPr>
        <w:spacing w:after="0" w:line="360" w:lineRule="auto"/>
        <w:ind w:firstLine="709"/>
        <w:contextualSpacing/>
        <w:jc w:val="both"/>
        <w:rPr>
          <w:rFonts w:ascii="Times New Roman" w:hAnsi="Times New Roman" w:cs="Times New Roman"/>
          <w:b/>
          <w:sz w:val="28"/>
          <w:szCs w:val="28"/>
        </w:rPr>
      </w:pPr>
    </w:p>
    <w:p w:rsidR="00FE52F1" w:rsidRPr="00652666" w:rsidRDefault="00FE52F1" w:rsidP="00B83C7F">
      <w:pPr>
        <w:spacing w:after="0" w:line="360" w:lineRule="auto"/>
        <w:ind w:firstLine="709"/>
        <w:contextualSpacing/>
        <w:jc w:val="both"/>
        <w:rPr>
          <w:rFonts w:ascii="Times New Roman" w:hAnsi="Times New Roman" w:cs="Times New Roman"/>
          <w:sz w:val="28"/>
          <w:szCs w:val="28"/>
        </w:rPr>
      </w:pPr>
      <w:r w:rsidRPr="00652666">
        <w:rPr>
          <w:rFonts w:ascii="Times New Roman" w:hAnsi="Times New Roman" w:cs="Times New Roman"/>
          <w:b/>
          <w:sz w:val="28"/>
          <w:szCs w:val="28"/>
        </w:rPr>
        <w:t>Актуальність теми.</w:t>
      </w:r>
      <w:r w:rsidRPr="00652666">
        <w:rPr>
          <w:rFonts w:ascii="Times New Roman" w:hAnsi="Times New Roman" w:cs="Times New Roman"/>
          <w:sz w:val="28"/>
          <w:szCs w:val="28"/>
        </w:rPr>
        <w:t xml:space="preserve"> </w:t>
      </w:r>
      <w:r w:rsidR="005751C0" w:rsidRPr="00652666">
        <w:rPr>
          <w:rFonts w:ascii="Times New Roman" w:hAnsi="Times New Roman" w:cs="Times New Roman"/>
          <w:sz w:val="28"/>
          <w:szCs w:val="28"/>
        </w:rPr>
        <w:t>Одним із завдань міжнародної спільноти є утвердження миру та безпеки в світі та забезпечення міжнародного співробітництва та спільного вирішення справ міжнародного значення. З цією метою створюються і функціонують певні міжнародні органи та інституції, на які покладається виконання відповідних повноважень. Так, одним із таких міжнародних органів є Міжнародний Суд, створений при Організації Об</w:t>
      </w:r>
      <w:r w:rsidR="00B83C7F" w:rsidRPr="00652666">
        <w:rPr>
          <w:rFonts w:ascii="Times New Roman" w:hAnsi="Times New Roman" w:cs="Times New Roman"/>
          <w:sz w:val="28"/>
          <w:szCs w:val="28"/>
        </w:rPr>
        <w:t>’</w:t>
      </w:r>
      <w:r w:rsidR="005751C0" w:rsidRPr="00652666">
        <w:rPr>
          <w:rFonts w:ascii="Times New Roman" w:hAnsi="Times New Roman" w:cs="Times New Roman"/>
          <w:sz w:val="28"/>
          <w:szCs w:val="28"/>
        </w:rPr>
        <w:t>єднаних Націй, на який покладено, зокрема, обов</w:t>
      </w:r>
      <w:r w:rsidR="00B83C7F" w:rsidRPr="00652666">
        <w:rPr>
          <w:rFonts w:ascii="Times New Roman" w:hAnsi="Times New Roman" w:cs="Times New Roman"/>
          <w:sz w:val="28"/>
          <w:szCs w:val="28"/>
        </w:rPr>
        <w:t>’</w:t>
      </w:r>
      <w:r w:rsidR="005751C0" w:rsidRPr="00652666">
        <w:rPr>
          <w:rFonts w:ascii="Times New Roman" w:hAnsi="Times New Roman" w:cs="Times New Roman"/>
          <w:sz w:val="28"/>
          <w:szCs w:val="28"/>
        </w:rPr>
        <w:t>язок щодо вирішення міжнародних спорів. Вказана міжнародна судова установа відіграє важливе значення для вирішення конфліктів між державами, що визначає значимість цієї теми і потребує більш ґрунтовного дослідження.</w:t>
      </w:r>
    </w:p>
    <w:p w:rsidR="00FE52F1" w:rsidRPr="00652666" w:rsidRDefault="00FE52F1" w:rsidP="00B83C7F">
      <w:pPr>
        <w:tabs>
          <w:tab w:val="left" w:pos="142"/>
        </w:tabs>
        <w:spacing w:after="0" w:line="360" w:lineRule="auto"/>
        <w:ind w:firstLine="709"/>
        <w:contextualSpacing/>
        <w:jc w:val="both"/>
        <w:rPr>
          <w:rFonts w:ascii="Times New Roman" w:hAnsi="Times New Roman" w:cs="Times New Roman"/>
          <w:sz w:val="28"/>
          <w:szCs w:val="28"/>
          <w:shd w:val="clear" w:color="auto" w:fill="FFFFFF"/>
        </w:rPr>
      </w:pPr>
      <w:r w:rsidRPr="00652666">
        <w:rPr>
          <w:rFonts w:ascii="Times New Roman" w:hAnsi="Times New Roman" w:cs="Times New Roman"/>
          <w:b/>
          <w:sz w:val="28"/>
          <w:szCs w:val="28"/>
          <w:shd w:val="clear" w:color="auto" w:fill="FFFFFF"/>
        </w:rPr>
        <w:t>Метою дослідження</w:t>
      </w:r>
      <w:r w:rsidRPr="00652666">
        <w:rPr>
          <w:rFonts w:ascii="Times New Roman" w:hAnsi="Times New Roman" w:cs="Times New Roman"/>
          <w:sz w:val="28"/>
          <w:szCs w:val="28"/>
          <w:shd w:val="clear" w:color="auto" w:fill="FFFFFF"/>
        </w:rPr>
        <w:t xml:space="preserve"> даної роботи є встановлення особливостей </w:t>
      </w:r>
      <w:r w:rsidR="002A263D" w:rsidRPr="00652666">
        <w:rPr>
          <w:rFonts w:ascii="Times New Roman" w:hAnsi="Times New Roman" w:cs="Times New Roman"/>
          <w:sz w:val="28"/>
          <w:szCs w:val="28"/>
          <w:shd w:val="clear" w:color="auto" w:fill="FFFFFF"/>
        </w:rPr>
        <w:t xml:space="preserve">статусу та ролі </w:t>
      </w:r>
      <w:r w:rsidRPr="00652666">
        <w:rPr>
          <w:rFonts w:ascii="Times New Roman" w:hAnsi="Times New Roman" w:cs="Times New Roman"/>
          <w:sz w:val="28"/>
          <w:szCs w:val="28"/>
          <w:shd w:val="clear" w:color="auto" w:fill="FFFFFF"/>
        </w:rPr>
        <w:t xml:space="preserve">Міжнародного Суду ООН </w:t>
      </w:r>
      <w:r w:rsidR="002A263D" w:rsidRPr="00652666">
        <w:rPr>
          <w:rFonts w:ascii="Times New Roman" w:hAnsi="Times New Roman" w:cs="Times New Roman"/>
          <w:sz w:val="28"/>
          <w:szCs w:val="28"/>
          <w:shd w:val="clear" w:color="auto" w:fill="FFFFFF"/>
        </w:rPr>
        <w:t>та участі цієї міжнародної судової інституції у вирішенні міжнародних спорів.</w:t>
      </w:r>
    </w:p>
    <w:p w:rsidR="00FE52F1" w:rsidRPr="00652666" w:rsidRDefault="00FE52F1" w:rsidP="00B83C7F">
      <w:pPr>
        <w:tabs>
          <w:tab w:val="left" w:pos="142"/>
        </w:tabs>
        <w:spacing w:after="0" w:line="360" w:lineRule="auto"/>
        <w:ind w:firstLine="709"/>
        <w:contextualSpacing/>
        <w:jc w:val="both"/>
        <w:rPr>
          <w:rFonts w:ascii="Times New Roman" w:hAnsi="Times New Roman" w:cs="Times New Roman"/>
          <w:sz w:val="28"/>
          <w:szCs w:val="28"/>
          <w:shd w:val="clear" w:color="auto" w:fill="FFFFFF"/>
        </w:rPr>
      </w:pPr>
      <w:r w:rsidRPr="00652666">
        <w:rPr>
          <w:rFonts w:ascii="Times New Roman" w:hAnsi="Times New Roman" w:cs="Times New Roman"/>
          <w:b/>
          <w:sz w:val="28"/>
          <w:szCs w:val="28"/>
          <w:shd w:val="clear" w:color="auto" w:fill="FFFFFF"/>
        </w:rPr>
        <w:t>Об</w:t>
      </w:r>
      <w:r w:rsidR="00B83C7F" w:rsidRPr="00652666">
        <w:rPr>
          <w:rFonts w:ascii="Times New Roman" w:hAnsi="Times New Roman" w:cs="Times New Roman"/>
          <w:b/>
          <w:sz w:val="28"/>
          <w:szCs w:val="28"/>
          <w:shd w:val="clear" w:color="auto" w:fill="FFFFFF"/>
        </w:rPr>
        <w:t>’</w:t>
      </w:r>
      <w:r w:rsidRPr="00652666">
        <w:rPr>
          <w:rFonts w:ascii="Times New Roman" w:hAnsi="Times New Roman" w:cs="Times New Roman"/>
          <w:b/>
          <w:sz w:val="28"/>
          <w:szCs w:val="28"/>
          <w:shd w:val="clear" w:color="auto" w:fill="FFFFFF"/>
        </w:rPr>
        <w:t>єктом дослідження</w:t>
      </w:r>
      <w:r w:rsidRPr="00652666">
        <w:rPr>
          <w:rFonts w:ascii="Times New Roman" w:hAnsi="Times New Roman" w:cs="Times New Roman"/>
          <w:sz w:val="28"/>
          <w:szCs w:val="28"/>
          <w:shd w:val="clear" w:color="auto" w:fill="FFFFFF"/>
        </w:rPr>
        <w:t xml:space="preserve"> є суспільні відносини, що складаються між </w:t>
      </w:r>
      <w:r w:rsidR="002A263D" w:rsidRPr="00652666">
        <w:rPr>
          <w:rFonts w:ascii="Times New Roman" w:hAnsi="Times New Roman" w:cs="Times New Roman"/>
          <w:sz w:val="28"/>
          <w:szCs w:val="28"/>
          <w:shd w:val="clear" w:color="auto" w:fill="FFFFFF"/>
        </w:rPr>
        <w:t xml:space="preserve">відповідними </w:t>
      </w:r>
      <w:r w:rsidRPr="00652666">
        <w:rPr>
          <w:rFonts w:ascii="Times New Roman" w:hAnsi="Times New Roman" w:cs="Times New Roman"/>
          <w:sz w:val="28"/>
          <w:szCs w:val="28"/>
          <w:shd w:val="clear" w:color="auto" w:fill="FFFFFF"/>
        </w:rPr>
        <w:t>суб</w:t>
      </w:r>
      <w:r w:rsidR="00B83C7F" w:rsidRPr="00652666">
        <w:rPr>
          <w:rFonts w:ascii="Times New Roman" w:hAnsi="Times New Roman" w:cs="Times New Roman"/>
          <w:sz w:val="28"/>
          <w:szCs w:val="28"/>
          <w:shd w:val="clear" w:color="auto" w:fill="FFFFFF"/>
        </w:rPr>
        <w:t>’</w:t>
      </w:r>
      <w:r w:rsidRPr="00652666">
        <w:rPr>
          <w:rFonts w:ascii="Times New Roman" w:hAnsi="Times New Roman" w:cs="Times New Roman"/>
          <w:sz w:val="28"/>
          <w:szCs w:val="28"/>
          <w:shd w:val="clear" w:color="auto" w:fill="FFFFFF"/>
        </w:rPr>
        <w:t xml:space="preserve">єктами під час вирішення Міжнародним Судом ООН </w:t>
      </w:r>
      <w:r w:rsidR="002A263D" w:rsidRPr="00652666">
        <w:rPr>
          <w:rFonts w:ascii="Times New Roman" w:hAnsi="Times New Roman" w:cs="Times New Roman"/>
          <w:sz w:val="28"/>
          <w:szCs w:val="28"/>
          <w:shd w:val="clear" w:color="auto" w:fill="FFFFFF"/>
        </w:rPr>
        <w:t>міжнародних</w:t>
      </w:r>
      <w:r w:rsidRPr="00652666">
        <w:rPr>
          <w:rFonts w:ascii="Times New Roman" w:hAnsi="Times New Roman" w:cs="Times New Roman"/>
          <w:sz w:val="28"/>
          <w:szCs w:val="28"/>
          <w:shd w:val="clear" w:color="auto" w:fill="FFFFFF"/>
        </w:rPr>
        <w:t xml:space="preserve"> суперечок.</w:t>
      </w:r>
    </w:p>
    <w:p w:rsidR="00FE52F1" w:rsidRPr="00652666" w:rsidRDefault="00FE52F1" w:rsidP="00B83C7F">
      <w:pPr>
        <w:tabs>
          <w:tab w:val="left" w:pos="142"/>
        </w:tabs>
        <w:spacing w:after="0" w:line="360" w:lineRule="auto"/>
        <w:ind w:firstLine="709"/>
        <w:contextualSpacing/>
        <w:jc w:val="both"/>
        <w:rPr>
          <w:rFonts w:ascii="Times New Roman" w:hAnsi="Times New Roman" w:cs="Times New Roman"/>
          <w:sz w:val="28"/>
          <w:szCs w:val="28"/>
          <w:shd w:val="clear" w:color="auto" w:fill="FFFFFF"/>
        </w:rPr>
      </w:pPr>
      <w:r w:rsidRPr="00652666">
        <w:rPr>
          <w:rFonts w:ascii="Times New Roman" w:hAnsi="Times New Roman" w:cs="Times New Roman"/>
          <w:b/>
          <w:sz w:val="28"/>
          <w:szCs w:val="28"/>
          <w:shd w:val="clear" w:color="auto" w:fill="FFFFFF"/>
        </w:rPr>
        <w:t>Робота складається</w:t>
      </w:r>
      <w:r w:rsidRPr="00652666">
        <w:rPr>
          <w:rFonts w:ascii="Times New Roman" w:hAnsi="Times New Roman" w:cs="Times New Roman"/>
          <w:sz w:val="28"/>
          <w:szCs w:val="28"/>
          <w:shd w:val="clear" w:color="auto" w:fill="FFFFFF"/>
        </w:rPr>
        <w:t xml:space="preserve"> зі вступу, двох розділів, які поділяються на чотири підрозділи, висновків, списку використаних джерел. </w:t>
      </w:r>
    </w:p>
    <w:p w:rsidR="00AC6D7D" w:rsidRPr="00652666" w:rsidRDefault="00652666" w:rsidP="00B83C7F">
      <w:pPr>
        <w:spacing w:after="0" w:line="360" w:lineRule="auto"/>
        <w:contextualSpacing/>
        <w:jc w:val="center"/>
        <w:rPr>
          <w:rFonts w:ascii="Times New Roman" w:hAnsi="Times New Roman" w:cs="Times New Roman"/>
          <w:b/>
          <w:sz w:val="28"/>
          <w:szCs w:val="28"/>
        </w:rPr>
      </w:pPr>
      <w:r>
        <w:rPr>
          <w:rFonts w:ascii="Times New Roman" w:hAnsi="Times New Roman" w:cs="Times New Roman"/>
          <w:sz w:val="28"/>
          <w:szCs w:val="28"/>
        </w:rPr>
        <w:br w:type="column"/>
      </w:r>
      <w:r w:rsidR="00AC6D7D" w:rsidRPr="00652666">
        <w:rPr>
          <w:rFonts w:ascii="Times New Roman" w:hAnsi="Times New Roman" w:cs="Times New Roman"/>
          <w:b/>
          <w:sz w:val="28"/>
          <w:szCs w:val="28"/>
        </w:rPr>
        <w:lastRenderedPageBreak/>
        <w:t>РОЗДІЛ 1</w:t>
      </w:r>
    </w:p>
    <w:p w:rsidR="00AC6D7D" w:rsidRPr="00652666" w:rsidRDefault="00AC6D7D" w:rsidP="00B83C7F">
      <w:pPr>
        <w:spacing w:after="0" w:line="360" w:lineRule="auto"/>
        <w:contextualSpacing/>
        <w:jc w:val="center"/>
        <w:rPr>
          <w:rFonts w:ascii="Times New Roman" w:hAnsi="Times New Roman" w:cs="Times New Roman"/>
          <w:b/>
          <w:sz w:val="28"/>
          <w:szCs w:val="28"/>
        </w:rPr>
      </w:pPr>
      <w:r w:rsidRPr="00652666">
        <w:rPr>
          <w:rFonts w:ascii="Times New Roman" w:hAnsi="Times New Roman" w:cs="Times New Roman"/>
          <w:b/>
          <w:sz w:val="28"/>
          <w:szCs w:val="28"/>
        </w:rPr>
        <w:t>ПРАВОВА ПРИРОДА МІЖНАРОДНОГО СУДУ ООН</w:t>
      </w:r>
    </w:p>
    <w:p w:rsidR="00AC6D7D" w:rsidRPr="00652666" w:rsidRDefault="00AC6D7D" w:rsidP="00B83C7F">
      <w:pPr>
        <w:spacing w:after="0" w:line="360" w:lineRule="auto"/>
        <w:ind w:firstLine="709"/>
        <w:contextualSpacing/>
        <w:jc w:val="both"/>
        <w:rPr>
          <w:rFonts w:ascii="Times New Roman" w:hAnsi="Times New Roman" w:cs="Times New Roman"/>
          <w:b/>
          <w:sz w:val="28"/>
          <w:szCs w:val="28"/>
        </w:rPr>
      </w:pPr>
    </w:p>
    <w:p w:rsidR="00AC6D7D" w:rsidRPr="00652666" w:rsidRDefault="00AC6D7D" w:rsidP="00B83C7F">
      <w:pPr>
        <w:pStyle w:val="a7"/>
        <w:numPr>
          <w:ilvl w:val="1"/>
          <w:numId w:val="4"/>
        </w:numPr>
        <w:spacing w:after="0" w:line="360" w:lineRule="auto"/>
        <w:ind w:left="0" w:firstLine="709"/>
        <w:jc w:val="both"/>
        <w:rPr>
          <w:rFonts w:ascii="Times New Roman" w:hAnsi="Times New Roman" w:cs="Times New Roman"/>
          <w:b/>
          <w:sz w:val="28"/>
          <w:szCs w:val="28"/>
        </w:rPr>
      </w:pPr>
      <w:r w:rsidRPr="00652666">
        <w:rPr>
          <w:rFonts w:ascii="Times New Roman" w:hAnsi="Times New Roman" w:cs="Times New Roman"/>
          <w:b/>
          <w:sz w:val="28"/>
          <w:szCs w:val="28"/>
        </w:rPr>
        <w:t>Місце та роль Міжнародного Суду ООН в системі інших органів ООН</w:t>
      </w:r>
    </w:p>
    <w:p w:rsidR="00AC6D7D" w:rsidRPr="00652666" w:rsidRDefault="00AC6D7D" w:rsidP="00B83C7F">
      <w:pPr>
        <w:spacing w:after="0" w:line="360" w:lineRule="auto"/>
        <w:ind w:firstLine="709"/>
        <w:contextualSpacing/>
        <w:jc w:val="both"/>
        <w:rPr>
          <w:rFonts w:ascii="Times New Roman" w:hAnsi="Times New Roman" w:cs="Times New Roman"/>
          <w:b/>
          <w:sz w:val="28"/>
          <w:szCs w:val="28"/>
        </w:rPr>
      </w:pPr>
    </w:p>
    <w:p w:rsidR="0070359A" w:rsidRPr="00652666" w:rsidRDefault="0070359A" w:rsidP="00B83C7F">
      <w:pPr>
        <w:spacing w:after="0" w:line="360" w:lineRule="auto"/>
        <w:ind w:firstLine="709"/>
        <w:contextualSpacing/>
        <w:jc w:val="both"/>
        <w:rPr>
          <w:rFonts w:ascii="Times New Roman" w:hAnsi="Times New Roman" w:cs="Times New Roman"/>
          <w:sz w:val="28"/>
          <w:szCs w:val="28"/>
        </w:rPr>
      </w:pPr>
      <w:r w:rsidRPr="00652666">
        <w:rPr>
          <w:rFonts w:ascii="Times New Roman" w:hAnsi="Times New Roman" w:cs="Times New Roman"/>
          <w:sz w:val="28"/>
          <w:szCs w:val="28"/>
        </w:rPr>
        <w:t>Однією з характерних рис міжнародного права є наявність у ньому розгалуженої системи засобів мирного розв</w:t>
      </w:r>
      <w:r w:rsidR="00B83C7F" w:rsidRPr="00652666">
        <w:rPr>
          <w:rFonts w:ascii="Times New Roman" w:hAnsi="Times New Roman" w:cs="Times New Roman"/>
          <w:sz w:val="28"/>
          <w:szCs w:val="28"/>
        </w:rPr>
        <w:t>’</w:t>
      </w:r>
      <w:r w:rsidRPr="00652666">
        <w:rPr>
          <w:rFonts w:ascii="Times New Roman" w:hAnsi="Times New Roman" w:cs="Times New Roman"/>
          <w:sz w:val="28"/>
          <w:szCs w:val="28"/>
        </w:rPr>
        <w:t>язання міжнародних спорів, яка включає засоби як погоджувального, так і судового характеру. Головним органом усього міжнародного співтовариства є Міжнародний Суд ООН, який являється єдиним міжнародним судом загальної компетенції. Сторони можуть визнати компетенцію Суду в будь-якому спорі, що підлягає міжнародно-правовому регулюванню. Решта міжнародних судів формують свою компетенцію виходячи з положень міжнародного договору чи іншого акта міжнародного права, що визначає сферу його юрисдикції [1, с. 48].</w:t>
      </w:r>
    </w:p>
    <w:p w:rsidR="00C17C9C" w:rsidRPr="00652666" w:rsidRDefault="0070359A" w:rsidP="004B07B4">
      <w:pPr>
        <w:spacing w:after="0" w:line="360" w:lineRule="auto"/>
        <w:ind w:firstLine="709"/>
        <w:contextualSpacing/>
        <w:jc w:val="both"/>
        <w:rPr>
          <w:rFonts w:ascii="Times New Roman" w:hAnsi="Times New Roman" w:cs="Times New Roman"/>
          <w:sz w:val="28"/>
          <w:szCs w:val="28"/>
        </w:rPr>
      </w:pPr>
      <w:r w:rsidRPr="00652666">
        <w:rPr>
          <w:rFonts w:ascii="Times New Roman" w:hAnsi="Times New Roman" w:cs="Times New Roman"/>
          <w:sz w:val="28"/>
          <w:szCs w:val="28"/>
        </w:rPr>
        <w:t>Ідея створення Міжнародного Суду ООН з</w:t>
      </w:r>
      <w:r w:rsidR="00B83C7F" w:rsidRPr="00652666">
        <w:rPr>
          <w:rFonts w:ascii="Times New Roman" w:hAnsi="Times New Roman" w:cs="Times New Roman"/>
          <w:sz w:val="28"/>
          <w:szCs w:val="28"/>
        </w:rPr>
        <w:t>’</w:t>
      </w:r>
      <w:r w:rsidRPr="00652666">
        <w:rPr>
          <w:rFonts w:ascii="Times New Roman" w:hAnsi="Times New Roman" w:cs="Times New Roman"/>
          <w:sz w:val="28"/>
          <w:szCs w:val="28"/>
        </w:rPr>
        <w:t xml:space="preserve">явилася у 1942 році, коли Державний секретар США та міністр закордонних справ Великобританії задекларували намір про заснування після Другої світової війни міжнародного суду, оскільки з грудня 1939 року Постійна палата міжнародного правосуддя, створена під егідою Ліги Націй, фактично не функціонувала. </w:t>
      </w:r>
    </w:p>
    <w:p w:rsidR="00AC6D7D" w:rsidRPr="00652666" w:rsidRDefault="00AC6D7D" w:rsidP="00B83C7F">
      <w:pPr>
        <w:spacing w:after="0" w:line="360" w:lineRule="auto"/>
        <w:ind w:firstLine="709"/>
        <w:contextualSpacing/>
        <w:jc w:val="both"/>
        <w:rPr>
          <w:rFonts w:ascii="Times New Roman" w:hAnsi="Times New Roman" w:cs="Times New Roman"/>
          <w:sz w:val="28"/>
          <w:szCs w:val="28"/>
        </w:rPr>
      </w:pPr>
    </w:p>
    <w:p w:rsidR="00AC6D7D" w:rsidRPr="00652666" w:rsidRDefault="00AC6D7D" w:rsidP="00B83C7F">
      <w:pPr>
        <w:pStyle w:val="a7"/>
        <w:numPr>
          <w:ilvl w:val="1"/>
          <w:numId w:val="4"/>
        </w:numPr>
        <w:spacing w:after="0" w:line="360" w:lineRule="auto"/>
        <w:ind w:left="0" w:firstLine="709"/>
        <w:jc w:val="both"/>
        <w:rPr>
          <w:rFonts w:ascii="Times New Roman" w:hAnsi="Times New Roman" w:cs="Times New Roman"/>
          <w:b/>
          <w:sz w:val="28"/>
          <w:szCs w:val="28"/>
        </w:rPr>
      </w:pPr>
      <w:r w:rsidRPr="00652666">
        <w:rPr>
          <w:rFonts w:ascii="Times New Roman" w:hAnsi="Times New Roman" w:cs="Times New Roman"/>
          <w:b/>
          <w:sz w:val="28"/>
          <w:szCs w:val="28"/>
        </w:rPr>
        <w:t>Правова природа та значення консультативних висновків</w:t>
      </w:r>
    </w:p>
    <w:p w:rsidR="00AC6D7D" w:rsidRPr="00652666" w:rsidRDefault="00AC6D7D" w:rsidP="00B83C7F">
      <w:pPr>
        <w:spacing w:after="0" w:line="360" w:lineRule="auto"/>
        <w:ind w:firstLine="709"/>
        <w:contextualSpacing/>
        <w:jc w:val="both"/>
        <w:rPr>
          <w:rFonts w:ascii="Times New Roman" w:hAnsi="Times New Roman" w:cs="Times New Roman"/>
          <w:b/>
          <w:sz w:val="28"/>
          <w:szCs w:val="28"/>
        </w:rPr>
      </w:pPr>
    </w:p>
    <w:p w:rsidR="009944C7" w:rsidRPr="00652666" w:rsidRDefault="00F961FE" w:rsidP="00B83C7F">
      <w:pPr>
        <w:spacing w:after="0" w:line="360" w:lineRule="auto"/>
        <w:ind w:firstLine="709"/>
        <w:contextualSpacing/>
        <w:jc w:val="both"/>
        <w:rPr>
          <w:rFonts w:ascii="Times New Roman" w:hAnsi="Times New Roman" w:cs="Times New Roman"/>
          <w:sz w:val="28"/>
          <w:szCs w:val="28"/>
        </w:rPr>
      </w:pPr>
      <w:r w:rsidRPr="00652666">
        <w:rPr>
          <w:rFonts w:ascii="Times New Roman" w:hAnsi="Times New Roman" w:cs="Times New Roman"/>
          <w:sz w:val="28"/>
          <w:szCs w:val="28"/>
        </w:rPr>
        <w:t xml:space="preserve">Одним із повноважень Міжнародного Суду ООН є надання консультативних висновків. Так, </w:t>
      </w:r>
      <w:r w:rsidR="000107A5" w:rsidRPr="00652666">
        <w:rPr>
          <w:rFonts w:ascii="Times New Roman" w:hAnsi="Times New Roman" w:cs="Times New Roman"/>
          <w:sz w:val="28"/>
          <w:szCs w:val="28"/>
        </w:rPr>
        <w:t>відповідно до Статуту Суду Генеральна Асамблея або Рада Безпеки можуть запитувати від Міжнародного Суду консультативні висновки з будь-якого юридичного питання. Інші органи ООН і спеціалізовані установи уповноважені Генеральною Асамблеєю також можуть зап</w:t>
      </w:r>
      <w:r w:rsidR="009944C7" w:rsidRPr="00652666">
        <w:rPr>
          <w:rFonts w:ascii="Times New Roman" w:hAnsi="Times New Roman" w:cs="Times New Roman"/>
          <w:sz w:val="28"/>
          <w:szCs w:val="28"/>
        </w:rPr>
        <w:t>итувати консультативні висновки. Міжнародний Суд ООН має право давати консультативні висновки по будь-якому юридичному питанню при запиті будь-</w:t>
      </w:r>
      <w:r w:rsidR="009944C7" w:rsidRPr="00652666">
        <w:rPr>
          <w:rFonts w:ascii="Times New Roman" w:hAnsi="Times New Roman" w:cs="Times New Roman"/>
          <w:sz w:val="28"/>
          <w:szCs w:val="28"/>
        </w:rPr>
        <w:lastRenderedPageBreak/>
        <w:t>якої установи, уповноваженої робити такі запити самим Статутом ООН або відповідно до цього Статуту. Питання, за якими запитується консультативний висновок Суду, представляються Суду в письмовій заяві, що містить точний виклад питання, по якому потрібно висновок; до нього додаються всі документи, що можуть послужити до роз</w:t>
      </w:r>
      <w:r w:rsidR="00B83C7F" w:rsidRPr="00652666">
        <w:rPr>
          <w:rFonts w:ascii="Times New Roman" w:hAnsi="Times New Roman" w:cs="Times New Roman"/>
          <w:sz w:val="28"/>
          <w:szCs w:val="28"/>
        </w:rPr>
        <w:t>’</w:t>
      </w:r>
      <w:r w:rsidR="009944C7" w:rsidRPr="00652666">
        <w:rPr>
          <w:rFonts w:ascii="Times New Roman" w:hAnsi="Times New Roman" w:cs="Times New Roman"/>
          <w:sz w:val="28"/>
          <w:szCs w:val="28"/>
        </w:rPr>
        <w:t>яснення питання [3].</w:t>
      </w:r>
    </w:p>
    <w:p w:rsidR="00AC6D7D" w:rsidRPr="00652666" w:rsidRDefault="00AC6D7D" w:rsidP="00B83C7F">
      <w:pPr>
        <w:spacing w:after="0" w:line="360" w:lineRule="auto"/>
        <w:contextualSpacing/>
        <w:jc w:val="center"/>
        <w:rPr>
          <w:rFonts w:ascii="Times New Roman" w:hAnsi="Times New Roman" w:cs="Times New Roman"/>
          <w:b/>
          <w:sz w:val="28"/>
          <w:szCs w:val="28"/>
        </w:rPr>
      </w:pPr>
      <w:r w:rsidRPr="00652666">
        <w:rPr>
          <w:rFonts w:ascii="Times New Roman" w:hAnsi="Times New Roman" w:cs="Times New Roman"/>
          <w:b/>
          <w:sz w:val="28"/>
          <w:szCs w:val="28"/>
        </w:rPr>
        <w:t>РОЗДІЛ 2</w:t>
      </w:r>
    </w:p>
    <w:p w:rsidR="00AC6D7D" w:rsidRPr="00652666" w:rsidRDefault="00AC6D7D" w:rsidP="00B83C7F">
      <w:pPr>
        <w:spacing w:after="0" w:line="360" w:lineRule="auto"/>
        <w:contextualSpacing/>
        <w:jc w:val="center"/>
        <w:rPr>
          <w:rFonts w:ascii="Times New Roman" w:hAnsi="Times New Roman" w:cs="Times New Roman"/>
          <w:b/>
          <w:sz w:val="28"/>
          <w:szCs w:val="28"/>
        </w:rPr>
      </w:pPr>
      <w:r w:rsidRPr="00652666">
        <w:rPr>
          <w:rFonts w:ascii="Times New Roman" w:hAnsi="Times New Roman" w:cs="Times New Roman"/>
          <w:b/>
          <w:sz w:val="28"/>
          <w:szCs w:val="28"/>
        </w:rPr>
        <w:t>СУДОЧИНСТВО В МІЖНАРОДНОМУ СУДІ ООН</w:t>
      </w:r>
    </w:p>
    <w:p w:rsidR="00AC6D7D" w:rsidRPr="00652666" w:rsidRDefault="00AC6D7D" w:rsidP="00B83C7F">
      <w:pPr>
        <w:spacing w:after="0" w:line="360" w:lineRule="auto"/>
        <w:ind w:firstLine="709"/>
        <w:contextualSpacing/>
        <w:jc w:val="both"/>
        <w:rPr>
          <w:rFonts w:ascii="Times New Roman" w:hAnsi="Times New Roman" w:cs="Times New Roman"/>
          <w:b/>
          <w:sz w:val="28"/>
          <w:szCs w:val="28"/>
        </w:rPr>
      </w:pPr>
    </w:p>
    <w:p w:rsidR="00AC6D7D" w:rsidRPr="00652666" w:rsidRDefault="00AC6D7D" w:rsidP="00B83C7F">
      <w:pPr>
        <w:pStyle w:val="a7"/>
        <w:numPr>
          <w:ilvl w:val="1"/>
          <w:numId w:val="5"/>
        </w:numPr>
        <w:spacing w:after="0" w:line="360" w:lineRule="auto"/>
        <w:ind w:left="0" w:firstLine="709"/>
        <w:jc w:val="both"/>
        <w:rPr>
          <w:rFonts w:ascii="Times New Roman" w:hAnsi="Times New Roman" w:cs="Times New Roman"/>
          <w:b/>
          <w:sz w:val="28"/>
          <w:szCs w:val="28"/>
        </w:rPr>
      </w:pPr>
      <w:r w:rsidRPr="00652666">
        <w:rPr>
          <w:rFonts w:ascii="Times New Roman" w:hAnsi="Times New Roman" w:cs="Times New Roman"/>
          <w:b/>
          <w:sz w:val="28"/>
          <w:szCs w:val="28"/>
        </w:rPr>
        <w:t>Компетенція та юрисдикція Міжнародного Суду ООН</w:t>
      </w:r>
    </w:p>
    <w:p w:rsidR="00AC6D7D" w:rsidRPr="00652666" w:rsidRDefault="00AC6D7D" w:rsidP="00B83C7F">
      <w:pPr>
        <w:spacing w:after="0" w:line="360" w:lineRule="auto"/>
        <w:ind w:firstLine="709"/>
        <w:contextualSpacing/>
        <w:jc w:val="both"/>
        <w:rPr>
          <w:rFonts w:ascii="Times New Roman" w:hAnsi="Times New Roman" w:cs="Times New Roman"/>
          <w:b/>
          <w:sz w:val="28"/>
          <w:szCs w:val="28"/>
        </w:rPr>
      </w:pPr>
    </w:p>
    <w:p w:rsidR="00FE52F1" w:rsidRPr="00652666" w:rsidRDefault="00FE52F1" w:rsidP="00B83C7F">
      <w:pPr>
        <w:spacing w:after="0" w:line="360" w:lineRule="auto"/>
        <w:ind w:firstLine="709"/>
        <w:contextualSpacing/>
        <w:jc w:val="both"/>
        <w:rPr>
          <w:rFonts w:ascii="Times New Roman" w:hAnsi="Times New Roman" w:cs="Times New Roman"/>
          <w:sz w:val="28"/>
          <w:szCs w:val="28"/>
        </w:rPr>
      </w:pPr>
      <w:r w:rsidRPr="00652666">
        <w:rPr>
          <w:rFonts w:ascii="Times New Roman" w:hAnsi="Times New Roman" w:cs="Times New Roman"/>
          <w:sz w:val="28"/>
          <w:szCs w:val="28"/>
        </w:rPr>
        <w:t>В практиці міжнародних судів для позначення повноважень цих міжнародних органів вживаються два взаємозамінні терміни: юрисдикція («</w:t>
      </w:r>
      <w:proofErr w:type="spellStart"/>
      <w:r w:rsidRPr="00652666">
        <w:rPr>
          <w:rFonts w:ascii="Times New Roman" w:hAnsi="Times New Roman" w:cs="Times New Roman"/>
          <w:sz w:val="28"/>
          <w:szCs w:val="28"/>
        </w:rPr>
        <w:t>jurisdiction</w:t>
      </w:r>
      <w:proofErr w:type="spellEnd"/>
      <w:r w:rsidRPr="00652666">
        <w:rPr>
          <w:rFonts w:ascii="Times New Roman" w:hAnsi="Times New Roman" w:cs="Times New Roman"/>
          <w:sz w:val="28"/>
          <w:szCs w:val="28"/>
        </w:rPr>
        <w:t>») та компетенція («</w:t>
      </w:r>
      <w:proofErr w:type="spellStart"/>
      <w:r w:rsidRPr="00652666">
        <w:rPr>
          <w:rFonts w:ascii="Times New Roman" w:hAnsi="Times New Roman" w:cs="Times New Roman"/>
          <w:sz w:val="28"/>
          <w:szCs w:val="28"/>
        </w:rPr>
        <w:t>competence</w:t>
      </w:r>
      <w:proofErr w:type="spellEnd"/>
      <w:r w:rsidRPr="00652666">
        <w:rPr>
          <w:rFonts w:ascii="Times New Roman" w:hAnsi="Times New Roman" w:cs="Times New Roman"/>
          <w:sz w:val="28"/>
          <w:szCs w:val="28"/>
        </w:rPr>
        <w:t>»), незважаючи на те, що в національних правових системах в значеннях даних термінів можуть існувати відмінності. Разом з тим, вважається, що загалом «компетенція» є ширшим поняттям, ніж «юрисдикція». В той час як юрисдикція стосується здатності суду вирішувати певну справу з остаточною та обов</w:t>
      </w:r>
      <w:r w:rsidR="00B83C7F" w:rsidRPr="00652666">
        <w:rPr>
          <w:rFonts w:ascii="Times New Roman" w:hAnsi="Times New Roman" w:cs="Times New Roman"/>
          <w:sz w:val="28"/>
          <w:szCs w:val="28"/>
        </w:rPr>
        <w:t>’</w:t>
      </w:r>
      <w:r w:rsidRPr="00652666">
        <w:rPr>
          <w:rFonts w:ascii="Times New Roman" w:hAnsi="Times New Roman" w:cs="Times New Roman"/>
          <w:sz w:val="28"/>
          <w:szCs w:val="28"/>
        </w:rPr>
        <w:t xml:space="preserve">язковою силою, компетенція, окрім цього, припускає певний елемент </w:t>
      </w:r>
      <w:proofErr w:type="spellStart"/>
      <w:r w:rsidRPr="00652666">
        <w:rPr>
          <w:rFonts w:ascii="Times New Roman" w:hAnsi="Times New Roman" w:cs="Times New Roman"/>
          <w:sz w:val="28"/>
          <w:szCs w:val="28"/>
        </w:rPr>
        <w:t>дискреції</w:t>
      </w:r>
      <w:proofErr w:type="spellEnd"/>
      <w:r w:rsidRPr="00652666">
        <w:rPr>
          <w:rFonts w:ascii="Times New Roman" w:hAnsi="Times New Roman" w:cs="Times New Roman"/>
          <w:sz w:val="28"/>
          <w:szCs w:val="28"/>
        </w:rPr>
        <w:t xml:space="preserve"> суду [1</w:t>
      </w:r>
      <w:r w:rsidR="00320444" w:rsidRPr="00652666">
        <w:rPr>
          <w:rFonts w:ascii="Times New Roman" w:hAnsi="Times New Roman" w:cs="Times New Roman"/>
          <w:sz w:val="28"/>
          <w:szCs w:val="28"/>
        </w:rPr>
        <w:t>2</w:t>
      </w:r>
      <w:r w:rsidRPr="00652666">
        <w:rPr>
          <w:rFonts w:ascii="Times New Roman" w:hAnsi="Times New Roman" w:cs="Times New Roman"/>
          <w:sz w:val="28"/>
          <w:szCs w:val="28"/>
        </w:rPr>
        <w:t>, с. 31].</w:t>
      </w:r>
    </w:p>
    <w:p w:rsidR="00FE52F1" w:rsidRPr="00652666" w:rsidRDefault="00FE52F1" w:rsidP="00B83C7F">
      <w:pPr>
        <w:spacing w:after="0" w:line="360" w:lineRule="auto"/>
        <w:ind w:firstLine="709"/>
        <w:contextualSpacing/>
        <w:jc w:val="both"/>
        <w:rPr>
          <w:rFonts w:ascii="Times New Roman" w:hAnsi="Times New Roman" w:cs="Times New Roman"/>
          <w:sz w:val="28"/>
          <w:szCs w:val="28"/>
        </w:rPr>
      </w:pPr>
      <w:r w:rsidRPr="00652666">
        <w:rPr>
          <w:rFonts w:ascii="Times New Roman" w:hAnsi="Times New Roman" w:cs="Times New Roman"/>
          <w:sz w:val="28"/>
          <w:szCs w:val="28"/>
        </w:rPr>
        <w:t>Компетенція Міжнародного Суду ООН визначена його Регламентом та Статутом. Так, відповідно до Статуту Міжнародного Суду ООН, на умовах свого Регламенту і відповідно до нього Суд може запитувати у публічних міжнародних організацій інформацію, що стосується справ, які перебувають на його розгляді, а також отримує подібну інформацію, подану зазначеними організаціями за їх власною ініціативою. До відання Суду відносяться всі справи, які будуть передані йому сторонами, і всі питання, спеціально передбачені Статутом Об</w:t>
      </w:r>
      <w:r w:rsidR="00B83C7F" w:rsidRPr="00652666">
        <w:rPr>
          <w:rFonts w:ascii="Times New Roman" w:hAnsi="Times New Roman" w:cs="Times New Roman"/>
          <w:sz w:val="28"/>
          <w:szCs w:val="28"/>
        </w:rPr>
        <w:t>’</w:t>
      </w:r>
      <w:r w:rsidRPr="00652666">
        <w:rPr>
          <w:rFonts w:ascii="Times New Roman" w:hAnsi="Times New Roman" w:cs="Times New Roman"/>
          <w:sz w:val="28"/>
          <w:szCs w:val="28"/>
        </w:rPr>
        <w:t>єднаних Націй або чинними договорами і конвенціями [3].</w:t>
      </w:r>
    </w:p>
    <w:p w:rsidR="00AC6D7D" w:rsidRPr="00652666" w:rsidRDefault="00AC6D7D" w:rsidP="00B83C7F">
      <w:pPr>
        <w:spacing w:after="0" w:line="360" w:lineRule="auto"/>
        <w:ind w:firstLine="709"/>
        <w:contextualSpacing/>
        <w:jc w:val="both"/>
        <w:rPr>
          <w:rFonts w:ascii="Times New Roman" w:hAnsi="Times New Roman" w:cs="Times New Roman"/>
          <w:b/>
          <w:sz w:val="28"/>
          <w:szCs w:val="28"/>
        </w:rPr>
      </w:pPr>
    </w:p>
    <w:p w:rsidR="00AC6D7D" w:rsidRPr="00652666" w:rsidRDefault="00AC6D7D" w:rsidP="00B83C7F">
      <w:pPr>
        <w:pStyle w:val="a7"/>
        <w:numPr>
          <w:ilvl w:val="1"/>
          <w:numId w:val="5"/>
        </w:numPr>
        <w:spacing w:after="0" w:line="360" w:lineRule="auto"/>
        <w:ind w:left="0" w:firstLine="709"/>
        <w:jc w:val="both"/>
        <w:rPr>
          <w:rFonts w:ascii="Times New Roman" w:hAnsi="Times New Roman" w:cs="Times New Roman"/>
          <w:b/>
          <w:sz w:val="28"/>
          <w:szCs w:val="28"/>
        </w:rPr>
      </w:pPr>
      <w:r w:rsidRPr="00652666">
        <w:rPr>
          <w:rFonts w:ascii="Times New Roman" w:hAnsi="Times New Roman" w:cs="Times New Roman"/>
          <w:b/>
          <w:sz w:val="28"/>
          <w:szCs w:val="28"/>
        </w:rPr>
        <w:t>Порядок здійснення судочинства в Міжнародному Суді ООН</w:t>
      </w:r>
    </w:p>
    <w:p w:rsidR="00AC6D7D" w:rsidRPr="00652666" w:rsidRDefault="00AC6D7D" w:rsidP="00B83C7F">
      <w:pPr>
        <w:spacing w:after="0" w:line="360" w:lineRule="auto"/>
        <w:ind w:firstLine="709"/>
        <w:contextualSpacing/>
        <w:jc w:val="both"/>
        <w:rPr>
          <w:rFonts w:ascii="Times New Roman" w:hAnsi="Times New Roman" w:cs="Times New Roman"/>
          <w:b/>
          <w:sz w:val="28"/>
          <w:szCs w:val="28"/>
        </w:rPr>
      </w:pPr>
    </w:p>
    <w:p w:rsidR="00834548" w:rsidRPr="00652666" w:rsidRDefault="00F17C9E" w:rsidP="00B83C7F">
      <w:pPr>
        <w:spacing w:after="0" w:line="360" w:lineRule="auto"/>
        <w:ind w:firstLine="709"/>
        <w:contextualSpacing/>
        <w:jc w:val="both"/>
        <w:rPr>
          <w:rFonts w:ascii="Times New Roman" w:hAnsi="Times New Roman" w:cs="Times New Roman"/>
          <w:sz w:val="28"/>
          <w:szCs w:val="28"/>
        </w:rPr>
      </w:pPr>
      <w:r w:rsidRPr="00652666">
        <w:rPr>
          <w:rFonts w:ascii="Times New Roman" w:hAnsi="Times New Roman" w:cs="Times New Roman"/>
          <w:sz w:val="28"/>
          <w:szCs w:val="28"/>
        </w:rPr>
        <w:lastRenderedPageBreak/>
        <w:t xml:space="preserve">Сторонами у справах, що розглядаються Міжнародним Судом ООН, можуть бути тільки держави. Відповідно до Статуту існують два способи порушення справи у Міжнародному Суді ООН: </w:t>
      </w:r>
      <w:r w:rsidR="00834548" w:rsidRPr="00652666">
        <w:rPr>
          <w:rFonts w:ascii="Times New Roman" w:hAnsi="Times New Roman" w:cs="Times New Roman"/>
          <w:sz w:val="28"/>
          <w:szCs w:val="28"/>
        </w:rPr>
        <w:t xml:space="preserve">1) </w:t>
      </w:r>
      <w:r w:rsidRPr="00652666">
        <w:rPr>
          <w:rFonts w:ascii="Times New Roman" w:hAnsi="Times New Roman" w:cs="Times New Roman"/>
          <w:sz w:val="28"/>
          <w:szCs w:val="28"/>
        </w:rPr>
        <w:t xml:space="preserve">нотифікація спеціальної угоди, укладеної між сторонами у справі; </w:t>
      </w:r>
      <w:r w:rsidR="00834548" w:rsidRPr="00652666">
        <w:rPr>
          <w:rFonts w:ascii="Times New Roman" w:hAnsi="Times New Roman" w:cs="Times New Roman"/>
          <w:sz w:val="28"/>
          <w:szCs w:val="28"/>
        </w:rPr>
        <w:t xml:space="preserve">2) </w:t>
      </w:r>
      <w:r w:rsidRPr="00652666">
        <w:rPr>
          <w:rFonts w:ascii="Times New Roman" w:hAnsi="Times New Roman" w:cs="Times New Roman"/>
          <w:sz w:val="28"/>
          <w:szCs w:val="28"/>
        </w:rPr>
        <w:t>подання односторонньої п</w:t>
      </w:r>
      <w:r w:rsidR="00834548" w:rsidRPr="00652666">
        <w:rPr>
          <w:rFonts w:ascii="Times New Roman" w:hAnsi="Times New Roman" w:cs="Times New Roman"/>
          <w:sz w:val="28"/>
          <w:szCs w:val="28"/>
        </w:rPr>
        <w:t xml:space="preserve">исьмової заяви Секретареві Суду. </w:t>
      </w:r>
      <w:r w:rsidRPr="00652666">
        <w:rPr>
          <w:rFonts w:ascii="Times New Roman" w:hAnsi="Times New Roman" w:cs="Times New Roman"/>
          <w:sz w:val="28"/>
          <w:szCs w:val="28"/>
        </w:rPr>
        <w:t>В обох випадках повинні бути вказані сторони у спорі та його предмет. Секретар негайно повідомляє про подання заяви всім заінтересованим особам</w:t>
      </w:r>
      <w:r w:rsidR="00834548" w:rsidRPr="00652666">
        <w:rPr>
          <w:rFonts w:ascii="Times New Roman" w:hAnsi="Times New Roman" w:cs="Times New Roman"/>
          <w:sz w:val="28"/>
          <w:szCs w:val="28"/>
        </w:rPr>
        <w:t xml:space="preserve"> [3].</w:t>
      </w:r>
    </w:p>
    <w:p w:rsidR="00F17C9E" w:rsidRPr="00652666" w:rsidRDefault="00F17C9E" w:rsidP="00B83C7F">
      <w:pPr>
        <w:spacing w:after="0" w:line="360" w:lineRule="auto"/>
        <w:ind w:firstLine="709"/>
        <w:contextualSpacing/>
        <w:jc w:val="both"/>
        <w:rPr>
          <w:rFonts w:ascii="Times New Roman" w:hAnsi="Times New Roman" w:cs="Times New Roman"/>
          <w:sz w:val="28"/>
          <w:szCs w:val="28"/>
        </w:rPr>
      </w:pPr>
      <w:r w:rsidRPr="00652666">
        <w:rPr>
          <w:rFonts w:ascii="Times New Roman" w:hAnsi="Times New Roman" w:cs="Times New Roman"/>
          <w:sz w:val="28"/>
          <w:szCs w:val="28"/>
        </w:rPr>
        <w:t>Держава, яка подає заяву до Суду, називається заявником, а інша – відповідачем. В офіційній назві справи сторони відокремлюються словом «проти» (наприклад, Камерун проти Нігерії). У випадку нотифікації спеціальної угоди ні «заявника», ні «відповідача» немає. Тому назви сторін розділяються зна</w:t>
      </w:r>
      <w:r w:rsidR="00834548" w:rsidRPr="00652666">
        <w:rPr>
          <w:rFonts w:ascii="Times New Roman" w:hAnsi="Times New Roman" w:cs="Times New Roman"/>
          <w:sz w:val="28"/>
          <w:szCs w:val="28"/>
        </w:rPr>
        <w:t>ком дріб (Індонезія / Малайзія) [</w:t>
      </w:r>
      <w:r w:rsidR="00320444" w:rsidRPr="00652666">
        <w:rPr>
          <w:rFonts w:ascii="Times New Roman" w:hAnsi="Times New Roman" w:cs="Times New Roman"/>
          <w:sz w:val="28"/>
          <w:szCs w:val="28"/>
        </w:rPr>
        <w:t>8</w:t>
      </w:r>
      <w:r w:rsidR="00834548" w:rsidRPr="00652666">
        <w:rPr>
          <w:rFonts w:ascii="Times New Roman" w:hAnsi="Times New Roman" w:cs="Times New Roman"/>
          <w:sz w:val="28"/>
          <w:szCs w:val="28"/>
        </w:rPr>
        <w:t>, с. 413].</w:t>
      </w:r>
    </w:p>
    <w:p w:rsidR="00AC6D7D" w:rsidRPr="00652666" w:rsidRDefault="00AC6D7D" w:rsidP="00B83C7F">
      <w:pPr>
        <w:spacing w:after="0" w:line="360" w:lineRule="auto"/>
        <w:contextualSpacing/>
        <w:jc w:val="center"/>
        <w:rPr>
          <w:rFonts w:ascii="Times New Roman" w:hAnsi="Times New Roman" w:cs="Times New Roman"/>
          <w:b/>
          <w:sz w:val="28"/>
          <w:szCs w:val="28"/>
        </w:rPr>
      </w:pPr>
      <w:r w:rsidRPr="00652666">
        <w:rPr>
          <w:rFonts w:ascii="Times New Roman" w:hAnsi="Times New Roman" w:cs="Times New Roman"/>
          <w:b/>
          <w:sz w:val="28"/>
          <w:szCs w:val="28"/>
        </w:rPr>
        <w:t>ВИСНОВКИ</w:t>
      </w:r>
    </w:p>
    <w:p w:rsidR="00FE52F1" w:rsidRPr="00652666" w:rsidRDefault="00FE52F1" w:rsidP="00B83C7F">
      <w:pPr>
        <w:spacing w:after="0" w:line="360" w:lineRule="auto"/>
        <w:ind w:firstLine="709"/>
        <w:contextualSpacing/>
        <w:jc w:val="both"/>
        <w:rPr>
          <w:rFonts w:ascii="Times New Roman" w:hAnsi="Times New Roman" w:cs="Times New Roman"/>
          <w:b/>
          <w:sz w:val="28"/>
          <w:szCs w:val="28"/>
        </w:rPr>
      </w:pPr>
    </w:p>
    <w:p w:rsidR="00FE52F1" w:rsidRPr="00652666" w:rsidRDefault="00FE52F1" w:rsidP="00B83C7F">
      <w:pPr>
        <w:spacing w:after="0" w:line="360" w:lineRule="auto"/>
        <w:ind w:firstLine="709"/>
        <w:contextualSpacing/>
        <w:jc w:val="both"/>
        <w:rPr>
          <w:rFonts w:ascii="Times New Roman" w:hAnsi="Times New Roman" w:cs="Times New Roman"/>
          <w:sz w:val="28"/>
          <w:szCs w:val="28"/>
        </w:rPr>
      </w:pPr>
      <w:r w:rsidRPr="00652666">
        <w:rPr>
          <w:rFonts w:ascii="Times New Roman" w:hAnsi="Times New Roman" w:cs="Times New Roman"/>
          <w:sz w:val="28"/>
          <w:szCs w:val="28"/>
        </w:rPr>
        <w:t xml:space="preserve">Таким чином, на підставі розгляду питання щодо </w:t>
      </w:r>
      <w:r w:rsidR="0046238D" w:rsidRPr="00652666">
        <w:rPr>
          <w:rFonts w:ascii="Times New Roman" w:hAnsi="Times New Roman" w:cs="Times New Roman"/>
          <w:sz w:val="28"/>
          <w:szCs w:val="28"/>
        </w:rPr>
        <w:t>місця та ролі</w:t>
      </w:r>
      <w:r w:rsidRPr="00652666">
        <w:rPr>
          <w:rFonts w:ascii="Times New Roman" w:hAnsi="Times New Roman" w:cs="Times New Roman"/>
          <w:sz w:val="28"/>
          <w:szCs w:val="28"/>
        </w:rPr>
        <w:t xml:space="preserve"> Міжнародн</w:t>
      </w:r>
      <w:r w:rsidR="0046238D" w:rsidRPr="00652666">
        <w:rPr>
          <w:rFonts w:ascii="Times New Roman" w:hAnsi="Times New Roman" w:cs="Times New Roman"/>
          <w:sz w:val="28"/>
          <w:szCs w:val="28"/>
        </w:rPr>
        <w:t>ого</w:t>
      </w:r>
      <w:r w:rsidRPr="00652666">
        <w:rPr>
          <w:rFonts w:ascii="Times New Roman" w:hAnsi="Times New Roman" w:cs="Times New Roman"/>
          <w:sz w:val="28"/>
          <w:szCs w:val="28"/>
        </w:rPr>
        <w:t xml:space="preserve"> Суд</w:t>
      </w:r>
      <w:r w:rsidR="0046238D" w:rsidRPr="00652666">
        <w:rPr>
          <w:rFonts w:ascii="Times New Roman" w:hAnsi="Times New Roman" w:cs="Times New Roman"/>
          <w:sz w:val="28"/>
          <w:szCs w:val="28"/>
        </w:rPr>
        <w:t>у ООН в системі інших органів ООН та особливостей здійснення ним своєї діяльності</w:t>
      </w:r>
      <w:r w:rsidRPr="00652666">
        <w:rPr>
          <w:rFonts w:ascii="Times New Roman" w:hAnsi="Times New Roman" w:cs="Times New Roman"/>
          <w:sz w:val="28"/>
          <w:szCs w:val="28"/>
        </w:rPr>
        <w:t>, можна сформулювати наступні висновки.</w:t>
      </w:r>
    </w:p>
    <w:p w:rsidR="00FE52F1" w:rsidRPr="00652666" w:rsidRDefault="00FE52F1" w:rsidP="00B83C7F">
      <w:pPr>
        <w:spacing w:after="0" w:line="360" w:lineRule="auto"/>
        <w:ind w:firstLine="709"/>
        <w:contextualSpacing/>
        <w:jc w:val="both"/>
        <w:rPr>
          <w:rFonts w:ascii="Times New Roman" w:hAnsi="Times New Roman" w:cs="Times New Roman"/>
          <w:sz w:val="28"/>
          <w:szCs w:val="28"/>
        </w:rPr>
      </w:pPr>
      <w:r w:rsidRPr="00652666">
        <w:rPr>
          <w:rFonts w:ascii="Times New Roman" w:hAnsi="Times New Roman" w:cs="Times New Roman"/>
          <w:sz w:val="28"/>
          <w:szCs w:val="28"/>
        </w:rPr>
        <w:t>В сучасному світі все більшого значення набувають норми міжнародного права, які встановлюють загальні принципи та правила, яких повинні дотримуватись різні держави світу. Для забезпечення їх дотримання та вирішення спорів, що можуть виникати, створюються різноманітні міжнародні інституції, серед яких особливе місце займає Міжнародний Суд ООН.</w:t>
      </w:r>
    </w:p>
    <w:p w:rsidR="00FE52F1" w:rsidRPr="00652666" w:rsidRDefault="00FE52F1" w:rsidP="00B83C7F">
      <w:pPr>
        <w:spacing w:after="0" w:line="360" w:lineRule="auto"/>
        <w:ind w:firstLine="709"/>
        <w:contextualSpacing/>
        <w:jc w:val="both"/>
        <w:rPr>
          <w:rFonts w:ascii="Times New Roman" w:hAnsi="Times New Roman" w:cs="Times New Roman"/>
          <w:sz w:val="28"/>
          <w:szCs w:val="28"/>
        </w:rPr>
      </w:pPr>
      <w:r w:rsidRPr="00652666">
        <w:rPr>
          <w:rFonts w:ascii="Times New Roman" w:hAnsi="Times New Roman" w:cs="Times New Roman"/>
          <w:sz w:val="28"/>
          <w:szCs w:val="28"/>
        </w:rPr>
        <w:t>Міжнародний Суд ООН є загальним міжнародним органом, який покликаний вирішувати міжнародні суперечки, що утворюються між окремими державами. Діяльність цієї інституції регламентується Статутом ООН, Статутом Міжнародного Суду ООН та відповідним Регламентом. Вказані міжнародні нормативно-правові акти закріплюють положення щодо структури Міжнародного Суду, порядку призначення судді та організації їх діяльності, а також порядку вирішення міжнародних спорів та надання консультативних висновків.</w:t>
      </w:r>
    </w:p>
    <w:p w:rsidR="00AC6D7D" w:rsidRPr="00652666" w:rsidRDefault="00AC6D7D" w:rsidP="00B83C7F">
      <w:pPr>
        <w:spacing w:after="0" w:line="360" w:lineRule="auto"/>
        <w:contextualSpacing/>
        <w:jc w:val="center"/>
        <w:rPr>
          <w:rFonts w:ascii="Times New Roman" w:hAnsi="Times New Roman" w:cs="Times New Roman"/>
          <w:b/>
          <w:sz w:val="28"/>
          <w:szCs w:val="28"/>
        </w:rPr>
      </w:pPr>
      <w:r w:rsidRPr="00652666">
        <w:rPr>
          <w:rFonts w:ascii="Times New Roman" w:hAnsi="Times New Roman" w:cs="Times New Roman"/>
          <w:b/>
          <w:sz w:val="28"/>
          <w:szCs w:val="28"/>
        </w:rPr>
        <w:lastRenderedPageBreak/>
        <w:t>СПИСОК ВИКОРИСТАНИХ ДЖЕРЕЛ</w:t>
      </w:r>
    </w:p>
    <w:p w:rsidR="00AC6D7D" w:rsidRPr="00652666" w:rsidRDefault="00AC6D7D">
      <w:pPr>
        <w:spacing w:after="0" w:line="360" w:lineRule="auto"/>
        <w:ind w:firstLine="709"/>
        <w:contextualSpacing/>
        <w:jc w:val="both"/>
        <w:rPr>
          <w:rFonts w:ascii="Times New Roman" w:hAnsi="Times New Roman" w:cs="Times New Roman"/>
          <w:b/>
          <w:sz w:val="28"/>
          <w:szCs w:val="28"/>
        </w:rPr>
      </w:pP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proofErr w:type="spellStart"/>
      <w:r w:rsidRPr="00652666">
        <w:rPr>
          <w:rFonts w:ascii="Times New Roman" w:hAnsi="Times New Roman" w:cs="Times New Roman"/>
          <w:sz w:val="28"/>
          <w:szCs w:val="28"/>
        </w:rPr>
        <w:t>Юхимюк</w:t>
      </w:r>
      <w:proofErr w:type="spellEnd"/>
      <w:r w:rsidRPr="00652666">
        <w:rPr>
          <w:rFonts w:ascii="Times New Roman" w:hAnsi="Times New Roman" w:cs="Times New Roman"/>
          <w:sz w:val="28"/>
          <w:szCs w:val="28"/>
        </w:rPr>
        <w:t xml:space="preserve"> О. Значення загальних принципів права у правозастосовній діяльності міжнародних судів. </w:t>
      </w:r>
      <w:proofErr w:type="spellStart"/>
      <w:r w:rsidRPr="00652666">
        <w:rPr>
          <w:rFonts w:ascii="Times New Roman" w:hAnsi="Times New Roman" w:cs="Times New Roman"/>
          <w:i/>
          <w:sz w:val="28"/>
          <w:szCs w:val="28"/>
        </w:rPr>
        <w:t>Історико-правовий</w:t>
      </w:r>
      <w:proofErr w:type="spellEnd"/>
      <w:r w:rsidRPr="00652666">
        <w:rPr>
          <w:rFonts w:ascii="Times New Roman" w:hAnsi="Times New Roman" w:cs="Times New Roman"/>
          <w:i/>
          <w:sz w:val="28"/>
          <w:szCs w:val="28"/>
        </w:rPr>
        <w:t xml:space="preserve"> часопис.</w:t>
      </w:r>
      <w:r w:rsidRPr="00652666">
        <w:rPr>
          <w:rFonts w:ascii="Times New Roman" w:hAnsi="Times New Roman" w:cs="Times New Roman"/>
          <w:sz w:val="28"/>
          <w:szCs w:val="28"/>
        </w:rPr>
        <w:t xml:space="preserve"> 2017. № 1 (9). С. 46-50.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7" w:history="1">
        <w:r w:rsidRPr="00652666">
          <w:rPr>
            <w:rStyle w:val="a8"/>
            <w:rFonts w:ascii="Times New Roman" w:hAnsi="Times New Roman" w:cs="Times New Roman"/>
            <w:color w:val="auto"/>
            <w:sz w:val="28"/>
            <w:szCs w:val="28"/>
            <w:u w:val="none"/>
          </w:rPr>
          <w:t>http://nbuv.gov.ua/UJRN/ipch_2017_1_10</w:t>
        </w:r>
      </w:hyperlink>
      <w:r w:rsidRPr="00652666">
        <w:rPr>
          <w:rStyle w:val="a8"/>
          <w:rFonts w:ascii="Times New Roman" w:hAnsi="Times New Roman" w:cs="Times New Roman"/>
          <w:color w:val="auto"/>
          <w:sz w:val="28"/>
          <w:szCs w:val="28"/>
          <w:u w:val="none"/>
        </w:rPr>
        <w:t xml:space="preserve"> (дата звернення: 05.04.2021)</w:t>
      </w:r>
      <w:r w:rsidR="00652666">
        <w:rPr>
          <w:rFonts w:ascii="Times New Roman" w:hAnsi="Times New Roman" w:cs="Times New Roman"/>
          <w:sz w:val="28"/>
          <w:szCs w:val="28"/>
        </w:rPr>
        <w:t>.</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Савчук К.О., Мельничук О.І. Міжнародний Суд ООН як засіб мирного розв</w:t>
      </w:r>
      <w:r w:rsidR="00B83C7F" w:rsidRPr="00652666">
        <w:rPr>
          <w:rFonts w:ascii="Times New Roman" w:hAnsi="Times New Roman" w:cs="Times New Roman"/>
          <w:sz w:val="28"/>
          <w:szCs w:val="28"/>
        </w:rPr>
        <w:t>’</w:t>
      </w:r>
      <w:r w:rsidRPr="00652666">
        <w:rPr>
          <w:rFonts w:ascii="Times New Roman" w:hAnsi="Times New Roman" w:cs="Times New Roman"/>
          <w:sz w:val="28"/>
          <w:szCs w:val="28"/>
        </w:rPr>
        <w:t xml:space="preserve">язання міжнародних спорів у сучасному міжнародному праві. </w:t>
      </w:r>
      <w:r w:rsidRPr="00652666">
        <w:rPr>
          <w:rFonts w:ascii="Times New Roman" w:hAnsi="Times New Roman" w:cs="Times New Roman"/>
          <w:i/>
          <w:sz w:val="28"/>
          <w:szCs w:val="28"/>
        </w:rPr>
        <w:t>Часопис Київського університету права.</w:t>
      </w:r>
      <w:r w:rsidRPr="00652666">
        <w:rPr>
          <w:rFonts w:ascii="Times New Roman" w:hAnsi="Times New Roman" w:cs="Times New Roman"/>
          <w:sz w:val="28"/>
          <w:szCs w:val="28"/>
        </w:rPr>
        <w:t xml:space="preserve"> 2013. № 4. С. 341-347.</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Статут Організації Об</w:t>
      </w:r>
      <w:r w:rsidR="00B83C7F" w:rsidRPr="00652666">
        <w:rPr>
          <w:rFonts w:ascii="Times New Roman" w:hAnsi="Times New Roman" w:cs="Times New Roman"/>
          <w:sz w:val="28"/>
          <w:szCs w:val="28"/>
          <w:lang w:val="ru-RU"/>
        </w:rPr>
        <w:t>’</w:t>
      </w:r>
      <w:proofErr w:type="spellStart"/>
      <w:r w:rsidRPr="00652666">
        <w:rPr>
          <w:rFonts w:ascii="Times New Roman" w:hAnsi="Times New Roman" w:cs="Times New Roman"/>
          <w:sz w:val="28"/>
          <w:szCs w:val="28"/>
        </w:rPr>
        <w:t>єднаних</w:t>
      </w:r>
      <w:proofErr w:type="spellEnd"/>
      <w:r w:rsidRPr="00652666">
        <w:rPr>
          <w:rFonts w:ascii="Times New Roman" w:hAnsi="Times New Roman" w:cs="Times New Roman"/>
          <w:sz w:val="28"/>
          <w:szCs w:val="28"/>
        </w:rPr>
        <w:t xml:space="preserve"> Націй і Статут Міжнародного Суду від 26.06.1945. Дата оновлення: 16.09.2005.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8" w:anchor="top" w:history="1">
        <w:r w:rsidRPr="00652666">
          <w:rPr>
            <w:rStyle w:val="a8"/>
            <w:rFonts w:ascii="Times New Roman" w:hAnsi="Times New Roman" w:cs="Times New Roman"/>
            <w:color w:val="auto"/>
            <w:sz w:val="28"/>
            <w:szCs w:val="28"/>
            <w:u w:val="none"/>
          </w:rPr>
          <w:t>https://zakon.rada.gov.ua/laws/show/995_010#top</w:t>
        </w:r>
      </w:hyperlink>
      <w:r w:rsidRPr="00652666">
        <w:rPr>
          <w:rFonts w:ascii="Times New Roman" w:hAnsi="Times New Roman" w:cs="Times New Roman"/>
          <w:sz w:val="28"/>
          <w:szCs w:val="28"/>
        </w:rPr>
        <w:t xml:space="preserve"> (дата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Регламент Міжнародного Суду Організації Об</w:t>
      </w:r>
      <w:r w:rsidR="00B83C7F" w:rsidRPr="00652666">
        <w:rPr>
          <w:rFonts w:ascii="Times New Roman" w:hAnsi="Times New Roman" w:cs="Times New Roman"/>
          <w:sz w:val="28"/>
          <w:szCs w:val="28"/>
          <w:lang w:val="ru-RU"/>
        </w:rPr>
        <w:t>’</w:t>
      </w:r>
      <w:proofErr w:type="spellStart"/>
      <w:r w:rsidRPr="00652666">
        <w:rPr>
          <w:rFonts w:ascii="Times New Roman" w:hAnsi="Times New Roman" w:cs="Times New Roman"/>
          <w:sz w:val="28"/>
          <w:szCs w:val="28"/>
        </w:rPr>
        <w:t>єднаних</w:t>
      </w:r>
      <w:proofErr w:type="spellEnd"/>
      <w:r w:rsidRPr="00652666">
        <w:rPr>
          <w:rFonts w:ascii="Times New Roman" w:hAnsi="Times New Roman" w:cs="Times New Roman"/>
          <w:sz w:val="28"/>
          <w:szCs w:val="28"/>
        </w:rPr>
        <w:t xml:space="preserve"> Націй від 14.04.1978. Дата оновлення: 14.04.2005.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9" w:anchor="top" w:history="1">
        <w:r w:rsidRPr="00652666">
          <w:rPr>
            <w:rStyle w:val="a8"/>
            <w:rFonts w:ascii="Times New Roman" w:hAnsi="Times New Roman" w:cs="Times New Roman"/>
            <w:color w:val="auto"/>
            <w:sz w:val="28"/>
            <w:szCs w:val="28"/>
            <w:u w:val="none"/>
          </w:rPr>
          <w:t>https://zakon.rada.gov.ua/laws/show/995_h85#top</w:t>
        </w:r>
      </w:hyperlink>
      <w:r w:rsidRPr="00652666">
        <w:rPr>
          <w:rFonts w:ascii="Times New Roman" w:hAnsi="Times New Roman" w:cs="Times New Roman"/>
          <w:sz w:val="28"/>
          <w:szCs w:val="28"/>
        </w:rPr>
        <w:t xml:space="preserve"> (дата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Доповідь Міжнародного Суду Організації Об</w:t>
      </w:r>
      <w:r w:rsidR="00B83C7F" w:rsidRPr="00652666">
        <w:rPr>
          <w:rFonts w:ascii="Times New Roman" w:hAnsi="Times New Roman" w:cs="Times New Roman"/>
          <w:sz w:val="28"/>
          <w:szCs w:val="28"/>
          <w:lang w:val="ru-RU"/>
        </w:rPr>
        <w:t>’</w:t>
      </w:r>
      <w:proofErr w:type="spellStart"/>
      <w:r w:rsidRPr="00652666">
        <w:rPr>
          <w:rFonts w:ascii="Times New Roman" w:hAnsi="Times New Roman" w:cs="Times New Roman"/>
          <w:sz w:val="28"/>
          <w:szCs w:val="28"/>
        </w:rPr>
        <w:t>єднаних</w:t>
      </w:r>
      <w:proofErr w:type="spellEnd"/>
      <w:r w:rsidRPr="00652666">
        <w:rPr>
          <w:rFonts w:ascii="Times New Roman" w:hAnsi="Times New Roman" w:cs="Times New Roman"/>
          <w:sz w:val="28"/>
          <w:szCs w:val="28"/>
        </w:rPr>
        <w:t xml:space="preserve"> Націй за 01.08.2018-31.07.2019. Нью-Йорк. 2019.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10" w:history="1">
        <w:r w:rsidRPr="00652666">
          <w:rPr>
            <w:rStyle w:val="a8"/>
            <w:rFonts w:ascii="Times New Roman" w:hAnsi="Times New Roman" w:cs="Times New Roman"/>
            <w:color w:val="auto"/>
            <w:sz w:val="28"/>
            <w:szCs w:val="28"/>
            <w:u w:val="none"/>
          </w:rPr>
          <w:t>https://www.icj-cij.org/files/annual-reports/2018-2019-ru.pdf</w:t>
        </w:r>
      </w:hyperlink>
      <w:r w:rsidRPr="00652666">
        <w:rPr>
          <w:rStyle w:val="a8"/>
          <w:rFonts w:ascii="Times New Roman" w:hAnsi="Times New Roman" w:cs="Times New Roman"/>
          <w:color w:val="auto"/>
          <w:sz w:val="28"/>
          <w:szCs w:val="28"/>
          <w:u w:val="none"/>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Style w:val="a8"/>
          <w:rFonts w:ascii="Times New Roman" w:hAnsi="Times New Roman" w:cs="Times New Roman"/>
          <w:color w:val="auto"/>
          <w:sz w:val="28"/>
          <w:szCs w:val="28"/>
          <w:u w:val="none"/>
        </w:rPr>
      </w:pPr>
      <w:r w:rsidRPr="00652666">
        <w:rPr>
          <w:rFonts w:ascii="Times New Roman" w:hAnsi="Times New Roman" w:cs="Times New Roman"/>
          <w:sz w:val="28"/>
          <w:szCs w:val="28"/>
        </w:rPr>
        <w:t xml:space="preserve">Терещенко О.В. Актуальні питання міжнародного правосуддя. </w:t>
      </w:r>
      <w:r w:rsidRPr="00652666">
        <w:rPr>
          <w:rFonts w:ascii="Times New Roman" w:hAnsi="Times New Roman" w:cs="Times New Roman"/>
          <w:i/>
          <w:sz w:val="28"/>
          <w:szCs w:val="28"/>
        </w:rPr>
        <w:t>Юридична наука.</w:t>
      </w:r>
      <w:r w:rsidRPr="00652666">
        <w:rPr>
          <w:rFonts w:ascii="Times New Roman" w:hAnsi="Times New Roman" w:cs="Times New Roman"/>
          <w:sz w:val="28"/>
          <w:szCs w:val="28"/>
        </w:rPr>
        <w:t xml:space="preserve"> 2016. № 1 (55). С. 40-48.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11" w:history="1">
        <w:r w:rsidRPr="00652666">
          <w:rPr>
            <w:rStyle w:val="a8"/>
            <w:rFonts w:ascii="Times New Roman" w:hAnsi="Times New Roman" w:cs="Times New Roman"/>
            <w:color w:val="auto"/>
            <w:sz w:val="28"/>
            <w:szCs w:val="28"/>
            <w:u w:val="none"/>
          </w:rPr>
          <w:t>http://nbuv.gov.ua/UJRN/jnn_2016_1_6</w:t>
        </w:r>
      </w:hyperlink>
      <w:r w:rsidRPr="00652666">
        <w:rPr>
          <w:rStyle w:val="a8"/>
          <w:rFonts w:ascii="Times New Roman" w:hAnsi="Times New Roman" w:cs="Times New Roman"/>
          <w:color w:val="auto"/>
          <w:sz w:val="28"/>
          <w:szCs w:val="28"/>
          <w:u w:val="none"/>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proofErr w:type="spellStart"/>
      <w:r w:rsidRPr="00652666">
        <w:rPr>
          <w:rFonts w:ascii="Times New Roman" w:hAnsi="Times New Roman" w:cs="Times New Roman"/>
          <w:sz w:val="28"/>
          <w:szCs w:val="28"/>
        </w:rPr>
        <w:t>Тропін</w:t>
      </w:r>
      <w:proofErr w:type="spellEnd"/>
      <w:r w:rsidRPr="00652666">
        <w:rPr>
          <w:rFonts w:ascii="Times New Roman" w:hAnsi="Times New Roman" w:cs="Times New Roman"/>
          <w:sz w:val="28"/>
          <w:szCs w:val="28"/>
        </w:rPr>
        <w:t xml:space="preserve"> З.В. Криза універсалізму в діяльності мирних засобів вирішення міжнародних спорів та їх регіоналізація. </w:t>
      </w:r>
      <w:r w:rsidRPr="00652666">
        <w:rPr>
          <w:rFonts w:ascii="Times New Roman" w:hAnsi="Times New Roman" w:cs="Times New Roman"/>
          <w:i/>
          <w:sz w:val="28"/>
          <w:szCs w:val="28"/>
        </w:rPr>
        <w:t xml:space="preserve">Часопис Київського університету права. </w:t>
      </w:r>
      <w:r w:rsidRPr="00652666">
        <w:rPr>
          <w:rFonts w:ascii="Times New Roman" w:hAnsi="Times New Roman" w:cs="Times New Roman"/>
          <w:sz w:val="28"/>
          <w:szCs w:val="28"/>
        </w:rPr>
        <w:t xml:space="preserve">2014. № 2. С. 351-354.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12" w:history="1">
        <w:r w:rsidRPr="00652666">
          <w:rPr>
            <w:rStyle w:val="a8"/>
            <w:rFonts w:ascii="Times New Roman" w:hAnsi="Times New Roman" w:cs="Times New Roman"/>
            <w:color w:val="auto"/>
            <w:sz w:val="28"/>
            <w:szCs w:val="28"/>
            <w:u w:val="none"/>
          </w:rPr>
          <w:t>http://nbuv.gov.ua/UJRN/Chkup_2014_2_83</w:t>
        </w:r>
      </w:hyperlink>
      <w:r w:rsidRPr="00652666">
        <w:rPr>
          <w:rStyle w:val="a8"/>
          <w:rFonts w:ascii="Times New Roman" w:hAnsi="Times New Roman" w:cs="Times New Roman"/>
          <w:color w:val="auto"/>
          <w:sz w:val="28"/>
          <w:szCs w:val="28"/>
          <w:u w:val="none"/>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 xml:space="preserve">Пасічник Я.С. Діяльність Міжнародного Суду ООН на сучасному етапі розвитку міжнародного права. </w:t>
      </w:r>
      <w:r w:rsidRPr="00652666">
        <w:rPr>
          <w:rFonts w:ascii="Times New Roman" w:hAnsi="Times New Roman" w:cs="Times New Roman"/>
          <w:i/>
          <w:sz w:val="28"/>
          <w:szCs w:val="28"/>
        </w:rPr>
        <w:t xml:space="preserve">Науковий вісник Академії муніципального управління. Серія: Право. </w:t>
      </w:r>
      <w:r w:rsidRPr="00652666">
        <w:rPr>
          <w:rFonts w:ascii="Times New Roman" w:hAnsi="Times New Roman" w:cs="Times New Roman"/>
          <w:sz w:val="28"/>
          <w:szCs w:val="28"/>
        </w:rPr>
        <w:t xml:space="preserve">2011. Випуск 2. С. 411-418.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13" w:history="1">
        <w:r w:rsidRPr="00652666">
          <w:rPr>
            <w:rStyle w:val="a8"/>
            <w:rFonts w:ascii="Times New Roman" w:hAnsi="Times New Roman" w:cs="Times New Roman"/>
            <w:color w:val="auto"/>
            <w:sz w:val="28"/>
            <w:szCs w:val="28"/>
            <w:u w:val="none"/>
          </w:rPr>
          <w:t>http://nbuv.gov.ua/UJRN/Nvamu_pr_2011_2_49</w:t>
        </w:r>
      </w:hyperlink>
      <w:r w:rsidRPr="00652666">
        <w:rPr>
          <w:rStyle w:val="a8"/>
          <w:rFonts w:ascii="Times New Roman" w:hAnsi="Times New Roman" w:cs="Times New Roman"/>
          <w:color w:val="auto"/>
          <w:sz w:val="28"/>
          <w:szCs w:val="28"/>
          <w:u w:val="none"/>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lastRenderedPageBreak/>
        <w:t xml:space="preserve">Братко І.В. Міжнародні суди у розвитку міжнародного права. </w:t>
      </w:r>
      <w:r w:rsidRPr="00652666">
        <w:rPr>
          <w:rFonts w:ascii="Times New Roman" w:hAnsi="Times New Roman" w:cs="Times New Roman"/>
          <w:i/>
          <w:sz w:val="28"/>
          <w:szCs w:val="28"/>
        </w:rPr>
        <w:t xml:space="preserve">Міжнародне право: виклики сьогодення: Матеріали Міжнародної науково-практичної </w:t>
      </w:r>
      <w:proofErr w:type="spellStart"/>
      <w:r w:rsidRPr="00652666">
        <w:rPr>
          <w:rFonts w:ascii="Times New Roman" w:hAnsi="Times New Roman" w:cs="Times New Roman"/>
          <w:i/>
          <w:sz w:val="28"/>
          <w:szCs w:val="28"/>
        </w:rPr>
        <w:t>інтернет-конференції</w:t>
      </w:r>
      <w:proofErr w:type="spellEnd"/>
      <w:r w:rsidRPr="00652666">
        <w:rPr>
          <w:rFonts w:ascii="Times New Roman" w:hAnsi="Times New Roman" w:cs="Times New Roman"/>
          <w:sz w:val="28"/>
          <w:szCs w:val="28"/>
        </w:rPr>
        <w:t xml:space="preserve"> (20 грудня 2016 року). Київ. 2017. С. 118-122.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14" w:anchor="page=118" w:history="1">
        <w:r w:rsidRPr="00652666">
          <w:rPr>
            <w:rStyle w:val="a8"/>
            <w:rFonts w:ascii="Times New Roman" w:hAnsi="Times New Roman" w:cs="Times New Roman"/>
            <w:color w:val="auto"/>
            <w:sz w:val="28"/>
            <w:szCs w:val="28"/>
            <w:u w:val="none"/>
          </w:rPr>
          <w:t>https://knute.edu.ua/file/NzM1OQ==/b0c4aa391dda2434b93cbcf4756c7ebd.pdf#page=118</w:t>
        </w:r>
      </w:hyperlink>
      <w:r w:rsidRPr="00652666">
        <w:rPr>
          <w:rFonts w:ascii="Times New Roman" w:hAnsi="Times New Roman" w:cs="Times New Roman"/>
          <w:sz w:val="28"/>
          <w:szCs w:val="28"/>
        </w:rPr>
        <w:t xml:space="preserve"> (дата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proofErr w:type="spellStart"/>
      <w:r w:rsidRPr="00652666">
        <w:rPr>
          <w:rFonts w:ascii="Times New Roman" w:hAnsi="Times New Roman" w:cs="Times New Roman"/>
          <w:sz w:val="28"/>
          <w:szCs w:val="28"/>
        </w:rPr>
        <w:t>Галімурка</w:t>
      </w:r>
      <w:proofErr w:type="spellEnd"/>
      <w:r w:rsidRPr="00652666">
        <w:rPr>
          <w:rFonts w:ascii="Times New Roman" w:hAnsi="Times New Roman" w:cs="Times New Roman"/>
          <w:sz w:val="28"/>
          <w:szCs w:val="28"/>
        </w:rPr>
        <w:t xml:space="preserve"> П., </w:t>
      </w:r>
      <w:proofErr w:type="spellStart"/>
      <w:r w:rsidRPr="00652666">
        <w:rPr>
          <w:rFonts w:ascii="Times New Roman" w:hAnsi="Times New Roman" w:cs="Times New Roman"/>
          <w:sz w:val="28"/>
          <w:szCs w:val="28"/>
        </w:rPr>
        <w:t>Земан</w:t>
      </w:r>
      <w:proofErr w:type="spellEnd"/>
      <w:r w:rsidRPr="00652666">
        <w:rPr>
          <w:rFonts w:ascii="Times New Roman" w:hAnsi="Times New Roman" w:cs="Times New Roman"/>
          <w:sz w:val="28"/>
          <w:szCs w:val="28"/>
        </w:rPr>
        <w:t xml:space="preserve"> І. Правова природа консультативних висновків Міжнародного Суду ООН. </w:t>
      </w:r>
      <w:r w:rsidRPr="00652666">
        <w:rPr>
          <w:rFonts w:ascii="Times New Roman" w:hAnsi="Times New Roman" w:cs="Times New Roman"/>
          <w:i/>
          <w:sz w:val="28"/>
          <w:szCs w:val="28"/>
        </w:rPr>
        <w:t xml:space="preserve">Вісник Львівського університету. Серія: міжнародні відносини. </w:t>
      </w:r>
      <w:r w:rsidRPr="00652666">
        <w:rPr>
          <w:rFonts w:ascii="Times New Roman" w:hAnsi="Times New Roman" w:cs="Times New Roman"/>
          <w:sz w:val="28"/>
          <w:szCs w:val="28"/>
        </w:rPr>
        <w:t>2019. Випуск 47. С. 182-191.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 xml:space="preserve">Братко І.В. Міжнародний Суд ООН у розвитку міжнародного права. </w:t>
      </w:r>
      <w:r w:rsidRPr="00652666">
        <w:rPr>
          <w:rFonts w:ascii="Times New Roman" w:hAnsi="Times New Roman" w:cs="Times New Roman"/>
          <w:i/>
          <w:sz w:val="28"/>
          <w:szCs w:val="28"/>
        </w:rPr>
        <w:t>Часопис Київського університету права.</w:t>
      </w:r>
      <w:r w:rsidRPr="00652666">
        <w:rPr>
          <w:rFonts w:ascii="Times New Roman" w:hAnsi="Times New Roman" w:cs="Times New Roman"/>
          <w:sz w:val="28"/>
          <w:szCs w:val="28"/>
        </w:rPr>
        <w:t xml:space="preserve"> 2016. № 4. С. 365-368.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15" w:history="1">
        <w:r w:rsidRPr="00652666">
          <w:rPr>
            <w:rStyle w:val="a8"/>
            <w:rFonts w:ascii="Times New Roman" w:hAnsi="Times New Roman" w:cs="Times New Roman"/>
            <w:color w:val="auto"/>
            <w:sz w:val="28"/>
            <w:szCs w:val="28"/>
            <w:u w:val="none"/>
          </w:rPr>
          <w:t>http://nbuv.gov.ua/UJRN/Chkup_2016_4_86</w:t>
        </w:r>
      </w:hyperlink>
      <w:r w:rsidRPr="00652666">
        <w:rPr>
          <w:rStyle w:val="a8"/>
          <w:rFonts w:ascii="Times New Roman" w:hAnsi="Times New Roman" w:cs="Times New Roman"/>
          <w:color w:val="auto"/>
          <w:sz w:val="28"/>
          <w:szCs w:val="28"/>
          <w:u w:val="none"/>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proofErr w:type="spellStart"/>
      <w:r w:rsidRPr="00652666">
        <w:rPr>
          <w:rFonts w:ascii="Times New Roman" w:hAnsi="Times New Roman" w:cs="Times New Roman"/>
          <w:sz w:val="28"/>
          <w:szCs w:val="28"/>
        </w:rPr>
        <w:t>Аносова</w:t>
      </w:r>
      <w:proofErr w:type="spellEnd"/>
      <w:r w:rsidRPr="00652666">
        <w:rPr>
          <w:rFonts w:ascii="Times New Roman" w:hAnsi="Times New Roman" w:cs="Times New Roman"/>
          <w:sz w:val="28"/>
          <w:szCs w:val="28"/>
        </w:rPr>
        <w:t xml:space="preserve"> Ю.В. Юрисдикція міжнародних судових органів щодо злочину геноциду: дисертація на здобуття наукового ступеня кандидата юридичних наук: 12.00.11. Київ. 2018. 270 с.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16" w:history="1">
        <w:r w:rsidRPr="00652666">
          <w:rPr>
            <w:rStyle w:val="a8"/>
            <w:rFonts w:ascii="Times New Roman" w:hAnsi="Times New Roman" w:cs="Times New Roman"/>
            <w:color w:val="auto"/>
            <w:sz w:val="28"/>
            <w:szCs w:val="28"/>
            <w:u w:val="none"/>
          </w:rPr>
          <w:t>http://ekmair.ukma.edu.ua/bitstream/handle/123456789/14809/Anosova_Yurysdyktsiia_mizhnarodnykh_sudovykh_orhaniv_shchodo_zlochynu_henotsydu.pdf?sequence=1&amp;isAllowed=y</w:t>
        </w:r>
      </w:hyperlink>
      <w:r w:rsidRPr="00652666">
        <w:rPr>
          <w:rStyle w:val="a8"/>
          <w:rFonts w:ascii="Times New Roman" w:hAnsi="Times New Roman" w:cs="Times New Roman"/>
          <w:color w:val="auto"/>
          <w:sz w:val="28"/>
          <w:szCs w:val="28"/>
          <w:u w:val="none"/>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proofErr w:type="spellStart"/>
      <w:r w:rsidRPr="00652666">
        <w:rPr>
          <w:rFonts w:ascii="Times New Roman" w:hAnsi="Times New Roman" w:cs="Times New Roman"/>
          <w:sz w:val="28"/>
          <w:szCs w:val="28"/>
        </w:rPr>
        <w:t>Теліпко</w:t>
      </w:r>
      <w:proofErr w:type="spellEnd"/>
      <w:r w:rsidRPr="00652666">
        <w:rPr>
          <w:rFonts w:ascii="Times New Roman" w:hAnsi="Times New Roman" w:cs="Times New Roman"/>
          <w:sz w:val="28"/>
          <w:szCs w:val="28"/>
        </w:rPr>
        <w:t xml:space="preserve"> В.Е., Овчаренко А.С. Міжнародне публічне право: навчальний посібник. Київ. 2010. 608 с.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17" w:history="1">
        <w:r w:rsidRPr="00652666">
          <w:rPr>
            <w:rStyle w:val="a8"/>
            <w:rFonts w:ascii="Times New Roman" w:hAnsi="Times New Roman" w:cs="Times New Roman"/>
            <w:color w:val="auto"/>
            <w:sz w:val="28"/>
            <w:szCs w:val="28"/>
            <w:u w:val="none"/>
          </w:rPr>
          <w:t>http://library.nlu.edu.ua/POLN_TEXT/CUL/26_2-Mizhnarodne_publichne_pravo-Telipko2010.pdf</w:t>
        </w:r>
      </w:hyperlink>
      <w:r w:rsidRPr="00652666">
        <w:rPr>
          <w:rStyle w:val="a8"/>
          <w:rFonts w:ascii="Times New Roman" w:hAnsi="Times New Roman" w:cs="Times New Roman"/>
          <w:color w:val="auto"/>
          <w:sz w:val="28"/>
          <w:szCs w:val="28"/>
          <w:u w:val="none"/>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 xml:space="preserve">Славко А.С. До проблеми визначення юрисдикції міжнародних судових установ на прикладі Міжнародного Суду ООН та Міжнародного морського трибуналу. </w:t>
      </w:r>
      <w:r w:rsidRPr="00652666">
        <w:rPr>
          <w:rFonts w:ascii="Times New Roman" w:hAnsi="Times New Roman" w:cs="Times New Roman"/>
          <w:i/>
          <w:sz w:val="28"/>
          <w:szCs w:val="28"/>
        </w:rPr>
        <w:t>Науковий вісник Ужгородського національного університету. Серія: Право.</w:t>
      </w:r>
      <w:r w:rsidRPr="00652666">
        <w:rPr>
          <w:rFonts w:ascii="Times New Roman" w:hAnsi="Times New Roman" w:cs="Times New Roman"/>
          <w:sz w:val="28"/>
          <w:szCs w:val="28"/>
        </w:rPr>
        <w:t xml:space="preserve"> 2013. Випуск 23. Частина 1. Том 3. С. 213-219 (1-9).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18" w:history="1">
        <w:r w:rsidRPr="00652666">
          <w:rPr>
            <w:rStyle w:val="a8"/>
            <w:rFonts w:ascii="Times New Roman" w:hAnsi="Times New Roman" w:cs="Times New Roman"/>
            <w:color w:val="auto"/>
            <w:sz w:val="28"/>
            <w:szCs w:val="28"/>
            <w:u w:val="none"/>
          </w:rPr>
          <w:t>https://essuir.sumdu.edu.ua/bitstream-download/123456789/52748/6/Slavko_jurisdiction.pdf</w:t>
        </w:r>
      </w:hyperlink>
      <w:r w:rsidRPr="00652666">
        <w:rPr>
          <w:rStyle w:val="a8"/>
          <w:rFonts w:ascii="Times New Roman" w:hAnsi="Times New Roman" w:cs="Times New Roman"/>
          <w:color w:val="auto"/>
          <w:sz w:val="28"/>
          <w:szCs w:val="28"/>
          <w:u w:val="none"/>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proofErr w:type="spellStart"/>
      <w:r w:rsidRPr="00652666">
        <w:rPr>
          <w:rFonts w:ascii="Times New Roman" w:hAnsi="Times New Roman" w:cs="Times New Roman"/>
          <w:sz w:val="28"/>
          <w:szCs w:val="28"/>
        </w:rPr>
        <w:lastRenderedPageBreak/>
        <w:t>Банчук-Петросова</w:t>
      </w:r>
      <w:proofErr w:type="spellEnd"/>
      <w:r w:rsidRPr="00652666">
        <w:rPr>
          <w:rFonts w:ascii="Times New Roman" w:hAnsi="Times New Roman" w:cs="Times New Roman"/>
          <w:sz w:val="28"/>
          <w:szCs w:val="28"/>
        </w:rPr>
        <w:t xml:space="preserve"> О.В. Дипломатія у механізмі врегулювання міжнародних територіальних спорів. </w:t>
      </w:r>
      <w:r w:rsidRPr="00652666">
        <w:rPr>
          <w:rFonts w:ascii="Times New Roman" w:hAnsi="Times New Roman" w:cs="Times New Roman"/>
          <w:i/>
          <w:sz w:val="28"/>
          <w:szCs w:val="28"/>
        </w:rPr>
        <w:t xml:space="preserve">Міжнародні відносини: </w:t>
      </w:r>
      <w:proofErr w:type="spellStart"/>
      <w:r w:rsidRPr="00652666">
        <w:rPr>
          <w:rFonts w:ascii="Times New Roman" w:hAnsi="Times New Roman" w:cs="Times New Roman"/>
          <w:i/>
          <w:sz w:val="28"/>
          <w:szCs w:val="28"/>
        </w:rPr>
        <w:t>теоретико-практичні</w:t>
      </w:r>
      <w:proofErr w:type="spellEnd"/>
      <w:r w:rsidRPr="00652666">
        <w:rPr>
          <w:rFonts w:ascii="Times New Roman" w:hAnsi="Times New Roman" w:cs="Times New Roman"/>
          <w:i/>
          <w:sz w:val="28"/>
          <w:szCs w:val="28"/>
        </w:rPr>
        <w:t xml:space="preserve"> аспекти. </w:t>
      </w:r>
      <w:r w:rsidRPr="00652666">
        <w:rPr>
          <w:rFonts w:ascii="Times New Roman" w:hAnsi="Times New Roman" w:cs="Times New Roman"/>
          <w:sz w:val="28"/>
          <w:szCs w:val="28"/>
        </w:rPr>
        <w:t xml:space="preserve">2020. Випуск 5. С. 9-21.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19" w:history="1">
        <w:r w:rsidRPr="00652666">
          <w:rPr>
            <w:rStyle w:val="a8"/>
            <w:rFonts w:ascii="Times New Roman" w:hAnsi="Times New Roman" w:cs="Times New Roman"/>
            <w:color w:val="auto"/>
            <w:sz w:val="28"/>
            <w:szCs w:val="28"/>
            <w:u w:val="none"/>
          </w:rPr>
          <w:t>http://international-relations.knukim.edu.ua/article/view/203655/203373</w:t>
        </w:r>
      </w:hyperlink>
      <w:r w:rsidRPr="00652666">
        <w:rPr>
          <w:rStyle w:val="a8"/>
          <w:rFonts w:ascii="Times New Roman" w:hAnsi="Times New Roman" w:cs="Times New Roman"/>
          <w:color w:val="auto"/>
          <w:sz w:val="28"/>
          <w:szCs w:val="28"/>
          <w:u w:val="none"/>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proofErr w:type="spellStart"/>
      <w:r w:rsidRPr="00652666">
        <w:rPr>
          <w:rFonts w:ascii="Times New Roman" w:hAnsi="Times New Roman" w:cs="Times New Roman"/>
          <w:sz w:val="28"/>
          <w:szCs w:val="28"/>
        </w:rPr>
        <w:t>Філяніна</w:t>
      </w:r>
      <w:proofErr w:type="spellEnd"/>
      <w:r w:rsidRPr="00652666">
        <w:rPr>
          <w:rFonts w:ascii="Times New Roman" w:hAnsi="Times New Roman" w:cs="Times New Roman"/>
          <w:sz w:val="28"/>
          <w:szCs w:val="28"/>
        </w:rPr>
        <w:t xml:space="preserve"> Л.А., </w:t>
      </w:r>
      <w:proofErr w:type="spellStart"/>
      <w:r w:rsidRPr="00652666">
        <w:rPr>
          <w:rFonts w:ascii="Times New Roman" w:hAnsi="Times New Roman" w:cs="Times New Roman"/>
          <w:sz w:val="28"/>
          <w:szCs w:val="28"/>
        </w:rPr>
        <w:t>Гузема</w:t>
      </w:r>
      <w:proofErr w:type="spellEnd"/>
      <w:r w:rsidRPr="00652666">
        <w:rPr>
          <w:rFonts w:ascii="Times New Roman" w:hAnsi="Times New Roman" w:cs="Times New Roman"/>
          <w:sz w:val="28"/>
          <w:szCs w:val="28"/>
        </w:rPr>
        <w:t xml:space="preserve"> В.І. Сучасні реалії міжнародно-правових засобів вирішення міжнародних територіальних спорів. </w:t>
      </w:r>
      <w:r w:rsidRPr="00652666">
        <w:rPr>
          <w:rFonts w:ascii="Times New Roman" w:hAnsi="Times New Roman" w:cs="Times New Roman"/>
          <w:i/>
          <w:sz w:val="28"/>
          <w:szCs w:val="28"/>
        </w:rPr>
        <w:t xml:space="preserve">Науковий вісник Дніпропетровського державного університету </w:t>
      </w:r>
      <w:r w:rsidR="00652666" w:rsidRPr="00652666">
        <w:rPr>
          <w:rFonts w:ascii="Times New Roman" w:hAnsi="Times New Roman" w:cs="Times New Roman"/>
          <w:i/>
          <w:sz w:val="28"/>
          <w:szCs w:val="28"/>
        </w:rPr>
        <w:t>внутрішніх справ.</w:t>
      </w:r>
      <w:r w:rsidR="00652666">
        <w:rPr>
          <w:rFonts w:ascii="Times New Roman" w:hAnsi="Times New Roman" w:cs="Times New Roman"/>
          <w:sz w:val="28"/>
          <w:szCs w:val="28"/>
        </w:rPr>
        <w:t xml:space="preserve"> 2015. № 3. С. </w:t>
      </w:r>
      <w:r w:rsidRPr="00652666">
        <w:rPr>
          <w:rFonts w:ascii="Times New Roman" w:hAnsi="Times New Roman" w:cs="Times New Roman"/>
          <w:sz w:val="28"/>
          <w:szCs w:val="28"/>
        </w:rPr>
        <w:t xml:space="preserve">87-93. </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proofErr w:type="spellStart"/>
      <w:r w:rsidRPr="00652666">
        <w:rPr>
          <w:rFonts w:ascii="Times New Roman" w:hAnsi="Times New Roman" w:cs="Times New Roman"/>
          <w:sz w:val="28"/>
          <w:szCs w:val="28"/>
        </w:rPr>
        <w:t>Шеренговський</w:t>
      </w:r>
      <w:proofErr w:type="spellEnd"/>
      <w:r w:rsidRPr="00652666">
        <w:rPr>
          <w:rFonts w:ascii="Times New Roman" w:hAnsi="Times New Roman" w:cs="Times New Roman"/>
          <w:sz w:val="28"/>
          <w:szCs w:val="28"/>
        </w:rPr>
        <w:t xml:space="preserve"> Д.В. Поняття та сутність міжнародного конфлікту в науці про міжнародні відносини. </w:t>
      </w:r>
      <w:r w:rsidRPr="00652666">
        <w:rPr>
          <w:rFonts w:ascii="Times New Roman" w:hAnsi="Times New Roman" w:cs="Times New Roman"/>
          <w:i/>
          <w:sz w:val="28"/>
          <w:szCs w:val="28"/>
        </w:rPr>
        <w:t xml:space="preserve">Актуальні проблеми політики: збірник наукових праць. </w:t>
      </w:r>
      <w:r w:rsidRPr="00652666">
        <w:rPr>
          <w:rFonts w:ascii="Times New Roman" w:hAnsi="Times New Roman" w:cs="Times New Roman"/>
          <w:sz w:val="28"/>
          <w:szCs w:val="28"/>
        </w:rPr>
        <w:t xml:space="preserve">Одеса: Фенікс. 2011. Випуск 43. С. 98-108.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20" w:history="1">
        <w:r w:rsidRPr="00652666">
          <w:rPr>
            <w:rStyle w:val="a8"/>
            <w:rFonts w:ascii="Times New Roman" w:hAnsi="Times New Roman" w:cs="Times New Roman"/>
            <w:color w:val="auto"/>
            <w:sz w:val="28"/>
            <w:szCs w:val="28"/>
            <w:u w:val="none"/>
          </w:rPr>
          <w:t>http://hdl.handle.net/11300/1527</w:t>
        </w:r>
      </w:hyperlink>
      <w:r w:rsidRPr="00652666">
        <w:rPr>
          <w:rStyle w:val="a8"/>
          <w:rFonts w:ascii="Times New Roman" w:hAnsi="Times New Roman" w:cs="Times New Roman"/>
          <w:color w:val="auto"/>
          <w:sz w:val="28"/>
          <w:szCs w:val="28"/>
          <w:u w:val="none"/>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proofErr w:type="spellStart"/>
      <w:r w:rsidRPr="00652666">
        <w:rPr>
          <w:rFonts w:ascii="Times New Roman" w:hAnsi="Times New Roman" w:cs="Times New Roman"/>
          <w:sz w:val="28"/>
          <w:szCs w:val="28"/>
        </w:rPr>
        <w:t>Луцишин</w:t>
      </w:r>
      <w:proofErr w:type="spellEnd"/>
      <w:r w:rsidRPr="00652666">
        <w:rPr>
          <w:rFonts w:ascii="Times New Roman" w:hAnsi="Times New Roman" w:cs="Times New Roman"/>
          <w:sz w:val="28"/>
          <w:szCs w:val="28"/>
        </w:rPr>
        <w:t xml:space="preserve"> Г. Особливості сучасних збройних конфліктів в умовах глобалізації. </w:t>
      </w:r>
      <w:r w:rsidRPr="00652666">
        <w:rPr>
          <w:rFonts w:ascii="Times New Roman" w:hAnsi="Times New Roman" w:cs="Times New Roman"/>
          <w:i/>
          <w:sz w:val="28"/>
          <w:szCs w:val="28"/>
        </w:rPr>
        <w:t>Українська національна ідея: реалії та перспективи розвитку.</w:t>
      </w:r>
      <w:r w:rsidRPr="00652666">
        <w:rPr>
          <w:rFonts w:ascii="Times New Roman" w:hAnsi="Times New Roman" w:cs="Times New Roman"/>
          <w:sz w:val="28"/>
          <w:szCs w:val="28"/>
        </w:rPr>
        <w:t xml:space="preserve"> 2014. Випуск 26. С. 128-133.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21" w:history="1">
        <w:r w:rsidRPr="00652666">
          <w:rPr>
            <w:rStyle w:val="a8"/>
            <w:rFonts w:ascii="Times New Roman" w:hAnsi="Times New Roman" w:cs="Times New Roman"/>
            <w:color w:val="auto"/>
            <w:sz w:val="28"/>
            <w:szCs w:val="28"/>
            <w:u w:val="none"/>
          </w:rPr>
          <w:t>http://nbuv.gov.ua/UJRN/Unir_2014_26_23</w:t>
        </w:r>
      </w:hyperlink>
      <w:r w:rsidRPr="00652666">
        <w:rPr>
          <w:rStyle w:val="a8"/>
          <w:rFonts w:ascii="Times New Roman" w:hAnsi="Times New Roman" w:cs="Times New Roman"/>
          <w:color w:val="auto"/>
          <w:sz w:val="28"/>
          <w:szCs w:val="28"/>
          <w:u w:val="none"/>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 xml:space="preserve">Степаненко К.В. Міжнародне публічне право: конспект лекцій. Дніпро. 2016. 208 с.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22" w:history="1">
        <w:r w:rsidRPr="00652666">
          <w:rPr>
            <w:rStyle w:val="a8"/>
            <w:rFonts w:ascii="Times New Roman" w:hAnsi="Times New Roman" w:cs="Times New Roman"/>
            <w:color w:val="auto"/>
            <w:sz w:val="28"/>
            <w:szCs w:val="28"/>
            <w:u w:val="none"/>
          </w:rPr>
          <w:t>https://dduvs.in.ua/wp-content/uploads/files/Structure/library/student/lectures/1109/7.1.pdf</w:t>
        </w:r>
      </w:hyperlink>
      <w:r w:rsidRPr="00652666">
        <w:rPr>
          <w:rStyle w:val="a8"/>
          <w:rFonts w:ascii="Times New Roman" w:hAnsi="Times New Roman" w:cs="Times New Roman"/>
          <w:color w:val="auto"/>
          <w:sz w:val="28"/>
          <w:szCs w:val="28"/>
          <w:u w:val="none"/>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Style w:val="a8"/>
          <w:rFonts w:ascii="Times New Roman" w:hAnsi="Times New Roman" w:cs="Times New Roman"/>
          <w:color w:val="auto"/>
          <w:sz w:val="28"/>
          <w:szCs w:val="28"/>
          <w:u w:val="none"/>
        </w:rPr>
      </w:pPr>
      <w:r w:rsidRPr="00652666">
        <w:rPr>
          <w:rFonts w:ascii="Times New Roman" w:hAnsi="Times New Roman" w:cs="Times New Roman"/>
          <w:sz w:val="28"/>
          <w:szCs w:val="28"/>
        </w:rPr>
        <w:t xml:space="preserve">Бойко І.С. Міжнародне прецедентне право: теорія та практика (рішення Міжнародного Суду ООН щодо морських територіальних спорів). </w:t>
      </w:r>
      <w:r w:rsidRPr="00652666">
        <w:rPr>
          <w:rFonts w:ascii="Times New Roman" w:hAnsi="Times New Roman" w:cs="Times New Roman"/>
          <w:i/>
          <w:sz w:val="28"/>
          <w:szCs w:val="28"/>
        </w:rPr>
        <w:t>Право і суспільство.</w:t>
      </w:r>
      <w:r w:rsidRPr="00652666">
        <w:rPr>
          <w:rFonts w:ascii="Times New Roman" w:hAnsi="Times New Roman" w:cs="Times New Roman"/>
          <w:sz w:val="28"/>
          <w:szCs w:val="28"/>
        </w:rPr>
        <w:t xml:space="preserve"> 2017. № 6. С. 199-204.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23" w:history="1">
        <w:r w:rsidRPr="00652666">
          <w:rPr>
            <w:rStyle w:val="a8"/>
            <w:rFonts w:ascii="Times New Roman" w:hAnsi="Times New Roman" w:cs="Times New Roman"/>
            <w:color w:val="auto"/>
            <w:sz w:val="28"/>
            <w:szCs w:val="28"/>
            <w:u w:val="none"/>
          </w:rPr>
          <w:t>http://pravoisuspilstvo.org.ua/archive/2017/6_2017/part_1/35.pdf</w:t>
        </w:r>
      </w:hyperlink>
      <w:r w:rsidRPr="00652666">
        <w:rPr>
          <w:rStyle w:val="a8"/>
          <w:rFonts w:ascii="Times New Roman" w:hAnsi="Times New Roman" w:cs="Times New Roman"/>
          <w:color w:val="auto"/>
          <w:sz w:val="28"/>
          <w:szCs w:val="28"/>
          <w:u w:val="none"/>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proofErr w:type="spellStart"/>
      <w:r w:rsidRPr="00652666">
        <w:rPr>
          <w:rFonts w:ascii="Times New Roman" w:hAnsi="Times New Roman" w:cs="Times New Roman"/>
          <w:sz w:val="28"/>
          <w:szCs w:val="28"/>
        </w:rPr>
        <w:t>Дерманська</w:t>
      </w:r>
      <w:proofErr w:type="spellEnd"/>
      <w:r w:rsidRPr="00652666">
        <w:rPr>
          <w:rFonts w:ascii="Times New Roman" w:hAnsi="Times New Roman" w:cs="Times New Roman"/>
          <w:sz w:val="28"/>
          <w:szCs w:val="28"/>
        </w:rPr>
        <w:t xml:space="preserve"> А.Г., </w:t>
      </w:r>
      <w:proofErr w:type="spellStart"/>
      <w:r w:rsidRPr="00652666">
        <w:rPr>
          <w:rFonts w:ascii="Times New Roman" w:hAnsi="Times New Roman" w:cs="Times New Roman"/>
          <w:sz w:val="28"/>
          <w:szCs w:val="28"/>
        </w:rPr>
        <w:t>Тіщенкова</w:t>
      </w:r>
      <w:proofErr w:type="spellEnd"/>
      <w:r w:rsidRPr="00652666">
        <w:rPr>
          <w:rFonts w:ascii="Times New Roman" w:hAnsi="Times New Roman" w:cs="Times New Roman"/>
          <w:sz w:val="28"/>
          <w:szCs w:val="28"/>
        </w:rPr>
        <w:t xml:space="preserve"> С.О. </w:t>
      </w:r>
      <w:proofErr w:type="spellStart"/>
      <w:r w:rsidRPr="00652666">
        <w:rPr>
          <w:rFonts w:ascii="Times New Roman" w:hAnsi="Times New Roman" w:cs="Times New Roman"/>
          <w:sz w:val="28"/>
          <w:szCs w:val="28"/>
        </w:rPr>
        <w:t>Правозастосовча</w:t>
      </w:r>
      <w:proofErr w:type="spellEnd"/>
      <w:r w:rsidRPr="00652666">
        <w:rPr>
          <w:rFonts w:ascii="Times New Roman" w:hAnsi="Times New Roman" w:cs="Times New Roman"/>
          <w:sz w:val="28"/>
          <w:szCs w:val="28"/>
        </w:rPr>
        <w:t xml:space="preserve"> діяльність Міжнародного Суду ООН та її роль у розв</w:t>
      </w:r>
      <w:r w:rsidR="00B83C7F" w:rsidRPr="00652666">
        <w:rPr>
          <w:rFonts w:ascii="Times New Roman" w:hAnsi="Times New Roman" w:cs="Times New Roman"/>
          <w:sz w:val="28"/>
          <w:szCs w:val="28"/>
        </w:rPr>
        <w:t>’</w:t>
      </w:r>
      <w:r w:rsidRPr="00652666">
        <w:rPr>
          <w:rFonts w:ascii="Times New Roman" w:hAnsi="Times New Roman" w:cs="Times New Roman"/>
          <w:sz w:val="28"/>
          <w:szCs w:val="28"/>
        </w:rPr>
        <w:t xml:space="preserve">язанні міжнародних спорів. </w:t>
      </w:r>
      <w:r w:rsidRPr="00652666">
        <w:rPr>
          <w:rFonts w:ascii="Times New Roman" w:hAnsi="Times New Roman" w:cs="Times New Roman"/>
          <w:i/>
          <w:sz w:val="28"/>
          <w:szCs w:val="28"/>
        </w:rPr>
        <w:t>Актуальні проблеми державотворення, право творення та правозастосування: матеріали наукового семінару.</w:t>
      </w:r>
      <w:r w:rsidRPr="00652666">
        <w:rPr>
          <w:rFonts w:ascii="Times New Roman" w:hAnsi="Times New Roman" w:cs="Times New Roman"/>
          <w:sz w:val="28"/>
          <w:szCs w:val="28"/>
        </w:rPr>
        <w:t xml:space="preserve"> 2018. С. 127-129.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24" w:history="1">
        <w:r w:rsidRPr="00652666">
          <w:rPr>
            <w:rStyle w:val="a8"/>
            <w:rFonts w:ascii="Times New Roman" w:hAnsi="Times New Roman" w:cs="Times New Roman"/>
            <w:color w:val="auto"/>
            <w:sz w:val="28"/>
            <w:szCs w:val="28"/>
            <w:u w:val="none"/>
          </w:rPr>
          <w:t>http://er.dduvs.in.ua/bitstream/123456789/3659/1/36.pdf</w:t>
        </w:r>
      </w:hyperlink>
      <w:r w:rsidRPr="00652666">
        <w:rPr>
          <w:rStyle w:val="a8"/>
          <w:rFonts w:ascii="Times New Roman" w:hAnsi="Times New Roman" w:cs="Times New Roman"/>
          <w:color w:val="auto"/>
          <w:sz w:val="28"/>
          <w:szCs w:val="28"/>
          <w:u w:val="none"/>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 xml:space="preserve">Суд ООН подовжив для Росії термін подачі відповіді на позов України: стаття від 21.07.2020. Укрінформ. Мультимедійна платформа іномовлення України.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25" w:history="1">
        <w:r w:rsidRPr="00652666">
          <w:rPr>
            <w:rStyle w:val="a8"/>
            <w:rFonts w:ascii="Times New Roman" w:hAnsi="Times New Roman" w:cs="Times New Roman"/>
            <w:color w:val="auto"/>
            <w:sz w:val="28"/>
            <w:szCs w:val="28"/>
            <w:u w:val="none"/>
          </w:rPr>
          <w:t>https://www.ukrinform.ua/rubric-polytics/3067315-sud-oon-podovziv-dla-rosii-termin-podaci-vidpovidi-na-pozov-ukraini.html</w:t>
        </w:r>
      </w:hyperlink>
      <w:r w:rsidRPr="00652666">
        <w:rPr>
          <w:rFonts w:ascii="Times New Roman" w:hAnsi="Times New Roman" w:cs="Times New Roman"/>
          <w:sz w:val="28"/>
          <w:szCs w:val="28"/>
        </w:rPr>
        <w:t xml:space="preserve"> (дата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Збройний конфлікт в термінах (Путівник для України)</w:t>
      </w:r>
      <w:r w:rsidR="00652666">
        <w:rPr>
          <w:rFonts w:ascii="Times New Roman" w:hAnsi="Times New Roman" w:cs="Times New Roman"/>
          <w:sz w:val="28"/>
          <w:szCs w:val="28"/>
        </w:rPr>
        <w:t xml:space="preserve"> </w:t>
      </w:r>
      <w:r w:rsidRPr="00652666">
        <w:rPr>
          <w:rFonts w:ascii="Times New Roman" w:hAnsi="Times New Roman" w:cs="Times New Roman"/>
          <w:sz w:val="28"/>
          <w:szCs w:val="28"/>
        </w:rPr>
        <w:t xml:space="preserve">/ </w:t>
      </w:r>
      <w:r w:rsidR="00652666">
        <w:rPr>
          <w:rFonts w:ascii="Times New Roman" w:hAnsi="Times New Roman" w:cs="Times New Roman"/>
          <w:sz w:val="28"/>
          <w:szCs w:val="28"/>
        </w:rPr>
        <w:t xml:space="preserve">за ред. </w:t>
      </w:r>
      <w:r w:rsidRPr="00652666">
        <w:rPr>
          <w:rFonts w:ascii="Times New Roman" w:hAnsi="Times New Roman" w:cs="Times New Roman"/>
          <w:sz w:val="28"/>
          <w:szCs w:val="28"/>
        </w:rPr>
        <w:t>Д. </w:t>
      </w:r>
      <w:proofErr w:type="spellStart"/>
      <w:r w:rsidRPr="00652666">
        <w:rPr>
          <w:rFonts w:ascii="Times New Roman" w:hAnsi="Times New Roman" w:cs="Times New Roman"/>
          <w:sz w:val="28"/>
          <w:szCs w:val="28"/>
        </w:rPr>
        <w:t>Дуцик</w:t>
      </w:r>
      <w:proofErr w:type="spellEnd"/>
      <w:r w:rsidRPr="00652666">
        <w:rPr>
          <w:rFonts w:ascii="Times New Roman" w:hAnsi="Times New Roman" w:cs="Times New Roman"/>
          <w:sz w:val="28"/>
          <w:szCs w:val="28"/>
        </w:rPr>
        <w:t>, В. </w:t>
      </w:r>
      <w:proofErr w:type="spellStart"/>
      <w:r w:rsidRPr="00652666">
        <w:rPr>
          <w:rFonts w:ascii="Times New Roman" w:hAnsi="Times New Roman" w:cs="Times New Roman"/>
          <w:sz w:val="28"/>
          <w:szCs w:val="28"/>
        </w:rPr>
        <w:t>Черниш</w:t>
      </w:r>
      <w:proofErr w:type="spellEnd"/>
      <w:r w:rsidRPr="00652666">
        <w:rPr>
          <w:rFonts w:ascii="Times New Roman" w:hAnsi="Times New Roman" w:cs="Times New Roman"/>
          <w:sz w:val="28"/>
          <w:szCs w:val="28"/>
        </w:rPr>
        <w:t>, В. Вороніна, Н. Рюче, І. Мороз, О. </w:t>
      </w:r>
      <w:proofErr w:type="spellStart"/>
      <w:r w:rsidRPr="00652666">
        <w:rPr>
          <w:rFonts w:ascii="Times New Roman" w:hAnsi="Times New Roman" w:cs="Times New Roman"/>
          <w:sz w:val="28"/>
          <w:szCs w:val="28"/>
        </w:rPr>
        <w:t>Паперняк</w:t>
      </w:r>
      <w:proofErr w:type="spellEnd"/>
      <w:r w:rsidRPr="00652666">
        <w:rPr>
          <w:rFonts w:ascii="Times New Roman" w:hAnsi="Times New Roman" w:cs="Times New Roman"/>
          <w:sz w:val="28"/>
          <w:szCs w:val="28"/>
        </w:rPr>
        <w:t>, І. </w:t>
      </w:r>
      <w:proofErr w:type="spellStart"/>
      <w:r w:rsidRPr="00652666">
        <w:rPr>
          <w:rFonts w:ascii="Times New Roman" w:hAnsi="Times New Roman" w:cs="Times New Roman"/>
          <w:sz w:val="28"/>
          <w:szCs w:val="28"/>
        </w:rPr>
        <w:t>Калупаха</w:t>
      </w:r>
      <w:proofErr w:type="spellEnd"/>
      <w:r w:rsidRPr="00652666">
        <w:rPr>
          <w:rFonts w:ascii="Times New Roman" w:hAnsi="Times New Roman" w:cs="Times New Roman"/>
          <w:sz w:val="28"/>
          <w:szCs w:val="28"/>
        </w:rPr>
        <w:t xml:space="preserve">. Київ. 2019. 90 с.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26" w:history="1">
        <w:r w:rsidRPr="00652666">
          <w:rPr>
            <w:rStyle w:val="a8"/>
            <w:rFonts w:ascii="Times New Roman" w:hAnsi="Times New Roman" w:cs="Times New Roman"/>
            <w:color w:val="auto"/>
            <w:sz w:val="28"/>
            <w:szCs w:val="28"/>
            <w:u w:val="none"/>
          </w:rPr>
          <w:t>https://mtot.gov.ua/files/uploads/8b5c1540-a1ae-11e9-9b89-731f32e113d5.pdf</w:t>
        </w:r>
      </w:hyperlink>
      <w:r w:rsidR="00652666">
        <w:rPr>
          <w:rFonts w:ascii="Times New Roman" w:hAnsi="Times New Roman" w:cs="Times New Roman"/>
          <w:sz w:val="28"/>
          <w:szCs w:val="28"/>
        </w:rPr>
        <w:t xml:space="preserve"> </w:t>
      </w:r>
      <w:r w:rsidRPr="00652666">
        <w:rPr>
          <w:rFonts w:ascii="Times New Roman" w:hAnsi="Times New Roman" w:cs="Times New Roman"/>
          <w:sz w:val="28"/>
          <w:szCs w:val="28"/>
        </w:rPr>
        <w:t>(дата звернення: 05.04.2021).</w:t>
      </w:r>
    </w:p>
    <w:p w:rsidR="004273DD" w:rsidRPr="00652666" w:rsidRDefault="004273DD" w:rsidP="004273DD">
      <w:pPr>
        <w:pStyle w:val="a7"/>
        <w:numPr>
          <w:ilvl w:val="0"/>
          <w:numId w:val="15"/>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 xml:space="preserve">Міжнародний Суд ООН оприлюднив рішення у справі «України проти Росії»: стаття від 08.11.2019. Укрінформ. Мультимедійна платформа іномовлення України.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27" w:history="1">
        <w:r w:rsidRPr="00652666">
          <w:rPr>
            <w:rStyle w:val="a8"/>
            <w:rFonts w:ascii="Times New Roman" w:hAnsi="Times New Roman" w:cs="Times New Roman"/>
            <w:color w:val="auto"/>
            <w:sz w:val="28"/>
            <w:szCs w:val="28"/>
            <w:u w:val="none"/>
          </w:rPr>
          <w:t>https://www.ukrinform.ua/rubric-polytics/2814815-miznarodnij-sud-oon-opriludniv-risenna-u-spravi-ukraina-proti-rosii.html</w:t>
        </w:r>
      </w:hyperlink>
      <w:r w:rsidRPr="00652666">
        <w:rPr>
          <w:rFonts w:ascii="Times New Roman" w:hAnsi="Times New Roman" w:cs="Times New Roman"/>
          <w:sz w:val="28"/>
          <w:szCs w:val="28"/>
        </w:rPr>
        <w:t xml:space="preserve"> (дата звернення: 05.04.2021).</w:t>
      </w:r>
    </w:p>
    <w:p w:rsidR="004273DD" w:rsidRPr="00652666" w:rsidRDefault="004273DD" w:rsidP="00652666">
      <w:pPr>
        <w:pStyle w:val="a7"/>
        <w:numPr>
          <w:ilvl w:val="0"/>
          <w:numId w:val="15"/>
        </w:numPr>
        <w:spacing w:after="0" w:line="360" w:lineRule="auto"/>
        <w:ind w:left="0" w:firstLine="709"/>
        <w:jc w:val="both"/>
        <w:rPr>
          <w:rFonts w:ascii="Times New Roman" w:hAnsi="Times New Roman" w:cs="Times New Roman"/>
          <w:sz w:val="28"/>
          <w:szCs w:val="28"/>
        </w:rPr>
      </w:pPr>
      <w:r w:rsidRPr="00652666">
        <w:rPr>
          <w:rFonts w:ascii="Times New Roman" w:hAnsi="Times New Roman" w:cs="Times New Roman"/>
          <w:sz w:val="28"/>
          <w:szCs w:val="28"/>
        </w:rPr>
        <w:t xml:space="preserve">Застосування Міжнародної Конвенції з про боротьбу з фінансуванням тероризму та Міжнародної конвенції про ліквідацію всіх форм расової дискримінації (Україна проти Російської Федерації): рішення Міжнародного Суду ООН від 08.11.2019. </w:t>
      </w:r>
      <w:r w:rsidRPr="00652666">
        <w:rPr>
          <w:rFonts w:ascii="Times New Roman" w:hAnsi="Times New Roman" w:cs="Times New Roman"/>
          <w:sz w:val="28"/>
          <w:szCs w:val="28"/>
          <w:lang w:val="en-US"/>
        </w:rPr>
        <w:t>URL</w:t>
      </w:r>
      <w:r w:rsidRPr="00652666">
        <w:rPr>
          <w:rFonts w:ascii="Times New Roman" w:hAnsi="Times New Roman" w:cs="Times New Roman"/>
          <w:sz w:val="28"/>
          <w:szCs w:val="28"/>
        </w:rPr>
        <w:t xml:space="preserve">: </w:t>
      </w:r>
      <w:hyperlink r:id="rId28" w:history="1">
        <w:r w:rsidRPr="00652666">
          <w:rPr>
            <w:rStyle w:val="a8"/>
            <w:rFonts w:ascii="Times New Roman" w:hAnsi="Times New Roman" w:cs="Times New Roman"/>
            <w:color w:val="auto"/>
            <w:sz w:val="28"/>
            <w:szCs w:val="28"/>
            <w:u w:val="none"/>
          </w:rPr>
          <w:t>https://www.icj-cij.org/files/case-related/166/166-20191108-JUD-01-00-EN.pdf?fbclid=IwAR3qWakUZqQ-dI1UB7mlUXtlqAUGboJMjDYjPVuc6Er9D-y0fMEWWEmEk-w</w:t>
        </w:r>
      </w:hyperlink>
      <w:r w:rsidRPr="00652666">
        <w:rPr>
          <w:rFonts w:ascii="Times New Roman" w:hAnsi="Times New Roman" w:cs="Times New Roman"/>
          <w:sz w:val="28"/>
          <w:szCs w:val="28"/>
        </w:rPr>
        <w:t xml:space="preserve"> (дата звернення: 05.04.2021).</w:t>
      </w:r>
    </w:p>
    <w:sectPr w:rsidR="004273DD" w:rsidRPr="00652666" w:rsidSect="00AC6D7D">
      <w:headerReference w:type="default" r:id="rId29"/>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BD4" w:rsidRDefault="00EE3BD4" w:rsidP="00AC6D7D">
      <w:pPr>
        <w:spacing w:after="0" w:line="240" w:lineRule="auto"/>
      </w:pPr>
      <w:r>
        <w:separator/>
      </w:r>
    </w:p>
  </w:endnote>
  <w:endnote w:type="continuationSeparator" w:id="0">
    <w:p w:rsidR="00EE3BD4" w:rsidRDefault="00EE3BD4" w:rsidP="00AC6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BD4" w:rsidRDefault="00EE3BD4" w:rsidP="00AC6D7D">
      <w:pPr>
        <w:spacing w:after="0" w:line="240" w:lineRule="auto"/>
      </w:pPr>
      <w:r>
        <w:separator/>
      </w:r>
    </w:p>
  </w:footnote>
  <w:footnote w:type="continuationSeparator" w:id="0">
    <w:p w:rsidR="00EE3BD4" w:rsidRDefault="00EE3BD4" w:rsidP="00AC6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82573"/>
      <w:docPartObj>
        <w:docPartGallery w:val="Page Numbers (Top of Page)"/>
        <w:docPartUnique/>
      </w:docPartObj>
    </w:sdtPr>
    <w:sdtContent>
      <w:p w:rsidR="0046238D" w:rsidRDefault="00435DF2">
        <w:pPr>
          <w:pStyle w:val="a3"/>
          <w:jc w:val="right"/>
        </w:pPr>
        <w:r>
          <w:fldChar w:fldCharType="begin"/>
        </w:r>
        <w:r w:rsidR="0046238D">
          <w:instrText>PAGE   \* MERGEFORMAT</w:instrText>
        </w:r>
        <w:r>
          <w:fldChar w:fldCharType="separate"/>
        </w:r>
        <w:r w:rsidR="004B07B4" w:rsidRPr="004B07B4">
          <w:rPr>
            <w:noProof/>
            <w:lang w:val="ru-RU"/>
          </w:rPr>
          <w:t>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886"/>
    <w:multiLevelType w:val="hybridMultilevel"/>
    <w:tmpl w:val="2FB6DC4C"/>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16CB22C7"/>
    <w:multiLevelType w:val="multilevel"/>
    <w:tmpl w:val="542C995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996D22"/>
    <w:multiLevelType w:val="multilevel"/>
    <w:tmpl w:val="542C995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985D84"/>
    <w:multiLevelType w:val="hybridMultilevel"/>
    <w:tmpl w:val="0554B494"/>
    <w:lvl w:ilvl="0" w:tplc="9070AB88">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270A5C32"/>
    <w:multiLevelType w:val="hybridMultilevel"/>
    <w:tmpl w:val="44D0373E"/>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A7504AF"/>
    <w:multiLevelType w:val="hybridMultilevel"/>
    <w:tmpl w:val="DFC8A5F0"/>
    <w:lvl w:ilvl="0" w:tplc="8F2AB342">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0AA2CE6"/>
    <w:multiLevelType w:val="multilevel"/>
    <w:tmpl w:val="542C995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28A7175"/>
    <w:multiLevelType w:val="hybridMultilevel"/>
    <w:tmpl w:val="44D0373E"/>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9BE3563"/>
    <w:multiLevelType w:val="hybridMultilevel"/>
    <w:tmpl w:val="5B60EFF0"/>
    <w:lvl w:ilvl="0" w:tplc="8F2AB342">
      <w:start w:val="1"/>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4BD4562B"/>
    <w:multiLevelType w:val="hybridMultilevel"/>
    <w:tmpl w:val="A9B89E18"/>
    <w:lvl w:ilvl="0" w:tplc="F5DEFB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FA70D08"/>
    <w:multiLevelType w:val="hybridMultilevel"/>
    <w:tmpl w:val="49F6C3B2"/>
    <w:lvl w:ilvl="0" w:tplc="04190011">
      <w:start w:val="1"/>
      <w:numFmt w:val="decimal"/>
      <w:lvlText w:val="%1)"/>
      <w:lvlJc w:val="left"/>
      <w:pPr>
        <w:ind w:left="149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52F25F45"/>
    <w:multiLevelType w:val="hybridMultilevel"/>
    <w:tmpl w:val="49D2673A"/>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0E0496B"/>
    <w:multiLevelType w:val="multilevel"/>
    <w:tmpl w:val="542C995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1B76964"/>
    <w:multiLevelType w:val="hybridMultilevel"/>
    <w:tmpl w:val="B9660416"/>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62397BEF"/>
    <w:multiLevelType w:val="multilevel"/>
    <w:tmpl w:val="542C995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7A168F4"/>
    <w:multiLevelType w:val="hybridMultilevel"/>
    <w:tmpl w:val="5642A480"/>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4"/>
  </w:num>
  <w:num w:numId="2">
    <w:abstractNumId w:val="12"/>
  </w:num>
  <w:num w:numId="3">
    <w:abstractNumId w:val="1"/>
  </w:num>
  <w:num w:numId="4">
    <w:abstractNumId w:val="6"/>
  </w:num>
  <w:num w:numId="5">
    <w:abstractNumId w:val="2"/>
  </w:num>
  <w:num w:numId="6">
    <w:abstractNumId w:val="11"/>
  </w:num>
  <w:num w:numId="7">
    <w:abstractNumId w:val="13"/>
  </w:num>
  <w:num w:numId="8">
    <w:abstractNumId w:val="15"/>
  </w:num>
  <w:num w:numId="9">
    <w:abstractNumId w:val="10"/>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27F17"/>
    <w:rsid w:val="00001AA0"/>
    <w:rsid w:val="00002B23"/>
    <w:rsid w:val="00003ACB"/>
    <w:rsid w:val="00004E74"/>
    <w:rsid w:val="00004EC6"/>
    <w:rsid w:val="00007290"/>
    <w:rsid w:val="00007915"/>
    <w:rsid w:val="00007B31"/>
    <w:rsid w:val="000102A6"/>
    <w:rsid w:val="000107A5"/>
    <w:rsid w:val="000107FE"/>
    <w:rsid w:val="00011886"/>
    <w:rsid w:val="000129D4"/>
    <w:rsid w:val="00012E33"/>
    <w:rsid w:val="00013F15"/>
    <w:rsid w:val="0001504E"/>
    <w:rsid w:val="00016170"/>
    <w:rsid w:val="0001747C"/>
    <w:rsid w:val="000211F8"/>
    <w:rsid w:val="000214AB"/>
    <w:rsid w:val="00022AA4"/>
    <w:rsid w:val="000231B6"/>
    <w:rsid w:val="00023EE1"/>
    <w:rsid w:val="000247DB"/>
    <w:rsid w:val="00024AA1"/>
    <w:rsid w:val="000256BC"/>
    <w:rsid w:val="00025B08"/>
    <w:rsid w:val="00025C5E"/>
    <w:rsid w:val="00030E1B"/>
    <w:rsid w:val="00033417"/>
    <w:rsid w:val="00034414"/>
    <w:rsid w:val="00036DFB"/>
    <w:rsid w:val="00037E5E"/>
    <w:rsid w:val="00040976"/>
    <w:rsid w:val="00040FFE"/>
    <w:rsid w:val="00042575"/>
    <w:rsid w:val="00044A66"/>
    <w:rsid w:val="00044B85"/>
    <w:rsid w:val="00045D19"/>
    <w:rsid w:val="00046546"/>
    <w:rsid w:val="00046840"/>
    <w:rsid w:val="00046AF2"/>
    <w:rsid w:val="0004703F"/>
    <w:rsid w:val="0004794F"/>
    <w:rsid w:val="00050AC4"/>
    <w:rsid w:val="00050BFC"/>
    <w:rsid w:val="00052036"/>
    <w:rsid w:val="000527A0"/>
    <w:rsid w:val="00052BE3"/>
    <w:rsid w:val="00053598"/>
    <w:rsid w:val="00053C66"/>
    <w:rsid w:val="00054859"/>
    <w:rsid w:val="00055D9A"/>
    <w:rsid w:val="000560AC"/>
    <w:rsid w:val="000567B2"/>
    <w:rsid w:val="0005756B"/>
    <w:rsid w:val="000602FB"/>
    <w:rsid w:val="00060E45"/>
    <w:rsid w:val="00061126"/>
    <w:rsid w:val="0006191B"/>
    <w:rsid w:val="00061D3A"/>
    <w:rsid w:val="0006274E"/>
    <w:rsid w:val="00063E91"/>
    <w:rsid w:val="0006479E"/>
    <w:rsid w:val="00065BD4"/>
    <w:rsid w:val="00065CE6"/>
    <w:rsid w:val="0006654D"/>
    <w:rsid w:val="00066E36"/>
    <w:rsid w:val="00066E49"/>
    <w:rsid w:val="00067F2D"/>
    <w:rsid w:val="0007021E"/>
    <w:rsid w:val="00070666"/>
    <w:rsid w:val="0007069F"/>
    <w:rsid w:val="00070CB3"/>
    <w:rsid w:val="00071462"/>
    <w:rsid w:val="00071D97"/>
    <w:rsid w:val="00072E5E"/>
    <w:rsid w:val="00073333"/>
    <w:rsid w:val="00073482"/>
    <w:rsid w:val="00074123"/>
    <w:rsid w:val="0007429C"/>
    <w:rsid w:val="00074384"/>
    <w:rsid w:val="00074CF3"/>
    <w:rsid w:val="00074E98"/>
    <w:rsid w:val="00077710"/>
    <w:rsid w:val="000779A2"/>
    <w:rsid w:val="00080388"/>
    <w:rsid w:val="00080812"/>
    <w:rsid w:val="000814F8"/>
    <w:rsid w:val="00082266"/>
    <w:rsid w:val="0008337B"/>
    <w:rsid w:val="00083EA0"/>
    <w:rsid w:val="00084084"/>
    <w:rsid w:val="000841C9"/>
    <w:rsid w:val="000853BE"/>
    <w:rsid w:val="00085F62"/>
    <w:rsid w:val="00086587"/>
    <w:rsid w:val="000866F9"/>
    <w:rsid w:val="0008679E"/>
    <w:rsid w:val="00087118"/>
    <w:rsid w:val="0008768B"/>
    <w:rsid w:val="00087CBA"/>
    <w:rsid w:val="000918CD"/>
    <w:rsid w:val="00093263"/>
    <w:rsid w:val="00094350"/>
    <w:rsid w:val="00094ED7"/>
    <w:rsid w:val="00094F7E"/>
    <w:rsid w:val="000968AD"/>
    <w:rsid w:val="00097B66"/>
    <w:rsid w:val="00097D33"/>
    <w:rsid w:val="000A0AFF"/>
    <w:rsid w:val="000A0B98"/>
    <w:rsid w:val="000A14F9"/>
    <w:rsid w:val="000A1FAF"/>
    <w:rsid w:val="000A287D"/>
    <w:rsid w:val="000A2BDB"/>
    <w:rsid w:val="000A3476"/>
    <w:rsid w:val="000A41B7"/>
    <w:rsid w:val="000A4356"/>
    <w:rsid w:val="000A5DFA"/>
    <w:rsid w:val="000A6225"/>
    <w:rsid w:val="000A6F0B"/>
    <w:rsid w:val="000A7107"/>
    <w:rsid w:val="000A74FE"/>
    <w:rsid w:val="000A7742"/>
    <w:rsid w:val="000A7DEC"/>
    <w:rsid w:val="000A7E3C"/>
    <w:rsid w:val="000B01A4"/>
    <w:rsid w:val="000B0435"/>
    <w:rsid w:val="000B1150"/>
    <w:rsid w:val="000B19D2"/>
    <w:rsid w:val="000B253B"/>
    <w:rsid w:val="000B399D"/>
    <w:rsid w:val="000B45E6"/>
    <w:rsid w:val="000B464B"/>
    <w:rsid w:val="000B46F4"/>
    <w:rsid w:val="000B738C"/>
    <w:rsid w:val="000C09D1"/>
    <w:rsid w:val="000C462A"/>
    <w:rsid w:val="000C4DCE"/>
    <w:rsid w:val="000C65BB"/>
    <w:rsid w:val="000C7172"/>
    <w:rsid w:val="000C75C3"/>
    <w:rsid w:val="000C7AC2"/>
    <w:rsid w:val="000D10C4"/>
    <w:rsid w:val="000D186C"/>
    <w:rsid w:val="000D20AF"/>
    <w:rsid w:val="000D2B52"/>
    <w:rsid w:val="000D2F9C"/>
    <w:rsid w:val="000D320D"/>
    <w:rsid w:val="000D44BA"/>
    <w:rsid w:val="000D5DAE"/>
    <w:rsid w:val="000D691D"/>
    <w:rsid w:val="000D783A"/>
    <w:rsid w:val="000D7888"/>
    <w:rsid w:val="000E10F5"/>
    <w:rsid w:val="000E1895"/>
    <w:rsid w:val="000E2253"/>
    <w:rsid w:val="000E25E7"/>
    <w:rsid w:val="000E2EAC"/>
    <w:rsid w:val="000E342A"/>
    <w:rsid w:val="000E3988"/>
    <w:rsid w:val="000E406C"/>
    <w:rsid w:val="000E4A08"/>
    <w:rsid w:val="000E4FA2"/>
    <w:rsid w:val="000E528D"/>
    <w:rsid w:val="000E65D1"/>
    <w:rsid w:val="000E6A30"/>
    <w:rsid w:val="000E720D"/>
    <w:rsid w:val="000F05E4"/>
    <w:rsid w:val="000F1624"/>
    <w:rsid w:val="000F204F"/>
    <w:rsid w:val="000F398D"/>
    <w:rsid w:val="000F3BA0"/>
    <w:rsid w:val="000F4687"/>
    <w:rsid w:val="000F4858"/>
    <w:rsid w:val="000F4A36"/>
    <w:rsid w:val="000F5384"/>
    <w:rsid w:val="000F5A62"/>
    <w:rsid w:val="000F5CF6"/>
    <w:rsid w:val="000F60C5"/>
    <w:rsid w:val="000F655D"/>
    <w:rsid w:val="000F6CE2"/>
    <w:rsid w:val="000F6E1C"/>
    <w:rsid w:val="000F7AAB"/>
    <w:rsid w:val="00100694"/>
    <w:rsid w:val="001016F4"/>
    <w:rsid w:val="00102BD5"/>
    <w:rsid w:val="00102FF7"/>
    <w:rsid w:val="00103966"/>
    <w:rsid w:val="00103BF9"/>
    <w:rsid w:val="00104799"/>
    <w:rsid w:val="001047FE"/>
    <w:rsid w:val="0010487F"/>
    <w:rsid w:val="00105B41"/>
    <w:rsid w:val="001065AC"/>
    <w:rsid w:val="00107263"/>
    <w:rsid w:val="0011056F"/>
    <w:rsid w:val="0011069C"/>
    <w:rsid w:val="00110DEE"/>
    <w:rsid w:val="00111C84"/>
    <w:rsid w:val="001128F2"/>
    <w:rsid w:val="00113EDD"/>
    <w:rsid w:val="00113FA3"/>
    <w:rsid w:val="0011439F"/>
    <w:rsid w:val="001145EA"/>
    <w:rsid w:val="00114C82"/>
    <w:rsid w:val="001155E6"/>
    <w:rsid w:val="00115D3D"/>
    <w:rsid w:val="001170CC"/>
    <w:rsid w:val="00117125"/>
    <w:rsid w:val="001174EA"/>
    <w:rsid w:val="00117EC0"/>
    <w:rsid w:val="0012004A"/>
    <w:rsid w:val="0012032A"/>
    <w:rsid w:val="001207E2"/>
    <w:rsid w:val="00120DAF"/>
    <w:rsid w:val="0012137A"/>
    <w:rsid w:val="0012151D"/>
    <w:rsid w:val="00122829"/>
    <w:rsid w:val="00123B26"/>
    <w:rsid w:val="0012465E"/>
    <w:rsid w:val="00125445"/>
    <w:rsid w:val="00126B54"/>
    <w:rsid w:val="00130086"/>
    <w:rsid w:val="001300E6"/>
    <w:rsid w:val="00130356"/>
    <w:rsid w:val="001309D6"/>
    <w:rsid w:val="00130B2F"/>
    <w:rsid w:val="00130B79"/>
    <w:rsid w:val="00131009"/>
    <w:rsid w:val="001313F4"/>
    <w:rsid w:val="0013148B"/>
    <w:rsid w:val="00131C44"/>
    <w:rsid w:val="00132C91"/>
    <w:rsid w:val="0013349F"/>
    <w:rsid w:val="001348AD"/>
    <w:rsid w:val="00134AA1"/>
    <w:rsid w:val="00135900"/>
    <w:rsid w:val="00137148"/>
    <w:rsid w:val="001376B6"/>
    <w:rsid w:val="00137740"/>
    <w:rsid w:val="00137D36"/>
    <w:rsid w:val="00141219"/>
    <w:rsid w:val="0014174D"/>
    <w:rsid w:val="00141C49"/>
    <w:rsid w:val="00142419"/>
    <w:rsid w:val="0014279C"/>
    <w:rsid w:val="00142E75"/>
    <w:rsid w:val="00144FC3"/>
    <w:rsid w:val="001451D2"/>
    <w:rsid w:val="001474CE"/>
    <w:rsid w:val="00150D00"/>
    <w:rsid w:val="0015104D"/>
    <w:rsid w:val="00152540"/>
    <w:rsid w:val="001530BC"/>
    <w:rsid w:val="001535A0"/>
    <w:rsid w:val="00153618"/>
    <w:rsid w:val="00153FE8"/>
    <w:rsid w:val="00155558"/>
    <w:rsid w:val="00155F14"/>
    <w:rsid w:val="0015676B"/>
    <w:rsid w:val="001570DE"/>
    <w:rsid w:val="001578D6"/>
    <w:rsid w:val="001608C6"/>
    <w:rsid w:val="00161C64"/>
    <w:rsid w:val="00161DE2"/>
    <w:rsid w:val="001625AC"/>
    <w:rsid w:val="00162B9A"/>
    <w:rsid w:val="0016306A"/>
    <w:rsid w:val="00163719"/>
    <w:rsid w:val="0016597A"/>
    <w:rsid w:val="00165ACF"/>
    <w:rsid w:val="001665E7"/>
    <w:rsid w:val="0016683F"/>
    <w:rsid w:val="00167A61"/>
    <w:rsid w:val="00170E0E"/>
    <w:rsid w:val="00172DDA"/>
    <w:rsid w:val="0017467B"/>
    <w:rsid w:val="001751A0"/>
    <w:rsid w:val="00175769"/>
    <w:rsid w:val="001763AC"/>
    <w:rsid w:val="00177283"/>
    <w:rsid w:val="00177A4F"/>
    <w:rsid w:val="001805AF"/>
    <w:rsid w:val="00180A2D"/>
    <w:rsid w:val="00181108"/>
    <w:rsid w:val="00181B0B"/>
    <w:rsid w:val="00182C3C"/>
    <w:rsid w:val="00182E25"/>
    <w:rsid w:val="00183B59"/>
    <w:rsid w:val="00183FE7"/>
    <w:rsid w:val="001842D2"/>
    <w:rsid w:val="00184351"/>
    <w:rsid w:val="00184CEE"/>
    <w:rsid w:val="00185A34"/>
    <w:rsid w:val="00185DF3"/>
    <w:rsid w:val="00186082"/>
    <w:rsid w:val="001861F3"/>
    <w:rsid w:val="00186321"/>
    <w:rsid w:val="00187010"/>
    <w:rsid w:val="001875EA"/>
    <w:rsid w:val="00190ED0"/>
    <w:rsid w:val="00191C16"/>
    <w:rsid w:val="00192805"/>
    <w:rsid w:val="0019312C"/>
    <w:rsid w:val="00194533"/>
    <w:rsid w:val="0019467B"/>
    <w:rsid w:val="00195947"/>
    <w:rsid w:val="00195C76"/>
    <w:rsid w:val="00195FB4"/>
    <w:rsid w:val="00196BFA"/>
    <w:rsid w:val="00196BFC"/>
    <w:rsid w:val="00196C03"/>
    <w:rsid w:val="001970BA"/>
    <w:rsid w:val="00197C15"/>
    <w:rsid w:val="00197C5F"/>
    <w:rsid w:val="00197E7A"/>
    <w:rsid w:val="001A14E7"/>
    <w:rsid w:val="001A193F"/>
    <w:rsid w:val="001A325C"/>
    <w:rsid w:val="001A3D1E"/>
    <w:rsid w:val="001A3FA2"/>
    <w:rsid w:val="001A4C37"/>
    <w:rsid w:val="001A4E89"/>
    <w:rsid w:val="001A4F16"/>
    <w:rsid w:val="001A65C1"/>
    <w:rsid w:val="001A67FE"/>
    <w:rsid w:val="001A6FD2"/>
    <w:rsid w:val="001B037C"/>
    <w:rsid w:val="001B0B18"/>
    <w:rsid w:val="001B1382"/>
    <w:rsid w:val="001B144F"/>
    <w:rsid w:val="001B2F9B"/>
    <w:rsid w:val="001B319B"/>
    <w:rsid w:val="001B3DCC"/>
    <w:rsid w:val="001B41D7"/>
    <w:rsid w:val="001B5AC5"/>
    <w:rsid w:val="001B60E9"/>
    <w:rsid w:val="001B72FC"/>
    <w:rsid w:val="001B750B"/>
    <w:rsid w:val="001C1340"/>
    <w:rsid w:val="001C218D"/>
    <w:rsid w:val="001C234E"/>
    <w:rsid w:val="001C2A84"/>
    <w:rsid w:val="001C2F67"/>
    <w:rsid w:val="001C3152"/>
    <w:rsid w:val="001C3C52"/>
    <w:rsid w:val="001C4935"/>
    <w:rsid w:val="001C5AC8"/>
    <w:rsid w:val="001C5FD1"/>
    <w:rsid w:val="001C7E26"/>
    <w:rsid w:val="001D0EEB"/>
    <w:rsid w:val="001D1B30"/>
    <w:rsid w:val="001D2CF2"/>
    <w:rsid w:val="001D3EEF"/>
    <w:rsid w:val="001D42A6"/>
    <w:rsid w:val="001D4537"/>
    <w:rsid w:val="001D480F"/>
    <w:rsid w:val="001D4870"/>
    <w:rsid w:val="001D4B08"/>
    <w:rsid w:val="001D58A5"/>
    <w:rsid w:val="001D6851"/>
    <w:rsid w:val="001D6A11"/>
    <w:rsid w:val="001D6D90"/>
    <w:rsid w:val="001D6F2C"/>
    <w:rsid w:val="001D6FDF"/>
    <w:rsid w:val="001D7077"/>
    <w:rsid w:val="001E0024"/>
    <w:rsid w:val="001E2662"/>
    <w:rsid w:val="001E29B4"/>
    <w:rsid w:val="001E4012"/>
    <w:rsid w:val="001E4B35"/>
    <w:rsid w:val="001E58B2"/>
    <w:rsid w:val="001E6893"/>
    <w:rsid w:val="001E73AB"/>
    <w:rsid w:val="001E7919"/>
    <w:rsid w:val="001F0186"/>
    <w:rsid w:val="001F0BC9"/>
    <w:rsid w:val="001F26A5"/>
    <w:rsid w:val="001F2B9A"/>
    <w:rsid w:val="001F357C"/>
    <w:rsid w:val="001F4D5B"/>
    <w:rsid w:val="001F5395"/>
    <w:rsid w:val="001F5B5C"/>
    <w:rsid w:val="001F5C1D"/>
    <w:rsid w:val="001F73B0"/>
    <w:rsid w:val="002009CC"/>
    <w:rsid w:val="00200EB6"/>
    <w:rsid w:val="00201759"/>
    <w:rsid w:val="002018D9"/>
    <w:rsid w:val="002024F7"/>
    <w:rsid w:val="002029F7"/>
    <w:rsid w:val="00202D8A"/>
    <w:rsid w:val="0020359A"/>
    <w:rsid w:val="00203D98"/>
    <w:rsid w:val="00204716"/>
    <w:rsid w:val="0020471A"/>
    <w:rsid w:val="00206211"/>
    <w:rsid w:val="002101D0"/>
    <w:rsid w:val="0021072E"/>
    <w:rsid w:val="00210BB2"/>
    <w:rsid w:val="00212C41"/>
    <w:rsid w:val="00212D81"/>
    <w:rsid w:val="00214024"/>
    <w:rsid w:val="002143DE"/>
    <w:rsid w:val="002147E8"/>
    <w:rsid w:val="00214B31"/>
    <w:rsid w:val="00214C0B"/>
    <w:rsid w:val="002160B5"/>
    <w:rsid w:val="002174FE"/>
    <w:rsid w:val="002200A7"/>
    <w:rsid w:val="002202BA"/>
    <w:rsid w:val="00220365"/>
    <w:rsid w:val="00220453"/>
    <w:rsid w:val="002204BF"/>
    <w:rsid w:val="00220BBF"/>
    <w:rsid w:val="00220D89"/>
    <w:rsid w:val="002240AE"/>
    <w:rsid w:val="00224140"/>
    <w:rsid w:val="00224B59"/>
    <w:rsid w:val="00225A06"/>
    <w:rsid w:val="002260F3"/>
    <w:rsid w:val="002279D4"/>
    <w:rsid w:val="00231934"/>
    <w:rsid w:val="00231D50"/>
    <w:rsid w:val="002324E2"/>
    <w:rsid w:val="002336A6"/>
    <w:rsid w:val="00233FFB"/>
    <w:rsid w:val="00234DEF"/>
    <w:rsid w:val="00235942"/>
    <w:rsid w:val="00236CB4"/>
    <w:rsid w:val="00236E2F"/>
    <w:rsid w:val="002377E8"/>
    <w:rsid w:val="00237DAD"/>
    <w:rsid w:val="00237F2A"/>
    <w:rsid w:val="002405D8"/>
    <w:rsid w:val="002408BD"/>
    <w:rsid w:val="00241CD3"/>
    <w:rsid w:val="002433A4"/>
    <w:rsid w:val="00245064"/>
    <w:rsid w:val="002506D4"/>
    <w:rsid w:val="00250D58"/>
    <w:rsid w:val="00252170"/>
    <w:rsid w:val="0025316B"/>
    <w:rsid w:val="00253A1A"/>
    <w:rsid w:val="002544F7"/>
    <w:rsid w:val="002546FA"/>
    <w:rsid w:val="00255021"/>
    <w:rsid w:val="002556A8"/>
    <w:rsid w:val="00255848"/>
    <w:rsid w:val="00255E4E"/>
    <w:rsid w:val="00256293"/>
    <w:rsid w:val="002563D8"/>
    <w:rsid w:val="00256988"/>
    <w:rsid w:val="00260898"/>
    <w:rsid w:val="002611F2"/>
    <w:rsid w:val="00261EFB"/>
    <w:rsid w:val="00262D93"/>
    <w:rsid w:val="002645C9"/>
    <w:rsid w:val="002652CA"/>
    <w:rsid w:val="0026549E"/>
    <w:rsid w:val="00265E90"/>
    <w:rsid w:val="00266694"/>
    <w:rsid w:val="002669C7"/>
    <w:rsid w:val="00267787"/>
    <w:rsid w:val="00267BC6"/>
    <w:rsid w:val="002704B6"/>
    <w:rsid w:val="002707E4"/>
    <w:rsid w:val="00270811"/>
    <w:rsid w:val="00272707"/>
    <w:rsid w:val="0027459B"/>
    <w:rsid w:val="00277160"/>
    <w:rsid w:val="00277D63"/>
    <w:rsid w:val="00280549"/>
    <w:rsid w:val="00282410"/>
    <w:rsid w:val="00282A99"/>
    <w:rsid w:val="00282C0F"/>
    <w:rsid w:val="00282D73"/>
    <w:rsid w:val="002832E1"/>
    <w:rsid w:val="0028408A"/>
    <w:rsid w:val="002841C5"/>
    <w:rsid w:val="0028477B"/>
    <w:rsid w:val="00284F0E"/>
    <w:rsid w:val="002858D4"/>
    <w:rsid w:val="0028619F"/>
    <w:rsid w:val="0028716A"/>
    <w:rsid w:val="002873AB"/>
    <w:rsid w:val="002874A4"/>
    <w:rsid w:val="00287783"/>
    <w:rsid w:val="002901EC"/>
    <w:rsid w:val="002906F1"/>
    <w:rsid w:val="00290A6E"/>
    <w:rsid w:val="00291F4E"/>
    <w:rsid w:val="002928CC"/>
    <w:rsid w:val="00292EFE"/>
    <w:rsid w:val="00292F16"/>
    <w:rsid w:val="00294303"/>
    <w:rsid w:val="00294D24"/>
    <w:rsid w:val="00295367"/>
    <w:rsid w:val="00295F8A"/>
    <w:rsid w:val="002978B1"/>
    <w:rsid w:val="002A05F6"/>
    <w:rsid w:val="002A103E"/>
    <w:rsid w:val="002A1787"/>
    <w:rsid w:val="002A263D"/>
    <w:rsid w:val="002A286E"/>
    <w:rsid w:val="002A4E2F"/>
    <w:rsid w:val="002A50A2"/>
    <w:rsid w:val="002A5844"/>
    <w:rsid w:val="002A610E"/>
    <w:rsid w:val="002A620B"/>
    <w:rsid w:val="002A6CE0"/>
    <w:rsid w:val="002A71E9"/>
    <w:rsid w:val="002A73AB"/>
    <w:rsid w:val="002B1446"/>
    <w:rsid w:val="002B1AC7"/>
    <w:rsid w:val="002B26DE"/>
    <w:rsid w:val="002B2B41"/>
    <w:rsid w:val="002B3EFD"/>
    <w:rsid w:val="002B4234"/>
    <w:rsid w:val="002B5FD9"/>
    <w:rsid w:val="002B6080"/>
    <w:rsid w:val="002B68F1"/>
    <w:rsid w:val="002B77C4"/>
    <w:rsid w:val="002C004D"/>
    <w:rsid w:val="002C09F5"/>
    <w:rsid w:val="002C1375"/>
    <w:rsid w:val="002C1966"/>
    <w:rsid w:val="002C29D6"/>
    <w:rsid w:val="002C36D5"/>
    <w:rsid w:val="002C383D"/>
    <w:rsid w:val="002C3EBF"/>
    <w:rsid w:val="002C4A93"/>
    <w:rsid w:val="002C4AB0"/>
    <w:rsid w:val="002C4DC0"/>
    <w:rsid w:val="002C4DD5"/>
    <w:rsid w:val="002C61AC"/>
    <w:rsid w:val="002C64A9"/>
    <w:rsid w:val="002C7C63"/>
    <w:rsid w:val="002D0D62"/>
    <w:rsid w:val="002D104F"/>
    <w:rsid w:val="002D1D7E"/>
    <w:rsid w:val="002D21E2"/>
    <w:rsid w:val="002D22E0"/>
    <w:rsid w:val="002D2BFA"/>
    <w:rsid w:val="002D342C"/>
    <w:rsid w:val="002D3FDC"/>
    <w:rsid w:val="002D4821"/>
    <w:rsid w:val="002D4E4F"/>
    <w:rsid w:val="002D6CFE"/>
    <w:rsid w:val="002D7785"/>
    <w:rsid w:val="002E06E3"/>
    <w:rsid w:val="002E118B"/>
    <w:rsid w:val="002E129F"/>
    <w:rsid w:val="002E1329"/>
    <w:rsid w:val="002E151A"/>
    <w:rsid w:val="002E17E9"/>
    <w:rsid w:val="002E2D7A"/>
    <w:rsid w:val="002E308C"/>
    <w:rsid w:val="002E43CB"/>
    <w:rsid w:val="002E493F"/>
    <w:rsid w:val="002E5728"/>
    <w:rsid w:val="002E68E6"/>
    <w:rsid w:val="002E6B6F"/>
    <w:rsid w:val="002E6E15"/>
    <w:rsid w:val="002E7153"/>
    <w:rsid w:val="002E79DC"/>
    <w:rsid w:val="002E7AF2"/>
    <w:rsid w:val="002F056C"/>
    <w:rsid w:val="002F1421"/>
    <w:rsid w:val="002F3D5C"/>
    <w:rsid w:val="002F4101"/>
    <w:rsid w:val="002F484F"/>
    <w:rsid w:val="002F5DBD"/>
    <w:rsid w:val="002F6EC8"/>
    <w:rsid w:val="002F783D"/>
    <w:rsid w:val="002F7B40"/>
    <w:rsid w:val="00301970"/>
    <w:rsid w:val="00301B36"/>
    <w:rsid w:val="00303AE1"/>
    <w:rsid w:val="00304194"/>
    <w:rsid w:val="003053D1"/>
    <w:rsid w:val="0030555B"/>
    <w:rsid w:val="00305621"/>
    <w:rsid w:val="00306424"/>
    <w:rsid w:val="00306BC7"/>
    <w:rsid w:val="00312545"/>
    <w:rsid w:val="003128EA"/>
    <w:rsid w:val="00312EBF"/>
    <w:rsid w:val="0031308A"/>
    <w:rsid w:val="003130BC"/>
    <w:rsid w:val="003136B8"/>
    <w:rsid w:val="0031379C"/>
    <w:rsid w:val="00315ADC"/>
    <w:rsid w:val="00315B96"/>
    <w:rsid w:val="003164F5"/>
    <w:rsid w:val="003170B7"/>
    <w:rsid w:val="00317B15"/>
    <w:rsid w:val="00317D45"/>
    <w:rsid w:val="00317DFF"/>
    <w:rsid w:val="00317E0B"/>
    <w:rsid w:val="00320142"/>
    <w:rsid w:val="00320444"/>
    <w:rsid w:val="0032052C"/>
    <w:rsid w:val="00321000"/>
    <w:rsid w:val="00321EBA"/>
    <w:rsid w:val="003225A3"/>
    <w:rsid w:val="00323170"/>
    <w:rsid w:val="00323B94"/>
    <w:rsid w:val="00324A78"/>
    <w:rsid w:val="00324EB9"/>
    <w:rsid w:val="0032584E"/>
    <w:rsid w:val="003272B0"/>
    <w:rsid w:val="003273B8"/>
    <w:rsid w:val="00327654"/>
    <w:rsid w:val="00327F73"/>
    <w:rsid w:val="003305C3"/>
    <w:rsid w:val="003316C6"/>
    <w:rsid w:val="00331820"/>
    <w:rsid w:val="00332469"/>
    <w:rsid w:val="00333959"/>
    <w:rsid w:val="0033494B"/>
    <w:rsid w:val="00335064"/>
    <w:rsid w:val="003354A7"/>
    <w:rsid w:val="0033588E"/>
    <w:rsid w:val="003364BE"/>
    <w:rsid w:val="00336B9D"/>
    <w:rsid w:val="00336EFB"/>
    <w:rsid w:val="00340051"/>
    <w:rsid w:val="00340F3B"/>
    <w:rsid w:val="00341A03"/>
    <w:rsid w:val="00341A09"/>
    <w:rsid w:val="00341D71"/>
    <w:rsid w:val="00342438"/>
    <w:rsid w:val="00342E84"/>
    <w:rsid w:val="00343A72"/>
    <w:rsid w:val="0034469F"/>
    <w:rsid w:val="003468E2"/>
    <w:rsid w:val="00346969"/>
    <w:rsid w:val="0035176D"/>
    <w:rsid w:val="003518C8"/>
    <w:rsid w:val="00352953"/>
    <w:rsid w:val="00352EBB"/>
    <w:rsid w:val="00353BC3"/>
    <w:rsid w:val="00354665"/>
    <w:rsid w:val="00354D5E"/>
    <w:rsid w:val="00355158"/>
    <w:rsid w:val="00356230"/>
    <w:rsid w:val="0035693D"/>
    <w:rsid w:val="00356BF5"/>
    <w:rsid w:val="00362945"/>
    <w:rsid w:val="00364414"/>
    <w:rsid w:val="0036555A"/>
    <w:rsid w:val="0036623D"/>
    <w:rsid w:val="0036680D"/>
    <w:rsid w:val="003711CE"/>
    <w:rsid w:val="003712E8"/>
    <w:rsid w:val="00371D79"/>
    <w:rsid w:val="003725E3"/>
    <w:rsid w:val="00373AEB"/>
    <w:rsid w:val="00374ACA"/>
    <w:rsid w:val="00375AA7"/>
    <w:rsid w:val="00375FB3"/>
    <w:rsid w:val="003763BB"/>
    <w:rsid w:val="00376759"/>
    <w:rsid w:val="00376D26"/>
    <w:rsid w:val="00377238"/>
    <w:rsid w:val="0037757A"/>
    <w:rsid w:val="00377B60"/>
    <w:rsid w:val="00380340"/>
    <w:rsid w:val="0038064F"/>
    <w:rsid w:val="00381A48"/>
    <w:rsid w:val="003831CA"/>
    <w:rsid w:val="0038384F"/>
    <w:rsid w:val="003845B4"/>
    <w:rsid w:val="00384AEE"/>
    <w:rsid w:val="003855A7"/>
    <w:rsid w:val="00385AC1"/>
    <w:rsid w:val="00385ACA"/>
    <w:rsid w:val="00385E3C"/>
    <w:rsid w:val="003860EB"/>
    <w:rsid w:val="00386E51"/>
    <w:rsid w:val="0039329D"/>
    <w:rsid w:val="0039343F"/>
    <w:rsid w:val="003936B2"/>
    <w:rsid w:val="003951F5"/>
    <w:rsid w:val="00395E64"/>
    <w:rsid w:val="0039606C"/>
    <w:rsid w:val="00397BCD"/>
    <w:rsid w:val="00397C18"/>
    <w:rsid w:val="003A0C4C"/>
    <w:rsid w:val="003A1D4B"/>
    <w:rsid w:val="003A2433"/>
    <w:rsid w:val="003A3B50"/>
    <w:rsid w:val="003A3EF1"/>
    <w:rsid w:val="003A42DD"/>
    <w:rsid w:val="003A4521"/>
    <w:rsid w:val="003A5778"/>
    <w:rsid w:val="003A5B43"/>
    <w:rsid w:val="003A6222"/>
    <w:rsid w:val="003A71F9"/>
    <w:rsid w:val="003B07F8"/>
    <w:rsid w:val="003B0808"/>
    <w:rsid w:val="003B230E"/>
    <w:rsid w:val="003B25E4"/>
    <w:rsid w:val="003B292B"/>
    <w:rsid w:val="003B311A"/>
    <w:rsid w:val="003B413A"/>
    <w:rsid w:val="003B4EE2"/>
    <w:rsid w:val="003B50F2"/>
    <w:rsid w:val="003B587B"/>
    <w:rsid w:val="003B58CB"/>
    <w:rsid w:val="003B60E0"/>
    <w:rsid w:val="003B72FF"/>
    <w:rsid w:val="003B79DB"/>
    <w:rsid w:val="003C031D"/>
    <w:rsid w:val="003C08D5"/>
    <w:rsid w:val="003C1173"/>
    <w:rsid w:val="003C1210"/>
    <w:rsid w:val="003C13AA"/>
    <w:rsid w:val="003C1817"/>
    <w:rsid w:val="003C2FEA"/>
    <w:rsid w:val="003C45A9"/>
    <w:rsid w:val="003C4AE1"/>
    <w:rsid w:val="003C4B20"/>
    <w:rsid w:val="003C4D4A"/>
    <w:rsid w:val="003C5AF4"/>
    <w:rsid w:val="003C637E"/>
    <w:rsid w:val="003C66B1"/>
    <w:rsid w:val="003C6C2A"/>
    <w:rsid w:val="003C6D50"/>
    <w:rsid w:val="003D11DA"/>
    <w:rsid w:val="003D12DA"/>
    <w:rsid w:val="003D1A0B"/>
    <w:rsid w:val="003D3E87"/>
    <w:rsid w:val="003D3ECD"/>
    <w:rsid w:val="003D41C6"/>
    <w:rsid w:val="003D4321"/>
    <w:rsid w:val="003D5BD4"/>
    <w:rsid w:val="003D5C8E"/>
    <w:rsid w:val="003D6910"/>
    <w:rsid w:val="003D6D0D"/>
    <w:rsid w:val="003D76D6"/>
    <w:rsid w:val="003E0146"/>
    <w:rsid w:val="003E130F"/>
    <w:rsid w:val="003E16DF"/>
    <w:rsid w:val="003E1D01"/>
    <w:rsid w:val="003E234D"/>
    <w:rsid w:val="003E3914"/>
    <w:rsid w:val="003E3970"/>
    <w:rsid w:val="003E3EAD"/>
    <w:rsid w:val="003E541D"/>
    <w:rsid w:val="003E6074"/>
    <w:rsid w:val="003E686A"/>
    <w:rsid w:val="003E75B9"/>
    <w:rsid w:val="003F0FF0"/>
    <w:rsid w:val="003F1136"/>
    <w:rsid w:val="003F1629"/>
    <w:rsid w:val="003F22CA"/>
    <w:rsid w:val="003F26EF"/>
    <w:rsid w:val="003F2BEF"/>
    <w:rsid w:val="003F3872"/>
    <w:rsid w:val="003F3A4F"/>
    <w:rsid w:val="003F3E7A"/>
    <w:rsid w:val="003F409B"/>
    <w:rsid w:val="003F4A82"/>
    <w:rsid w:val="003F515F"/>
    <w:rsid w:val="003F55FD"/>
    <w:rsid w:val="003F646F"/>
    <w:rsid w:val="003F724A"/>
    <w:rsid w:val="00400226"/>
    <w:rsid w:val="00400249"/>
    <w:rsid w:val="00400D55"/>
    <w:rsid w:val="00401273"/>
    <w:rsid w:val="0040150E"/>
    <w:rsid w:val="00401A8C"/>
    <w:rsid w:val="00401AC3"/>
    <w:rsid w:val="00401AD7"/>
    <w:rsid w:val="00401E66"/>
    <w:rsid w:val="004022F7"/>
    <w:rsid w:val="00403EE5"/>
    <w:rsid w:val="004044EB"/>
    <w:rsid w:val="00406E78"/>
    <w:rsid w:val="0041201A"/>
    <w:rsid w:val="0041202B"/>
    <w:rsid w:val="004125FF"/>
    <w:rsid w:val="0041293C"/>
    <w:rsid w:val="00414364"/>
    <w:rsid w:val="004151D7"/>
    <w:rsid w:val="004152E1"/>
    <w:rsid w:val="00415989"/>
    <w:rsid w:val="00415CAD"/>
    <w:rsid w:val="0041676E"/>
    <w:rsid w:val="004169D1"/>
    <w:rsid w:val="00416ACD"/>
    <w:rsid w:val="00416BEC"/>
    <w:rsid w:val="00417005"/>
    <w:rsid w:val="004170D2"/>
    <w:rsid w:val="0041710A"/>
    <w:rsid w:val="00417DF4"/>
    <w:rsid w:val="004202D0"/>
    <w:rsid w:val="00420FC1"/>
    <w:rsid w:val="0042288A"/>
    <w:rsid w:val="004229DD"/>
    <w:rsid w:val="00423510"/>
    <w:rsid w:val="004243B7"/>
    <w:rsid w:val="004264B7"/>
    <w:rsid w:val="0042686C"/>
    <w:rsid w:val="0042708F"/>
    <w:rsid w:val="004273DD"/>
    <w:rsid w:val="00427F6E"/>
    <w:rsid w:val="00431DBE"/>
    <w:rsid w:val="004326E7"/>
    <w:rsid w:val="0043438C"/>
    <w:rsid w:val="00434EE2"/>
    <w:rsid w:val="004351E7"/>
    <w:rsid w:val="00435B7B"/>
    <w:rsid w:val="00435DF2"/>
    <w:rsid w:val="00436D98"/>
    <w:rsid w:val="00440630"/>
    <w:rsid w:val="00440B87"/>
    <w:rsid w:val="00441776"/>
    <w:rsid w:val="00442A2B"/>
    <w:rsid w:val="004430D8"/>
    <w:rsid w:val="0044380F"/>
    <w:rsid w:val="00444DD3"/>
    <w:rsid w:val="004454F2"/>
    <w:rsid w:val="004464D1"/>
    <w:rsid w:val="00446640"/>
    <w:rsid w:val="004473F5"/>
    <w:rsid w:val="00447496"/>
    <w:rsid w:val="00450A90"/>
    <w:rsid w:val="00450F92"/>
    <w:rsid w:val="004516F7"/>
    <w:rsid w:val="004522AC"/>
    <w:rsid w:val="00452496"/>
    <w:rsid w:val="00452A55"/>
    <w:rsid w:val="00454302"/>
    <w:rsid w:val="004549FB"/>
    <w:rsid w:val="00454EC1"/>
    <w:rsid w:val="004552FB"/>
    <w:rsid w:val="00456436"/>
    <w:rsid w:val="004568EF"/>
    <w:rsid w:val="004569A8"/>
    <w:rsid w:val="00456F2C"/>
    <w:rsid w:val="00457686"/>
    <w:rsid w:val="00460880"/>
    <w:rsid w:val="00460CDC"/>
    <w:rsid w:val="00461553"/>
    <w:rsid w:val="0046181A"/>
    <w:rsid w:val="00461CF2"/>
    <w:rsid w:val="0046238D"/>
    <w:rsid w:val="00462C50"/>
    <w:rsid w:val="00462EB8"/>
    <w:rsid w:val="00462FE8"/>
    <w:rsid w:val="004639B1"/>
    <w:rsid w:val="004669A3"/>
    <w:rsid w:val="00466FBC"/>
    <w:rsid w:val="00467BD0"/>
    <w:rsid w:val="0047023D"/>
    <w:rsid w:val="00470D17"/>
    <w:rsid w:val="00470D7A"/>
    <w:rsid w:val="00472BF8"/>
    <w:rsid w:val="004744BD"/>
    <w:rsid w:val="004746B9"/>
    <w:rsid w:val="004757BB"/>
    <w:rsid w:val="00475977"/>
    <w:rsid w:val="004759C0"/>
    <w:rsid w:val="00476E10"/>
    <w:rsid w:val="00477BA0"/>
    <w:rsid w:val="004800BC"/>
    <w:rsid w:val="004803A5"/>
    <w:rsid w:val="0048067C"/>
    <w:rsid w:val="00480A49"/>
    <w:rsid w:val="00481093"/>
    <w:rsid w:val="004824E4"/>
    <w:rsid w:val="00482F1B"/>
    <w:rsid w:val="00483608"/>
    <w:rsid w:val="004844F3"/>
    <w:rsid w:val="00485B98"/>
    <w:rsid w:val="00486A40"/>
    <w:rsid w:val="00486C6C"/>
    <w:rsid w:val="00486DC8"/>
    <w:rsid w:val="00487AE7"/>
    <w:rsid w:val="004902C4"/>
    <w:rsid w:val="00491367"/>
    <w:rsid w:val="0049196F"/>
    <w:rsid w:val="004922A0"/>
    <w:rsid w:val="004922FD"/>
    <w:rsid w:val="0049278F"/>
    <w:rsid w:val="004940B8"/>
    <w:rsid w:val="00494383"/>
    <w:rsid w:val="00494433"/>
    <w:rsid w:val="00494942"/>
    <w:rsid w:val="00494E13"/>
    <w:rsid w:val="00495778"/>
    <w:rsid w:val="004970A3"/>
    <w:rsid w:val="00497AA7"/>
    <w:rsid w:val="00497F39"/>
    <w:rsid w:val="004A0360"/>
    <w:rsid w:val="004A15CD"/>
    <w:rsid w:val="004A1E44"/>
    <w:rsid w:val="004A2B6C"/>
    <w:rsid w:val="004A2F9B"/>
    <w:rsid w:val="004A3249"/>
    <w:rsid w:val="004A3743"/>
    <w:rsid w:val="004A42E0"/>
    <w:rsid w:val="004A693E"/>
    <w:rsid w:val="004A6D23"/>
    <w:rsid w:val="004A707E"/>
    <w:rsid w:val="004A70CD"/>
    <w:rsid w:val="004A7389"/>
    <w:rsid w:val="004A773F"/>
    <w:rsid w:val="004A7990"/>
    <w:rsid w:val="004A7B8E"/>
    <w:rsid w:val="004A7FC8"/>
    <w:rsid w:val="004B07B4"/>
    <w:rsid w:val="004B0989"/>
    <w:rsid w:val="004B0F04"/>
    <w:rsid w:val="004B2BAE"/>
    <w:rsid w:val="004B32EA"/>
    <w:rsid w:val="004B3C9C"/>
    <w:rsid w:val="004B4699"/>
    <w:rsid w:val="004B4A6B"/>
    <w:rsid w:val="004B4FE1"/>
    <w:rsid w:val="004B677D"/>
    <w:rsid w:val="004B7C12"/>
    <w:rsid w:val="004C007D"/>
    <w:rsid w:val="004C0373"/>
    <w:rsid w:val="004C2130"/>
    <w:rsid w:val="004C246D"/>
    <w:rsid w:val="004C3295"/>
    <w:rsid w:val="004C38E6"/>
    <w:rsid w:val="004C428F"/>
    <w:rsid w:val="004C449F"/>
    <w:rsid w:val="004C5F1A"/>
    <w:rsid w:val="004C7E55"/>
    <w:rsid w:val="004D02C5"/>
    <w:rsid w:val="004D0EDD"/>
    <w:rsid w:val="004D2ACF"/>
    <w:rsid w:val="004D3693"/>
    <w:rsid w:val="004D71D3"/>
    <w:rsid w:val="004D7976"/>
    <w:rsid w:val="004D7AC2"/>
    <w:rsid w:val="004E07D5"/>
    <w:rsid w:val="004E0A22"/>
    <w:rsid w:val="004E158B"/>
    <w:rsid w:val="004E1663"/>
    <w:rsid w:val="004E1F0C"/>
    <w:rsid w:val="004E2564"/>
    <w:rsid w:val="004E3869"/>
    <w:rsid w:val="004E397F"/>
    <w:rsid w:val="004E3D40"/>
    <w:rsid w:val="004E499B"/>
    <w:rsid w:val="004E5F22"/>
    <w:rsid w:val="004F00CD"/>
    <w:rsid w:val="004F0597"/>
    <w:rsid w:val="004F1C4A"/>
    <w:rsid w:val="004F2383"/>
    <w:rsid w:val="004F2599"/>
    <w:rsid w:val="004F2F4C"/>
    <w:rsid w:val="004F2FB7"/>
    <w:rsid w:val="004F3C9B"/>
    <w:rsid w:val="004F4701"/>
    <w:rsid w:val="004F50BE"/>
    <w:rsid w:val="004F62FA"/>
    <w:rsid w:val="004F6A41"/>
    <w:rsid w:val="004F7BF9"/>
    <w:rsid w:val="0050053A"/>
    <w:rsid w:val="0050088E"/>
    <w:rsid w:val="00500BD0"/>
    <w:rsid w:val="00501ED3"/>
    <w:rsid w:val="00506553"/>
    <w:rsid w:val="00506F86"/>
    <w:rsid w:val="00507109"/>
    <w:rsid w:val="00507CC2"/>
    <w:rsid w:val="00510537"/>
    <w:rsid w:val="00510543"/>
    <w:rsid w:val="00510A5B"/>
    <w:rsid w:val="005117F5"/>
    <w:rsid w:val="00512187"/>
    <w:rsid w:val="0051358E"/>
    <w:rsid w:val="00513B47"/>
    <w:rsid w:val="00514104"/>
    <w:rsid w:val="005142F8"/>
    <w:rsid w:val="00514728"/>
    <w:rsid w:val="005160C9"/>
    <w:rsid w:val="0051613B"/>
    <w:rsid w:val="00516915"/>
    <w:rsid w:val="00516A51"/>
    <w:rsid w:val="00516B00"/>
    <w:rsid w:val="00517962"/>
    <w:rsid w:val="00521D51"/>
    <w:rsid w:val="005229AC"/>
    <w:rsid w:val="00523385"/>
    <w:rsid w:val="0052349B"/>
    <w:rsid w:val="005249B6"/>
    <w:rsid w:val="00525B56"/>
    <w:rsid w:val="00526659"/>
    <w:rsid w:val="0052772E"/>
    <w:rsid w:val="00527E7C"/>
    <w:rsid w:val="00530F02"/>
    <w:rsid w:val="00533114"/>
    <w:rsid w:val="00534F9B"/>
    <w:rsid w:val="00535AC6"/>
    <w:rsid w:val="00535C23"/>
    <w:rsid w:val="00537624"/>
    <w:rsid w:val="00537EB3"/>
    <w:rsid w:val="00541685"/>
    <w:rsid w:val="00541FDF"/>
    <w:rsid w:val="00542600"/>
    <w:rsid w:val="00543166"/>
    <w:rsid w:val="005434DB"/>
    <w:rsid w:val="00543953"/>
    <w:rsid w:val="005459D8"/>
    <w:rsid w:val="00545DBB"/>
    <w:rsid w:val="00547FC4"/>
    <w:rsid w:val="00550198"/>
    <w:rsid w:val="005514A2"/>
    <w:rsid w:val="005534FD"/>
    <w:rsid w:val="00553510"/>
    <w:rsid w:val="00553DC6"/>
    <w:rsid w:val="00554CE8"/>
    <w:rsid w:val="00555B2D"/>
    <w:rsid w:val="005613D5"/>
    <w:rsid w:val="0056191A"/>
    <w:rsid w:val="00561C4A"/>
    <w:rsid w:val="00563093"/>
    <w:rsid w:val="0056318D"/>
    <w:rsid w:val="005631AB"/>
    <w:rsid w:val="00563976"/>
    <w:rsid w:val="00563C87"/>
    <w:rsid w:val="00565E4D"/>
    <w:rsid w:val="00567BA1"/>
    <w:rsid w:val="00567E45"/>
    <w:rsid w:val="00570A25"/>
    <w:rsid w:val="00570E23"/>
    <w:rsid w:val="00571680"/>
    <w:rsid w:val="0057171B"/>
    <w:rsid w:val="00572874"/>
    <w:rsid w:val="005734CE"/>
    <w:rsid w:val="0057384E"/>
    <w:rsid w:val="00573C40"/>
    <w:rsid w:val="00573E36"/>
    <w:rsid w:val="005751C0"/>
    <w:rsid w:val="005774AD"/>
    <w:rsid w:val="00577908"/>
    <w:rsid w:val="00577C2F"/>
    <w:rsid w:val="00577F6A"/>
    <w:rsid w:val="00580733"/>
    <w:rsid w:val="00584AFF"/>
    <w:rsid w:val="00585FC9"/>
    <w:rsid w:val="00586099"/>
    <w:rsid w:val="00586AC2"/>
    <w:rsid w:val="00586ADC"/>
    <w:rsid w:val="00587289"/>
    <w:rsid w:val="0058771C"/>
    <w:rsid w:val="0059108B"/>
    <w:rsid w:val="00591BAA"/>
    <w:rsid w:val="00592CC2"/>
    <w:rsid w:val="00593532"/>
    <w:rsid w:val="00593D44"/>
    <w:rsid w:val="00593F93"/>
    <w:rsid w:val="0059460A"/>
    <w:rsid w:val="00594FCF"/>
    <w:rsid w:val="0059591B"/>
    <w:rsid w:val="00595FB0"/>
    <w:rsid w:val="0059755E"/>
    <w:rsid w:val="005A15EC"/>
    <w:rsid w:val="005A2737"/>
    <w:rsid w:val="005A354F"/>
    <w:rsid w:val="005A3685"/>
    <w:rsid w:val="005A44F8"/>
    <w:rsid w:val="005A47C9"/>
    <w:rsid w:val="005A4C0C"/>
    <w:rsid w:val="005A4F5F"/>
    <w:rsid w:val="005A4F63"/>
    <w:rsid w:val="005A4F87"/>
    <w:rsid w:val="005A5537"/>
    <w:rsid w:val="005A64A4"/>
    <w:rsid w:val="005B0120"/>
    <w:rsid w:val="005B06BD"/>
    <w:rsid w:val="005B0D88"/>
    <w:rsid w:val="005B117C"/>
    <w:rsid w:val="005B13AA"/>
    <w:rsid w:val="005B1613"/>
    <w:rsid w:val="005B30E7"/>
    <w:rsid w:val="005B35F6"/>
    <w:rsid w:val="005B3E93"/>
    <w:rsid w:val="005B4A40"/>
    <w:rsid w:val="005B616B"/>
    <w:rsid w:val="005B7045"/>
    <w:rsid w:val="005B70E2"/>
    <w:rsid w:val="005B71B2"/>
    <w:rsid w:val="005B7875"/>
    <w:rsid w:val="005B7DBB"/>
    <w:rsid w:val="005C0273"/>
    <w:rsid w:val="005C0DD1"/>
    <w:rsid w:val="005C0FC7"/>
    <w:rsid w:val="005C1871"/>
    <w:rsid w:val="005C2105"/>
    <w:rsid w:val="005C300F"/>
    <w:rsid w:val="005C33AE"/>
    <w:rsid w:val="005C3945"/>
    <w:rsid w:val="005C3DBE"/>
    <w:rsid w:val="005C3DC0"/>
    <w:rsid w:val="005C41F3"/>
    <w:rsid w:val="005C4268"/>
    <w:rsid w:val="005C4770"/>
    <w:rsid w:val="005C4F3D"/>
    <w:rsid w:val="005C5639"/>
    <w:rsid w:val="005C61E5"/>
    <w:rsid w:val="005C6EA3"/>
    <w:rsid w:val="005C739A"/>
    <w:rsid w:val="005C77DE"/>
    <w:rsid w:val="005D0BAB"/>
    <w:rsid w:val="005D0D9C"/>
    <w:rsid w:val="005D1C85"/>
    <w:rsid w:val="005D251B"/>
    <w:rsid w:val="005D31AC"/>
    <w:rsid w:val="005D4D19"/>
    <w:rsid w:val="005D50BF"/>
    <w:rsid w:val="005D57D2"/>
    <w:rsid w:val="005D5820"/>
    <w:rsid w:val="005D6D9F"/>
    <w:rsid w:val="005D7FBD"/>
    <w:rsid w:val="005E0232"/>
    <w:rsid w:val="005E09C1"/>
    <w:rsid w:val="005E09D1"/>
    <w:rsid w:val="005E1AAE"/>
    <w:rsid w:val="005E1BAA"/>
    <w:rsid w:val="005E38ED"/>
    <w:rsid w:val="005E4414"/>
    <w:rsid w:val="005E5626"/>
    <w:rsid w:val="005E6862"/>
    <w:rsid w:val="005E6B27"/>
    <w:rsid w:val="005E7204"/>
    <w:rsid w:val="005E77CD"/>
    <w:rsid w:val="005F0688"/>
    <w:rsid w:val="005F0F83"/>
    <w:rsid w:val="005F1B25"/>
    <w:rsid w:val="005F2588"/>
    <w:rsid w:val="005F2D30"/>
    <w:rsid w:val="005F3169"/>
    <w:rsid w:val="005F32ED"/>
    <w:rsid w:val="005F4D49"/>
    <w:rsid w:val="005F582C"/>
    <w:rsid w:val="005F64EB"/>
    <w:rsid w:val="005F7455"/>
    <w:rsid w:val="005F7567"/>
    <w:rsid w:val="005F7FB1"/>
    <w:rsid w:val="00600426"/>
    <w:rsid w:val="006009C1"/>
    <w:rsid w:val="00600A77"/>
    <w:rsid w:val="0060152C"/>
    <w:rsid w:val="00601EB3"/>
    <w:rsid w:val="00604471"/>
    <w:rsid w:val="00604E95"/>
    <w:rsid w:val="00605AC8"/>
    <w:rsid w:val="00607418"/>
    <w:rsid w:val="00610041"/>
    <w:rsid w:val="00610123"/>
    <w:rsid w:val="006101C2"/>
    <w:rsid w:val="0061087B"/>
    <w:rsid w:val="00611F5E"/>
    <w:rsid w:val="00612292"/>
    <w:rsid w:val="00612FC4"/>
    <w:rsid w:val="0061367D"/>
    <w:rsid w:val="00614399"/>
    <w:rsid w:val="006145AD"/>
    <w:rsid w:val="00614B69"/>
    <w:rsid w:val="00614E1B"/>
    <w:rsid w:val="00614E81"/>
    <w:rsid w:val="006151BA"/>
    <w:rsid w:val="0061536C"/>
    <w:rsid w:val="00615551"/>
    <w:rsid w:val="00615A91"/>
    <w:rsid w:val="006166DE"/>
    <w:rsid w:val="006172FD"/>
    <w:rsid w:val="00617FB7"/>
    <w:rsid w:val="006201CC"/>
    <w:rsid w:val="006205CA"/>
    <w:rsid w:val="00620A15"/>
    <w:rsid w:val="00620DA1"/>
    <w:rsid w:val="00621212"/>
    <w:rsid w:val="0062127C"/>
    <w:rsid w:val="0062211D"/>
    <w:rsid w:val="00622EE2"/>
    <w:rsid w:val="0062395A"/>
    <w:rsid w:val="00623B68"/>
    <w:rsid w:val="00623FE0"/>
    <w:rsid w:val="0062411A"/>
    <w:rsid w:val="006242D4"/>
    <w:rsid w:val="006249F1"/>
    <w:rsid w:val="0062511C"/>
    <w:rsid w:val="006259C9"/>
    <w:rsid w:val="00625F21"/>
    <w:rsid w:val="0062659F"/>
    <w:rsid w:val="00630B55"/>
    <w:rsid w:val="00630C1C"/>
    <w:rsid w:val="00630F73"/>
    <w:rsid w:val="006311A8"/>
    <w:rsid w:val="00631CCB"/>
    <w:rsid w:val="00632D37"/>
    <w:rsid w:val="00632DF6"/>
    <w:rsid w:val="00633A67"/>
    <w:rsid w:val="00633F55"/>
    <w:rsid w:val="006346B3"/>
    <w:rsid w:val="006348F4"/>
    <w:rsid w:val="00634919"/>
    <w:rsid w:val="00635E0B"/>
    <w:rsid w:val="0063685E"/>
    <w:rsid w:val="00636D93"/>
    <w:rsid w:val="00636EBA"/>
    <w:rsid w:val="00640417"/>
    <w:rsid w:val="00641907"/>
    <w:rsid w:val="00641B97"/>
    <w:rsid w:val="0064237F"/>
    <w:rsid w:val="006424F0"/>
    <w:rsid w:val="006430ED"/>
    <w:rsid w:val="00643674"/>
    <w:rsid w:val="00643DDB"/>
    <w:rsid w:val="00643F4D"/>
    <w:rsid w:val="00644003"/>
    <w:rsid w:val="00646908"/>
    <w:rsid w:val="00650DD5"/>
    <w:rsid w:val="006510D6"/>
    <w:rsid w:val="0065143E"/>
    <w:rsid w:val="0065205D"/>
    <w:rsid w:val="00652666"/>
    <w:rsid w:val="00652C4A"/>
    <w:rsid w:val="00653CAC"/>
    <w:rsid w:val="006563B9"/>
    <w:rsid w:val="00656A77"/>
    <w:rsid w:val="006577B9"/>
    <w:rsid w:val="006609EF"/>
    <w:rsid w:val="00660A63"/>
    <w:rsid w:val="00661161"/>
    <w:rsid w:val="00662340"/>
    <w:rsid w:val="006625F1"/>
    <w:rsid w:val="0066313F"/>
    <w:rsid w:val="0066365B"/>
    <w:rsid w:val="00664985"/>
    <w:rsid w:val="00664FC1"/>
    <w:rsid w:val="006657D9"/>
    <w:rsid w:val="00665998"/>
    <w:rsid w:val="00665EAC"/>
    <w:rsid w:val="006664E5"/>
    <w:rsid w:val="00666C27"/>
    <w:rsid w:val="00666DD0"/>
    <w:rsid w:val="006672EC"/>
    <w:rsid w:val="006701EF"/>
    <w:rsid w:val="006705F9"/>
    <w:rsid w:val="006706D3"/>
    <w:rsid w:val="00670C5D"/>
    <w:rsid w:val="006716D2"/>
    <w:rsid w:val="006718B5"/>
    <w:rsid w:val="00671BE0"/>
    <w:rsid w:val="00671EE4"/>
    <w:rsid w:val="0067274B"/>
    <w:rsid w:val="0067346A"/>
    <w:rsid w:val="006764F0"/>
    <w:rsid w:val="00676C56"/>
    <w:rsid w:val="00676E39"/>
    <w:rsid w:val="00676FFD"/>
    <w:rsid w:val="0067744E"/>
    <w:rsid w:val="00677E31"/>
    <w:rsid w:val="006804A0"/>
    <w:rsid w:val="00680C82"/>
    <w:rsid w:val="006825B2"/>
    <w:rsid w:val="00682DFE"/>
    <w:rsid w:val="0068568E"/>
    <w:rsid w:val="00685D6D"/>
    <w:rsid w:val="006865C6"/>
    <w:rsid w:val="00686749"/>
    <w:rsid w:val="0068685C"/>
    <w:rsid w:val="006869B0"/>
    <w:rsid w:val="00686DD9"/>
    <w:rsid w:val="0068731F"/>
    <w:rsid w:val="00687A3E"/>
    <w:rsid w:val="00691276"/>
    <w:rsid w:val="00691F8C"/>
    <w:rsid w:val="00692BCC"/>
    <w:rsid w:val="006930F7"/>
    <w:rsid w:val="006931D0"/>
    <w:rsid w:val="00693DB0"/>
    <w:rsid w:val="006946CD"/>
    <w:rsid w:val="00694914"/>
    <w:rsid w:val="00695917"/>
    <w:rsid w:val="00695BBD"/>
    <w:rsid w:val="00697BDE"/>
    <w:rsid w:val="006A0B9C"/>
    <w:rsid w:val="006A12BC"/>
    <w:rsid w:val="006A1712"/>
    <w:rsid w:val="006A1743"/>
    <w:rsid w:val="006A18A2"/>
    <w:rsid w:val="006A2698"/>
    <w:rsid w:val="006A2D58"/>
    <w:rsid w:val="006A41AA"/>
    <w:rsid w:val="006A55BD"/>
    <w:rsid w:val="006A5607"/>
    <w:rsid w:val="006B09B3"/>
    <w:rsid w:val="006B2031"/>
    <w:rsid w:val="006B450C"/>
    <w:rsid w:val="006B500C"/>
    <w:rsid w:val="006B5727"/>
    <w:rsid w:val="006B62C2"/>
    <w:rsid w:val="006B6A3E"/>
    <w:rsid w:val="006C0C19"/>
    <w:rsid w:val="006C246C"/>
    <w:rsid w:val="006C38A5"/>
    <w:rsid w:val="006C41B3"/>
    <w:rsid w:val="006C4411"/>
    <w:rsid w:val="006C467B"/>
    <w:rsid w:val="006C5B46"/>
    <w:rsid w:val="006C6EB6"/>
    <w:rsid w:val="006C739B"/>
    <w:rsid w:val="006C792E"/>
    <w:rsid w:val="006D0F5D"/>
    <w:rsid w:val="006D1034"/>
    <w:rsid w:val="006D2328"/>
    <w:rsid w:val="006D24A8"/>
    <w:rsid w:val="006D2765"/>
    <w:rsid w:val="006D3FD1"/>
    <w:rsid w:val="006D4317"/>
    <w:rsid w:val="006D4929"/>
    <w:rsid w:val="006D512D"/>
    <w:rsid w:val="006D5600"/>
    <w:rsid w:val="006D5646"/>
    <w:rsid w:val="006D60EB"/>
    <w:rsid w:val="006D71AE"/>
    <w:rsid w:val="006D7A26"/>
    <w:rsid w:val="006D7F65"/>
    <w:rsid w:val="006E05D6"/>
    <w:rsid w:val="006E12A8"/>
    <w:rsid w:val="006E1D26"/>
    <w:rsid w:val="006E1D7C"/>
    <w:rsid w:val="006E2778"/>
    <w:rsid w:val="006E6260"/>
    <w:rsid w:val="006E71C7"/>
    <w:rsid w:val="006E7DD3"/>
    <w:rsid w:val="006F0F59"/>
    <w:rsid w:val="006F21E4"/>
    <w:rsid w:val="006F2A22"/>
    <w:rsid w:val="006F3AA1"/>
    <w:rsid w:val="006F45C6"/>
    <w:rsid w:val="006F47A3"/>
    <w:rsid w:val="006F4BD2"/>
    <w:rsid w:val="006F5389"/>
    <w:rsid w:val="006F542E"/>
    <w:rsid w:val="006F6715"/>
    <w:rsid w:val="006F7DC5"/>
    <w:rsid w:val="006F7F0B"/>
    <w:rsid w:val="007002E8"/>
    <w:rsid w:val="00700424"/>
    <w:rsid w:val="00700C31"/>
    <w:rsid w:val="007012ED"/>
    <w:rsid w:val="00701386"/>
    <w:rsid w:val="007014D5"/>
    <w:rsid w:val="0070166C"/>
    <w:rsid w:val="00701856"/>
    <w:rsid w:val="00702D25"/>
    <w:rsid w:val="00702DE3"/>
    <w:rsid w:val="00703375"/>
    <w:rsid w:val="0070359A"/>
    <w:rsid w:val="00704E8A"/>
    <w:rsid w:val="00705AD0"/>
    <w:rsid w:val="00705B45"/>
    <w:rsid w:val="00705EBB"/>
    <w:rsid w:val="00710F13"/>
    <w:rsid w:val="0071163B"/>
    <w:rsid w:val="007136E8"/>
    <w:rsid w:val="00713836"/>
    <w:rsid w:val="00714592"/>
    <w:rsid w:val="007147E0"/>
    <w:rsid w:val="00715663"/>
    <w:rsid w:val="00716437"/>
    <w:rsid w:val="00720157"/>
    <w:rsid w:val="007202FB"/>
    <w:rsid w:val="00720EB3"/>
    <w:rsid w:val="00721FAA"/>
    <w:rsid w:val="00722301"/>
    <w:rsid w:val="007229DF"/>
    <w:rsid w:val="00722AA7"/>
    <w:rsid w:val="00722C94"/>
    <w:rsid w:val="007237C4"/>
    <w:rsid w:val="00723DD1"/>
    <w:rsid w:val="00724335"/>
    <w:rsid w:val="007247BC"/>
    <w:rsid w:val="00725788"/>
    <w:rsid w:val="0072680E"/>
    <w:rsid w:val="00730304"/>
    <w:rsid w:val="007329BE"/>
    <w:rsid w:val="00733764"/>
    <w:rsid w:val="00733C5C"/>
    <w:rsid w:val="007359DF"/>
    <w:rsid w:val="00736A82"/>
    <w:rsid w:val="007416AA"/>
    <w:rsid w:val="007418C8"/>
    <w:rsid w:val="00741A44"/>
    <w:rsid w:val="007461A8"/>
    <w:rsid w:val="00746E32"/>
    <w:rsid w:val="00747E61"/>
    <w:rsid w:val="00750986"/>
    <w:rsid w:val="007514D9"/>
    <w:rsid w:val="00751A35"/>
    <w:rsid w:val="00751A36"/>
    <w:rsid w:val="00752139"/>
    <w:rsid w:val="00753A22"/>
    <w:rsid w:val="00753ED6"/>
    <w:rsid w:val="007544F8"/>
    <w:rsid w:val="00754A06"/>
    <w:rsid w:val="0075500E"/>
    <w:rsid w:val="0075631B"/>
    <w:rsid w:val="00756926"/>
    <w:rsid w:val="007572C4"/>
    <w:rsid w:val="00757380"/>
    <w:rsid w:val="00757768"/>
    <w:rsid w:val="00760974"/>
    <w:rsid w:val="00762282"/>
    <w:rsid w:val="00762C09"/>
    <w:rsid w:val="00762F9F"/>
    <w:rsid w:val="00763256"/>
    <w:rsid w:val="00763369"/>
    <w:rsid w:val="0076373F"/>
    <w:rsid w:val="007639E4"/>
    <w:rsid w:val="007651BD"/>
    <w:rsid w:val="007651BE"/>
    <w:rsid w:val="0076621B"/>
    <w:rsid w:val="00767856"/>
    <w:rsid w:val="007708D4"/>
    <w:rsid w:val="00771301"/>
    <w:rsid w:val="00771A5B"/>
    <w:rsid w:val="007720A2"/>
    <w:rsid w:val="00773069"/>
    <w:rsid w:val="007736D7"/>
    <w:rsid w:val="00773909"/>
    <w:rsid w:val="00773A9C"/>
    <w:rsid w:val="00774AC6"/>
    <w:rsid w:val="00775F7D"/>
    <w:rsid w:val="007763CF"/>
    <w:rsid w:val="007770A2"/>
    <w:rsid w:val="00777305"/>
    <w:rsid w:val="00780045"/>
    <w:rsid w:val="007800E3"/>
    <w:rsid w:val="007802E4"/>
    <w:rsid w:val="00780C94"/>
    <w:rsid w:val="00781186"/>
    <w:rsid w:val="00782115"/>
    <w:rsid w:val="00783CD7"/>
    <w:rsid w:val="007848EA"/>
    <w:rsid w:val="00784DEA"/>
    <w:rsid w:val="00784FF6"/>
    <w:rsid w:val="00785810"/>
    <w:rsid w:val="007858D7"/>
    <w:rsid w:val="00785999"/>
    <w:rsid w:val="00786537"/>
    <w:rsid w:val="00786CB8"/>
    <w:rsid w:val="007873D3"/>
    <w:rsid w:val="0078755E"/>
    <w:rsid w:val="0079060A"/>
    <w:rsid w:val="00790C4D"/>
    <w:rsid w:val="00791DAE"/>
    <w:rsid w:val="0079283D"/>
    <w:rsid w:val="00792914"/>
    <w:rsid w:val="00792C99"/>
    <w:rsid w:val="00792E95"/>
    <w:rsid w:val="00793239"/>
    <w:rsid w:val="00793D84"/>
    <w:rsid w:val="00793F1C"/>
    <w:rsid w:val="00793F74"/>
    <w:rsid w:val="00794200"/>
    <w:rsid w:val="00794367"/>
    <w:rsid w:val="007947DF"/>
    <w:rsid w:val="007955CC"/>
    <w:rsid w:val="0079686E"/>
    <w:rsid w:val="007974A2"/>
    <w:rsid w:val="00797E50"/>
    <w:rsid w:val="007A0628"/>
    <w:rsid w:val="007A187C"/>
    <w:rsid w:val="007A19C2"/>
    <w:rsid w:val="007A2A69"/>
    <w:rsid w:val="007A2F86"/>
    <w:rsid w:val="007A319B"/>
    <w:rsid w:val="007A53B3"/>
    <w:rsid w:val="007A5743"/>
    <w:rsid w:val="007A6003"/>
    <w:rsid w:val="007A6FEC"/>
    <w:rsid w:val="007B0529"/>
    <w:rsid w:val="007B0AF4"/>
    <w:rsid w:val="007B0F6A"/>
    <w:rsid w:val="007B0F94"/>
    <w:rsid w:val="007B27C4"/>
    <w:rsid w:val="007B2E96"/>
    <w:rsid w:val="007B38DA"/>
    <w:rsid w:val="007B3E45"/>
    <w:rsid w:val="007B5B5D"/>
    <w:rsid w:val="007B648F"/>
    <w:rsid w:val="007B67E5"/>
    <w:rsid w:val="007B69B6"/>
    <w:rsid w:val="007C0016"/>
    <w:rsid w:val="007C090F"/>
    <w:rsid w:val="007C1984"/>
    <w:rsid w:val="007C3E75"/>
    <w:rsid w:val="007C4C39"/>
    <w:rsid w:val="007C5D83"/>
    <w:rsid w:val="007C6473"/>
    <w:rsid w:val="007C6B39"/>
    <w:rsid w:val="007D074E"/>
    <w:rsid w:val="007D084C"/>
    <w:rsid w:val="007D153A"/>
    <w:rsid w:val="007D167A"/>
    <w:rsid w:val="007D18A5"/>
    <w:rsid w:val="007D1926"/>
    <w:rsid w:val="007D1A75"/>
    <w:rsid w:val="007D1F11"/>
    <w:rsid w:val="007D26D7"/>
    <w:rsid w:val="007D27DD"/>
    <w:rsid w:val="007D284B"/>
    <w:rsid w:val="007D3D41"/>
    <w:rsid w:val="007D6793"/>
    <w:rsid w:val="007D7CC5"/>
    <w:rsid w:val="007E0703"/>
    <w:rsid w:val="007E0C14"/>
    <w:rsid w:val="007E18C0"/>
    <w:rsid w:val="007E3232"/>
    <w:rsid w:val="007E3CDF"/>
    <w:rsid w:val="007E4817"/>
    <w:rsid w:val="007E4AE5"/>
    <w:rsid w:val="007E4B58"/>
    <w:rsid w:val="007E5D2A"/>
    <w:rsid w:val="007E5E58"/>
    <w:rsid w:val="007E6138"/>
    <w:rsid w:val="007E6917"/>
    <w:rsid w:val="007E7700"/>
    <w:rsid w:val="007F0458"/>
    <w:rsid w:val="007F086D"/>
    <w:rsid w:val="007F1843"/>
    <w:rsid w:val="007F1A2C"/>
    <w:rsid w:val="007F2809"/>
    <w:rsid w:val="007F2EC3"/>
    <w:rsid w:val="007F34F4"/>
    <w:rsid w:val="007F3905"/>
    <w:rsid w:val="007F3DD8"/>
    <w:rsid w:val="007F3EB1"/>
    <w:rsid w:val="007F43D1"/>
    <w:rsid w:val="007F4810"/>
    <w:rsid w:val="007F51A9"/>
    <w:rsid w:val="007F6C30"/>
    <w:rsid w:val="007F6D52"/>
    <w:rsid w:val="007F7F87"/>
    <w:rsid w:val="00801818"/>
    <w:rsid w:val="00802CFD"/>
    <w:rsid w:val="008039A0"/>
    <w:rsid w:val="00803AF6"/>
    <w:rsid w:val="00804069"/>
    <w:rsid w:val="00805669"/>
    <w:rsid w:val="008056B8"/>
    <w:rsid w:val="008061EE"/>
    <w:rsid w:val="00806B3B"/>
    <w:rsid w:val="008101CF"/>
    <w:rsid w:val="00811B65"/>
    <w:rsid w:val="00811BC4"/>
    <w:rsid w:val="0081202B"/>
    <w:rsid w:val="0081202D"/>
    <w:rsid w:val="008125DA"/>
    <w:rsid w:val="0081397F"/>
    <w:rsid w:val="00814CCD"/>
    <w:rsid w:val="00815A70"/>
    <w:rsid w:val="00815F90"/>
    <w:rsid w:val="00816A8A"/>
    <w:rsid w:val="00816F41"/>
    <w:rsid w:val="00817EDB"/>
    <w:rsid w:val="00820104"/>
    <w:rsid w:val="008204A6"/>
    <w:rsid w:val="00820ED5"/>
    <w:rsid w:val="008218B2"/>
    <w:rsid w:val="00821E14"/>
    <w:rsid w:val="0082292A"/>
    <w:rsid w:val="008230E7"/>
    <w:rsid w:val="00823B3B"/>
    <w:rsid w:val="0082526F"/>
    <w:rsid w:val="00825EA8"/>
    <w:rsid w:val="008260F5"/>
    <w:rsid w:val="00830795"/>
    <w:rsid w:val="00830FD0"/>
    <w:rsid w:val="008311E9"/>
    <w:rsid w:val="0083170C"/>
    <w:rsid w:val="00831951"/>
    <w:rsid w:val="0083350F"/>
    <w:rsid w:val="00833767"/>
    <w:rsid w:val="00834281"/>
    <w:rsid w:val="00834548"/>
    <w:rsid w:val="0083566D"/>
    <w:rsid w:val="00836055"/>
    <w:rsid w:val="008364E0"/>
    <w:rsid w:val="00836AC9"/>
    <w:rsid w:val="00836F75"/>
    <w:rsid w:val="008372FA"/>
    <w:rsid w:val="0083790B"/>
    <w:rsid w:val="00840162"/>
    <w:rsid w:val="00840544"/>
    <w:rsid w:val="008408B1"/>
    <w:rsid w:val="008425FB"/>
    <w:rsid w:val="008428BA"/>
    <w:rsid w:val="00843081"/>
    <w:rsid w:val="00843476"/>
    <w:rsid w:val="008438AF"/>
    <w:rsid w:val="00843EF8"/>
    <w:rsid w:val="00845211"/>
    <w:rsid w:val="008457FD"/>
    <w:rsid w:val="00845E03"/>
    <w:rsid w:val="008469CC"/>
    <w:rsid w:val="008471D3"/>
    <w:rsid w:val="00850146"/>
    <w:rsid w:val="00852265"/>
    <w:rsid w:val="008523C5"/>
    <w:rsid w:val="00852A15"/>
    <w:rsid w:val="00853443"/>
    <w:rsid w:val="00853F11"/>
    <w:rsid w:val="00854260"/>
    <w:rsid w:val="00854E47"/>
    <w:rsid w:val="00855568"/>
    <w:rsid w:val="00855D89"/>
    <w:rsid w:val="00856782"/>
    <w:rsid w:val="00856F69"/>
    <w:rsid w:val="008570C0"/>
    <w:rsid w:val="0086011F"/>
    <w:rsid w:val="00861165"/>
    <w:rsid w:val="00862817"/>
    <w:rsid w:val="00862C6E"/>
    <w:rsid w:val="00863160"/>
    <w:rsid w:val="0086556E"/>
    <w:rsid w:val="00866383"/>
    <w:rsid w:val="0086661F"/>
    <w:rsid w:val="008666D7"/>
    <w:rsid w:val="00866947"/>
    <w:rsid w:val="0086742B"/>
    <w:rsid w:val="00867639"/>
    <w:rsid w:val="008676AA"/>
    <w:rsid w:val="008678DE"/>
    <w:rsid w:val="0087073E"/>
    <w:rsid w:val="00870F47"/>
    <w:rsid w:val="0087143E"/>
    <w:rsid w:val="008715FA"/>
    <w:rsid w:val="0087164A"/>
    <w:rsid w:val="008723BF"/>
    <w:rsid w:val="008726EB"/>
    <w:rsid w:val="008726FF"/>
    <w:rsid w:val="008727D0"/>
    <w:rsid w:val="008733F3"/>
    <w:rsid w:val="00873FEB"/>
    <w:rsid w:val="00874EF7"/>
    <w:rsid w:val="00875C61"/>
    <w:rsid w:val="00876ED7"/>
    <w:rsid w:val="008773BE"/>
    <w:rsid w:val="00881172"/>
    <w:rsid w:val="00881B85"/>
    <w:rsid w:val="00882CB3"/>
    <w:rsid w:val="00883863"/>
    <w:rsid w:val="00883DDA"/>
    <w:rsid w:val="00884210"/>
    <w:rsid w:val="0088561E"/>
    <w:rsid w:val="00886268"/>
    <w:rsid w:val="008869B5"/>
    <w:rsid w:val="00887356"/>
    <w:rsid w:val="00887B9E"/>
    <w:rsid w:val="00890A4E"/>
    <w:rsid w:val="00891560"/>
    <w:rsid w:val="00892A88"/>
    <w:rsid w:val="0089361B"/>
    <w:rsid w:val="00893905"/>
    <w:rsid w:val="008943B9"/>
    <w:rsid w:val="0089445A"/>
    <w:rsid w:val="00894E4E"/>
    <w:rsid w:val="008955FC"/>
    <w:rsid w:val="0089651B"/>
    <w:rsid w:val="00896529"/>
    <w:rsid w:val="00897733"/>
    <w:rsid w:val="00897CCE"/>
    <w:rsid w:val="008A0A9D"/>
    <w:rsid w:val="008A1809"/>
    <w:rsid w:val="008A1AD4"/>
    <w:rsid w:val="008A20A9"/>
    <w:rsid w:val="008A2B55"/>
    <w:rsid w:val="008A3E79"/>
    <w:rsid w:val="008A4A8B"/>
    <w:rsid w:val="008A69F8"/>
    <w:rsid w:val="008A6A87"/>
    <w:rsid w:val="008A6F5D"/>
    <w:rsid w:val="008A7587"/>
    <w:rsid w:val="008A781A"/>
    <w:rsid w:val="008A797E"/>
    <w:rsid w:val="008B0280"/>
    <w:rsid w:val="008B0BDB"/>
    <w:rsid w:val="008B2180"/>
    <w:rsid w:val="008B30B4"/>
    <w:rsid w:val="008B5578"/>
    <w:rsid w:val="008B5AE4"/>
    <w:rsid w:val="008B652D"/>
    <w:rsid w:val="008B69D7"/>
    <w:rsid w:val="008B6D3D"/>
    <w:rsid w:val="008B710E"/>
    <w:rsid w:val="008B771E"/>
    <w:rsid w:val="008B79E5"/>
    <w:rsid w:val="008B7EE3"/>
    <w:rsid w:val="008B7F1F"/>
    <w:rsid w:val="008C1CFC"/>
    <w:rsid w:val="008C200B"/>
    <w:rsid w:val="008C31C5"/>
    <w:rsid w:val="008C4400"/>
    <w:rsid w:val="008C592A"/>
    <w:rsid w:val="008C5AD0"/>
    <w:rsid w:val="008D0984"/>
    <w:rsid w:val="008D0CFC"/>
    <w:rsid w:val="008D1EC3"/>
    <w:rsid w:val="008D1F8F"/>
    <w:rsid w:val="008D53BB"/>
    <w:rsid w:val="008D53E2"/>
    <w:rsid w:val="008D66F0"/>
    <w:rsid w:val="008D68D4"/>
    <w:rsid w:val="008D6DEE"/>
    <w:rsid w:val="008D7A16"/>
    <w:rsid w:val="008E0522"/>
    <w:rsid w:val="008E0571"/>
    <w:rsid w:val="008E0670"/>
    <w:rsid w:val="008E0F57"/>
    <w:rsid w:val="008E1543"/>
    <w:rsid w:val="008E1564"/>
    <w:rsid w:val="008E2B94"/>
    <w:rsid w:val="008E314A"/>
    <w:rsid w:val="008E3521"/>
    <w:rsid w:val="008E3804"/>
    <w:rsid w:val="008E4476"/>
    <w:rsid w:val="008E555E"/>
    <w:rsid w:val="008E68E2"/>
    <w:rsid w:val="008E79A6"/>
    <w:rsid w:val="008E7C89"/>
    <w:rsid w:val="008F1FAB"/>
    <w:rsid w:val="008F4085"/>
    <w:rsid w:val="008F4BAC"/>
    <w:rsid w:val="008F4FEB"/>
    <w:rsid w:val="008F6000"/>
    <w:rsid w:val="008F62B8"/>
    <w:rsid w:val="008F65A7"/>
    <w:rsid w:val="00900D0D"/>
    <w:rsid w:val="009015AB"/>
    <w:rsid w:val="00901F3C"/>
    <w:rsid w:val="00902985"/>
    <w:rsid w:val="00902A4C"/>
    <w:rsid w:val="0090495D"/>
    <w:rsid w:val="00904CBB"/>
    <w:rsid w:val="0090527E"/>
    <w:rsid w:val="0090536D"/>
    <w:rsid w:val="00905B0A"/>
    <w:rsid w:val="009073C4"/>
    <w:rsid w:val="00907E3E"/>
    <w:rsid w:val="009100CF"/>
    <w:rsid w:val="00910F95"/>
    <w:rsid w:val="009126C1"/>
    <w:rsid w:val="00913028"/>
    <w:rsid w:val="009131FD"/>
    <w:rsid w:val="00913952"/>
    <w:rsid w:val="00913FE0"/>
    <w:rsid w:val="00915336"/>
    <w:rsid w:val="00915903"/>
    <w:rsid w:val="009159E9"/>
    <w:rsid w:val="0091742E"/>
    <w:rsid w:val="009176A8"/>
    <w:rsid w:val="009179D4"/>
    <w:rsid w:val="00917B00"/>
    <w:rsid w:val="00920914"/>
    <w:rsid w:val="009222F3"/>
    <w:rsid w:val="0092244A"/>
    <w:rsid w:val="00922F35"/>
    <w:rsid w:val="00923F2F"/>
    <w:rsid w:val="009254DE"/>
    <w:rsid w:val="009303A4"/>
    <w:rsid w:val="00930525"/>
    <w:rsid w:val="009305F3"/>
    <w:rsid w:val="009307B7"/>
    <w:rsid w:val="00930A3A"/>
    <w:rsid w:val="00930CAD"/>
    <w:rsid w:val="00930F6B"/>
    <w:rsid w:val="00932510"/>
    <w:rsid w:val="00932ACC"/>
    <w:rsid w:val="009348A8"/>
    <w:rsid w:val="00934BFA"/>
    <w:rsid w:val="00935B05"/>
    <w:rsid w:val="00935F9A"/>
    <w:rsid w:val="00937326"/>
    <w:rsid w:val="009373CD"/>
    <w:rsid w:val="00940CD2"/>
    <w:rsid w:val="00940FEF"/>
    <w:rsid w:val="00941C1D"/>
    <w:rsid w:val="00942183"/>
    <w:rsid w:val="009426D6"/>
    <w:rsid w:val="009432F1"/>
    <w:rsid w:val="00943564"/>
    <w:rsid w:val="009436CA"/>
    <w:rsid w:val="00944483"/>
    <w:rsid w:val="00945F7A"/>
    <w:rsid w:val="00946DF5"/>
    <w:rsid w:val="00947155"/>
    <w:rsid w:val="00950B5E"/>
    <w:rsid w:val="00952E1D"/>
    <w:rsid w:val="0095337C"/>
    <w:rsid w:val="00953E9E"/>
    <w:rsid w:val="00954E48"/>
    <w:rsid w:val="00955C30"/>
    <w:rsid w:val="00956512"/>
    <w:rsid w:val="0095762E"/>
    <w:rsid w:val="009600EE"/>
    <w:rsid w:val="00960F2E"/>
    <w:rsid w:val="009616F0"/>
    <w:rsid w:val="009622B4"/>
    <w:rsid w:val="00962523"/>
    <w:rsid w:val="00962B22"/>
    <w:rsid w:val="00963703"/>
    <w:rsid w:val="00964D16"/>
    <w:rsid w:val="00964E84"/>
    <w:rsid w:val="0096524E"/>
    <w:rsid w:val="00971121"/>
    <w:rsid w:val="0097146A"/>
    <w:rsid w:val="00972007"/>
    <w:rsid w:val="009727B0"/>
    <w:rsid w:val="00972D6B"/>
    <w:rsid w:val="009738EB"/>
    <w:rsid w:val="009745F7"/>
    <w:rsid w:val="00974796"/>
    <w:rsid w:val="00976045"/>
    <w:rsid w:val="00976134"/>
    <w:rsid w:val="00976EA4"/>
    <w:rsid w:val="009775C6"/>
    <w:rsid w:val="00980210"/>
    <w:rsid w:val="00980E71"/>
    <w:rsid w:val="00981257"/>
    <w:rsid w:val="009814D0"/>
    <w:rsid w:val="00981F92"/>
    <w:rsid w:val="00982A21"/>
    <w:rsid w:val="009830CD"/>
    <w:rsid w:val="0098317F"/>
    <w:rsid w:val="00983540"/>
    <w:rsid w:val="00984093"/>
    <w:rsid w:val="00984177"/>
    <w:rsid w:val="009853F3"/>
    <w:rsid w:val="00985FF0"/>
    <w:rsid w:val="00990210"/>
    <w:rsid w:val="00990CA2"/>
    <w:rsid w:val="009917F0"/>
    <w:rsid w:val="00991812"/>
    <w:rsid w:val="009944C7"/>
    <w:rsid w:val="009959CA"/>
    <w:rsid w:val="00995ADD"/>
    <w:rsid w:val="00996070"/>
    <w:rsid w:val="00996AEC"/>
    <w:rsid w:val="00997ACD"/>
    <w:rsid w:val="009A07E2"/>
    <w:rsid w:val="009A0BFD"/>
    <w:rsid w:val="009A1406"/>
    <w:rsid w:val="009A36DD"/>
    <w:rsid w:val="009A3F9B"/>
    <w:rsid w:val="009A683E"/>
    <w:rsid w:val="009B0089"/>
    <w:rsid w:val="009B017A"/>
    <w:rsid w:val="009B03FB"/>
    <w:rsid w:val="009B0526"/>
    <w:rsid w:val="009B3AD0"/>
    <w:rsid w:val="009B3B98"/>
    <w:rsid w:val="009B3C89"/>
    <w:rsid w:val="009B4318"/>
    <w:rsid w:val="009B5484"/>
    <w:rsid w:val="009B5E7A"/>
    <w:rsid w:val="009B6B83"/>
    <w:rsid w:val="009B73B8"/>
    <w:rsid w:val="009B7D11"/>
    <w:rsid w:val="009C042A"/>
    <w:rsid w:val="009C140C"/>
    <w:rsid w:val="009C2D20"/>
    <w:rsid w:val="009C371D"/>
    <w:rsid w:val="009C3BCC"/>
    <w:rsid w:val="009C54BD"/>
    <w:rsid w:val="009C5A8B"/>
    <w:rsid w:val="009C6D11"/>
    <w:rsid w:val="009C6D27"/>
    <w:rsid w:val="009C71A0"/>
    <w:rsid w:val="009C7736"/>
    <w:rsid w:val="009C7A54"/>
    <w:rsid w:val="009D0118"/>
    <w:rsid w:val="009D1210"/>
    <w:rsid w:val="009D150E"/>
    <w:rsid w:val="009D1A59"/>
    <w:rsid w:val="009D1C9A"/>
    <w:rsid w:val="009D2F76"/>
    <w:rsid w:val="009D3208"/>
    <w:rsid w:val="009D3FDE"/>
    <w:rsid w:val="009D4341"/>
    <w:rsid w:val="009D58EC"/>
    <w:rsid w:val="009D5FB6"/>
    <w:rsid w:val="009D6F2F"/>
    <w:rsid w:val="009D6F34"/>
    <w:rsid w:val="009D6F75"/>
    <w:rsid w:val="009D71C9"/>
    <w:rsid w:val="009D72D5"/>
    <w:rsid w:val="009E2041"/>
    <w:rsid w:val="009E2751"/>
    <w:rsid w:val="009E2AF2"/>
    <w:rsid w:val="009E2F76"/>
    <w:rsid w:val="009E36B9"/>
    <w:rsid w:val="009E393B"/>
    <w:rsid w:val="009E3E83"/>
    <w:rsid w:val="009E42A5"/>
    <w:rsid w:val="009E5CBA"/>
    <w:rsid w:val="009E5ECC"/>
    <w:rsid w:val="009E5FE2"/>
    <w:rsid w:val="009E78E3"/>
    <w:rsid w:val="009F0926"/>
    <w:rsid w:val="009F0C34"/>
    <w:rsid w:val="009F0F86"/>
    <w:rsid w:val="009F13F6"/>
    <w:rsid w:val="009F16AE"/>
    <w:rsid w:val="009F2FB9"/>
    <w:rsid w:val="009F3ABF"/>
    <w:rsid w:val="009F412C"/>
    <w:rsid w:val="009F68B3"/>
    <w:rsid w:val="009F6DA0"/>
    <w:rsid w:val="009F70C1"/>
    <w:rsid w:val="009F7B0F"/>
    <w:rsid w:val="009F7DD3"/>
    <w:rsid w:val="00A00014"/>
    <w:rsid w:val="00A01280"/>
    <w:rsid w:val="00A029CD"/>
    <w:rsid w:val="00A02CEB"/>
    <w:rsid w:val="00A03709"/>
    <w:rsid w:val="00A03E05"/>
    <w:rsid w:val="00A03E9F"/>
    <w:rsid w:val="00A04DB7"/>
    <w:rsid w:val="00A05D19"/>
    <w:rsid w:val="00A05D41"/>
    <w:rsid w:val="00A061BC"/>
    <w:rsid w:val="00A07196"/>
    <w:rsid w:val="00A071BF"/>
    <w:rsid w:val="00A07B7F"/>
    <w:rsid w:val="00A100C2"/>
    <w:rsid w:val="00A10668"/>
    <w:rsid w:val="00A11E7B"/>
    <w:rsid w:val="00A121C5"/>
    <w:rsid w:val="00A12AF9"/>
    <w:rsid w:val="00A1467A"/>
    <w:rsid w:val="00A15746"/>
    <w:rsid w:val="00A1619F"/>
    <w:rsid w:val="00A16EC8"/>
    <w:rsid w:val="00A17EC5"/>
    <w:rsid w:val="00A17F2C"/>
    <w:rsid w:val="00A20112"/>
    <w:rsid w:val="00A20DB8"/>
    <w:rsid w:val="00A2271F"/>
    <w:rsid w:val="00A22B30"/>
    <w:rsid w:val="00A22C48"/>
    <w:rsid w:val="00A23A53"/>
    <w:rsid w:val="00A23E7C"/>
    <w:rsid w:val="00A24026"/>
    <w:rsid w:val="00A24107"/>
    <w:rsid w:val="00A242C2"/>
    <w:rsid w:val="00A26300"/>
    <w:rsid w:val="00A27471"/>
    <w:rsid w:val="00A276D9"/>
    <w:rsid w:val="00A277B9"/>
    <w:rsid w:val="00A30AAF"/>
    <w:rsid w:val="00A30C98"/>
    <w:rsid w:val="00A30CD5"/>
    <w:rsid w:val="00A30CF7"/>
    <w:rsid w:val="00A3134D"/>
    <w:rsid w:val="00A31CE0"/>
    <w:rsid w:val="00A31D6F"/>
    <w:rsid w:val="00A3252B"/>
    <w:rsid w:val="00A32691"/>
    <w:rsid w:val="00A32F25"/>
    <w:rsid w:val="00A33290"/>
    <w:rsid w:val="00A33D71"/>
    <w:rsid w:val="00A33E2C"/>
    <w:rsid w:val="00A34F21"/>
    <w:rsid w:val="00A404EB"/>
    <w:rsid w:val="00A40551"/>
    <w:rsid w:val="00A41AAC"/>
    <w:rsid w:val="00A41C77"/>
    <w:rsid w:val="00A428A5"/>
    <w:rsid w:val="00A4298E"/>
    <w:rsid w:val="00A42E66"/>
    <w:rsid w:val="00A435A7"/>
    <w:rsid w:val="00A44249"/>
    <w:rsid w:val="00A463D8"/>
    <w:rsid w:val="00A466A3"/>
    <w:rsid w:val="00A475F7"/>
    <w:rsid w:val="00A47FC6"/>
    <w:rsid w:val="00A51315"/>
    <w:rsid w:val="00A51438"/>
    <w:rsid w:val="00A5194E"/>
    <w:rsid w:val="00A51C12"/>
    <w:rsid w:val="00A51DB6"/>
    <w:rsid w:val="00A5206D"/>
    <w:rsid w:val="00A52CBA"/>
    <w:rsid w:val="00A5350D"/>
    <w:rsid w:val="00A54199"/>
    <w:rsid w:val="00A56409"/>
    <w:rsid w:val="00A60B7D"/>
    <w:rsid w:val="00A60D0E"/>
    <w:rsid w:val="00A60D1D"/>
    <w:rsid w:val="00A65EC8"/>
    <w:rsid w:val="00A662C6"/>
    <w:rsid w:val="00A66E73"/>
    <w:rsid w:val="00A67B7E"/>
    <w:rsid w:val="00A70831"/>
    <w:rsid w:val="00A70E16"/>
    <w:rsid w:val="00A70E5A"/>
    <w:rsid w:val="00A70FD1"/>
    <w:rsid w:val="00A72671"/>
    <w:rsid w:val="00A72A4E"/>
    <w:rsid w:val="00A735BF"/>
    <w:rsid w:val="00A73833"/>
    <w:rsid w:val="00A7480B"/>
    <w:rsid w:val="00A749A1"/>
    <w:rsid w:val="00A7539E"/>
    <w:rsid w:val="00A755AC"/>
    <w:rsid w:val="00A7613B"/>
    <w:rsid w:val="00A7668E"/>
    <w:rsid w:val="00A76CF2"/>
    <w:rsid w:val="00A8051C"/>
    <w:rsid w:val="00A808CE"/>
    <w:rsid w:val="00A81060"/>
    <w:rsid w:val="00A82920"/>
    <w:rsid w:val="00A82C99"/>
    <w:rsid w:val="00A82EBC"/>
    <w:rsid w:val="00A84041"/>
    <w:rsid w:val="00A847E6"/>
    <w:rsid w:val="00A8512D"/>
    <w:rsid w:val="00A8583F"/>
    <w:rsid w:val="00A86343"/>
    <w:rsid w:val="00A86AF2"/>
    <w:rsid w:val="00A86E30"/>
    <w:rsid w:val="00A8737E"/>
    <w:rsid w:val="00A87812"/>
    <w:rsid w:val="00A87B07"/>
    <w:rsid w:val="00A87FBF"/>
    <w:rsid w:val="00A90167"/>
    <w:rsid w:val="00A90D2F"/>
    <w:rsid w:val="00A91F80"/>
    <w:rsid w:val="00A938EF"/>
    <w:rsid w:val="00A93BE0"/>
    <w:rsid w:val="00A943A0"/>
    <w:rsid w:val="00A94ACD"/>
    <w:rsid w:val="00A958C6"/>
    <w:rsid w:val="00A96CB2"/>
    <w:rsid w:val="00A9763F"/>
    <w:rsid w:val="00AA0F4B"/>
    <w:rsid w:val="00AA2FEB"/>
    <w:rsid w:val="00AA442B"/>
    <w:rsid w:val="00AA46E8"/>
    <w:rsid w:val="00AA4FA8"/>
    <w:rsid w:val="00AA6483"/>
    <w:rsid w:val="00AA6ABA"/>
    <w:rsid w:val="00AA7255"/>
    <w:rsid w:val="00AA7745"/>
    <w:rsid w:val="00AA796F"/>
    <w:rsid w:val="00AB0CDA"/>
    <w:rsid w:val="00AB0D40"/>
    <w:rsid w:val="00AB25E5"/>
    <w:rsid w:val="00AB2BFF"/>
    <w:rsid w:val="00AB2CAE"/>
    <w:rsid w:val="00AB32E5"/>
    <w:rsid w:val="00AB3362"/>
    <w:rsid w:val="00AB3B5F"/>
    <w:rsid w:val="00AB50F9"/>
    <w:rsid w:val="00AB5F36"/>
    <w:rsid w:val="00AB62E5"/>
    <w:rsid w:val="00AB6598"/>
    <w:rsid w:val="00AB721F"/>
    <w:rsid w:val="00AC14B7"/>
    <w:rsid w:val="00AC1F2F"/>
    <w:rsid w:val="00AC31BA"/>
    <w:rsid w:val="00AC486F"/>
    <w:rsid w:val="00AC6D7D"/>
    <w:rsid w:val="00AC7E02"/>
    <w:rsid w:val="00AD00A7"/>
    <w:rsid w:val="00AD126F"/>
    <w:rsid w:val="00AD20BB"/>
    <w:rsid w:val="00AD2492"/>
    <w:rsid w:val="00AD2CD3"/>
    <w:rsid w:val="00AD2EB3"/>
    <w:rsid w:val="00AD32F8"/>
    <w:rsid w:val="00AD3F9B"/>
    <w:rsid w:val="00AD4A5B"/>
    <w:rsid w:val="00AD4BF5"/>
    <w:rsid w:val="00AD5C56"/>
    <w:rsid w:val="00AD5D51"/>
    <w:rsid w:val="00AD75B4"/>
    <w:rsid w:val="00AE004D"/>
    <w:rsid w:val="00AE08EB"/>
    <w:rsid w:val="00AE1589"/>
    <w:rsid w:val="00AE19E6"/>
    <w:rsid w:val="00AE2594"/>
    <w:rsid w:val="00AE29C9"/>
    <w:rsid w:val="00AE382F"/>
    <w:rsid w:val="00AE3D41"/>
    <w:rsid w:val="00AE5E4B"/>
    <w:rsid w:val="00AE6601"/>
    <w:rsid w:val="00AE7131"/>
    <w:rsid w:val="00AE76F7"/>
    <w:rsid w:val="00AE7984"/>
    <w:rsid w:val="00AF1CD5"/>
    <w:rsid w:val="00AF2897"/>
    <w:rsid w:val="00AF2E2B"/>
    <w:rsid w:val="00AF3C87"/>
    <w:rsid w:val="00AF3FED"/>
    <w:rsid w:val="00AF40D7"/>
    <w:rsid w:val="00AF482D"/>
    <w:rsid w:val="00AF5BC8"/>
    <w:rsid w:val="00AF5C53"/>
    <w:rsid w:val="00AF6C5E"/>
    <w:rsid w:val="00B00373"/>
    <w:rsid w:val="00B0059A"/>
    <w:rsid w:val="00B005D8"/>
    <w:rsid w:val="00B01B84"/>
    <w:rsid w:val="00B02276"/>
    <w:rsid w:val="00B052FD"/>
    <w:rsid w:val="00B05517"/>
    <w:rsid w:val="00B05E5C"/>
    <w:rsid w:val="00B05E8C"/>
    <w:rsid w:val="00B0683B"/>
    <w:rsid w:val="00B07395"/>
    <w:rsid w:val="00B07A00"/>
    <w:rsid w:val="00B103CB"/>
    <w:rsid w:val="00B10AC8"/>
    <w:rsid w:val="00B10AD9"/>
    <w:rsid w:val="00B11066"/>
    <w:rsid w:val="00B124F2"/>
    <w:rsid w:val="00B12887"/>
    <w:rsid w:val="00B1542D"/>
    <w:rsid w:val="00B15743"/>
    <w:rsid w:val="00B162AA"/>
    <w:rsid w:val="00B16429"/>
    <w:rsid w:val="00B17022"/>
    <w:rsid w:val="00B1791A"/>
    <w:rsid w:val="00B20B93"/>
    <w:rsid w:val="00B21826"/>
    <w:rsid w:val="00B219C9"/>
    <w:rsid w:val="00B21A7C"/>
    <w:rsid w:val="00B21F95"/>
    <w:rsid w:val="00B2236A"/>
    <w:rsid w:val="00B225F5"/>
    <w:rsid w:val="00B2271C"/>
    <w:rsid w:val="00B238A0"/>
    <w:rsid w:val="00B24A4E"/>
    <w:rsid w:val="00B25A61"/>
    <w:rsid w:val="00B26247"/>
    <w:rsid w:val="00B27790"/>
    <w:rsid w:val="00B277FA"/>
    <w:rsid w:val="00B27A2D"/>
    <w:rsid w:val="00B303F5"/>
    <w:rsid w:val="00B305FD"/>
    <w:rsid w:val="00B312E6"/>
    <w:rsid w:val="00B31B73"/>
    <w:rsid w:val="00B31FBF"/>
    <w:rsid w:val="00B32DE3"/>
    <w:rsid w:val="00B33D7C"/>
    <w:rsid w:val="00B35041"/>
    <w:rsid w:val="00B37D8A"/>
    <w:rsid w:val="00B37DCA"/>
    <w:rsid w:val="00B40084"/>
    <w:rsid w:val="00B40C65"/>
    <w:rsid w:val="00B418AF"/>
    <w:rsid w:val="00B41D06"/>
    <w:rsid w:val="00B43279"/>
    <w:rsid w:val="00B4396D"/>
    <w:rsid w:val="00B44BBB"/>
    <w:rsid w:val="00B452DD"/>
    <w:rsid w:val="00B45452"/>
    <w:rsid w:val="00B4560D"/>
    <w:rsid w:val="00B45CE5"/>
    <w:rsid w:val="00B46EBA"/>
    <w:rsid w:val="00B46F79"/>
    <w:rsid w:val="00B47736"/>
    <w:rsid w:val="00B47B3E"/>
    <w:rsid w:val="00B515A4"/>
    <w:rsid w:val="00B526B5"/>
    <w:rsid w:val="00B527B9"/>
    <w:rsid w:val="00B527C4"/>
    <w:rsid w:val="00B528D6"/>
    <w:rsid w:val="00B52942"/>
    <w:rsid w:val="00B532AA"/>
    <w:rsid w:val="00B53437"/>
    <w:rsid w:val="00B5346B"/>
    <w:rsid w:val="00B61FBC"/>
    <w:rsid w:val="00B624B7"/>
    <w:rsid w:val="00B62C35"/>
    <w:rsid w:val="00B62FF0"/>
    <w:rsid w:val="00B6371F"/>
    <w:rsid w:val="00B63BF1"/>
    <w:rsid w:val="00B65024"/>
    <w:rsid w:val="00B65949"/>
    <w:rsid w:val="00B6635D"/>
    <w:rsid w:val="00B66B54"/>
    <w:rsid w:val="00B70973"/>
    <w:rsid w:val="00B70BB9"/>
    <w:rsid w:val="00B70DFD"/>
    <w:rsid w:val="00B71114"/>
    <w:rsid w:val="00B71C80"/>
    <w:rsid w:val="00B724B1"/>
    <w:rsid w:val="00B72876"/>
    <w:rsid w:val="00B72E96"/>
    <w:rsid w:val="00B738EA"/>
    <w:rsid w:val="00B73FC5"/>
    <w:rsid w:val="00B74572"/>
    <w:rsid w:val="00B74C58"/>
    <w:rsid w:val="00B74D44"/>
    <w:rsid w:val="00B74E23"/>
    <w:rsid w:val="00B75139"/>
    <w:rsid w:val="00B7572B"/>
    <w:rsid w:val="00B76484"/>
    <w:rsid w:val="00B77BE4"/>
    <w:rsid w:val="00B816D8"/>
    <w:rsid w:val="00B81FFB"/>
    <w:rsid w:val="00B83111"/>
    <w:rsid w:val="00B83C7F"/>
    <w:rsid w:val="00B867E5"/>
    <w:rsid w:val="00B870F3"/>
    <w:rsid w:val="00B87818"/>
    <w:rsid w:val="00B91677"/>
    <w:rsid w:val="00B919E1"/>
    <w:rsid w:val="00B91E12"/>
    <w:rsid w:val="00B9235B"/>
    <w:rsid w:val="00B926AF"/>
    <w:rsid w:val="00B92D00"/>
    <w:rsid w:val="00B931CF"/>
    <w:rsid w:val="00B94516"/>
    <w:rsid w:val="00B962EC"/>
    <w:rsid w:val="00B979C7"/>
    <w:rsid w:val="00B97ACF"/>
    <w:rsid w:val="00BA03CE"/>
    <w:rsid w:val="00BA10CA"/>
    <w:rsid w:val="00BA1D9E"/>
    <w:rsid w:val="00BA3043"/>
    <w:rsid w:val="00BA3543"/>
    <w:rsid w:val="00BA5627"/>
    <w:rsid w:val="00BA56E4"/>
    <w:rsid w:val="00BA5E1C"/>
    <w:rsid w:val="00BA5E57"/>
    <w:rsid w:val="00BA5E99"/>
    <w:rsid w:val="00BA6028"/>
    <w:rsid w:val="00BA6630"/>
    <w:rsid w:val="00BA6FF0"/>
    <w:rsid w:val="00BA75E5"/>
    <w:rsid w:val="00BB08CE"/>
    <w:rsid w:val="00BB0E62"/>
    <w:rsid w:val="00BB1972"/>
    <w:rsid w:val="00BB2A85"/>
    <w:rsid w:val="00BB308F"/>
    <w:rsid w:val="00BB3D7F"/>
    <w:rsid w:val="00BB6A53"/>
    <w:rsid w:val="00BB6AE8"/>
    <w:rsid w:val="00BB7BB5"/>
    <w:rsid w:val="00BC083B"/>
    <w:rsid w:val="00BC10B0"/>
    <w:rsid w:val="00BC1210"/>
    <w:rsid w:val="00BC1709"/>
    <w:rsid w:val="00BC1A7D"/>
    <w:rsid w:val="00BC1F32"/>
    <w:rsid w:val="00BC23FA"/>
    <w:rsid w:val="00BC27EE"/>
    <w:rsid w:val="00BC297E"/>
    <w:rsid w:val="00BC2FA4"/>
    <w:rsid w:val="00BC3758"/>
    <w:rsid w:val="00BC3785"/>
    <w:rsid w:val="00BC39C4"/>
    <w:rsid w:val="00BC3D2A"/>
    <w:rsid w:val="00BC5723"/>
    <w:rsid w:val="00BC678D"/>
    <w:rsid w:val="00BC6A1E"/>
    <w:rsid w:val="00BD165D"/>
    <w:rsid w:val="00BD2206"/>
    <w:rsid w:val="00BD3433"/>
    <w:rsid w:val="00BD47C7"/>
    <w:rsid w:val="00BD4E07"/>
    <w:rsid w:val="00BD4F25"/>
    <w:rsid w:val="00BD4F57"/>
    <w:rsid w:val="00BD5718"/>
    <w:rsid w:val="00BD6223"/>
    <w:rsid w:val="00BD6462"/>
    <w:rsid w:val="00BD6906"/>
    <w:rsid w:val="00BD69CE"/>
    <w:rsid w:val="00BD7815"/>
    <w:rsid w:val="00BE0830"/>
    <w:rsid w:val="00BE1A77"/>
    <w:rsid w:val="00BE1B00"/>
    <w:rsid w:val="00BE394C"/>
    <w:rsid w:val="00BE4949"/>
    <w:rsid w:val="00BE503A"/>
    <w:rsid w:val="00BE5580"/>
    <w:rsid w:val="00BE6655"/>
    <w:rsid w:val="00BE6A00"/>
    <w:rsid w:val="00BE728A"/>
    <w:rsid w:val="00BE76D8"/>
    <w:rsid w:val="00BE7B2D"/>
    <w:rsid w:val="00BF072F"/>
    <w:rsid w:val="00BF1E47"/>
    <w:rsid w:val="00BF1FD2"/>
    <w:rsid w:val="00BF223B"/>
    <w:rsid w:val="00BF2844"/>
    <w:rsid w:val="00BF2B00"/>
    <w:rsid w:val="00BF30FB"/>
    <w:rsid w:val="00BF3A0E"/>
    <w:rsid w:val="00BF410D"/>
    <w:rsid w:val="00BF4502"/>
    <w:rsid w:val="00BF4BE2"/>
    <w:rsid w:val="00BF4E31"/>
    <w:rsid w:val="00BF6815"/>
    <w:rsid w:val="00BF6C04"/>
    <w:rsid w:val="00BF6E1D"/>
    <w:rsid w:val="00BF73A8"/>
    <w:rsid w:val="00BF7A27"/>
    <w:rsid w:val="00C01138"/>
    <w:rsid w:val="00C01CD2"/>
    <w:rsid w:val="00C028F5"/>
    <w:rsid w:val="00C02D02"/>
    <w:rsid w:val="00C0366F"/>
    <w:rsid w:val="00C03D29"/>
    <w:rsid w:val="00C04A08"/>
    <w:rsid w:val="00C04E3C"/>
    <w:rsid w:val="00C056B7"/>
    <w:rsid w:val="00C072F1"/>
    <w:rsid w:val="00C07C3F"/>
    <w:rsid w:val="00C1068E"/>
    <w:rsid w:val="00C1135F"/>
    <w:rsid w:val="00C11374"/>
    <w:rsid w:val="00C113FE"/>
    <w:rsid w:val="00C1167A"/>
    <w:rsid w:val="00C11F20"/>
    <w:rsid w:val="00C1233B"/>
    <w:rsid w:val="00C126E3"/>
    <w:rsid w:val="00C12C46"/>
    <w:rsid w:val="00C13068"/>
    <w:rsid w:val="00C132AB"/>
    <w:rsid w:val="00C13FBD"/>
    <w:rsid w:val="00C14A02"/>
    <w:rsid w:val="00C14D07"/>
    <w:rsid w:val="00C15592"/>
    <w:rsid w:val="00C15FFF"/>
    <w:rsid w:val="00C1637E"/>
    <w:rsid w:val="00C17546"/>
    <w:rsid w:val="00C17C9C"/>
    <w:rsid w:val="00C2014F"/>
    <w:rsid w:val="00C21722"/>
    <w:rsid w:val="00C22AA0"/>
    <w:rsid w:val="00C23424"/>
    <w:rsid w:val="00C25303"/>
    <w:rsid w:val="00C254DC"/>
    <w:rsid w:val="00C257EB"/>
    <w:rsid w:val="00C26B7B"/>
    <w:rsid w:val="00C26BB2"/>
    <w:rsid w:val="00C26DA9"/>
    <w:rsid w:val="00C274FA"/>
    <w:rsid w:val="00C27F17"/>
    <w:rsid w:val="00C30772"/>
    <w:rsid w:val="00C30C32"/>
    <w:rsid w:val="00C30D16"/>
    <w:rsid w:val="00C31370"/>
    <w:rsid w:val="00C32223"/>
    <w:rsid w:val="00C32637"/>
    <w:rsid w:val="00C33D96"/>
    <w:rsid w:val="00C34613"/>
    <w:rsid w:val="00C3522E"/>
    <w:rsid w:val="00C355A0"/>
    <w:rsid w:val="00C35D5F"/>
    <w:rsid w:val="00C36076"/>
    <w:rsid w:val="00C366E8"/>
    <w:rsid w:val="00C3773D"/>
    <w:rsid w:val="00C37C1B"/>
    <w:rsid w:val="00C40022"/>
    <w:rsid w:val="00C4013B"/>
    <w:rsid w:val="00C40AE9"/>
    <w:rsid w:val="00C420B0"/>
    <w:rsid w:val="00C42BAC"/>
    <w:rsid w:val="00C42D22"/>
    <w:rsid w:val="00C453C1"/>
    <w:rsid w:val="00C45AED"/>
    <w:rsid w:val="00C46A97"/>
    <w:rsid w:val="00C50013"/>
    <w:rsid w:val="00C5029E"/>
    <w:rsid w:val="00C506D7"/>
    <w:rsid w:val="00C50AE2"/>
    <w:rsid w:val="00C50ECC"/>
    <w:rsid w:val="00C51163"/>
    <w:rsid w:val="00C519D4"/>
    <w:rsid w:val="00C52263"/>
    <w:rsid w:val="00C524BF"/>
    <w:rsid w:val="00C548EB"/>
    <w:rsid w:val="00C5498A"/>
    <w:rsid w:val="00C54ABD"/>
    <w:rsid w:val="00C54B27"/>
    <w:rsid w:val="00C54B75"/>
    <w:rsid w:val="00C55606"/>
    <w:rsid w:val="00C5772A"/>
    <w:rsid w:val="00C57A33"/>
    <w:rsid w:val="00C60766"/>
    <w:rsid w:val="00C623FB"/>
    <w:rsid w:val="00C629F5"/>
    <w:rsid w:val="00C63B43"/>
    <w:rsid w:val="00C63C43"/>
    <w:rsid w:val="00C64507"/>
    <w:rsid w:val="00C6539E"/>
    <w:rsid w:val="00C65AA1"/>
    <w:rsid w:val="00C65CE9"/>
    <w:rsid w:val="00C65E02"/>
    <w:rsid w:val="00C670AE"/>
    <w:rsid w:val="00C7006B"/>
    <w:rsid w:val="00C70599"/>
    <w:rsid w:val="00C714FF"/>
    <w:rsid w:val="00C73BFB"/>
    <w:rsid w:val="00C7459E"/>
    <w:rsid w:val="00C76646"/>
    <w:rsid w:val="00C80B5F"/>
    <w:rsid w:val="00C80C8E"/>
    <w:rsid w:val="00C8118B"/>
    <w:rsid w:val="00C81758"/>
    <w:rsid w:val="00C819C6"/>
    <w:rsid w:val="00C82CB5"/>
    <w:rsid w:val="00C82DE4"/>
    <w:rsid w:val="00C83021"/>
    <w:rsid w:val="00C84479"/>
    <w:rsid w:val="00C85348"/>
    <w:rsid w:val="00C85895"/>
    <w:rsid w:val="00C85ED3"/>
    <w:rsid w:val="00C8601D"/>
    <w:rsid w:val="00C8708F"/>
    <w:rsid w:val="00C87B93"/>
    <w:rsid w:val="00C921C8"/>
    <w:rsid w:val="00C923A2"/>
    <w:rsid w:val="00C93516"/>
    <w:rsid w:val="00C93C2D"/>
    <w:rsid w:val="00C9458E"/>
    <w:rsid w:val="00C946AB"/>
    <w:rsid w:val="00C95D33"/>
    <w:rsid w:val="00C96258"/>
    <w:rsid w:val="00C96408"/>
    <w:rsid w:val="00C97803"/>
    <w:rsid w:val="00C97C36"/>
    <w:rsid w:val="00CA04E1"/>
    <w:rsid w:val="00CA0832"/>
    <w:rsid w:val="00CA12EE"/>
    <w:rsid w:val="00CA1989"/>
    <w:rsid w:val="00CA1BE4"/>
    <w:rsid w:val="00CA1D5A"/>
    <w:rsid w:val="00CA2DFF"/>
    <w:rsid w:val="00CA3D42"/>
    <w:rsid w:val="00CA4511"/>
    <w:rsid w:val="00CA4928"/>
    <w:rsid w:val="00CB0C9F"/>
    <w:rsid w:val="00CB0DA5"/>
    <w:rsid w:val="00CB107D"/>
    <w:rsid w:val="00CB19E7"/>
    <w:rsid w:val="00CB205F"/>
    <w:rsid w:val="00CB2D04"/>
    <w:rsid w:val="00CB3629"/>
    <w:rsid w:val="00CB375C"/>
    <w:rsid w:val="00CB3C46"/>
    <w:rsid w:val="00CB41C9"/>
    <w:rsid w:val="00CB4639"/>
    <w:rsid w:val="00CB522C"/>
    <w:rsid w:val="00CB5396"/>
    <w:rsid w:val="00CB58CF"/>
    <w:rsid w:val="00CB5931"/>
    <w:rsid w:val="00CB5B4F"/>
    <w:rsid w:val="00CB5BA1"/>
    <w:rsid w:val="00CB5F55"/>
    <w:rsid w:val="00CB68EC"/>
    <w:rsid w:val="00CB6B9C"/>
    <w:rsid w:val="00CC088E"/>
    <w:rsid w:val="00CC0ADC"/>
    <w:rsid w:val="00CC230A"/>
    <w:rsid w:val="00CC294F"/>
    <w:rsid w:val="00CC2D5C"/>
    <w:rsid w:val="00CC2E12"/>
    <w:rsid w:val="00CC3F3A"/>
    <w:rsid w:val="00CC4523"/>
    <w:rsid w:val="00CC4839"/>
    <w:rsid w:val="00CC4B21"/>
    <w:rsid w:val="00CC4FC4"/>
    <w:rsid w:val="00CC50DF"/>
    <w:rsid w:val="00CC62F7"/>
    <w:rsid w:val="00CC71AD"/>
    <w:rsid w:val="00CC7742"/>
    <w:rsid w:val="00CC7E00"/>
    <w:rsid w:val="00CC7F2F"/>
    <w:rsid w:val="00CD0764"/>
    <w:rsid w:val="00CD0796"/>
    <w:rsid w:val="00CD14B2"/>
    <w:rsid w:val="00CD1933"/>
    <w:rsid w:val="00CD1CD0"/>
    <w:rsid w:val="00CD1DDA"/>
    <w:rsid w:val="00CD2911"/>
    <w:rsid w:val="00CD3B5D"/>
    <w:rsid w:val="00CD4D95"/>
    <w:rsid w:val="00CD58EE"/>
    <w:rsid w:val="00CD63F7"/>
    <w:rsid w:val="00CD6DAE"/>
    <w:rsid w:val="00CE05A9"/>
    <w:rsid w:val="00CE08AE"/>
    <w:rsid w:val="00CE1991"/>
    <w:rsid w:val="00CE3195"/>
    <w:rsid w:val="00CE3491"/>
    <w:rsid w:val="00CE43C5"/>
    <w:rsid w:val="00CE4540"/>
    <w:rsid w:val="00CE4B77"/>
    <w:rsid w:val="00CE58EB"/>
    <w:rsid w:val="00CE7353"/>
    <w:rsid w:val="00CE741D"/>
    <w:rsid w:val="00CE7B2A"/>
    <w:rsid w:val="00CF0157"/>
    <w:rsid w:val="00CF053E"/>
    <w:rsid w:val="00CF13C8"/>
    <w:rsid w:val="00CF26F7"/>
    <w:rsid w:val="00CF31E5"/>
    <w:rsid w:val="00CF384D"/>
    <w:rsid w:val="00CF3AD8"/>
    <w:rsid w:val="00CF4461"/>
    <w:rsid w:val="00CF569B"/>
    <w:rsid w:val="00D00B7E"/>
    <w:rsid w:val="00D00D15"/>
    <w:rsid w:val="00D00D24"/>
    <w:rsid w:val="00D017FC"/>
    <w:rsid w:val="00D01FD3"/>
    <w:rsid w:val="00D0211F"/>
    <w:rsid w:val="00D025E7"/>
    <w:rsid w:val="00D03595"/>
    <w:rsid w:val="00D03F30"/>
    <w:rsid w:val="00D041B6"/>
    <w:rsid w:val="00D04BFB"/>
    <w:rsid w:val="00D05E45"/>
    <w:rsid w:val="00D06523"/>
    <w:rsid w:val="00D071E4"/>
    <w:rsid w:val="00D074E2"/>
    <w:rsid w:val="00D10025"/>
    <w:rsid w:val="00D107F2"/>
    <w:rsid w:val="00D11F58"/>
    <w:rsid w:val="00D123F4"/>
    <w:rsid w:val="00D124B6"/>
    <w:rsid w:val="00D12B96"/>
    <w:rsid w:val="00D13864"/>
    <w:rsid w:val="00D14402"/>
    <w:rsid w:val="00D14E9F"/>
    <w:rsid w:val="00D160F2"/>
    <w:rsid w:val="00D16C6A"/>
    <w:rsid w:val="00D16D4D"/>
    <w:rsid w:val="00D17903"/>
    <w:rsid w:val="00D20030"/>
    <w:rsid w:val="00D2034E"/>
    <w:rsid w:val="00D21059"/>
    <w:rsid w:val="00D212A5"/>
    <w:rsid w:val="00D216B4"/>
    <w:rsid w:val="00D22125"/>
    <w:rsid w:val="00D22345"/>
    <w:rsid w:val="00D23B12"/>
    <w:rsid w:val="00D23FED"/>
    <w:rsid w:val="00D24CC1"/>
    <w:rsid w:val="00D2525A"/>
    <w:rsid w:val="00D252AB"/>
    <w:rsid w:val="00D26365"/>
    <w:rsid w:val="00D26422"/>
    <w:rsid w:val="00D26566"/>
    <w:rsid w:val="00D26603"/>
    <w:rsid w:val="00D2721E"/>
    <w:rsid w:val="00D30256"/>
    <w:rsid w:val="00D3317E"/>
    <w:rsid w:val="00D33829"/>
    <w:rsid w:val="00D36087"/>
    <w:rsid w:val="00D3627B"/>
    <w:rsid w:val="00D366F6"/>
    <w:rsid w:val="00D400A9"/>
    <w:rsid w:val="00D41240"/>
    <w:rsid w:val="00D417FA"/>
    <w:rsid w:val="00D42311"/>
    <w:rsid w:val="00D4363D"/>
    <w:rsid w:val="00D43CE8"/>
    <w:rsid w:val="00D43FA9"/>
    <w:rsid w:val="00D44ABD"/>
    <w:rsid w:val="00D452B6"/>
    <w:rsid w:val="00D47233"/>
    <w:rsid w:val="00D47857"/>
    <w:rsid w:val="00D47A51"/>
    <w:rsid w:val="00D5109D"/>
    <w:rsid w:val="00D510A1"/>
    <w:rsid w:val="00D511D6"/>
    <w:rsid w:val="00D5120A"/>
    <w:rsid w:val="00D51A9F"/>
    <w:rsid w:val="00D52DB3"/>
    <w:rsid w:val="00D52E46"/>
    <w:rsid w:val="00D531B6"/>
    <w:rsid w:val="00D53913"/>
    <w:rsid w:val="00D53EF8"/>
    <w:rsid w:val="00D542DA"/>
    <w:rsid w:val="00D546D6"/>
    <w:rsid w:val="00D54B9F"/>
    <w:rsid w:val="00D550B2"/>
    <w:rsid w:val="00D5626E"/>
    <w:rsid w:val="00D5677D"/>
    <w:rsid w:val="00D56D3F"/>
    <w:rsid w:val="00D603B2"/>
    <w:rsid w:val="00D6176E"/>
    <w:rsid w:val="00D6199B"/>
    <w:rsid w:val="00D619DD"/>
    <w:rsid w:val="00D620D5"/>
    <w:rsid w:val="00D621C0"/>
    <w:rsid w:val="00D621C1"/>
    <w:rsid w:val="00D62F6F"/>
    <w:rsid w:val="00D634C6"/>
    <w:rsid w:val="00D63968"/>
    <w:rsid w:val="00D649D4"/>
    <w:rsid w:val="00D650EB"/>
    <w:rsid w:val="00D65F3B"/>
    <w:rsid w:val="00D67883"/>
    <w:rsid w:val="00D67DFC"/>
    <w:rsid w:val="00D708C2"/>
    <w:rsid w:val="00D70B69"/>
    <w:rsid w:val="00D71108"/>
    <w:rsid w:val="00D72040"/>
    <w:rsid w:val="00D72313"/>
    <w:rsid w:val="00D7289D"/>
    <w:rsid w:val="00D72BDC"/>
    <w:rsid w:val="00D74141"/>
    <w:rsid w:val="00D748C6"/>
    <w:rsid w:val="00D74A16"/>
    <w:rsid w:val="00D74A94"/>
    <w:rsid w:val="00D74F1A"/>
    <w:rsid w:val="00D76A51"/>
    <w:rsid w:val="00D77130"/>
    <w:rsid w:val="00D800EC"/>
    <w:rsid w:val="00D8034E"/>
    <w:rsid w:val="00D80623"/>
    <w:rsid w:val="00D827D2"/>
    <w:rsid w:val="00D82B0C"/>
    <w:rsid w:val="00D83685"/>
    <w:rsid w:val="00D84FEB"/>
    <w:rsid w:val="00D85EBD"/>
    <w:rsid w:val="00D86169"/>
    <w:rsid w:val="00D87273"/>
    <w:rsid w:val="00D9059D"/>
    <w:rsid w:val="00D90D01"/>
    <w:rsid w:val="00D9260F"/>
    <w:rsid w:val="00D92868"/>
    <w:rsid w:val="00D92C0A"/>
    <w:rsid w:val="00D932B4"/>
    <w:rsid w:val="00D9368C"/>
    <w:rsid w:val="00D941FD"/>
    <w:rsid w:val="00D95051"/>
    <w:rsid w:val="00D9524E"/>
    <w:rsid w:val="00D957F1"/>
    <w:rsid w:val="00D95D4A"/>
    <w:rsid w:val="00D962D9"/>
    <w:rsid w:val="00D96442"/>
    <w:rsid w:val="00D96E51"/>
    <w:rsid w:val="00D96EB0"/>
    <w:rsid w:val="00D975D4"/>
    <w:rsid w:val="00D97CC0"/>
    <w:rsid w:val="00DA0311"/>
    <w:rsid w:val="00DA0419"/>
    <w:rsid w:val="00DA0470"/>
    <w:rsid w:val="00DA0786"/>
    <w:rsid w:val="00DA0DDA"/>
    <w:rsid w:val="00DA0F52"/>
    <w:rsid w:val="00DA160F"/>
    <w:rsid w:val="00DA1A21"/>
    <w:rsid w:val="00DA2108"/>
    <w:rsid w:val="00DA245E"/>
    <w:rsid w:val="00DA24FC"/>
    <w:rsid w:val="00DA3295"/>
    <w:rsid w:val="00DA4084"/>
    <w:rsid w:val="00DA4FD9"/>
    <w:rsid w:val="00DA55A5"/>
    <w:rsid w:val="00DA6C16"/>
    <w:rsid w:val="00DA7704"/>
    <w:rsid w:val="00DB002B"/>
    <w:rsid w:val="00DB021A"/>
    <w:rsid w:val="00DB0DE1"/>
    <w:rsid w:val="00DB1157"/>
    <w:rsid w:val="00DB143D"/>
    <w:rsid w:val="00DB15A5"/>
    <w:rsid w:val="00DB32EE"/>
    <w:rsid w:val="00DB356E"/>
    <w:rsid w:val="00DB4214"/>
    <w:rsid w:val="00DB52C4"/>
    <w:rsid w:val="00DB6650"/>
    <w:rsid w:val="00DB6DCB"/>
    <w:rsid w:val="00DB70E1"/>
    <w:rsid w:val="00DB713D"/>
    <w:rsid w:val="00DB73CE"/>
    <w:rsid w:val="00DB778D"/>
    <w:rsid w:val="00DB7EA4"/>
    <w:rsid w:val="00DC0586"/>
    <w:rsid w:val="00DC09FF"/>
    <w:rsid w:val="00DC1788"/>
    <w:rsid w:val="00DC3B20"/>
    <w:rsid w:val="00DC3DEB"/>
    <w:rsid w:val="00DC4829"/>
    <w:rsid w:val="00DC525E"/>
    <w:rsid w:val="00DC5E0F"/>
    <w:rsid w:val="00DC7890"/>
    <w:rsid w:val="00DD0079"/>
    <w:rsid w:val="00DD0259"/>
    <w:rsid w:val="00DD031F"/>
    <w:rsid w:val="00DD166D"/>
    <w:rsid w:val="00DD2097"/>
    <w:rsid w:val="00DD2DB5"/>
    <w:rsid w:val="00DD300A"/>
    <w:rsid w:val="00DD3377"/>
    <w:rsid w:val="00DD37B3"/>
    <w:rsid w:val="00DD3EAE"/>
    <w:rsid w:val="00DD537B"/>
    <w:rsid w:val="00DD6D2E"/>
    <w:rsid w:val="00DD77F7"/>
    <w:rsid w:val="00DE0260"/>
    <w:rsid w:val="00DE0BDA"/>
    <w:rsid w:val="00DE1088"/>
    <w:rsid w:val="00DE1600"/>
    <w:rsid w:val="00DE1654"/>
    <w:rsid w:val="00DE1D48"/>
    <w:rsid w:val="00DE2821"/>
    <w:rsid w:val="00DE29A2"/>
    <w:rsid w:val="00DE3237"/>
    <w:rsid w:val="00DE3AC8"/>
    <w:rsid w:val="00DE3F28"/>
    <w:rsid w:val="00DE3FF2"/>
    <w:rsid w:val="00DE4045"/>
    <w:rsid w:val="00DE4777"/>
    <w:rsid w:val="00DE55F0"/>
    <w:rsid w:val="00DE602D"/>
    <w:rsid w:val="00DE6ADB"/>
    <w:rsid w:val="00DE71A5"/>
    <w:rsid w:val="00DF056F"/>
    <w:rsid w:val="00DF0763"/>
    <w:rsid w:val="00DF5775"/>
    <w:rsid w:val="00DF65D8"/>
    <w:rsid w:val="00DF678F"/>
    <w:rsid w:val="00E002D5"/>
    <w:rsid w:val="00E00433"/>
    <w:rsid w:val="00E00445"/>
    <w:rsid w:val="00E00E07"/>
    <w:rsid w:val="00E013C5"/>
    <w:rsid w:val="00E01E7A"/>
    <w:rsid w:val="00E01F44"/>
    <w:rsid w:val="00E023D7"/>
    <w:rsid w:val="00E03F03"/>
    <w:rsid w:val="00E04864"/>
    <w:rsid w:val="00E052BB"/>
    <w:rsid w:val="00E05E38"/>
    <w:rsid w:val="00E06BA0"/>
    <w:rsid w:val="00E10A9A"/>
    <w:rsid w:val="00E12778"/>
    <w:rsid w:val="00E12863"/>
    <w:rsid w:val="00E12FFD"/>
    <w:rsid w:val="00E13480"/>
    <w:rsid w:val="00E15290"/>
    <w:rsid w:val="00E15347"/>
    <w:rsid w:val="00E1579B"/>
    <w:rsid w:val="00E15D52"/>
    <w:rsid w:val="00E174A8"/>
    <w:rsid w:val="00E2024B"/>
    <w:rsid w:val="00E21DD8"/>
    <w:rsid w:val="00E234B4"/>
    <w:rsid w:val="00E235E1"/>
    <w:rsid w:val="00E25273"/>
    <w:rsid w:val="00E25D64"/>
    <w:rsid w:val="00E26847"/>
    <w:rsid w:val="00E26BF0"/>
    <w:rsid w:val="00E2797D"/>
    <w:rsid w:val="00E30E04"/>
    <w:rsid w:val="00E312CC"/>
    <w:rsid w:val="00E31D3B"/>
    <w:rsid w:val="00E3328C"/>
    <w:rsid w:val="00E352BD"/>
    <w:rsid w:val="00E35C1F"/>
    <w:rsid w:val="00E376AA"/>
    <w:rsid w:val="00E37E63"/>
    <w:rsid w:val="00E40073"/>
    <w:rsid w:val="00E40288"/>
    <w:rsid w:val="00E40691"/>
    <w:rsid w:val="00E419F9"/>
    <w:rsid w:val="00E42320"/>
    <w:rsid w:val="00E436F5"/>
    <w:rsid w:val="00E436F9"/>
    <w:rsid w:val="00E437FF"/>
    <w:rsid w:val="00E44492"/>
    <w:rsid w:val="00E453BE"/>
    <w:rsid w:val="00E45A68"/>
    <w:rsid w:val="00E4646E"/>
    <w:rsid w:val="00E47B18"/>
    <w:rsid w:val="00E514EE"/>
    <w:rsid w:val="00E523A1"/>
    <w:rsid w:val="00E527CD"/>
    <w:rsid w:val="00E52A6F"/>
    <w:rsid w:val="00E5516B"/>
    <w:rsid w:val="00E55B6A"/>
    <w:rsid w:val="00E55F19"/>
    <w:rsid w:val="00E55FC2"/>
    <w:rsid w:val="00E56271"/>
    <w:rsid w:val="00E5641F"/>
    <w:rsid w:val="00E570A1"/>
    <w:rsid w:val="00E571DC"/>
    <w:rsid w:val="00E6005C"/>
    <w:rsid w:val="00E609EF"/>
    <w:rsid w:val="00E61783"/>
    <w:rsid w:val="00E6182E"/>
    <w:rsid w:val="00E619CD"/>
    <w:rsid w:val="00E62467"/>
    <w:rsid w:val="00E629A6"/>
    <w:rsid w:val="00E62A78"/>
    <w:rsid w:val="00E652A4"/>
    <w:rsid w:val="00E65620"/>
    <w:rsid w:val="00E664EA"/>
    <w:rsid w:val="00E67FD2"/>
    <w:rsid w:val="00E70068"/>
    <w:rsid w:val="00E71483"/>
    <w:rsid w:val="00E71D62"/>
    <w:rsid w:val="00E7254B"/>
    <w:rsid w:val="00E7314C"/>
    <w:rsid w:val="00E73D91"/>
    <w:rsid w:val="00E753C2"/>
    <w:rsid w:val="00E76307"/>
    <w:rsid w:val="00E76815"/>
    <w:rsid w:val="00E77332"/>
    <w:rsid w:val="00E77738"/>
    <w:rsid w:val="00E81625"/>
    <w:rsid w:val="00E82E59"/>
    <w:rsid w:val="00E83A5D"/>
    <w:rsid w:val="00E84EE9"/>
    <w:rsid w:val="00E850D6"/>
    <w:rsid w:val="00E856FE"/>
    <w:rsid w:val="00E85C06"/>
    <w:rsid w:val="00E86DED"/>
    <w:rsid w:val="00E874B9"/>
    <w:rsid w:val="00E8797A"/>
    <w:rsid w:val="00E90DBC"/>
    <w:rsid w:val="00E91715"/>
    <w:rsid w:val="00E9246B"/>
    <w:rsid w:val="00E92F20"/>
    <w:rsid w:val="00E93BD6"/>
    <w:rsid w:val="00E93DD7"/>
    <w:rsid w:val="00E94397"/>
    <w:rsid w:val="00E96179"/>
    <w:rsid w:val="00E961D0"/>
    <w:rsid w:val="00E9659A"/>
    <w:rsid w:val="00EA1E55"/>
    <w:rsid w:val="00EA28FA"/>
    <w:rsid w:val="00EA2EEA"/>
    <w:rsid w:val="00EA2F58"/>
    <w:rsid w:val="00EA4B84"/>
    <w:rsid w:val="00EA4E51"/>
    <w:rsid w:val="00EA526E"/>
    <w:rsid w:val="00EA5777"/>
    <w:rsid w:val="00EA5833"/>
    <w:rsid w:val="00EA68F4"/>
    <w:rsid w:val="00EA70B7"/>
    <w:rsid w:val="00EA7106"/>
    <w:rsid w:val="00EA781E"/>
    <w:rsid w:val="00EB0B0E"/>
    <w:rsid w:val="00EB1822"/>
    <w:rsid w:val="00EB2681"/>
    <w:rsid w:val="00EB28B8"/>
    <w:rsid w:val="00EB37C9"/>
    <w:rsid w:val="00EB538B"/>
    <w:rsid w:val="00EB735E"/>
    <w:rsid w:val="00EB7C4F"/>
    <w:rsid w:val="00EB7E36"/>
    <w:rsid w:val="00EC02BD"/>
    <w:rsid w:val="00EC0AE4"/>
    <w:rsid w:val="00EC1186"/>
    <w:rsid w:val="00EC16E8"/>
    <w:rsid w:val="00EC27C6"/>
    <w:rsid w:val="00EC31E9"/>
    <w:rsid w:val="00EC3224"/>
    <w:rsid w:val="00EC33CE"/>
    <w:rsid w:val="00EC451B"/>
    <w:rsid w:val="00EC4878"/>
    <w:rsid w:val="00EC495E"/>
    <w:rsid w:val="00EC53BC"/>
    <w:rsid w:val="00EC53E4"/>
    <w:rsid w:val="00EC5504"/>
    <w:rsid w:val="00EC5A0B"/>
    <w:rsid w:val="00EC68E7"/>
    <w:rsid w:val="00EC6B08"/>
    <w:rsid w:val="00ED01A6"/>
    <w:rsid w:val="00ED075A"/>
    <w:rsid w:val="00ED0828"/>
    <w:rsid w:val="00ED2BE1"/>
    <w:rsid w:val="00ED397C"/>
    <w:rsid w:val="00ED551B"/>
    <w:rsid w:val="00ED579A"/>
    <w:rsid w:val="00ED6204"/>
    <w:rsid w:val="00ED6765"/>
    <w:rsid w:val="00ED6E63"/>
    <w:rsid w:val="00ED75A5"/>
    <w:rsid w:val="00ED771F"/>
    <w:rsid w:val="00EE0411"/>
    <w:rsid w:val="00EE0613"/>
    <w:rsid w:val="00EE0AA9"/>
    <w:rsid w:val="00EE15E6"/>
    <w:rsid w:val="00EE1802"/>
    <w:rsid w:val="00EE1B83"/>
    <w:rsid w:val="00EE2BE0"/>
    <w:rsid w:val="00EE3BD4"/>
    <w:rsid w:val="00EE46EB"/>
    <w:rsid w:val="00EE5C28"/>
    <w:rsid w:val="00EE62C5"/>
    <w:rsid w:val="00EE6673"/>
    <w:rsid w:val="00EE6F34"/>
    <w:rsid w:val="00EF081D"/>
    <w:rsid w:val="00EF09EB"/>
    <w:rsid w:val="00EF15B4"/>
    <w:rsid w:val="00EF18FA"/>
    <w:rsid w:val="00EF332E"/>
    <w:rsid w:val="00EF34E4"/>
    <w:rsid w:val="00EF39B6"/>
    <w:rsid w:val="00EF3F4C"/>
    <w:rsid w:val="00EF421E"/>
    <w:rsid w:val="00EF5A05"/>
    <w:rsid w:val="00EF5D37"/>
    <w:rsid w:val="00EF626A"/>
    <w:rsid w:val="00EF6D84"/>
    <w:rsid w:val="00EF7EB0"/>
    <w:rsid w:val="00F0006D"/>
    <w:rsid w:val="00F0043B"/>
    <w:rsid w:val="00F02F77"/>
    <w:rsid w:val="00F03AC7"/>
    <w:rsid w:val="00F05271"/>
    <w:rsid w:val="00F0759C"/>
    <w:rsid w:val="00F102EA"/>
    <w:rsid w:val="00F109CC"/>
    <w:rsid w:val="00F10B7D"/>
    <w:rsid w:val="00F10F87"/>
    <w:rsid w:val="00F1165F"/>
    <w:rsid w:val="00F127B1"/>
    <w:rsid w:val="00F14894"/>
    <w:rsid w:val="00F14F57"/>
    <w:rsid w:val="00F15F2C"/>
    <w:rsid w:val="00F16118"/>
    <w:rsid w:val="00F171C5"/>
    <w:rsid w:val="00F17369"/>
    <w:rsid w:val="00F174E8"/>
    <w:rsid w:val="00F17826"/>
    <w:rsid w:val="00F17C9E"/>
    <w:rsid w:val="00F20305"/>
    <w:rsid w:val="00F206BB"/>
    <w:rsid w:val="00F209C3"/>
    <w:rsid w:val="00F20AE4"/>
    <w:rsid w:val="00F21597"/>
    <w:rsid w:val="00F23067"/>
    <w:rsid w:val="00F23B12"/>
    <w:rsid w:val="00F23B47"/>
    <w:rsid w:val="00F23CA8"/>
    <w:rsid w:val="00F2408E"/>
    <w:rsid w:val="00F243B7"/>
    <w:rsid w:val="00F24CBB"/>
    <w:rsid w:val="00F25911"/>
    <w:rsid w:val="00F2598A"/>
    <w:rsid w:val="00F26E29"/>
    <w:rsid w:val="00F276BB"/>
    <w:rsid w:val="00F306B9"/>
    <w:rsid w:val="00F30B2F"/>
    <w:rsid w:val="00F321F1"/>
    <w:rsid w:val="00F32E15"/>
    <w:rsid w:val="00F34C24"/>
    <w:rsid w:val="00F34F8F"/>
    <w:rsid w:val="00F36C97"/>
    <w:rsid w:val="00F36F4B"/>
    <w:rsid w:val="00F37007"/>
    <w:rsid w:val="00F40C77"/>
    <w:rsid w:val="00F41790"/>
    <w:rsid w:val="00F42B0F"/>
    <w:rsid w:val="00F4352B"/>
    <w:rsid w:val="00F43D7C"/>
    <w:rsid w:val="00F445C7"/>
    <w:rsid w:val="00F447B9"/>
    <w:rsid w:val="00F451F7"/>
    <w:rsid w:val="00F45306"/>
    <w:rsid w:val="00F45420"/>
    <w:rsid w:val="00F4584E"/>
    <w:rsid w:val="00F474A5"/>
    <w:rsid w:val="00F4787D"/>
    <w:rsid w:val="00F47F28"/>
    <w:rsid w:val="00F5040D"/>
    <w:rsid w:val="00F5086F"/>
    <w:rsid w:val="00F50C2C"/>
    <w:rsid w:val="00F50FBC"/>
    <w:rsid w:val="00F51CAE"/>
    <w:rsid w:val="00F51D8E"/>
    <w:rsid w:val="00F534E9"/>
    <w:rsid w:val="00F53D02"/>
    <w:rsid w:val="00F540EA"/>
    <w:rsid w:val="00F54B89"/>
    <w:rsid w:val="00F55060"/>
    <w:rsid w:val="00F563B9"/>
    <w:rsid w:val="00F600C0"/>
    <w:rsid w:val="00F603F6"/>
    <w:rsid w:val="00F6105A"/>
    <w:rsid w:val="00F61CD0"/>
    <w:rsid w:val="00F621A5"/>
    <w:rsid w:val="00F64DBD"/>
    <w:rsid w:val="00F650CC"/>
    <w:rsid w:val="00F65937"/>
    <w:rsid w:val="00F65D40"/>
    <w:rsid w:val="00F6618B"/>
    <w:rsid w:val="00F66D96"/>
    <w:rsid w:val="00F701B4"/>
    <w:rsid w:val="00F7035E"/>
    <w:rsid w:val="00F70967"/>
    <w:rsid w:val="00F71D6B"/>
    <w:rsid w:val="00F72CCF"/>
    <w:rsid w:val="00F72FEA"/>
    <w:rsid w:val="00F7307E"/>
    <w:rsid w:val="00F731E3"/>
    <w:rsid w:val="00F74D8D"/>
    <w:rsid w:val="00F74F39"/>
    <w:rsid w:val="00F7644B"/>
    <w:rsid w:val="00F812AF"/>
    <w:rsid w:val="00F8144B"/>
    <w:rsid w:val="00F817CC"/>
    <w:rsid w:val="00F822EA"/>
    <w:rsid w:val="00F82A7A"/>
    <w:rsid w:val="00F83855"/>
    <w:rsid w:val="00F83999"/>
    <w:rsid w:val="00F83ABB"/>
    <w:rsid w:val="00F83E0A"/>
    <w:rsid w:val="00F84496"/>
    <w:rsid w:val="00F847FD"/>
    <w:rsid w:val="00F84BDC"/>
    <w:rsid w:val="00F84F2B"/>
    <w:rsid w:val="00F85E85"/>
    <w:rsid w:val="00F85EB9"/>
    <w:rsid w:val="00F862C6"/>
    <w:rsid w:val="00F9062A"/>
    <w:rsid w:val="00F91684"/>
    <w:rsid w:val="00F9261E"/>
    <w:rsid w:val="00F93501"/>
    <w:rsid w:val="00F939D6"/>
    <w:rsid w:val="00F93BA9"/>
    <w:rsid w:val="00F943E6"/>
    <w:rsid w:val="00F9497B"/>
    <w:rsid w:val="00F949F2"/>
    <w:rsid w:val="00F94BCB"/>
    <w:rsid w:val="00F94E4A"/>
    <w:rsid w:val="00F961FE"/>
    <w:rsid w:val="00F96AB4"/>
    <w:rsid w:val="00F97823"/>
    <w:rsid w:val="00FA11DC"/>
    <w:rsid w:val="00FA1F54"/>
    <w:rsid w:val="00FA2350"/>
    <w:rsid w:val="00FA32C2"/>
    <w:rsid w:val="00FA34AD"/>
    <w:rsid w:val="00FA4A6F"/>
    <w:rsid w:val="00FA5AAA"/>
    <w:rsid w:val="00FA629F"/>
    <w:rsid w:val="00FA66BE"/>
    <w:rsid w:val="00FA6870"/>
    <w:rsid w:val="00FA6B7C"/>
    <w:rsid w:val="00FA7271"/>
    <w:rsid w:val="00FA7620"/>
    <w:rsid w:val="00FA77C4"/>
    <w:rsid w:val="00FA7B19"/>
    <w:rsid w:val="00FA7E14"/>
    <w:rsid w:val="00FB1D75"/>
    <w:rsid w:val="00FB2814"/>
    <w:rsid w:val="00FB3791"/>
    <w:rsid w:val="00FB3BE7"/>
    <w:rsid w:val="00FB3BF3"/>
    <w:rsid w:val="00FB4F9D"/>
    <w:rsid w:val="00FB5518"/>
    <w:rsid w:val="00FB5D8C"/>
    <w:rsid w:val="00FB6B5B"/>
    <w:rsid w:val="00FB742A"/>
    <w:rsid w:val="00FB7B69"/>
    <w:rsid w:val="00FB7D0E"/>
    <w:rsid w:val="00FC0647"/>
    <w:rsid w:val="00FC12E0"/>
    <w:rsid w:val="00FC1DF0"/>
    <w:rsid w:val="00FC2F86"/>
    <w:rsid w:val="00FC3050"/>
    <w:rsid w:val="00FC4BAD"/>
    <w:rsid w:val="00FC4E97"/>
    <w:rsid w:val="00FC6137"/>
    <w:rsid w:val="00FD1173"/>
    <w:rsid w:val="00FD2424"/>
    <w:rsid w:val="00FD3315"/>
    <w:rsid w:val="00FD398F"/>
    <w:rsid w:val="00FD3A47"/>
    <w:rsid w:val="00FD53EE"/>
    <w:rsid w:val="00FD54A9"/>
    <w:rsid w:val="00FD5983"/>
    <w:rsid w:val="00FD5CCA"/>
    <w:rsid w:val="00FD6D8C"/>
    <w:rsid w:val="00FD7886"/>
    <w:rsid w:val="00FE00C2"/>
    <w:rsid w:val="00FE00D1"/>
    <w:rsid w:val="00FE054B"/>
    <w:rsid w:val="00FE39FD"/>
    <w:rsid w:val="00FE52F1"/>
    <w:rsid w:val="00FE53D6"/>
    <w:rsid w:val="00FE5EB0"/>
    <w:rsid w:val="00FE647E"/>
    <w:rsid w:val="00FE7090"/>
    <w:rsid w:val="00FE7510"/>
    <w:rsid w:val="00FF096A"/>
    <w:rsid w:val="00FF0B7F"/>
    <w:rsid w:val="00FF10BE"/>
    <w:rsid w:val="00FF116A"/>
    <w:rsid w:val="00FF165B"/>
    <w:rsid w:val="00FF189D"/>
    <w:rsid w:val="00FF278B"/>
    <w:rsid w:val="00FF2C4B"/>
    <w:rsid w:val="00FF2E40"/>
    <w:rsid w:val="00FF34EF"/>
    <w:rsid w:val="00FF385C"/>
    <w:rsid w:val="00FF5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D7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C6D7D"/>
  </w:style>
  <w:style w:type="paragraph" w:styleId="a5">
    <w:name w:val="footer"/>
    <w:basedOn w:val="a"/>
    <w:link w:val="a6"/>
    <w:uiPriority w:val="99"/>
    <w:unhideWhenUsed/>
    <w:rsid w:val="00AC6D7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C6D7D"/>
  </w:style>
  <w:style w:type="paragraph" w:styleId="a7">
    <w:name w:val="List Paragraph"/>
    <w:basedOn w:val="a"/>
    <w:uiPriority w:val="34"/>
    <w:qFormat/>
    <w:rsid w:val="00AC6D7D"/>
    <w:pPr>
      <w:ind w:left="720"/>
      <w:contextualSpacing/>
    </w:pPr>
  </w:style>
  <w:style w:type="paragraph" w:styleId="HTML">
    <w:name w:val="HTML Preformatted"/>
    <w:basedOn w:val="a"/>
    <w:link w:val="HTML0"/>
    <w:uiPriority w:val="99"/>
    <w:semiHidden/>
    <w:unhideWhenUsed/>
    <w:rsid w:val="0083454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34548"/>
    <w:rPr>
      <w:rFonts w:ascii="Consolas" w:hAnsi="Consolas" w:cs="Consolas"/>
      <w:sz w:val="20"/>
      <w:szCs w:val="20"/>
    </w:rPr>
  </w:style>
  <w:style w:type="character" w:styleId="a8">
    <w:name w:val="Hyperlink"/>
    <w:basedOn w:val="a0"/>
    <w:uiPriority w:val="99"/>
    <w:semiHidden/>
    <w:unhideWhenUsed/>
    <w:rsid w:val="004273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D7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C6D7D"/>
  </w:style>
  <w:style w:type="paragraph" w:styleId="a5">
    <w:name w:val="footer"/>
    <w:basedOn w:val="a"/>
    <w:link w:val="a6"/>
    <w:uiPriority w:val="99"/>
    <w:unhideWhenUsed/>
    <w:rsid w:val="00AC6D7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C6D7D"/>
  </w:style>
  <w:style w:type="paragraph" w:styleId="a7">
    <w:name w:val="List Paragraph"/>
    <w:basedOn w:val="a"/>
    <w:uiPriority w:val="34"/>
    <w:qFormat/>
    <w:rsid w:val="00AC6D7D"/>
    <w:pPr>
      <w:ind w:left="720"/>
      <w:contextualSpacing/>
    </w:pPr>
  </w:style>
  <w:style w:type="paragraph" w:styleId="HTML">
    <w:name w:val="HTML Preformatted"/>
    <w:basedOn w:val="a"/>
    <w:link w:val="HTML0"/>
    <w:uiPriority w:val="99"/>
    <w:semiHidden/>
    <w:unhideWhenUsed/>
    <w:rsid w:val="0083454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834548"/>
    <w:rPr>
      <w:rFonts w:ascii="Consolas" w:hAnsi="Consolas" w:cs="Consolas"/>
      <w:sz w:val="20"/>
      <w:szCs w:val="20"/>
    </w:rPr>
  </w:style>
  <w:style w:type="character" w:styleId="a8">
    <w:name w:val="Hyperlink"/>
    <w:basedOn w:val="a0"/>
    <w:uiPriority w:val="99"/>
    <w:semiHidden/>
    <w:unhideWhenUsed/>
    <w:rsid w:val="004273DD"/>
    <w:rPr>
      <w:color w:val="0000FF"/>
      <w:u w:val="single"/>
    </w:rPr>
  </w:style>
</w:styles>
</file>

<file path=word/webSettings.xml><?xml version="1.0" encoding="utf-8"?>
<w:webSettings xmlns:r="http://schemas.openxmlformats.org/officeDocument/2006/relationships" xmlns:w="http://schemas.openxmlformats.org/wordprocessingml/2006/main">
  <w:divs>
    <w:div w:id="17121607">
      <w:bodyDiv w:val="1"/>
      <w:marLeft w:val="0"/>
      <w:marRight w:val="0"/>
      <w:marTop w:val="0"/>
      <w:marBottom w:val="0"/>
      <w:divBdr>
        <w:top w:val="none" w:sz="0" w:space="0" w:color="auto"/>
        <w:left w:val="none" w:sz="0" w:space="0" w:color="auto"/>
        <w:bottom w:val="none" w:sz="0" w:space="0" w:color="auto"/>
        <w:right w:val="none" w:sz="0" w:space="0" w:color="auto"/>
      </w:divBdr>
    </w:div>
    <w:div w:id="356932902">
      <w:bodyDiv w:val="1"/>
      <w:marLeft w:val="0"/>
      <w:marRight w:val="0"/>
      <w:marTop w:val="0"/>
      <w:marBottom w:val="0"/>
      <w:divBdr>
        <w:top w:val="none" w:sz="0" w:space="0" w:color="auto"/>
        <w:left w:val="none" w:sz="0" w:space="0" w:color="auto"/>
        <w:bottom w:val="none" w:sz="0" w:space="0" w:color="auto"/>
        <w:right w:val="none" w:sz="0" w:space="0" w:color="auto"/>
      </w:divBdr>
    </w:div>
    <w:div w:id="372580148">
      <w:bodyDiv w:val="1"/>
      <w:marLeft w:val="0"/>
      <w:marRight w:val="0"/>
      <w:marTop w:val="0"/>
      <w:marBottom w:val="0"/>
      <w:divBdr>
        <w:top w:val="none" w:sz="0" w:space="0" w:color="auto"/>
        <w:left w:val="none" w:sz="0" w:space="0" w:color="auto"/>
        <w:bottom w:val="none" w:sz="0" w:space="0" w:color="auto"/>
        <w:right w:val="none" w:sz="0" w:space="0" w:color="auto"/>
      </w:divBdr>
    </w:div>
    <w:div w:id="486436173">
      <w:bodyDiv w:val="1"/>
      <w:marLeft w:val="0"/>
      <w:marRight w:val="0"/>
      <w:marTop w:val="0"/>
      <w:marBottom w:val="0"/>
      <w:divBdr>
        <w:top w:val="none" w:sz="0" w:space="0" w:color="auto"/>
        <w:left w:val="none" w:sz="0" w:space="0" w:color="auto"/>
        <w:bottom w:val="none" w:sz="0" w:space="0" w:color="auto"/>
        <w:right w:val="none" w:sz="0" w:space="0" w:color="auto"/>
      </w:divBdr>
    </w:div>
    <w:div w:id="511380644">
      <w:bodyDiv w:val="1"/>
      <w:marLeft w:val="0"/>
      <w:marRight w:val="0"/>
      <w:marTop w:val="0"/>
      <w:marBottom w:val="0"/>
      <w:divBdr>
        <w:top w:val="none" w:sz="0" w:space="0" w:color="auto"/>
        <w:left w:val="none" w:sz="0" w:space="0" w:color="auto"/>
        <w:bottom w:val="none" w:sz="0" w:space="0" w:color="auto"/>
        <w:right w:val="none" w:sz="0" w:space="0" w:color="auto"/>
      </w:divBdr>
    </w:div>
    <w:div w:id="609894750">
      <w:bodyDiv w:val="1"/>
      <w:marLeft w:val="0"/>
      <w:marRight w:val="0"/>
      <w:marTop w:val="0"/>
      <w:marBottom w:val="0"/>
      <w:divBdr>
        <w:top w:val="none" w:sz="0" w:space="0" w:color="auto"/>
        <w:left w:val="none" w:sz="0" w:space="0" w:color="auto"/>
        <w:bottom w:val="none" w:sz="0" w:space="0" w:color="auto"/>
        <w:right w:val="none" w:sz="0" w:space="0" w:color="auto"/>
      </w:divBdr>
    </w:div>
    <w:div w:id="695930809">
      <w:bodyDiv w:val="1"/>
      <w:marLeft w:val="0"/>
      <w:marRight w:val="0"/>
      <w:marTop w:val="0"/>
      <w:marBottom w:val="0"/>
      <w:divBdr>
        <w:top w:val="none" w:sz="0" w:space="0" w:color="auto"/>
        <w:left w:val="none" w:sz="0" w:space="0" w:color="auto"/>
        <w:bottom w:val="none" w:sz="0" w:space="0" w:color="auto"/>
        <w:right w:val="none" w:sz="0" w:space="0" w:color="auto"/>
      </w:divBdr>
    </w:div>
    <w:div w:id="872573151">
      <w:bodyDiv w:val="1"/>
      <w:marLeft w:val="0"/>
      <w:marRight w:val="0"/>
      <w:marTop w:val="0"/>
      <w:marBottom w:val="0"/>
      <w:divBdr>
        <w:top w:val="none" w:sz="0" w:space="0" w:color="auto"/>
        <w:left w:val="none" w:sz="0" w:space="0" w:color="auto"/>
        <w:bottom w:val="none" w:sz="0" w:space="0" w:color="auto"/>
        <w:right w:val="none" w:sz="0" w:space="0" w:color="auto"/>
      </w:divBdr>
    </w:div>
    <w:div w:id="1075126683">
      <w:bodyDiv w:val="1"/>
      <w:marLeft w:val="0"/>
      <w:marRight w:val="0"/>
      <w:marTop w:val="0"/>
      <w:marBottom w:val="0"/>
      <w:divBdr>
        <w:top w:val="none" w:sz="0" w:space="0" w:color="auto"/>
        <w:left w:val="none" w:sz="0" w:space="0" w:color="auto"/>
        <w:bottom w:val="none" w:sz="0" w:space="0" w:color="auto"/>
        <w:right w:val="none" w:sz="0" w:space="0" w:color="auto"/>
      </w:divBdr>
    </w:div>
    <w:div w:id="1197281607">
      <w:bodyDiv w:val="1"/>
      <w:marLeft w:val="0"/>
      <w:marRight w:val="0"/>
      <w:marTop w:val="0"/>
      <w:marBottom w:val="0"/>
      <w:divBdr>
        <w:top w:val="none" w:sz="0" w:space="0" w:color="auto"/>
        <w:left w:val="none" w:sz="0" w:space="0" w:color="auto"/>
        <w:bottom w:val="none" w:sz="0" w:space="0" w:color="auto"/>
        <w:right w:val="none" w:sz="0" w:space="0" w:color="auto"/>
      </w:divBdr>
    </w:div>
    <w:div w:id="1288000536">
      <w:bodyDiv w:val="1"/>
      <w:marLeft w:val="0"/>
      <w:marRight w:val="0"/>
      <w:marTop w:val="0"/>
      <w:marBottom w:val="0"/>
      <w:divBdr>
        <w:top w:val="none" w:sz="0" w:space="0" w:color="auto"/>
        <w:left w:val="none" w:sz="0" w:space="0" w:color="auto"/>
        <w:bottom w:val="none" w:sz="0" w:space="0" w:color="auto"/>
        <w:right w:val="none" w:sz="0" w:space="0" w:color="auto"/>
      </w:divBdr>
    </w:div>
    <w:div w:id="1350985132">
      <w:bodyDiv w:val="1"/>
      <w:marLeft w:val="0"/>
      <w:marRight w:val="0"/>
      <w:marTop w:val="0"/>
      <w:marBottom w:val="0"/>
      <w:divBdr>
        <w:top w:val="none" w:sz="0" w:space="0" w:color="auto"/>
        <w:left w:val="none" w:sz="0" w:space="0" w:color="auto"/>
        <w:bottom w:val="none" w:sz="0" w:space="0" w:color="auto"/>
        <w:right w:val="none" w:sz="0" w:space="0" w:color="auto"/>
      </w:divBdr>
    </w:div>
    <w:div w:id="1373575582">
      <w:bodyDiv w:val="1"/>
      <w:marLeft w:val="0"/>
      <w:marRight w:val="0"/>
      <w:marTop w:val="0"/>
      <w:marBottom w:val="0"/>
      <w:divBdr>
        <w:top w:val="none" w:sz="0" w:space="0" w:color="auto"/>
        <w:left w:val="none" w:sz="0" w:space="0" w:color="auto"/>
        <w:bottom w:val="none" w:sz="0" w:space="0" w:color="auto"/>
        <w:right w:val="none" w:sz="0" w:space="0" w:color="auto"/>
      </w:divBdr>
    </w:div>
    <w:div w:id="1388407578">
      <w:bodyDiv w:val="1"/>
      <w:marLeft w:val="0"/>
      <w:marRight w:val="0"/>
      <w:marTop w:val="0"/>
      <w:marBottom w:val="0"/>
      <w:divBdr>
        <w:top w:val="none" w:sz="0" w:space="0" w:color="auto"/>
        <w:left w:val="none" w:sz="0" w:space="0" w:color="auto"/>
        <w:bottom w:val="none" w:sz="0" w:space="0" w:color="auto"/>
        <w:right w:val="none" w:sz="0" w:space="0" w:color="auto"/>
      </w:divBdr>
    </w:div>
    <w:div w:id="1397362595">
      <w:bodyDiv w:val="1"/>
      <w:marLeft w:val="0"/>
      <w:marRight w:val="0"/>
      <w:marTop w:val="0"/>
      <w:marBottom w:val="0"/>
      <w:divBdr>
        <w:top w:val="none" w:sz="0" w:space="0" w:color="auto"/>
        <w:left w:val="none" w:sz="0" w:space="0" w:color="auto"/>
        <w:bottom w:val="none" w:sz="0" w:space="0" w:color="auto"/>
        <w:right w:val="none" w:sz="0" w:space="0" w:color="auto"/>
      </w:divBdr>
    </w:div>
    <w:div w:id="1401754750">
      <w:bodyDiv w:val="1"/>
      <w:marLeft w:val="0"/>
      <w:marRight w:val="0"/>
      <w:marTop w:val="0"/>
      <w:marBottom w:val="0"/>
      <w:divBdr>
        <w:top w:val="none" w:sz="0" w:space="0" w:color="auto"/>
        <w:left w:val="none" w:sz="0" w:space="0" w:color="auto"/>
        <w:bottom w:val="none" w:sz="0" w:space="0" w:color="auto"/>
        <w:right w:val="none" w:sz="0" w:space="0" w:color="auto"/>
      </w:divBdr>
    </w:div>
    <w:div w:id="1480415324">
      <w:bodyDiv w:val="1"/>
      <w:marLeft w:val="0"/>
      <w:marRight w:val="0"/>
      <w:marTop w:val="0"/>
      <w:marBottom w:val="0"/>
      <w:divBdr>
        <w:top w:val="none" w:sz="0" w:space="0" w:color="auto"/>
        <w:left w:val="none" w:sz="0" w:space="0" w:color="auto"/>
        <w:bottom w:val="none" w:sz="0" w:space="0" w:color="auto"/>
        <w:right w:val="none" w:sz="0" w:space="0" w:color="auto"/>
      </w:divBdr>
    </w:div>
    <w:div w:id="1585265005">
      <w:bodyDiv w:val="1"/>
      <w:marLeft w:val="0"/>
      <w:marRight w:val="0"/>
      <w:marTop w:val="0"/>
      <w:marBottom w:val="0"/>
      <w:divBdr>
        <w:top w:val="none" w:sz="0" w:space="0" w:color="auto"/>
        <w:left w:val="none" w:sz="0" w:space="0" w:color="auto"/>
        <w:bottom w:val="none" w:sz="0" w:space="0" w:color="auto"/>
        <w:right w:val="none" w:sz="0" w:space="0" w:color="auto"/>
      </w:divBdr>
    </w:div>
    <w:div w:id="1599947337">
      <w:bodyDiv w:val="1"/>
      <w:marLeft w:val="0"/>
      <w:marRight w:val="0"/>
      <w:marTop w:val="0"/>
      <w:marBottom w:val="0"/>
      <w:divBdr>
        <w:top w:val="none" w:sz="0" w:space="0" w:color="auto"/>
        <w:left w:val="none" w:sz="0" w:space="0" w:color="auto"/>
        <w:bottom w:val="none" w:sz="0" w:space="0" w:color="auto"/>
        <w:right w:val="none" w:sz="0" w:space="0" w:color="auto"/>
      </w:divBdr>
    </w:div>
    <w:div w:id="1634754257">
      <w:bodyDiv w:val="1"/>
      <w:marLeft w:val="0"/>
      <w:marRight w:val="0"/>
      <w:marTop w:val="0"/>
      <w:marBottom w:val="0"/>
      <w:divBdr>
        <w:top w:val="none" w:sz="0" w:space="0" w:color="auto"/>
        <w:left w:val="none" w:sz="0" w:space="0" w:color="auto"/>
        <w:bottom w:val="none" w:sz="0" w:space="0" w:color="auto"/>
        <w:right w:val="none" w:sz="0" w:space="0" w:color="auto"/>
      </w:divBdr>
    </w:div>
    <w:div w:id="1756517649">
      <w:bodyDiv w:val="1"/>
      <w:marLeft w:val="0"/>
      <w:marRight w:val="0"/>
      <w:marTop w:val="0"/>
      <w:marBottom w:val="0"/>
      <w:divBdr>
        <w:top w:val="none" w:sz="0" w:space="0" w:color="auto"/>
        <w:left w:val="none" w:sz="0" w:space="0" w:color="auto"/>
        <w:bottom w:val="none" w:sz="0" w:space="0" w:color="auto"/>
        <w:right w:val="none" w:sz="0" w:space="0" w:color="auto"/>
      </w:divBdr>
    </w:div>
    <w:div w:id="19044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010" TargetMode="External"/><Relationship Id="rId13" Type="http://schemas.openxmlformats.org/officeDocument/2006/relationships/hyperlink" Target="http://www.irbis-nbuv.gov.ua/cgi-bin/irbis_nbuv/cgiirbis_64.exe?I21DBN=LINK&amp;P21DBN=UJRN&amp;Z21ID=&amp;S21REF=10&amp;S21CNR=20&amp;S21STN=1&amp;S21FMT=ASP_meta&amp;C21COM=S&amp;2_S21P03=FILA=&amp;2_S21STR=Nvamu_pr_2011_2_49" TargetMode="External"/><Relationship Id="rId18" Type="http://schemas.openxmlformats.org/officeDocument/2006/relationships/hyperlink" Target="https://essuir.sumdu.edu.ua/bitstream-download/123456789/52748/6/Slavko_jurisdiction.pdf" TargetMode="External"/><Relationship Id="rId26" Type="http://schemas.openxmlformats.org/officeDocument/2006/relationships/hyperlink" Target="https://mtot.gov.ua/files/uploads/8b5c1540-a1ae-11e9-9b89-731f32e113d5.pdf" TargetMode="External"/><Relationship Id="rId3" Type="http://schemas.openxmlformats.org/officeDocument/2006/relationships/settings" Target="settings.xml"/><Relationship Id="rId21" Type="http://schemas.openxmlformats.org/officeDocument/2006/relationships/hyperlink" Target="http://www.irbis-nbuv.gov.ua/cgi-bin/irbis_nbuv/cgiirbis_64.exe?I21DBN=LINK&amp;P21DBN=UJRN&amp;Z21ID=&amp;S21REF=10&amp;S21CNR=20&amp;S21STN=1&amp;S21FMT=ASP_meta&amp;C21COM=S&amp;2_S21P03=FILA=&amp;2_S21STR=Unir_2014_26_23" TargetMode="External"/><Relationship Id="rId7" Type="http://schemas.openxmlformats.org/officeDocument/2006/relationships/hyperlink" Target="http://www.irbis-nbuv.gov.ua/cgi-bin/irbis_nbuv/cgiirbis_64.exe?I21DBN=LINK&amp;P21DBN=UJRN&amp;Z21ID=&amp;S21REF=10&amp;S21CNR=20&amp;S21STN=1&amp;S21FMT=ASP_meta&amp;C21COM=S&amp;2_S21P03=FILA=&amp;2_S21STR=ipch_2017_1_10" TargetMode="External"/><Relationship Id="rId12" Type="http://schemas.openxmlformats.org/officeDocument/2006/relationships/hyperlink" Target="http://www.irbis-nbuv.gov.ua/cgi-bin/irbis_nbuv/cgiirbis_64.exe?I21DBN=LINK&amp;P21DBN=UJRN&amp;Z21ID=&amp;S21REF=10&amp;S21CNR=20&amp;S21STN=1&amp;S21FMT=ASP_meta&amp;C21COM=S&amp;2_S21P03=FILA=&amp;2_S21STR=Chkup_2014_2_83" TargetMode="External"/><Relationship Id="rId17" Type="http://schemas.openxmlformats.org/officeDocument/2006/relationships/hyperlink" Target="http://library.nlu.edu.ua/POLN_TEXT/CUL/26_2-Mizhnarodne_publichne_pravo-Telipko2010.pdf" TargetMode="External"/><Relationship Id="rId25" Type="http://schemas.openxmlformats.org/officeDocument/2006/relationships/hyperlink" Target="https://www.ukrinform.ua/rubric-polytics/3067315-sud-oon-podovziv-dla-rosii-termin-podaci-vidpovidi-na-pozov-ukraini.html" TargetMode="External"/><Relationship Id="rId2" Type="http://schemas.openxmlformats.org/officeDocument/2006/relationships/styles" Target="styles.xml"/><Relationship Id="rId16" Type="http://schemas.openxmlformats.org/officeDocument/2006/relationships/hyperlink" Target="http://ekmair.ukma.edu.ua/bitstream/handle/123456789/14809/Anosova_Yurysdyktsiia_mizhnarodnykh_sudovykh_orhaniv_shchodo_zlochynu_henotsydu.pdf?sequence=1&amp;isAllowed=y" TargetMode="External"/><Relationship Id="rId20" Type="http://schemas.openxmlformats.org/officeDocument/2006/relationships/hyperlink" Target="http://hdl.handle.net/11300/1527"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bis-nbuv.gov.ua/cgi-bin/irbis_nbuv/cgiirbis_64.exe?I21DBN=LINK&amp;P21DBN=UJRN&amp;Z21ID=&amp;S21REF=10&amp;S21CNR=20&amp;S21STN=1&amp;S21FMT=ASP_meta&amp;C21COM=S&amp;2_S21P03=FILA=&amp;2_S21STR=jnn_2016_1_6" TargetMode="External"/><Relationship Id="rId24" Type="http://schemas.openxmlformats.org/officeDocument/2006/relationships/hyperlink" Target="http://er.dduvs.in.ua/bitstream/123456789/3659/1/36.pdf"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irbis-nbuv.gov.ua/cgi-bin/irbis_nbuv/cgiirbis_64.exe?I21DBN=LINK&amp;P21DBN=UJRN&amp;Z21ID=&amp;S21REF=10&amp;S21CNR=20&amp;S21STN=1&amp;S21FMT=ASP_meta&amp;C21COM=S&amp;2_S21P03=FILA=&amp;2_S21STR=Chkup_2016_4_86" TargetMode="External"/><Relationship Id="rId23" Type="http://schemas.openxmlformats.org/officeDocument/2006/relationships/hyperlink" Target="http://pravoisuspilstvo.org.ua/archive/2017/6_2017/part_1/35.pdf" TargetMode="External"/><Relationship Id="rId28" Type="http://schemas.openxmlformats.org/officeDocument/2006/relationships/hyperlink" Target="https://www.icj-cij.org/files/case-related/166/166-20191108-JUD-01-00-EN.pdf?fbclid=IwAR3qWakUZqQ-dI1UB7mlUXtlqAUGboJMjDYjPVuc6Er9D-y0fMEWWEmEk-w" TargetMode="External"/><Relationship Id="rId10" Type="http://schemas.openxmlformats.org/officeDocument/2006/relationships/hyperlink" Target="https://www.icj-cij.org/files/annual-reports/2018-2019-ru.pdf" TargetMode="External"/><Relationship Id="rId19" Type="http://schemas.openxmlformats.org/officeDocument/2006/relationships/hyperlink" Target="http://international-relations.knukim.edu.ua/article/view/203655/20337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95_h85" TargetMode="External"/><Relationship Id="rId14" Type="http://schemas.openxmlformats.org/officeDocument/2006/relationships/hyperlink" Target="https://knute.edu.ua/file/NzM1OQ==/b0c4aa391dda2434b93cbcf4756c7ebd.pdf" TargetMode="External"/><Relationship Id="rId22" Type="http://schemas.openxmlformats.org/officeDocument/2006/relationships/hyperlink" Target="https://dduvs.in.ua/wp-content/uploads/files/Structure/library/student/lectures/1109/7.1.pdf" TargetMode="External"/><Relationship Id="rId27" Type="http://schemas.openxmlformats.org/officeDocument/2006/relationships/hyperlink" Target="https://www.ukrinform.ua/rubric-polytics/2814815-miznarodnij-sud-oon-opriludniv-risenna-u-spravi-ukraina-proti-rosii.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dc:creator>
  <cp:keywords/>
  <dc:description/>
  <cp:lastModifiedBy>Ilienkova</cp:lastModifiedBy>
  <cp:revision>20</cp:revision>
  <dcterms:created xsi:type="dcterms:W3CDTF">2021-04-05T19:53:00Z</dcterms:created>
  <dcterms:modified xsi:type="dcterms:W3CDTF">2021-04-07T09:19:00Z</dcterms:modified>
</cp:coreProperties>
</file>