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321A"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7B9ACB3C" w14:textId="77777777" w:rsidR="00E9030D"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ЗМІСТ</w:t>
      </w:r>
    </w:p>
    <w:p w14:paraId="7C73BB0C"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7EDBBE1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4F1910A9"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ВСТУП</w:t>
      </w:r>
      <w:r w:rsidR="00A0040F">
        <w:rPr>
          <w:rFonts w:ascii="Times New Roman" w:hAnsi="Times New Roman" w:cs="Times New Roman"/>
          <w:b/>
          <w:sz w:val="28"/>
          <w:szCs w:val="28"/>
          <w:lang w:val="uk-UA"/>
        </w:rPr>
        <w:t>………………………………………………………………………..3</w:t>
      </w:r>
    </w:p>
    <w:p w14:paraId="0FA1112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РОЗДІЛ 1. ПОНЯТТЯ, ЗМІСТ І ЗНАЧЕННЯ ЗАСАДИ ПУБЛІЧНОСТІ В КРИМІНАЛЬНОМУ ПРОВАДЖЕННІ</w:t>
      </w:r>
      <w:r w:rsidR="00A0040F">
        <w:rPr>
          <w:rFonts w:ascii="Times New Roman" w:hAnsi="Times New Roman" w:cs="Times New Roman"/>
          <w:b/>
          <w:sz w:val="28"/>
          <w:szCs w:val="28"/>
          <w:lang w:val="uk-UA"/>
        </w:rPr>
        <w:t>…………………..5</w:t>
      </w:r>
    </w:p>
    <w:p w14:paraId="311C5612" w14:textId="77777777" w:rsidR="006040D6" w:rsidRPr="00902F50" w:rsidRDefault="006040D6" w:rsidP="00902F50">
      <w:pPr>
        <w:pStyle w:val="a3"/>
        <w:numPr>
          <w:ilvl w:val="1"/>
          <w:numId w:val="1"/>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Поняття публічності в кримінальному провадженні</w:t>
      </w:r>
      <w:r w:rsidR="00A0040F">
        <w:rPr>
          <w:rFonts w:ascii="Times New Roman" w:hAnsi="Times New Roman" w:cs="Times New Roman"/>
          <w:b/>
          <w:sz w:val="28"/>
          <w:szCs w:val="28"/>
          <w:lang w:val="uk-UA"/>
        </w:rPr>
        <w:t>………………...5</w:t>
      </w:r>
    </w:p>
    <w:p w14:paraId="271EB3E7" w14:textId="77777777" w:rsidR="006040D6" w:rsidRPr="00902F50" w:rsidRDefault="006040D6" w:rsidP="00902F50">
      <w:pPr>
        <w:pStyle w:val="a3"/>
        <w:numPr>
          <w:ilvl w:val="1"/>
          <w:numId w:val="1"/>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Зміст і значення засади публічності в кримінальному провадження</w:t>
      </w:r>
      <w:r w:rsidR="001130F8" w:rsidRPr="00902F50">
        <w:rPr>
          <w:rFonts w:ascii="Times New Roman" w:hAnsi="Times New Roman" w:cs="Times New Roman"/>
          <w:b/>
          <w:sz w:val="28"/>
          <w:szCs w:val="28"/>
          <w:lang w:val="uk-UA"/>
        </w:rPr>
        <w:t>………………………………</w:t>
      </w:r>
      <w:r w:rsidR="00A0040F">
        <w:rPr>
          <w:rFonts w:ascii="Times New Roman" w:hAnsi="Times New Roman" w:cs="Times New Roman"/>
          <w:b/>
          <w:sz w:val="28"/>
          <w:szCs w:val="28"/>
          <w:lang w:val="uk-UA"/>
        </w:rPr>
        <w:t>………………………………………..10</w:t>
      </w:r>
    </w:p>
    <w:p w14:paraId="5FE863B5"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РОЗДІЛ 2. РЕАЛІЗАЦІЯ ЗАСАДИ ПУБЛІЧНОСТІ НА РІЗНИХ СТАДІЯХ КРИМІНАЛЬНОГО ПРОВАДЖЕННЯ</w:t>
      </w:r>
      <w:r w:rsidR="00A0040F">
        <w:rPr>
          <w:rFonts w:ascii="Times New Roman" w:hAnsi="Times New Roman" w:cs="Times New Roman"/>
          <w:b/>
          <w:sz w:val="28"/>
          <w:szCs w:val="28"/>
          <w:lang w:val="uk-UA"/>
        </w:rPr>
        <w:t>…………………………...15</w:t>
      </w:r>
    </w:p>
    <w:p w14:paraId="7145F8D5" w14:textId="77777777" w:rsidR="006040D6" w:rsidRPr="00A0040F"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sz w:val="28"/>
          <w:szCs w:val="28"/>
          <w:lang w:val="uk-UA"/>
        </w:rPr>
        <w:t>2.1. Реалізація засади публічності під час досудового розслідування</w:t>
      </w:r>
      <w:r w:rsidR="00A0040F">
        <w:rPr>
          <w:rFonts w:ascii="Times New Roman" w:hAnsi="Times New Roman" w:cs="Times New Roman"/>
          <w:b/>
          <w:sz w:val="28"/>
          <w:szCs w:val="28"/>
          <w:lang w:val="uk-UA"/>
        </w:rPr>
        <w:t>…...15</w:t>
      </w:r>
    </w:p>
    <w:p w14:paraId="2467FAAB" w14:textId="77777777" w:rsidR="006040D6" w:rsidRPr="00A0040F"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sz w:val="28"/>
          <w:szCs w:val="28"/>
          <w:lang w:val="uk-UA"/>
        </w:rPr>
        <w:t>2.2. Реалізація засади публічності під час судового розгляду</w:t>
      </w:r>
      <w:r w:rsidR="00A0040F">
        <w:rPr>
          <w:rFonts w:ascii="Times New Roman" w:hAnsi="Times New Roman" w:cs="Times New Roman"/>
          <w:b/>
          <w:sz w:val="28"/>
          <w:szCs w:val="28"/>
          <w:lang w:val="uk-UA"/>
        </w:rPr>
        <w:t>……………23</w:t>
      </w:r>
    </w:p>
    <w:p w14:paraId="44082C31"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ВИСНОВКИ</w:t>
      </w:r>
      <w:r w:rsidR="00A0040F">
        <w:rPr>
          <w:rFonts w:ascii="Times New Roman" w:hAnsi="Times New Roman" w:cs="Times New Roman"/>
          <w:b/>
          <w:sz w:val="28"/>
          <w:szCs w:val="28"/>
          <w:lang w:val="uk-UA"/>
        </w:rPr>
        <w:t>………………………………………………………………...29</w:t>
      </w:r>
    </w:p>
    <w:p w14:paraId="089424E0"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СПИСОК ВИКОРИСТАНИХ ДЖЕРЕЛ</w:t>
      </w:r>
      <w:r w:rsidR="00A0040F">
        <w:rPr>
          <w:rFonts w:ascii="Times New Roman" w:hAnsi="Times New Roman" w:cs="Times New Roman"/>
          <w:b/>
          <w:sz w:val="28"/>
          <w:szCs w:val="28"/>
          <w:lang w:val="uk-UA"/>
        </w:rPr>
        <w:t>………………………………..31</w:t>
      </w:r>
    </w:p>
    <w:p w14:paraId="36576D62"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530C116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1059815"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EA81F6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32CA11C8"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0D18EB31"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0037FDC"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714CD237"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2B298A22"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73A50175"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C35CDC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57252BA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480995D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32C72F74"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E744BC3"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6E8B2A6A"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6BE715A6"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ВСТУП</w:t>
      </w:r>
    </w:p>
    <w:p w14:paraId="1B3665F0"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10F15992"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1605DE0E" w14:textId="6C5DB7D8" w:rsidR="002202E3" w:rsidRPr="00902F50" w:rsidRDefault="001130F8" w:rsidP="00F0749D">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Актуальність теми. Останніми роками кримінальне законодавство України все більш орієнтоване на забезпечення прав та свобод людини і громадянина, їх гуманізацію та євроінтеграцію. Для цього виникає необхідність в утвердженні та </w:t>
      </w:r>
      <w:r w:rsidR="00F0749D">
        <w:rPr>
          <w:rFonts w:ascii="Times New Roman" w:hAnsi="Times New Roman" w:cs="Times New Roman"/>
          <w:sz w:val="28"/>
          <w:szCs w:val="28"/>
          <w:lang w:val="uk-UA"/>
        </w:rPr>
        <w:t>….</w:t>
      </w:r>
      <w:r w:rsidR="002202E3" w:rsidRPr="00902F50">
        <w:rPr>
          <w:rFonts w:ascii="Times New Roman" w:hAnsi="Times New Roman" w:cs="Times New Roman"/>
          <w:sz w:val="28"/>
          <w:szCs w:val="28"/>
          <w:lang w:val="uk-UA"/>
        </w:rPr>
        <w:t xml:space="preserve"> аналізу під час навчального процесу.</w:t>
      </w:r>
    </w:p>
    <w:p w14:paraId="7A247269" w14:textId="6B6CB321" w:rsidR="002202E3" w:rsidRPr="00902F50" w:rsidRDefault="002202E3"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Дослідженню даної теми присвячені наукові праці </w:t>
      </w:r>
      <w:r w:rsidR="00A500F9" w:rsidRPr="00902F50">
        <w:rPr>
          <w:rFonts w:ascii="Times New Roman" w:hAnsi="Times New Roman" w:cs="Times New Roman"/>
          <w:sz w:val="28"/>
          <w:szCs w:val="28"/>
          <w:lang w:val="uk-UA"/>
        </w:rPr>
        <w:t xml:space="preserve">В.В. Назарова, Д.М. Говорун, М.О. </w:t>
      </w:r>
      <w:r w:rsidR="00F0749D">
        <w:rPr>
          <w:rFonts w:ascii="Times New Roman" w:hAnsi="Times New Roman" w:cs="Times New Roman"/>
          <w:sz w:val="28"/>
          <w:szCs w:val="28"/>
          <w:lang w:val="uk-UA"/>
        </w:rPr>
        <w:t>….</w:t>
      </w:r>
    </w:p>
    <w:p w14:paraId="6346103E" w14:textId="2F43B232" w:rsidR="002202E3" w:rsidRPr="00902F50" w:rsidRDefault="002202E3"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lang w:val="uk-UA"/>
        </w:rPr>
        <w:t xml:space="preserve">Метою дослідження даної роботи є </w:t>
      </w:r>
      <w:r w:rsidR="00F0749D">
        <w:rPr>
          <w:rFonts w:ascii="Times New Roman" w:hAnsi="Times New Roman" w:cs="Times New Roman"/>
          <w:sz w:val="28"/>
          <w:szCs w:val="28"/>
          <w:shd w:val="clear" w:color="auto" w:fill="FFFFFF"/>
          <w:lang w:val="uk-UA"/>
        </w:rPr>
        <w:t>…</w:t>
      </w:r>
    </w:p>
    <w:p w14:paraId="11E9FC28" w14:textId="77777777" w:rsidR="002202E3" w:rsidRPr="00902F50" w:rsidRDefault="002202E3"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rPr>
        <w:t xml:space="preserve">Для </w:t>
      </w:r>
      <w:proofErr w:type="spellStart"/>
      <w:r w:rsidRPr="00902F50">
        <w:rPr>
          <w:rFonts w:ascii="Times New Roman" w:hAnsi="Times New Roman" w:cs="Times New Roman"/>
          <w:sz w:val="28"/>
          <w:szCs w:val="28"/>
          <w:shd w:val="clear" w:color="auto" w:fill="FFFFFF"/>
        </w:rPr>
        <w:t>досягнення</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цієї</w:t>
      </w:r>
      <w:proofErr w:type="spellEnd"/>
      <w:r w:rsidRPr="00902F50">
        <w:rPr>
          <w:rFonts w:ascii="Times New Roman" w:hAnsi="Times New Roman" w:cs="Times New Roman"/>
          <w:sz w:val="28"/>
          <w:szCs w:val="28"/>
          <w:shd w:val="clear" w:color="auto" w:fill="FFFFFF"/>
        </w:rPr>
        <w:t xml:space="preserve"> мети </w:t>
      </w:r>
      <w:proofErr w:type="spellStart"/>
      <w:r w:rsidRPr="00902F50">
        <w:rPr>
          <w:rFonts w:ascii="Times New Roman" w:hAnsi="Times New Roman" w:cs="Times New Roman"/>
          <w:sz w:val="28"/>
          <w:szCs w:val="28"/>
          <w:shd w:val="clear" w:color="auto" w:fill="FFFFFF"/>
        </w:rPr>
        <w:t>необхідно</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вирішити</w:t>
      </w:r>
      <w:proofErr w:type="spellEnd"/>
      <w:r w:rsidRPr="00902F50">
        <w:rPr>
          <w:rFonts w:ascii="Times New Roman" w:hAnsi="Times New Roman" w:cs="Times New Roman"/>
          <w:sz w:val="28"/>
          <w:szCs w:val="28"/>
          <w:shd w:val="clear" w:color="auto" w:fill="FFFFFF"/>
        </w:rPr>
        <w:t xml:space="preserve"> низку </w:t>
      </w:r>
      <w:proofErr w:type="spellStart"/>
      <w:r w:rsidRPr="00902F50">
        <w:rPr>
          <w:rFonts w:ascii="Times New Roman" w:hAnsi="Times New Roman" w:cs="Times New Roman"/>
          <w:sz w:val="28"/>
          <w:szCs w:val="28"/>
          <w:shd w:val="clear" w:color="auto" w:fill="FFFFFF"/>
        </w:rPr>
        <w:t>завдань</w:t>
      </w:r>
      <w:proofErr w:type="spellEnd"/>
      <w:r w:rsidRPr="00902F50">
        <w:rPr>
          <w:rFonts w:ascii="Times New Roman" w:hAnsi="Times New Roman" w:cs="Times New Roman"/>
          <w:sz w:val="28"/>
          <w:szCs w:val="28"/>
          <w:shd w:val="clear" w:color="auto" w:fill="FFFFFF"/>
        </w:rPr>
        <w:t xml:space="preserve">, а </w:t>
      </w:r>
      <w:proofErr w:type="spellStart"/>
      <w:r w:rsidRPr="00902F50">
        <w:rPr>
          <w:rFonts w:ascii="Times New Roman" w:hAnsi="Times New Roman" w:cs="Times New Roman"/>
          <w:sz w:val="28"/>
          <w:szCs w:val="28"/>
          <w:shd w:val="clear" w:color="auto" w:fill="FFFFFF"/>
        </w:rPr>
        <w:t>саме</w:t>
      </w:r>
      <w:proofErr w:type="spellEnd"/>
      <w:r w:rsidRPr="00902F50">
        <w:rPr>
          <w:rFonts w:ascii="Times New Roman" w:hAnsi="Times New Roman" w:cs="Times New Roman"/>
          <w:sz w:val="28"/>
          <w:szCs w:val="28"/>
          <w:shd w:val="clear" w:color="auto" w:fill="FFFFFF"/>
        </w:rPr>
        <w:t>:</w:t>
      </w:r>
    </w:p>
    <w:p w14:paraId="051DB801" w14:textId="117C22A7" w:rsidR="00A500F9" w:rsidRPr="00902F50" w:rsidRDefault="00F0749D" w:rsidP="00902F50">
      <w:pPr>
        <w:pStyle w:val="a3"/>
        <w:numPr>
          <w:ilvl w:val="0"/>
          <w:numId w:val="14"/>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p>
    <w:p w14:paraId="6028A95F" w14:textId="5421BBDD" w:rsidR="002202E3" w:rsidRPr="00902F50" w:rsidRDefault="002202E3"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lang w:val="uk-UA"/>
        </w:rPr>
        <w:t>Об’єктом дослідженням</w:t>
      </w:r>
      <w:r w:rsidRPr="00F0749D">
        <w:rPr>
          <w:rFonts w:ascii="Times New Roman" w:hAnsi="Times New Roman" w:cs="Times New Roman"/>
          <w:sz w:val="28"/>
          <w:szCs w:val="28"/>
          <w:shd w:val="clear" w:color="auto" w:fill="FFFFFF"/>
          <w:lang w:val="uk-UA"/>
        </w:rPr>
        <w:t xml:space="preserve"> є </w:t>
      </w:r>
      <w:r w:rsidR="00F0749D">
        <w:rPr>
          <w:rFonts w:ascii="Times New Roman" w:hAnsi="Times New Roman" w:cs="Times New Roman"/>
          <w:sz w:val="28"/>
          <w:szCs w:val="28"/>
          <w:shd w:val="clear" w:color="auto" w:fill="FFFFFF"/>
          <w:lang w:val="uk-UA"/>
        </w:rPr>
        <w:t>…</w:t>
      </w:r>
    </w:p>
    <w:p w14:paraId="12F68565" w14:textId="728BB253" w:rsidR="002202E3" w:rsidRPr="00902F50" w:rsidRDefault="002202E3"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rPr>
        <w:t>Предметом</w:t>
      </w:r>
      <w:r w:rsidRPr="00902F50">
        <w:rPr>
          <w:rFonts w:ascii="Times New Roman" w:hAnsi="Times New Roman" w:cs="Times New Roman"/>
          <w:sz w:val="28"/>
          <w:szCs w:val="28"/>
          <w:shd w:val="clear" w:color="auto" w:fill="FFFFFF"/>
          <w:lang w:val="uk-UA"/>
        </w:rPr>
        <w:t xml:space="preserve"> дослідження</w:t>
      </w:r>
      <w:r w:rsidRPr="00902F50">
        <w:rPr>
          <w:rFonts w:ascii="Times New Roman" w:hAnsi="Times New Roman" w:cs="Times New Roman"/>
          <w:sz w:val="28"/>
          <w:szCs w:val="28"/>
          <w:shd w:val="clear" w:color="auto" w:fill="FFFFFF"/>
        </w:rPr>
        <w:t xml:space="preserve"> є </w:t>
      </w:r>
      <w:r w:rsidR="00F0749D">
        <w:rPr>
          <w:rFonts w:ascii="Times New Roman" w:hAnsi="Times New Roman" w:cs="Times New Roman"/>
          <w:sz w:val="28"/>
          <w:szCs w:val="28"/>
          <w:shd w:val="clear" w:color="auto" w:fill="FFFFFF"/>
          <w:lang w:val="uk-UA"/>
        </w:rPr>
        <w:t>…</w:t>
      </w:r>
    </w:p>
    <w:p w14:paraId="16682C0A" w14:textId="77777777" w:rsidR="00A500F9" w:rsidRPr="00902F50" w:rsidRDefault="00A500F9"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lang w:val="uk-UA"/>
        </w:rPr>
        <w:t>Методологічну основу дослідження складають такі методи:</w:t>
      </w:r>
    </w:p>
    <w:p w14:paraId="47A0F49F" w14:textId="1AA6A63C" w:rsidR="002202E3" w:rsidRPr="00902F50" w:rsidRDefault="00F0749D" w:rsidP="00902F50">
      <w:pPr>
        <w:pStyle w:val="a3"/>
        <w:numPr>
          <w:ilvl w:val="0"/>
          <w:numId w:val="15"/>
        </w:numPr>
        <w:tabs>
          <w:tab w:val="left" w:pos="142"/>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w:t>
      </w:r>
    </w:p>
    <w:p w14:paraId="04D544CB" w14:textId="77777777" w:rsidR="002202E3" w:rsidRPr="00902F50" w:rsidRDefault="002202E3" w:rsidP="00902F50">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902F50">
        <w:rPr>
          <w:rFonts w:ascii="Times New Roman" w:hAnsi="Times New Roman" w:cs="Times New Roman"/>
          <w:sz w:val="28"/>
          <w:szCs w:val="28"/>
          <w:shd w:val="clear" w:color="auto" w:fill="FFFFFF"/>
        </w:rPr>
        <w:t xml:space="preserve">Робота </w:t>
      </w:r>
      <w:proofErr w:type="spellStart"/>
      <w:r w:rsidRPr="00902F50">
        <w:rPr>
          <w:rFonts w:ascii="Times New Roman" w:hAnsi="Times New Roman" w:cs="Times New Roman"/>
          <w:sz w:val="28"/>
          <w:szCs w:val="28"/>
          <w:shd w:val="clear" w:color="auto" w:fill="FFFFFF"/>
        </w:rPr>
        <w:t>складається</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зі</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вступу</w:t>
      </w:r>
      <w:proofErr w:type="spellEnd"/>
      <w:r w:rsidRPr="00902F50">
        <w:rPr>
          <w:rFonts w:ascii="Times New Roman" w:hAnsi="Times New Roman" w:cs="Times New Roman"/>
          <w:sz w:val="28"/>
          <w:szCs w:val="28"/>
          <w:shd w:val="clear" w:color="auto" w:fill="FFFFFF"/>
        </w:rPr>
        <w:t xml:space="preserve">, </w:t>
      </w:r>
      <w:r w:rsidR="00A500F9" w:rsidRPr="00902F50">
        <w:rPr>
          <w:rFonts w:ascii="Times New Roman" w:hAnsi="Times New Roman" w:cs="Times New Roman"/>
          <w:sz w:val="28"/>
          <w:szCs w:val="28"/>
          <w:shd w:val="clear" w:color="auto" w:fill="FFFFFF"/>
          <w:lang w:val="uk-UA"/>
        </w:rPr>
        <w:t>двох розділів, які поділяються на чотири підрозділи, висновків, списку використаних джерел.</w:t>
      </w:r>
      <w:r w:rsidRPr="00902F50">
        <w:rPr>
          <w:rFonts w:ascii="Times New Roman" w:hAnsi="Times New Roman" w:cs="Times New Roman"/>
          <w:sz w:val="28"/>
          <w:szCs w:val="28"/>
          <w:shd w:val="clear" w:color="auto" w:fill="FFFFFF"/>
        </w:rPr>
        <w:t xml:space="preserve"> </w:t>
      </w:r>
    </w:p>
    <w:p w14:paraId="04BCC8BC" w14:textId="77777777" w:rsidR="002202E3" w:rsidRPr="00902F50" w:rsidRDefault="002202E3" w:rsidP="00902F50">
      <w:pPr>
        <w:spacing w:after="0" w:line="360" w:lineRule="auto"/>
        <w:ind w:firstLine="709"/>
        <w:contextualSpacing/>
        <w:jc w:val="both"/>
        <w:rPr>
          <w:rFonts w:ascii="Times New Roman" w:eastAsia="Times New Roman" w:hAnsi="Times New Roman" w:cs="Times New Roman"/>
          <w:sz w:val="28"/>
          <w:szCs w:val="28"/>
          <w:shd w:val="clear" w:color="auto" w:fill="FFFFFF"/>
          <w:lang w:eastAsia="uk-UA"/>
        </w:rPr>
      </w:pPr>
    </w:p>
    <w:p w14:paraId="596D957C" w14:textId="77777777" w:rsidR="002202E3" w:rsidRPr="00902F50" w:rsidRDefault="002202E3" w:rsidP="00902F50">
      <w:pPr>
        <w:spacing w:after="0" w:line="360" w:lineRule="auto"/>
        <w:ind w:firstLine="709"/>
        <w:contextualSpacing/>
        <w:jc w:val="both"/>
        <w:rPr>
          <w:rFonts w:ascii="Times New Roman" w:hAnsi="Times New Roman" w:cs="Times New Roman"/>
          <w:b/>
          <w:sz w:val="28"/>
          <w:szCs w:val="28"/>
        </w:rPr>
      </w:pPr>
    </w:p>
    <w:p w14:paraId="5C0C90EF" w14:textId="77777777" w:rsidR="001130F8" w:rsidRPr="00902F50" w:rsidRDefault="002202E3"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  </w:t>
      </w:r>
    </w:p>
    <w:p w14:paraId="69210753" w14:textId="77777777" w:rsidR="002202E3" w:rsidRPr="00902F50" w:rsidRDefault="002202E3" w:rsidP="00902F50">
      <w:pPr>
        <w:spacing w:after="0" w:line="360" w:lineRule="auto"/>
        <w:ind w:firstLine="709"/>
        <w:contextualSpacing/>
        <w:jc w:val="both"/>
        <w:rPr>
          <w:rFonts w:ascii="Times New Roman" w:hAnsi="Times New Roman" w:cs="Times New Roman"/>
          <w:sz w:val="28"/>
          <w:szCs w:val="28"/>
          <w:lang w:val="uk-UA"/>
        </w:rPr>
      </w:pPr>
    </w:p>
    <w:p w14:paraId="3322E793" w14:textId="77777777" w:rsidR="001130F8" w:rsidRPr="00902F50" w:rsidRDefault="001130F8" w:rsidP="00902F50">
      <w:pPr>
        <w:spacing w:after="0" w:line="360" w:lineRule="auto"/>
        <w:ind w:firstLine="709"/>
        <w:contextualSpacing/>
        <w:jc w:val="both"/>
        <w:rPr>
          <w:rFonts w:ascii="Times New Roman" w:hAnsi="Times New Roman" w:cs="Times New Roman"/>
          <w:b/>
          <w:sz w:val="28"/>
          <w:szCs w:val="28"/>
          <w:lang w:val="uk-UA"/>
        </w:rPr>
      </w:pPr>
    </w:p>
    <w:p w14:paraId="5D1AC5DF"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РОЗДІЛ 1</w:t>
      </w:r>
    </w:p>
    <w:p w14:paraId="6725E330"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ПОНЯТТЯ, ЗМІСТ І ЗНАЧЕННЯ ЗАСАДИ ПУБЛІЧНОСТІ В КРИМІНАЛЬНОМУ ПРОВАДЖЕННІ</w:t>
      </w:r>
    </w:p>
    <w:p w14:paraId="338986D9"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3E070794"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2EBA7CF4" w14:textId="77777777" w:rsidR="006040D6" w:rsidRPr="00902F50" w:rsidRDefault="006040D6" w:rsidP="00902F50">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lastRenderedPageBreak/>
        <w:t>Поняття публічності в кримінальному провадженні</w:t>
      </w:r>
    </w:p>
    <w:p w14:paraId="43585B5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2FB58D2C" w14:textId="77777777" w:rsidR="00B35088" w:rsidRPr="00902F50" w:rsidRDefault="00B35088" w:rsidP="00902F50">
      <w:pPr>
        <w:spacing w:after="0" w:line="360" w:lineRule="auto"/>
        <w:ind w:firstLine="709"/>
        <w:contextualSpacing/>
        <w:jc w:val="both"/>
        <w:rPr>
          <w:rFonts w:ascii="Times New Roman" w:hAnsi="Times New Roman" w:cs="Times New Roman"/>
          <w:sz w:val="28"/>
          <w:szCs w:val="28"/>
          <w:lang w:val="uk-UA"/>
        </w:rPr>
      </w:pPr>
    </w:p>
    <w:p w14:paraId="2649D259" w14:textId="5EA61EF2" w:rsidR="00387916" w:rsidRPr="00902F50" w:rsidRDefault="00387916" w:rsidP="00F0749D">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Важливим аспектом будь-якої юридично значимої діяльності є її засади, які виконують роль вихідних основоположних ідей і положень цієї діяльності, забезпечуючи її результативність, виваженість, оптимальність та відповідність принципам права і нормам закону</w:t>
      </w:r>
      <w:r w:rsidR="00A11B2A" w:rsidRPr="00902F50">
        <w:rPr>
          <w:rFonts w:ascii="Times New Roman" w:hAnsi="Times New Roman" w:cs="Times New Roman"/>
          <w:sz w:val="28"/>
          <w:szCs w:val="28"/>
          <w:lang w:val="uk-UA"/>
        </w:rPr>
        <w:t xml:space="preserve">. </w:t>
      </w:r>
      <w:r w:rsidRPr="00902F50">
        <w:rPr>
          <w:rFonts w:ascii="Times New Roman" w:hAnsi="Times New Roman" w:cs="Times New Roman"/>
          <w:sz w:val="28"/>
          <w:szCs w:val="28"/>
          <w:lang w:val="uk-UA"/>
        </w:rPr>
        <w:t xml:space="preserve">В юридичній літературі загальні засади </w:t>
      </w:r>
      <w:r w:rsidR="00F0749D">
        <w:rPr>
          <w:rFonts w:ascii="Times New Roman" w:hAnsi="Times New Roman" w:cs="Times New Roman"/>
          <w:sz w:val="28"/>
          <w:szCs w:val="28"/>
          <w:lang w:val="uk-UA"/>
        </w:rPr>
        <w:t>….</w:t>
      </w:r>
    </w:p>
    <w:p w14:paraId="79175454" w14:textId="77777777" w:rsidR="00387916" w:rsidRPr="00902F50" w:rsidRDefault="00387916" w:rsidP="00902F50">
      <w:pPr>
        <w:pStyle w:val="a3"/>
        <w:numPr>
          <w:ilvl w:val="0"/>
          <w:numId w:val="4"/>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закріплені в Конституції України, загальновизнаних міжнародних актах та у кримінальному процесуальному законодавстві фундаментальні (базові) керівні для учасників провадження положення, що виражають і визначають найістотніші властивості провадження, вимоги до правил і способу діяльності, насамперед, органів і службових осіб, які ведуть кримінальне провадження та є гарантіями забезпечення дотримання прав, свобод, законних інтересів тих учасників провадження, які залучаються до нього, а в підсумку – виконання за</w:t>
      </w:r>
      <w:r w:rsidR="00902F50">
        <w:rPr>
          <w:rFonts w:ascii="Times New Roman" w:hAnsi="Times New Roman" w:cs="Times New Roman"/>
          <w:sz w:val="28"/>
          <w:szCs w:val="28"/>
          <w:lang w:val="uk-UA"/>
        </w:rPr>
        <w:t xml:space="preserve">вдань кримінального провадження </w:t>
      </w:r>
      <w:r w:rsidR="00902F50" w:rsidRPr="00902F50">
        <w:rPr>
          <w:rFonts w:ascii="Times New Roman" w:hAnsi="Times New Roman" w:cs="Times New Roman"/>
          <w:sz w:val="28"/>
          <w:szCs w:val="28"/>
          <w:lang w:val="uk-UA"/>
        </w:rPr>
        <w:t>[</w:t>
      </w:r>
      <w:r w:rsidR="00902F50">
        <w:rPr>
          <w:rFonts w:ascii="Times New Roman" w:hAnsi="Times New Roman" w:cs="Times New Roman"/>
          <w:sz w:val="28"/>
          <w:szCs w:val="28"/>
          <w:lang w:val="uk-UA"/>
        </w:rPr>
        <w:t>4, с. 134</w:t>
      </w:r>
      <w:r w:rsidR="00902F50" w:rsidRPr="00902F50">
        <w:rPr>
          <w:rFonts w:ascii="Times New Roman" w:hAnsi="Times New Roman" w:cs="Times New Roman"/>
          <w:sz w:val="28"/>
          <w:szCs w:val="28"/>
          <w:lang w:val="uk-UA"/>
        </w:rPr>
        <w:t>]</w:t>
      </w:r>
      <w:r w:rsidR="00902F50">
        <w:rPr>
          <w:rFonts w:ascii="Times New Roman" w:hAnsi="Times New Roman" w:cs="Times New Roman"/>
          <w:sz w:val="28"/>
          <w:szCs w:val="28"/>
          <w:lang w:val="uk-UA"/>
        </w:rPr>
        <w:t>;</w:t>
      </w:r>
    </w:p>
    <w:p w14:paraId="386312B6" w14:textId="303874B4" w:rsidR="00387916" w:rsidRPr="00902F50" w:rsidRDefault="00387916" w:rsidP="00F0749D">
      <w:pPr>
        <w:pStyle w:val="a3"/>
        <w:numPr>
          <w:ilvl w:val="0"/>
          <w:numId w:val="4"/>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закріплені в </w:t>
      </w:r>
      <w:r w:rsidR="00F0749D">
        <w:rPr>
          <w:rFonts w:ascii="Times New Roman" w:hAnsi="Times New Roman" w:cs="Times New Roman"/>
          <w:sz w:val="28"/>
          <w:szCs w:val="28"/>
          <w:lang w:val="uk-UA"/>
        </w:rPr>
        <w:t>….</w:t>
      </w:r>
      <w:r w:rsidRPr="00902F50">
        <w:rPr>
          <w:rFonts w:ascii="Times New Roman" w:hAnsi="Times New Roman" w:cs="Times New Roman"/>
          <w:sz w:val="28"/>
          <w:szCs w:val="28"/>
          <w:lang w:val="uk-UA"/>
        </w:rPr>
        <w:t xml:space="preserve"> свобод та законних інтересів особи, порушення яких обов’язково тягне за собою скасування </w:t>
      </w:r>
      <w:proofErr w:type="spellStart"/>
      <w:r w:rsidRPr="00902F50">
        <w:rPr>
          <w:rFonts w:ascii="Times New Roman" w:hAnsi="Times New Roman" w:cs="Times New Roman"/>
          <w:sz w:val="28"/>
          <w:szCs w:val="28"/>
          <w:lang w:val="uk-UA"/>
        </w:rPr>
        <w:t>вироку</w:t>
      </w:r>
      <w:proofErr w:type="spellEnd"/>
      <w:r w:rsidRPr="00902F50">
        <w:rPr>
          <w:rFonts w:ascii="Times New Roman" w:hAnsi="Times New Roman" w:cs="Times New Roman"/>
          <w:sz w:val="28"/>
          <w:szCs w:val="28"/>
          <w:lang w:val="uk-UA"/>
        </w:rPr>
        <w:t xml:space="preserve"> та інших судових рішень у справі тощо</w:t>
      </w:r>
      <w:r w:rsidR="0042377A" w:rsidRPr="00902F50">
        <w:rPr>
          <w:rFonts w:ascii="Times New Roman" w:hAnsi="Times New Roman" w:cs="Times New Roman"/>
          <w:sz w:val="28"/>
          <w:szCs w:val="28"/>
          <w:lang w:val="uk-UA"/>
        </w:rPr>
        <w:t xml:space="preserve"> [</w:t>
      </w:r>
      <w:r w:rsidR="00902F50">
        <w:rPr>
          <w:rFonts w:ascii="Times New Roman" w:hAnsi="Times New Roman" w:cs="Times New Roman"/>
          <w:sz w:val="28"/>
          <w:szCs w:val="28"/>
          <w:lang w:val="uk-UA"/>
        </w:rPr>
        <w:t xml:space="preserve">1, с. </w:t>
      </w:r>
      <w:r w:rsidR="0042377A" w:rsidRPr="00902F50">
        <w:rPr>
          <w:rFonts w:ascii="Times New Roman" w:hAnsi="Times New Roman" w:cs="Times New Roman"/>
          <w:sz w:val="28"/>
          <w:szCs w:val="28"/>
          <w:lang w:val="uk-UA"/>
        </w:rPr>
        <w:t>134].</w:t>
      </w:r>
    </w:p>
    <w:p w14:paraId="71496538" w14:textId="0F685CC0" w:rsidR="00731589" w:rsidRPr="00902F50" w:rsidRDefault="00F0749D" w:rsidP="00902F5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засобів</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заперечення</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слідчого</w:t>
      </w:r>
      <w:proofErr w:type="spellEnd"/>
      <w:r w:rsidR="00731589" w:rsidRPr="00902F50">
        <w:rPr>
          <w:rFonts w:ascii="Times New Roman" w:hAnsi="Times New Roman" w:cs="Times New Roman"/>
          <w:sz w:val="28"/>
          <w:szCs w:val="28"/>
        </w:rPr>
        <w:t xml:space="preserve"> на </w:t>
      </w:r>
      <w:proofErr w:type="spellStart"/>
      <w:r w:rsidR="00731589" w:rsidRPr="00902F50">
        <w:rPr>
          <w:rFonts w:ascii="Times New Roman" w:hAnsi="Times New Roman" w:cs="Times New Roman"/>
          <w:sz w:val="28"/>
          <w:szCs w:val="28"/>
        </w:rPr>
        <w:t>вказівки</w:t>
      </w:r>
      <w:proofErr w:type="spellEnd"/>
      <w:r w:rsidR="00731589" w:rsidRPr="00902F50">
        <w:rPr>
          <w:rFonts w:ascii="Times New Roman" w:hAnsi="Times New Roman" w:cs="Times New Roman"/>
          <w:sz w:val="28"/>
          <w:szCs w:val="28"/>
        </w:rPr>
        <w:t xml:space="preserve"> прокурора, </w:t>
      </w:r>
      <w:proofErr w:type="spellStart"/>
      <w:r w:rsidR="00731589" w:rsidRPr="00902F50">
        <w:rPr>
          <w:rFonts w:ascii="Times New Roman" w:hAnsi="Times New Roman" w:cs="Times New Roman"/>
          <w:sz w:val="28"/>
          <w:szCs w:val="28"/>
        </w:rPr>
        <w:t>самовідвід</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звернення</w:t>
      </w:r>
      <w:proofErr w:type="spellEnd"/>
      <w:r w:rsidR="00731589" w:rsidRPr="00902F50">
        <w:rPr>
          <w:rFonts w:ascii="Times New Roman" w:hAnsi="Times New Roman" w:cs="Times New Roman"/>
          <w:sz w:val="28"/>
          <w:szCs w:val="28"/>
        </w:rPr>
        <w:t xml:space="preserve"> з </w:t>
      </w:r>
      <w:proofErr w:type="spellStart"/>
      <w:r w:rsidR="00731589" w:rsidRPr="00902F50">
        <w:rPr>
          <w:rFonts w:ascii="Times New Roman" w:hAnsi="Times New Roman" w:cs="Times New Roman"/>
          <w:sz w:val="28"/>
          <w:szCs w:val="28"/>
        </w:rPr>
        <w:t>апеляційним</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касаційним</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поданням</w:t>
      </w:r>
      <w:proofErr w:type="spellEnd"/>
      <w:r w:rsidR="00731589" w:rsidRPr="00902F50">
        <w:rPr>
          <w:rFonts w:ascii="Times New Roman" w:hAnsi="Times New Roman" w:cs="Times New Roman"/>
          <w:sz w:val="28"/>
          <w:szCs w:val="28"/>
        </w:rPr>
        <w:t xml:space="preserve"> </w:t>
      </w:r>
      <w:proofErr w:type="spellStart"/>
      <w:r w:rsidR="00731589" w:rsidRPr="00902F50">
        <w:rPr>
          <w:rFonts w:ascii="Times New Roman" w:hAnsi="Times New Roman" w:cs="Times New Roman"/>
          <w:sz w:val="28"/>
          <w:szCs w:val="28"/>
        </w:rPr>
        <w:t>тощо</w:t>
      </w:r>
      <w:proofErr w:type="spellEnd"/>
      <w:r w:rsidR="00731589" w:rsidRPr="00902F50">
        <w:rPr>
          <w:rFonts w:ascii="Times New Roman" w:hAnsi="Times New Roman" w:cs="Times New Roman"/>
          <w:sz w:val="28"/>
          <w:szCs w:val="28"/>
        </w:rPr>
        <w:t>)</w:t>
      </w:r>
      <w:r w:rsidR="00731589" w:rsidRPr="00902F50">
        <w:rPr>
          <w:rFonts w:ascii="Times New Roman" w:hAnsi="Times New Roman" w:cs="Times New Roman"/>
          <w:sz w:val="28"/>
          <w:szCs w:val="28"/>
          <w:lang w:val="uk-UA"/>
        </w:rPr>
        <w:t xml:space="preserve"> </w:t>
      </w:r>
      <w:r w:rsidR="00731589" w:rsidRPr="00902F50">
        <w:rPr>
          <w:rFonts w:ascii="Times New Roman" w:hAnsi="Times New Roman" w:cs="Times New Roman"/>
          <w:sz w:val="28"/>
          <w:szCs w:val="28"/>
        </w:rPr>
        <w:t>[</w:t>
      </w:r>
      <w:r w:rsidR="00902F50">
        <w:rPr>
          <w:rFonts w:ascii="Times New Roman" w:hAnsi="Times New Roman" w:cs="Times New Roman"/>
          <w:sz w:val="28"/>
          <w:szCs w:val="28"/>
          <w:lang w:val="uk-UA"/>
        </w:rPr>
        <w:t>4</w:t>
      </w:r>
      <w:r w:rsidR="00731589" w:rsidRPr="00902F50">
        <w:rPr>
          <w:rFonts w:ascii="Times New Roman" w:hAnsi="Times New Roman" w:cs="Times New Roman"/>
          <w:sz w:val="28"/>
          <w:szCs w:val="28"/>
          <w:lang w:val="uk-UA"/>
        </w:rPr>
        <w:t>, с. 180-181</w:t>
      </w:r>
      <w:r w:rsidR="00731589" w:rsidRPr="00902F50">
        <w:rPr>
          <w:rFonts w:ascii="Times New Roman" w:hAnsi="Times New Roman" w:cs="Times New Roman"/>
          <w:sz w:val="28"/>
          <w:szCs w:val="28"/>
        </w:rPr>
        <w:t>]</w:t>
      </w:r>
      <w:r w:rsidR="00731589" w:rsidRPr="00902F50">
        <w:rPr>
          <w:rFonts w:ascii="Times New Roman" w:hAnsi="Times New Roman" w:cs="Times New Roman"/>
          <w:sz w:val="28"/>
          <w:szCs w:val="28"/>
          <w:lang w:val="uk-UA"/>
        </w:rPr>
        <w:t>.</w:t>
      </w:r>
    </w:p>
    <w:p w14:paraId="1A52803B" w14:textId="5509BA9B" w:rsidR="006040D6" w:rsidRPr="00902F50" w:rsidRDefault="00964B0B"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sz w:val="28"/>
          <w:szCs w:val="28"/>
          <w:lang w:val="uk-UA"/>
        </w:rPr>
        <w:t xml:space="preserve">Отже, </w:t>
      </w:r>
      <w:r w:rsidR="00F0749D">
        <w:rPr>
          <w:rFonts w:ascii="Times New Roman" w:hAnsi="Times New Roman" w:cs="Times New Roman"/>
          <w:sz w:val="28"/>
          <w:szCs w:val="28"/>
          <w:lang w:val="uk-UA"/>
        </w:rPr>
        <w:t>…</w:t>
      </w:r>
    </w:p>
    <w:p w14:paraId="6A0E2369" w14:textId="77777777" w:rsidR="00111557" w:rsidRPr="00902F50" w:rsidRDefault="00111557" w:rsidP="00902F50">
      <w:pPr>
        <w:spacing w:after="0" w:line="360" w:lineRule="auto"/>
        <w:ind w:firstLine="709"/>
        <w:contextualSpacing/>
        <w:jc w:val="both"/>
        <w:rPr>
          <w:rFonts w:ascii="Times New Roman" w:hAnsi="Times New Roman" w:cs="Times New Roman"/>
          <w:b/>
          <w:sz w:val="28"/>
          <w:szCs w:val="28"/>
          <w:lang w:val="uk-UA"/>
        </w:rPr>
      </w:pPr>
    </w:p>
    <w:p w14:paraId="3B715407" w14:textId="77777777" w:rsidR="006040D6" w:rsidRPr="00902F50" w:rsidRDefault="006040D6" w:rsidP="00902F50">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Зміст і значення засади публічності в кримінальному провадження</w:t>
      </w:r>
    </w:p>
    <w:p w14:paraId="05B16511"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017EEC76"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7D420F94" w14:textId="77777777" w:rsidR="00245C54" w:rsidRPr="00902F50" w:rsidRDefault="00703B7D"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В силу публічної природи кримінального процесу права держави та її спеціальних органів домінують над правами учасників процесу, оскільки забезпечення останніх перебуває у залежності від діяльності вказаних державних органів </w:t>
      </w:r>
      <w:r w:rsidRPr="00902F50">
        <w:rPr>
          <w:rFonts w:ascii="Times New Roman" w:hAnsi="Times New Roman" w:cs="Times New Roman"/>
          <w:sz w:val="28"/>
          <w:szCs w:val="28"/>
        </w:rPr>
        <w:t>[</w:t>
      </w:r>
      <w:r w:rsidR="00902F50">
        <w:rPr>
          <w:rFonts w:ascii="Times New Roman" w:hAnsi="Times New Roman" w:cs="Times New Roman"/>
          <w:sz w:val="28"/>
          <w:szCs w:val="28"/>
          <w:lang w:val="uk-UA"/>
        </w:rPr>
        <w:t>10</w:t>
      </w:r>
      <w:r w:rsidRPr="00902F50">
        <w:rPr>
          <w:rFonts w:ascii="Times New Roman" w:hAnsi="Times New Roman" w:cs="Times New Roman"/>
          <w:sz w:val="28"/>
          <w:szCs w:val="28"/>
          <w:lang w:val="uk-UA"/>
        </w:rPr>
        <w:t>, с. 93</w:t>
      </w:r>
      <w:r w:rsidRPr="00902F50">
        <w:rPr>
          <w:rFonts w:ascii="Times New Roman" w:hAnsi="Times New Roman" w:cs="Times New Roman"/>
          <w:sz w:val="28"/>
          <w:szCs w:val="28"/>
        </w:rPr>
        <w:t>]</w:t>
      </w:r>
      <w:r w:rsidRPr="00902F50">
        <w:rPr>
          <w:rFonts w:ascii="Times New Roman" w:hAnsi="Times New Roman" w:cs="Times New Roman"/>
          <w:sz w:val="28"/>
          <w:szCs w:val="28"/>
          <w:lang w:val="uk-UA"/>
        </w:rPr>
        <w:t>.</w:t>
      </w:r>
      <w:r w:rsidR="00BE7A60" w:rsidRPr="00902F50">
        <w:rPr>
          <w:rFonts w:ascii="Times New Roman" w:hAnsi="Times New Roman" w:cs="Times New Roman"/>
          <w:sz w:val="28"/>
          <w:szCs w:val="28"/>
          <w:lang w:val="uk-UA"/>
        </w:rPr>
        <w:t xml:space="preserve"> </w:t>
      </w:r>
    </w:p>
    <w:p w14:paraId="6A5CA11E" w14:textId="77777777" w:rsidR="00245C54" w:rsidRPr="00902F50" w:rsidRDefault="00BE7A60"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lastRenderedPageBreak/>
        <w:t>Засада публічності в кримінальному провадженні передбачає наявність та урегульованість публічних інтересів</w:t>
      </w:r>
      <w:r w:rsidR="00245C54" w:rsidRPr="00902F50">
        <w:rPr>
          <w:rFonts w:ascii="Times New Roman" w:hAnsi="Times New Roman" w:cs="Times New Roman"/>
          <w:sz w:val="28"/>
          <w:szCs w:val="28"/>
          <w:lang w:val="uk-UA"/>
        </w:rPr>
        <w:t xml:space="preserve">. Публічний інтерес у кримінальному судочинстві – це інтерес, задоволення якого забезпечує функціонування і розвиток самої держави в особі її правоохоронних органів, а також їх удосконалення чи зміну відповідно до економічних, політичних, фінансових відносин на конкретному етапі розвитку. </w:t>
      </w:r>
      <w:proofErr w:type="spellStart"/>
      <w:r w:rsidR="00245C54" w:rsidRPr="00902F50">
        <w:rPr>
          <w:rFonts w:ascii="Times New Roman" w:hAnsi="Times New Roman" w:cs="Times New Roman"/>
          <w:sz w:val="28"/>
          <w:szCs w:val="28"/>
        </w:rPr>
        <w:t>Державний</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інтерес</w:t>
      </w:r>
      <w:proofErr w:type="spellEnd"/>
      <w:r w:rsidR="00245C54" w:rsidRPr="00902F50">
        <w:rPr>
          <w:rFonts w:ascii="Times New Roman" w:hAnsi="Times New Roman" w:cs="Times New Roman"/>
          <w:sz w:val="28"/>
          <w:szCs w:val="28"/>
        </w:rPr>
        <w:t xml:space="preserve"> у </w:t>
      </w:r>
      <w:proofErr w:type="spellStart"/>
      <w:r w:rsidR="00245C54" w:rsidRPr="00902F50">
        <w:rPr>
          <w:rFonts w:ascii="Times New Roman" w:hAnsi="Times New Roman" w:cs="Times New Roman"/>
          <w:sz w:val="28"/>
          <w:szCs w:val="28"/>
        </w:rPr>
        <w:t>кримінальній</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процесуальній</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сфері</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отримує</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своє</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первісне</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виявлення</w:t>
      </w:r>
      <w:proofErr w:type="spellEnd"/>
      <w:r w:rsidR="00245C54" w:rsidRPr="00902F50">
        <w:rPr>
          <w:rFonts w:ascii="Times New Roman" w:hAnsi="Times New Roman" w:cs="Times New Roman"/>
          <w:sz w:val="28"/>
          <w:szCs w:val="28"/>
        </w:rPr>
        <w:t xml:space="preserve"> у </w:t>
      </w:r>
      <w:proofErr w:type="spellStart"/>
      <w:r w:rsidR="00245C54" w:rsidRPr="00902F50">
        <w:rPr>
          <w:rFonts w:ascii="Times New Roman" w:hAnsi="Times New Roman" w:cs="Times New Roman"/>
          <w:sz w:val="28"/>
          <w:szCs w:val="28"/>
        </w:rPr>
        <w:t>вигляді</w:t>
      </w:r>
      <w:proofErr w:type="spellEnd"/>
      <w:r w:rsidR="00245C54" w:rsidRPr="00902F50">
        <w:rPr>
          <w:rFonts w:ascii="Times New Roman" w:hAnsi="Times New Roman" w:cs="Times New Roman"/>
          <w:sz w:val="28"/>
          <w:szCs w:val="28"/>
        </w:rPr>
        <w:t xml:space="preserve"> мети </w:t>
      </w:r>
      <w:proofErr w:type="spellStart"/>
      <w:r w:rsidR="00245C54" w:rsidRPr="00902F50">
        <w:rPr>
          <w:rFonts w:ascii="Times New Roman" w:hAnsi="Times New Roman" w:cs="Times New Roman"/>
          <w:sz w:val="28"/>
          <w:szCs w:val="28"/>
        </w:rPr>
        <w:t>кримінального</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судочинства</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точніше</w:t>
      </w:r>
      <w:proofErr w:type="spellEnd"/>
      <w:r w:rsidR="00245C54" w:rsidRPr="00902F50">
        <w:rPr>
          <w:rFonts w:ascii="Times New Roman" w:hAnsi="Times New Roman" w:cs="Times New Roman"/>
          <w:sz w:val="28"/>
          <w:szCs w:val="28"/>
        </w:rPr>
        <w:t xml:space="preserve"> – у </w:t>
      </w:r>
      <w:proofErr w:type="spellStart"/>
      <w:r w:rsidR="00245C54" w:rsidRPr="00902F50">
        <w:rPr>
          <w:rFonts w:ascii="Times New Roman" w:hAnsi="Times New Roman" w:cs="Times New Roman"/>
          <w:sz w:val="28"/>
          <w:szCs w:val="28"/>
        </w:rPr>
        <w:t>вигляді</w:t>
      </w:r>
      <w:proofErr w:type="spellEnd"/>
      <w:r w:rsidR="00245C54" w:rsidRPr="00902F50">
        <w:rPr>
          <w:rFonts w:ascii="Times New Roman" w:hAnsi="Times New Roman" w:cs="Times New Roman"/>
          <w:sz w:val="28"/>
          <w:szCs w:val="28"/>
        </w:rPr>
        <w:t xml:space="preserve"> нормативно </w:t>
      </w:r>
      <w:proofErr w:type="spellStart"/>
      <w:r w:rsidR="00245C54" w:rsidRPr="00902F50">
        <w:rPr>
          <w:rFonts w:ascii="Times New Roman" w:hAnsi="Times New Roman" w:cs="Times New Roman"/>
          <w:sz w:val="28"/>
          <w:szCs w:val="28"/>
        </w:rPr>
        <w:t>встановлених</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засобів</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її</w:t>
      </w:r>
      <w:proofErr w:type="spellEnd"/>
      <w:r w:rsidR="00245C54" w:rsidRPr="00902F50">
        <w:rPr>
          <w:rFonts w:ascii="Times New Roman" w:hAnsi="Times New Roman" w:cs="Times New Roman"/>
          <w:sz w:val="28"/>
          <w:szCs w:val="28"/>
        </w:rPr>
        <w:t xml:space="preserve"> </w:t>
      </w:r>
      <w:proofErr w:type="spellStart"/>
      <w:r w:rsidR="00245C54" w:rsidRPr="00902F50">
        <w:rPr>
          <w:rFonts w:ascii="Times New Roman" w:hAnsi="Times New Roman" w:cs="Times New Roman"/>
          <w:sz w:val="28"/>
          <w:szCs w:val="28"/>
        </w:rPr>
        <w:t>досягнення</w:t>
      </w:r>
      <w:proofErr w:type="spellEnd"/>
      <w:r w:rsidR="00245C54" w:rsidRPr="00902F50">
        <w:rPr>
          <w:rFonts w:ascii="Times New Roman" w:hAnsi="Times New Roman" w:cs="Times New Roman"/>
          <w:sz w:val="28"/>
          <w:szCs w:val="28"/>
          <w:lang w:val="uk-UA"/>
        </w:rPr>
        <w:t xml:space="preserve"> </w:t>
      </w:r>
      <w:r w:rsidR="00245C54" w:rsidRPr="00902F50">
        <w:rPr>
          <w:rFonts w:ascii="Times New Roman" w:hAnsi="Times New Roman" w:cs="Times New Roman"/>
          <w:sz w:val="28"/>
          <w:szCs w:val="28"/>
        </w:rPr>
        <w:t>[</w:t>
      </w:r>
      <w:r w:rsidR="00902F50">
        <w:rPr>
          <w:rFonts w:ascii="Times New Roman" w:hAnsi="Times New Roman" w:cs="Times New Roman"/>
          <w:sz w:val="28"/>
          <w:szCs w:val="28"/>
          <w:lang w:val="uk-UA"/>
        </w:rPr>
        <w:t>11</w:t>
      </w:r>
      <w:r w:rsidR="00245C54" w:rsidRPr="00902F50">
        <w:rPr>
          <w:rFonts w:ascii="Times New Roman" w:hAnsi="Times New Roman" w:cs="Times New Roman"/>
          <w:sz w:val="28"/>
          <w:szCs w:val="28"/>
          <w:lang w:val="uk-UA"/>
        </w:rPr>
        <w:t>, с. 153-154</w:t>
      </w:r>
      <w:r w:rsidR="00245C54" w:rsidRPr="00902F50">
        <w:rPr>
          <w:rFonts w:ascii="Times New Roman" w:hAnsi="Times New Roman" w:cs="Times New Roman"/>
          <w:sz w:val="28"/>
          <w:szCs w:val="28"/>
        </w:rPr>
        <w:t>]</w:t>
      </w:r>
      <w:r w:rsidR="00245C54" w:rsidRPr="00902F50">
        <w:rPr>
          <w:rFonts w:ascii="Times New Roman" w:hAnsi="Times New Roman" w:cs="Times New Roman"/>
          <w:sz w:val="28"/>
          <w:szCs w:val="28"/>
          <w:lang w:val="uk-UA"/>
        </w:rPr>
        <w:t>.</w:t>
      </w:r>
    </w:p>
    <w:p w14:paraId="7E9DE71E" w14:textId="77777777" w:rsidR="00BE7A60" w:rsidRPr="00902F50" w:rsidRDefault="00245C54"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Публічні інтереси</w:t>
      </w:r>
      <w:r w:rsidR="00BE7A60" w:rsidRPr="00902F50">
        <w:rPr>
          <w:rFonts w:ascii="Times New Roman" w:hAnsi="Times New Roman" w:cs="Times New Roman"/>
          <w:sz w:val="28"/>
          <w:szCs w:val="28"/>
          <w:lang w:val="uk-UA"/>
        </w:rPr>
        <w:t xml:space="preserve"> можна поділити на три окремі групи:</w:t>
      </w:r>
    </w:p>
    <w:p w14:paraId="710F2BC7" w14:textId="32FCD9A1" w:rsidR="00795EF4" w:rsidRPr="00902F50" w:rsidRDefault="00F0749D" w:rsidP="00902F50">
      <w:pPr>
        <w:spacing w:after="0" w:line="360" w:lineRule="auto"/>
        <w:ind w:firstLine="709"/>
        <w:contextualSpacing/>
        <w:jc w:val="both"/>
        <w:rPr>
          <w:rFonts w:ascii="Times New Roman" w:hAnsi="Times New Roman" w:cs="Times New Roman"/>
          <w:sz w:val="28"/>
          <w:szCs w:val="28"/>
          <w:shd w:val="clear" w:color="auto" w:fill="FFFFFF"/>
          <w:lang w:val="uk-UA"/>
        </w:rPr>
      </w:pPr>
      <w:proofErr w:type="gramStart"/>
      <w:r>
        <w:rPr>
          <w:rFonts w:ascii="Times New Roman" w:hAnsi="Times New Roman" w:cs="Times New Roman"/>
          <w:sz w:val="28"/>
          <w:szCs w:val="28"/>
          <w:shd w:val="clear" w:color="auto" w:fill="FFFFFF"/>
        </w:rPr>
        <w:t>…..</w:t>
      </w:r>
      <w:proofErr w:type="spellStart"/>
      <w:proofErr w:type="gramEnd"/>
      <w:r w:rsidR="003B09DA" w:rsidRPr="00902F50">
        <w:rPr>
          <w:rFonts w:ascii="Times New Roman" w:hAnsi="Times New Roman" w:cs="Times New Roman"/>
          <w:sz w:val="28"/>
          <w:szCs w:val="28"/>
          <w:shd w:val="clear" w:color="auto" w:fill="FFFFFF"/>
        </w:rPr>
        <w:t>жливості</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обмеження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задля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цього</w:t>
      </w:r>
      <w:proofErr w:type="spellEnd"/>
      <w:r w:rsidR="003B09DA" w:rsidRPr="00902F50">
        <w:rPr>
          <w:rFonts w:ascii="Times New Roman" w:hAnsi="Times New Roman" w:cs="Times New Roman"/>
          <w:sz w:val="28"/>
          <w:szCs w:val="28"/>
          <w:shd w:val="clear" w:color="auto" w:fill="FFFFFF"/>
        </w:rPr>
        <w:t xml:space="preserve"> прав </w:t>
      </w:r>
      <w:proofErr w:type="spellStart"/>
      <w:r w:rsidR="003B09DA" w:rsidRPr="00902F50">
        <w:rPr>
          <w:rFonts w:ascii="Times New Roman" w:hAnsi="Times New Roman" w:cs="Times New Roman"/>
          <w:sz w:val="28"/>
          <w:szCs w:val="28"/>
          <w:shd w:val="clear" w:color="auto" w:fill="FFFFFF"/>
        </w:rPr>
        <w:t>учасників</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провадження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значимості</w:t>
      </w:r>
      <w:proofErr w:type="spellEnd"/>
      <w:r w:rsidR="003B09DA" w:rsidRPr="00902F50">
        <w:rPr>
          <w:rFonts w:ascii="Times New Roman" w:hAnsi="Times New Roman" w:cs="Times New Roman"/>
          <w:sz w:val="28"/>
          <w:szCs w:val="28"/>
          <w:shd w:val="clear" w:color="auto" w:fill="FFFFFF"/>
        </w:rPr>
        <w:t xml:space="preserve"> для них конкретного </w:t>
      </w:r>
      <w:proofErr w:type="spellStart"/>
      <w:r w:rsidR="003B09DA" w:rsidRPr="00902F50">
        <w:rPr>
          <w:rFonts w:ascii="Times New Roman" w:hAnsi="Times New Roman" w:cs="Times New Roman"/>
          <w:sz w:val="28"/>
          <w:szCs w:val="28"/>
          <w:shd w:val="clear" w:color="auto" w:fill="FFFFFF"/>
        </w:rPr>
        <w:t>кримінально-процесуального</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рішення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Співпраця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диспозитивності</w:t>
      </w:r>
      <w:proofErr w:type="spellEnd"/>
      <w:r w:rsidR="003B09DA" w:rsidRPr="00902F50">
        <w:rPr>
          <w:rFonts w:ascii="Times New Roman" w:hAnsi="Times New Roman" w:cs="Times New Roman"/>
          <w:sz w:val="28"/>
          <w:szCs w:val="28"/>
          <w:shd w:val="clear" w:color="auto" w:fill="FFFFFF"/>
        </w:rPr>
        <w:t xml:space="preserve"> і </w:t>
      </w:r>
      <w:proofErr w:type="spellStart"/>
      <w:r w:rsidR="003B09DA" w:rsidRPr="00902F50">
        <w:rPr>
          <w:rFonts w:ascii="Times New Roman" w:hAnsi="Times New Roman" w:cs="Times New Roman"/>
          <w:sz w:val="28"/>
          <w:szCs w:val="28"/>
          <w:shd w:val="clear" w:color="auto" w:fill="FFFFFF"/>
        </w:rPr>
        <w:t>публічності</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забезпечує</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існування</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декількох</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варіантів</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розвитку</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кримінальн</w:t>
      </w:r>
      <w:r w:rsidR="003B09DA" w:rsidRPr="00902F50">
        <w:rPr>
          <w:rFonts w:ascii="Times New Roman" w:hAnsi="Times New Roman" w:cs="Times New Roman"/>
          <w:sz w:val="28"/>
          <w:szCs w:val="28"/>
          <w:shd w:val="clear" w:color="auto" w:fill="FFFFFF"/>
          <w:lang w:val="uk-UA"/>
        </w:rPr>
        <w:t>ої</w:t>
      </w:r>
      <w:proofErr w:type="spellEnd"/>
      <w:r w:rsidR="003B09DA" w:rsidRPr="00902F50">
        <w:rPr>
          <w:rFonts w:ascii="Times New Roman" w:hAnsi="Times New Roman" w:cs="Times New Roman"/>
          <w:sz w:val="28"/>
          <w:szCs w:val="28"/>
          <w:shd w:val="clear" w:color="auto" w:fill="FFFFFF"/>
          <w:lang w:val="uk-UA"/>
        </w:rPr>
        <w:t xml:space="preserve"> </w:t>
      </w:r>
      <w:proofErr w:type="spellStart"/>
      <w:r w:rsidR="003B09DA" w:rsidRPr="00902F50">
        <w:rPr>
          <w:rFonts w:ascii="Times New Roman" w:hAnsi="Times New Roman" w:cs="Times New Roman"/>
          <w:sz w:val="28"/>
          <w:szCs w:val="28"/>
          <w:shd w:val="clear" w:color="auto" w:fill="FFFFFF"/>
        </w:rPr>
        <w:t>процесуальної</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діяльності</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її</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здійснення</w:t>
      </w:r>
      <w:proofErr w:type="spellEnd"/>
      <w:r w:rsidR="003B09DA" w:rsidRPr="00902F50">
        <w:rPr>
          <w:rFonts w:ascii="Times New Roman" w:hAnsi="Times New Roman" w:cs="Times New Roman"/>
          <w:sz w:val="28"/>
          <w:szCs w:val="28"/>
          <w:shd w:val="clear" w:color="auto" w:fill="FFFFFF"/>
        </w:rPr>
        <w:t xml:space="preserve"> з </w:t>
      </w:r>
      <w:proofErr w:type="spellStart"/>
      <w:r w:rsidR="003B09DA" w:rsidRPr="00902F50">
        <w:rPr>
          <w:rFonts w:ascii="Times New Roman" w:hAnsi="Times New Roman" w:cs="Times New Roman"/>
          <w:sz w:val="28"/>
          <w:szCs w:val="28"/>
          <w:shd w:val="clear" w:color="auto" w:fill="FFFFFF"/>
        </w:rPr>
        <w:t>урахуванням</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вимог</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повноти</w:t>
      </w:r>
      <w:proofErr w:type="spellEnd"/>
      <w:r w:rsidR="003B09DA" w:rsidRPr="00902F50">
        <w:rPr>
          <w:rFonts w:ascii="Times New Roman" w:hAnsi="Times New Roman" w:cs="Times New Roman"/>
          <w:sz w:val="28"/>
          <w:szCs w:val="28"/>
          <w:shd w:val="clear" w:color="auto" w:fill="FFFFFF"/>
        </w:rPr>
        <w:t xml:space="preserve">, </w:t>
      </w:r>
      <w:proofErr w:type="spellStart"/>
      <w:r w:rsidR="003B09DA" w:rsidRPr="00902F50">
        <w:rPr>
          <w:rFonts w:ascii="Times New Roman" w:hAnsi="Times New Roman" w:cs="Times New Roman"/>
          <w:sz w:val="28"/>
          <w:szCs w:val="28"/>
          <w:shd w:val="clear" w:color="auto" w:fill="FFFFFF"/>
        </w:rPr>
        <w:t>всебічності</w:t>
      </w:r>
      <w:proofErr w:type="spellEnd"/>
      <w:r w:rsidR="003B09DA" w:rsidRPr="00902F50">
        <w:rPr>
          <w:rFonts w:ascii="Times New Roman" w:hAnsi="Times New Roman" w:cs="Times New Roman"/>
          <w:sz w:val="28"/>
          <w:szCs w:val="28"/>
          <w:shd w:val="clear" w:color="auto" w:fill="FFFFFF"/>
        </w:rPr>
        <w:t xml:space="preserve"> та </w:t>
      </w:r>
      <w:proofErr w:type="spellStart"/>
      <w:r w:rsidR="003B09DA" w:rsidRPr="00902F50">
        <w:rPr>
          <w:rFonts w:ascii="Times New Roman" w:hAnsi="Times New Roman" w:cs="Times New Roman"/>
          <w:sz w:val="28"/>
          <w:szCs w:val="28"/>
          <w:shd w:val="clear" w:color="auto" w:fill="FFFFFF"/>
        </w:rPr>
        <w:t>неупередженості</w:t>
      </w:r>
      <w:proofErr w:type="spellEnd"/>
      <w:r w:rsidR="003B09DA" w:rsidRPr="00902F50">
        <w:rPr>
          <w:rFonts w:ascii="Times New Roman" w:hAnsi="Times New Roman" w:cs="Times New Roman"/>
          <w:sz w:val="28"/>
          <w:szCs w:val="28"/>
          <w:shd w:val="clear" w:color="auto" w:fill="FFFFFF"/>
          <w:lang w:val="uk-UA"/>
        </w:rPr>
        <w:t xml:space="preserve"> </w:t>
      </w:r>
      <w:r w:rsidR="003B09DA" w:rsidRPr="00902F50">
        <w:rPr>
          <w:rFonts w:ascii="Times New Roman" w:hAnsi="Times New Roman" w:cs="Times New Roman"/>
          <w:sz w:val="28"/>
          <w:szCs w:val="28"/>
          <w:shd w:val="clear" w:color="auto" w:fill="FFFFFF"/>
        </w:rPr>
        <w:t>[</w:t>
      </w:r>
      <w:r w:rsidR="003B09DA" w:rsidRPr="00902F50">
        <w:rPr>
          <w:rFonts w:ascii="Times New Roman" w:hAnsi="Times New Roman" w:cs="Times New Roman"/>
          <w:sz w:val="28"/>
          <w:szCs w:val="28"/>
          <w:shd w:val="clear" w:color="auto" w:fill="FFFFFF"/>
          <w:lang w:val="uk-UA"/>
        </w:rPr>
        <w:t>12</w:t>
      </w:r>
      <w:r w:rsidR="003B09DA" w:rsidRPr="00902F50">
        <w:rPr>
          <w:rFonts w:ascii="Times New Roman" w:hAnsi="Times New Roman" w:cs="Times New Roman"/>
          <w:sz w:val="28"/>
          <w:szCs w:val="28"/>
          <w:shd w:val="clear" w:color="auto" w:fill="FFFFFF"/>
        </w:rPr>
        <w:t>]</w:t>
      </w:r>
      <w:r w:rsidR="00795EF4" w:rsidRPr="00902F50">
        <w:rPr>
          <w:rFonts w:ascii="Times New Roman" w:hAnsi="Times New Roman" w:cs="Times New Roman"/>
          <w:sz w:val="28"/>
          <w:szCs w:val="28"/>
          <w:shd w:val="clear" w:color="auto" w:fill="FFFFFF"/>
        </w:rPr>
        <w:t>.</w:t>
      </w:r>
    </w:p>
    <w:p w14:paraId="620620EF" w14:textId="567DD657" w:rsidR="00964B0B" w:rsidRPr="00902F50" w:rsidRDefault="00964B0B" w:rsidP="00902F50">
      <w:pPr>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shd w:val="clear" w:color="auto" w:fill="FFFFFF"/>
          <w:lang w:val="uk-UA"/>
        </w:rPr>
        <w:t xml:space="preserve">Отже, </w:t>
      </w:r>
      <w:r w:rsidR="00F0749D">
        <w:rPr>
          <w:rFonts w:ascii="Times New Roman" w:hAnsi="Times New Roman" w:cs="Times New Roman"/>
          <w:sz w:val="28"/>
          <w:szCs w:val="28"/>
          <w:shd w:val="clear" w:color="auto" w:fill="FFFFFF"/>
          <w:lang w:val="uk-UA"/>
        </w:rPr>
        <w:t>..</w:t>
      </w:r>
    </w:p>
    <w:p w14:paraId="202A5382" w14:textId="77777777" w:rsidR="00964B0B" w:rsidRPr="00902F50" w:rsidRDefault="00964B0B" w:rsidP="00902F50">
      <w:pPr>
        <w:spacing w:after="0" w:line="360" w:lineRule="auto"/>
        <w:ind w:firstLine="709"/>
        <w:contextualSpacing/>
        <w:jc w:val="both"/>
        <w:rPr>
          <w:rFonts w:ascii="Times New Roman" w:hAnsi="Times New Roman" w:cs="Times New Roman"/>
          <w:sz w:val="28"/>
          <w:szCs w:val="28"/>
          <w:shd w:val="clear" w:color="auto" w:fill="FFFFFF"/>
          <w:lang w:val="uk-UA"/>
        </w:rPr>
      </w:pPr>
    </w:p>
    <w:p w14:paraId="12D25E2C" w14:textId="77777777" w:rsidR="00964B0B" w:rsidRPr="00902F50" w:rsidRDefault="00964B0B" w:rsidP="00902F50">
      <w:pPr>
        <w:spacing w:after="0" w:line="360" w:lineRule="auto"/>
        <w:ind w:firstLine="709"/>
        <w:contextualSpacing/>
        <w:jc w:val="both"/>
        <w:rPr>
          <w:rFonts w:ascii="Times New Roman" w:hAnsi="Times New Roman" w:cs="Times New Roman"/>
          <w:sz w:val="28"/>
          <w:szCs w:val="28"/>
          <w:shd w:val="clear" w:color="auto" w:fill="FFFFFF"/>
          <w:lang w:val="uk-UA"/>
        </w:rPr>
      </w:pPr>
    </w:p>
    <w:p w14:paraId="2B737D73" w14:textId="77777777" w:rsidR="00964B0B" w:rsidRPr="00902F50" w:rsidRDefault="00964B0B" w:rsidP="00902F50">
      <w:pPr>
        <w:spacing w:after="0" w:line="360" w:lineRule="auto"/>
        <w:ind w:firstLine="709"/>
        <w:contextualSpacing/>
        <w:jc w:val="both"/>
        <w:rPr>
          <w:rFonts w:ascii="Times New Roman" w:hAnsi="Times New Roman" w:cs="Times New Roman"/>
          <w:sz w:val="28"/>
          <w:szCs w:val="28"/>
          <w:shd w:val="clear" w:color="auto" w:fill="FFFFFF"/>
          <w:lang w:val="uk-UA"/>
        </w:rPr>
      </w:pPr>
    </w:p>
    <w:p w14:paraId="08A078DA" w14:textId="77777777" w:rsidR="00964B0B" w:rsidRPr="00902F50" w:rsidRDefault="00964B0B" w:rsidP="00902F50">
      <w:pPr>
        <w:spacing w:after="0" w:line="360" w:lineRule="auto"/>
        <w:ind w:firstLine="709"/>
        <w:contextualSpacing/>
        <w:jc w:val="both"/>
        <w:rPr>
          <w:rFonts w:ascii="Times New Roman" w:hAnsi="Times New Roman" w:cs="Times New Roman"/>
          <w:sz w:val="28"/>
          <w:szCs w:val="28"/>
          <w:lang w:val="uk-UA"/>
        </w:rPr>
      </w:pPr>
    </w:p>
    <w:p w14:paraId="0F48EF08" w14:textId="77777777" w:rsidR="00BE7A60" w:rsidRPr="00902F50" w:rsidRDefault="00BE7A60" w:rsidP="00902F50">
      <w:pPr>
        <w:spacing w:after="0" w:line="360" w:lineRule="auto"/>
        <w:ind w:firstLine="709"/>
        <w:contextualSpacing/>
        <w:jc w:val="both"/>
        <w:rPr>
          <w:rFonts w:ascii="Times New Roman" w:hAnsi="Times New Roman" w:cs="Times New Roman"/>
          <w:sz w:val="28"/>
          <w:szCs w:val="28"/>
          <w:lang w:val="uk-UA"/>
        </w:rPr>
      </w:pPr>
    </w:p>
    <w:p w14:paraId="7C06C358"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p>
    <w:p w14:paraId="2A810513"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РОЗДІЛ 2</w:t>
      </w:r>
    </w:p>
    <w:p w14:paraId="32AC785A"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t>РЕАЛІЗАЦІЯ ЗАСАДИ ПУБЛІЧНОСТІ НА РІЗНИХ СТАДІЯХ КРИМІНАЛЬНОГО ПРОВАДЖЕННЯ</w:t>
      </w:r>
    </w:p>
    <w:p w14:paraId="1D91F55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037E63AD"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22C29F7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2.1. Реалізація засади публічності під час досудового розслідування</w:t>
      </w:r>
    </w:p>
    <w:p w14:paraId="1F6D6EBB"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443DBA20"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0F1A2E53" w14:textId="77777777" w:rsidR="00A11B2A" w:rsidRPr="00902F50" w:rsidRDefault="00A11B2A"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rPr>
        <w:lastRenderedPageBreak/>
        <w:t xml:space="preserve">Засада </w:t>
      </w:r>
      <w:proofErr w:type="spellStart"/>
      <w:r w:rsidRPr="00902F50">
        <w:rPr>
          <w:rFonts w:ascii="Times New Roman" w:hAnsi="Times New Roman" w:cs="Times New Roman"/>
          <w:sz w:val="28"/>
          <w:szCs w:val="28"/>
        </w:rPr>
        <w:t>публічності</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кримінального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знаходить</w:t>
      </w:r>
      <w:proofErr w:type="spellEnd"/>
      <w:r w:rsidRPr="00902F50">
        <w:rPr>
          <w:rFonts w:ascii="Times New Roman" w:hAnsi="Times New Roman" w:cs="Times New Roman"/>
          <w:sz w:val="28"/>
          <w:szCs w:val="28"/>
        </w:rPr>
        <w:t xml:space="preserve"> свою </w:t>
      </w:r>
      <w:proofErr w:type="spellStart"/>
      <w:r w:rsidRPr="00902F50">
        <w:rPr>
          <w:rFonts w:ascii="Times New Roman" w:hAnsi="Times New Roman" w:cs="Times New Roman"/>
          <w:sz w:val="28"/>
          <w:szCs w:val="28"/>
        </w:rPr>
        <w:t>реалізацію</w:t>
      </w:r>
      <w:proofErr w:type="spellEnd"/>
      <w:r w:rsidRPr="00902F50">
        <w:rPr>
          <w:rFonts w:ascii="Times New Roman" w:hAnsi="Times New Roman" w:cs="Times New Roman"/>
          <w:sz w:val="28"/>
          <w:szCs w:val="28"/>
        </w:rPr>
        <w:t xml:space="preserve"> через </w:t>
      </w:r>
      <w:proofErr w:type="spellStart"/>
      <w:r w:rsidRPr="00902F50">
        <w:rPr>
          <w:rFonts w:ascii="Times New Roman" w:hAnsi="Times New Roman" w:cs="Times New Roman"/>
          <w:sz w:val="28"/>
          <w:szCs w:val="28"/>
        </w:rPr>
        <w:t>застосування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суб’єктами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кримінального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провадження</w:t>
      </w:r>
      <w:proofErr w:type="spellEnd"/>
      <w:r w:rsidRPr="00902F50">
        <w:rPr>
          <w:rFonts w:ascii="Times New Roman" w:hAnsi="Times New Roman" w:cs="Times New Roman"/>
          <w:sz w:val="28"/>
          <w:szCs w:val="28"/>
        </w:rPr>
        <w:t xml:space="preserve"> норм </w:t>
      </w:r>
      <w:proofErr w:type="spellStart"/>
      <w:r w:rsidRPr="00902F50">
        <w:rPr>
          <w:rFonts w:ascii="Times New Roman" w:hAnsi="Times New Roman" w:cs="Times New Roman"/>
          <w:sz w:val="28"/>
          <w:szCs w:val="28"/>
        </w:rPr>
        <w:t>кримінального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процесуального</w:t>
      </w:r>
      <w:proofErr w:type="spellEnd"/>
      <w:r w:rsidRPr="00902F50">
        <w:rPr>
          <w:rFonts w:ascii="Times New Roman" w:hAnsi="Times New Roman" w:cs="Times New Roman"/>
          <w:sz w:val="28"/>
          <w:szCs w:val="28"/>
        </w:rPr>
        <w:t xml:space="preserve"> права при </w:t>
      </w:r>
      <w:proofErr w:type="spellStart"/>
      <w:r w:rsidRPr="00902F50">
        <w:rPr>
          <w:rFonts w:ascii="Times New Roman" w:hAnsi="Times New Roman" w:cs="Times New Roman"/>
          <w:sz w:val="28"/>
          <w:szCs w:val="28"/>
        </w:rPr>
        <w:t>виконанні</w:t>
      </w:r>
      <w:proofErr w:type="spellEnd"/>
      <w:r w:rsidRPr="00902F50">
        <w:rPr>
          <w:rFonts w:ascii="Times New Roman" w:hAnsi="Times New Roman" w:cs="Times New Roman"/>
          <w:sz w:val="28"/>
          <w:szCs w:val="28"/>
        </w:rPr>
        <w:t xml:space="preserve"> ними </w:t>
      </w:r>
      <w:proofErr w:type="spellStart"/>
      <w:r w:rsidRPr="00902F50">
        <w:rPr>
          <w:rFonts w:ascii="Times New Roman" w:hAnsi="Times New Roman" w:cs="Times New Roman"/>
          <w:sz w:val="28"/>
          <w:szCs w:val="28"/>
        </w:rPr>
        <w:t>своїх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процесуальних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функцій</w:t>
      </w:r>
      <w:proofErr w:type="spellEnd"/>
      <w:r w:rsidRPr="00902F50">
        <w:rPr>
          <w:rFonts w:ascii="Times New Roman" w:hAnsi="Times New Roman" w:cs="Times New Roman"/>
          <w:sz w:val="28"/>
          <w:szCs w:val="28"/>
        </w:rPr>
        <w:t xml:space="preserve"> та </w:t>
      </w:r>
      <w:proofErr w:type="spellStart"/>
      <w:r w:rsidRPr="00902F50">
        <w:rPr>
          <w:rFonts w:ascii="Times New Roman" w:hAnsi="Times New Roman" w:cs="Times New Roman"/>
          <w:sz w:val="28"/>
          <w:szCs w:val="28"/>
        </w:rPr>
        <w:t>повноважень</w:t>
      </w:r>
      <w:proofErr w:type="spellEnd"/>
      <w:r w:rsidRPr="00902F50">
        <w:rPr>
          <w:rFonts w:ascii="Times New Roman" w:hAnsi="Times New Roman" w:cs="Times New Roman"/>
          <w:sz w:val="28"/>
          <w:szCs w:val="28"/>
          <w:lang w:val="uk-UA"/>
        </w:rPr>
        <w:t xml:space="preserve"> </w:t>
      </w:r>
      <w:r w:rsidRPr="00902F50">
        <w:rPr>
          <w:rFonts w:ascii="Times New Roman" w:hAnsi="Times New Roman" w:cs="Times New Roman"/>
          <w:sz w:val="28"/>
          <w:szCs w:val="28"/>
        </w:rPr>
        <w:t>[</w:t>
      </w:r>
      <w:r w:rsidR="00902F50">
        <w:rPr>
          <w:rFonts w:ascii="Times New Roman" w:hAnsi="Times New Roman" w:cs="Times New Roman"/>
          <w:sz w:val="28"/>
          <w:szCs w:val="28"/>
          <w:lang w:val="uk-UA"/>
        </w:rPr>
        <w:t>13</w:t>
      </w:r>
      <w:r w:rsidRPr="00902F50">
        <w:rPr>
          <w:rFonts w:ascii="Times New Roman" w:hAnsi="Times New Roman" w:cs="Times New Roman"/>
          <w:sz w:val="28"/>
          <w:szCs w:val="28"/>
        </w:rPr>
        <w:t>].</w:t>
      </w:r>
    </w:p>
    <w:p w14:paraId="7A6FF1AD" w14:textId="77777777" w:rsidR="003B6C39" w:rsidRPr="00902F50" w:rsidRDefault="003B6C39"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Як зазначає М.Т. </w:t>
      </w:r>
      <w:proofErr w:type="spellStart"/>
      <w:r w:rsidRPr="00902F50">
        <w:rPr>
          <w:rFonts w:ascii="Times New Roman" w:hAnsi="Times New Roman" w:cs="Times New Roman"/>
          <w:sz w:val="28"/>
          <w:szCs w:val="28"/>
          <w:lang w:val="uk-UA"/>
        </w:rPr>
        <w:t>Аширбекова</w:t>
      </w:r>
      <w:proofErr w:type="spellEnd"/>
      <w:r w:rsidRPr="00902F50">
        <w:rPr>
          <w:rFonts w:ascii="Times New Roman" w:hAnsi="Times New Roman" w:cs="Times New Roman"/>
          <w:sz w:val="28"/>
          <w:szCs w:val="28"/>
          <w:lang w:val="uk-UA"/>
        </w:rPr>
        <w:t>, реалізацію засади публічності у кримінальному провадженні складають такі елементи:</w:t>
      </w:r>
    </w:p>
    <w:p w14:paraId="70C9397A" w14:textId="4FAC62E7" w:rsidR="00B35088" w:rsidRPr="00902F50" w:rsidRDefault="003B6C39" w:rsidP="00F0749D">
      <w:pPr>
        <w:pStyle w:val="a3"/>
        <w:numPr>
          <w:ilvl w:val="0"/>
          <w:numId w:val="13"/>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вимога процесуально-посадової активності в діяльності суб’єктів, що </w:t>
      </w:r>
      <w:r w:rsidR="00F0749D">
        <w:rPr>
          <w:rFonts w:ascii="Times New Roman" w:hAnsi="Times New Roman" w:cs="Times New Roman"/>
          <w:sz w:val="28"/>
          <w:szCs w:val="28"/>
          <w:lang w:val="uk-UA"/>
        </w:rPr>
        <w:t>…</w:t>
      </w:r>
      <w:r w:rsidR="00B35088" w:rsidRPr="00902F50">
        <w:rPr>
          <w:rFonts w:ascii="Times New Roman" w:hAnsi="Times New Roman" w:cs="Times New Roman"/>
          <w:sz w:val="28"/>
          <w:szCs w:val="28"/>
          <w:lang w:val="uk-UA"/>
        </w:rPr>
        <w:t xml:space="preserve"> держави і </w:t>
      </w:r>
      <w:proofErr w:type="spellStart"/>
      <w:r w:rsidR="00B35088" w:rsidRPr="00902F50">
        <w:rPr>
          <w:rFonts w:ascii="Times New Roman" w:hAnsi="Times New Roman" w:cs="Times New Roman"/>
          <w:sz w:val="28"/>
          <w:szCs w:val="28"/>
          <w:lang w:val="uk-UA"/>
        </w:rPr>
        <w:t>деліктоздатності</w:t>
      </w:r>
      <w:proofErr w:type="spellEnd"/>
      <w:r w:rsidR="00B35088" w:rsidRPr="00902F50">
        <w:rPr>
          <w:rFonts w:ascii="Times New Roman" w:hAnsi="Times New Roman" w:cs="Times New Roman"/>
          <w:sz w:val="28"/>
          <w:szCs w:val="28"/>
          <w:lang w:val="uk-UA"/>
        </w:rPr>
        <w:t xml:space="preserve"> посадових осіб її органів та суб’єктів кримінальних процесуальних відносин за допущені у процесі кримінального провадження порушення прав і законних інтересів осіб, що беруть у ньому участь [</w:t>
      </w:r>
      <w:r w:rsidR="00902F50">
        <w:rPr>
          <w:rFonts w:ascii="Times New Roman" w:hAnsi="Times New Roman" w:cs="Times New Roman"/>
          <w:sz w:val="28"/>
          <w:szCs w:val="28"/>
          <w:lang w:val="uk-UA"/>
        </w:rPr>
        <w:t>3</w:t>
      </w:r>
      <w:r w:rsidR="00B35088" w:rsidRPr="00902F50">
        <w:rPr>
          <w:rFonts w:ascii="Times New Roman" w:hAnsi="Times New Roman" w:cs="Times New Roman"/>
          <w:sz w:val="28"/>
          <w:szCs w:val="28"/>
          <w:lang w:val="uk-UA"/>
        </w:rPr>
        <w:t>, с. 289].</w:t>
      </w:r>
    </w:p>
    <w:p w14:paraId="72AEE039" w14:textId="77777777" w:rsidR="00B35088" w:rsidRPr="00902F50" w:rsidRDefault="00B35088"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Варто зазначити щодо суб’єктів кримінальної процесуальної діяльності, у процесі якої реалізується засада публічності.</w:t>
      </w:r>
      <w:r w:rsidR="00A828F0" w:rsidRPr="00902F50">
        <w:rPr>
          <w:rFonts w:ascii="Times New Roman" w:hAnsi="Times New Roman" w:cs="Times New Roman"/>
          <w:sz w:val="28"/>
          <w:szCs w:val="28"/>
          <w:lang w:val="uk-UA"/>
        </w:rPr>
        <w:t xml:space="preserve"> Цілком очевидно нині є те, що тільки держава, її органи, посадові особи яких, за законом, належать до сторони обвинувачення, у змозі організаційно і фінансово ефективно вирішувати завдання, покладені на них Конституцією України, кримінальним процесуальним законодавством. Тому нерівність із перевагою на боці обвинувачення к кримінальному провадженні зумовлена об’єктивно. А це означає, що засада публічності може бути реалізована лише органами держави, які для цього мають владні повноваження </w:t>
      </w:r>
      <w:r w:rsidR="00A828F0" w:rsidRPr="00902F50">
        <w:rPr>
          <w:rFonts w:ascii="Times New Roman" w:hAnsi="Times New Roman" w:cs="Times New Roman"/>
          <w:sz w:val="28"/>
          <w:szCs w:val="28"/>
        </w:rPr>
        <w:t>[</w:t>
      </w:r>
      <w:r w:rsidR="00A828F0" w:rsidRPr="00902F50">
        <w:rPr>
          <w:rFonts w:ascii="Times New Roman" w:hAnsi="Times New Roman" w:cs="Times New Roman"/>
          <w:sz w:val="28"/>
          <w:szCs w:val="28"/>
          <w:lang w:val="uk-UA"/>
        </w:rPr>
        <w:t>3, с. 290</w:t>
      </w:r>
      <w:r w:rsidR="00A828F0" w:rsidRPr="00902F50">
        <w:rPr>
          <w:rFonts w:ascii="Times New Roman" w:hAnsi="Times New Roman" w:cs="Times New Roman"/>
          <w:sz w:val="28"/>
          <w:szCs w:val="28"/>
        </w:rPr>
        <w:t>]</w:t>
      </w:r>
      <w:r w:rsidR="00A828F0" w:rsidRPr="00902F50">
        <w:rPr>
          <w:rFonts w:ascii="Times New Roman" w:hAnsi="Times New Roman" w:cs="Times New Roman"/>
          <w:sz w:val="28"/>
          <w:szCs w:val="28"/>
          <w:lang w:val="uk-UA"/>
        </w:rPr>
        <w:t>.</w:t>
      </w:r>
    </w:p>
    <w:p w14:paraId="04A72A0B" w14:textId="51AFDFB6" w:rsidR="00964B0B" w:rsidRPr="00902F50" w:rsidRDefault="00F0749D" w:rsidP="00902F50">
      <w:pPr>
        <w:pStyle w:val="a9"/>
        <w:shd w:val="clear" w:color="auto" w:fill="FFFFFF"/>
        <w:spacing w:before="0" w:beforeAutospacing="0" w:after="0" w:afterAutospacing="0" w:line="360" w:lineRule="auto"/>
        <w:ind w:firstLine="709"/>
        <w:contextualSpacing/>
        <w:jc w:val="both"/>
        <w:rPr>
          <w:sz w:val="28"/>
          <w:szCs w:val="28"/>
        </w:rPr>
      </w:pPr>
      <w:proofErr w:type="gramStart"/>
      <w:r>
        <w:rPr>
          <w:sz w:val="28"/>
          <w:szCs w:val="28"/>
          <w:lang w:val="ru-RU"/>
        </w:rPr>
        <w:t>…..</w:t>
      </w:r>
      <w:proofErr w:type="gramEnd"/>
      <w:r w:rsidR="00111982" w:rsidRPr="00902F50">
        <w:rPr>
          <w:sz w:val="28"/>
          <w:szCs w:val="28"/>
        </w:rPr>
        <w:t xml:space="preserve"> </w:t>
      </w:r>
      <w:proofErr w:type="spellStart"/>
      <w:r w:rsidR="00111982" w:rsidRPr="00902F50">
        <w:rPr>
          <w:sz w:val="28"/>
          <w:szCs w:val="28"/>
        </w:rPr>
        <w:t>приватності</w:t>
      </w:r>
      <w:proofErr w:type="spellEnd"/>
      <w:r w:rsidR="00111982" w:rsidRPr="00902F50">
        <w:rPr>
          <w:sz w:val="28"/>
          <w:szCs w:val="28"/>
        </w:rPr>
        <w:t xml:space="preserve"> перепліта</w:t>
      </w:r>
      <w:r w:rsidR="00D145D7" w:rsidRPr="00902F50">
        <w:rPr>
          <w:sz w:val="28"/>
          <w:szCs w:val="28"/>
        </w:rPr>
        <w:t xml:space="preserve">ються з елементами публічності </w:t>
      </w:r>
      <w:r w:rsidR="00902F50">
        <w:rPr>
          <w:sz w:val="28"/>
          <w:szCs w:val="28"/>
          <w:lang w:val="ru-RU"/>
        </w:rPr>
        <w:t>[15</w:t>
      </w:r>
      <w:r w:rsidR="00D145D7" w:rsidRPr="00902F50">
        <w:rPr>
          <w:sz w:val="28"/>
          <w:szCs w:val="28"/>
          <w:lang w:val="ru-RU"/>
        </w:rPr>
        <w:t>].</w:t>
      </w:r>
    </w:p>
    <w:p w14:paraId="762C7561" w14:textId="0A9C764C" w:rsidR="00DE3702" w:rsidRPr="00F0749D" w:rsidRDefault="00964B0B" w:rsidP="00F0749D">
      <w:pPr>
        <w:pStyle w:val="a9"/>
        <w:shd w:val="clear" w:color="auto" w:fill="FFFFFF"/>
        <w:spacing w:before="0" w:beforeAutospacing="0" w:after="0" w:afterAutospacing="0" w:line="360" w:lineRule="auto"/>
        <w:ind w:firstLine="709"/>
        <w:contextualSpacing/>
        <w:jc w:val="both"/>
        <w:rPr>
          <w:sz w:val="28"/>
          <w:szCs w:val="28"/>
          <w:lang w:val="ru-RU"/>
        </w:rPr>
      </w:pPr>
      <w:r w:rsidRPr="00902F50">
        <w:rPr>
          <w:sz w:val="28"/>
          <w:szCs w:val="28"/>
        </w:rPr>
        <w:t xml:space="preserve">Отже, </w:t>
      </w:r>
      <w:r w:rsidR="00F0749D">
        <w:rPr>
          <w:sz w:val="28"/>
          <w:szCs w:val="28"/>
          <w:lang w:val="ru-RU"/>
        </w:rPr>
        <w:t>..</w:t>
      </w:r>
    </w:p>
    <w:p w14:paraId="229FF9BC" w14:textId="77777777" w:rsidR="006040D6" w:rsidRDefault="006040D6" w:rsidP="00902F50">
      <w:pPr>
        <w:spacing w:after="0" w:line="360" w:lineRule="auto"/>
        <w:ind w:firstLine="709"/>
        <w:contextualSpacing/>
        <w:jc w:val="both"/>
        <w:rPr>
          <w:rFonts w:ascii="Times New Roman" w:hAnsi="Times New Roman" w:cs="Times New Roman"/>
          <w:b/>
          <w:sz w:val="28"/>
          <w:szCs w:val="28"/>
          <w:lang w:val="uk-UA"/>
        </w:rPr>
      </w:pPr>
    </w:p>
    <w:p w14:paraId="6E3C5F8F" w14:textId="77777777" w:rsidR="00902F50" w:rsidRDefault="00902F50" w:rsidP="00902F50">
      <w:pPr>
        <w:spacing w:after="0" w:line="360" w:lineRule="auto"/>
        <w:ind w:firstLine="709"/>
        <w:contextualSpacing/>
        <w:jc w:val="both"/>
        <w:rPr>
          <w:rFonts w:ascii="Times New Roman" w:hAnsi="Times New Roman" w:cs="Times New Roman"/>
          <w:b/>
          <w:sz w:val="28"/>
          <w:szCs w:val="28"/>
          <w:lang w:val="uk-UA"/>
        </w:rPr>
      </w:pPr>
    </w:p>
    <w:p w14:paraId="1D2AEEFB" w14:textId="77777777" w:rsidR="00902F50" w:rsidRDefault="00902F50" w:rsidP="00902F50">
      <w:pPr>
        <w:spacing w:after="0" w:line="360" w:lineRule="auto"/>
        <w:ind w:firstLine="709"/>
        <w:contextualSpacing/>
        <w:jc w:val="both"/>
        <w:rPr>
          <w:rFonts w:ascii="Times New Roman" w:hAnsi="Times New Roman" w:cs="Times New Roman"/>
          <w:b/>
          <w:sz w:val="28"/>
          <w:szCs w:val="28"/>
          <w:lang w:val="uk-UA"/>
        </w:rPr>
      </w:pPr>
    </w:p>
    <w:p w14:paraId="131EDABE" w14:textId="77777777" w:rsidR="00902F50" w:rsidRPr="00902F50" w:rsidRDefault="00902F50" w:rsidP="00902F50">
      <w:pPr>
        <w:spacing w:after="0" w:line="360" w:lineRule="auto"/>
        <w:ind w:firstLine="709"/>
        <w:contextualSpacing/>
        <w:jc w:val="both"/>
        <w:rPr>
          <w:rFonts w:ascii="Times New Roman" w:hAnsi="Times New Roman" w:cs="Times New Roman"/>
          <w:b/>
          <w:sz w:val="28"/>
          <w:szCs w:val="28"/>
          <w:lang w:val="uk-UA"/>
        </w:rPr>
      </w:pPr>
    </w:p>
    <w:p w14:paraId="21BA7069"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r w:rsidRPr="00902F50">
        <w:rPr>
          <w:rFonts w:ascii="Times New Roman" w:hAnsi="Times New Roman" w:cs="Times New Roman"/>
          <w:b/>
          <w:sz w:val="28"/>
          <w:szCs w:val="28"/>
          <w:lang w:val="uk-UA"/>
        </w:rPr>
        <w:t>2.2. Реалізація засади публічності під час судового розгляду</w:t>
      </w:r>
    </w:p>
    <w:p w14:paraId="08772744"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5E2A1B3E" w14:textId="77777777" w:rsidR="006040D6" w:rsidRPr="00902F50" w:rsidRDefault="006040D6" w:rsidP="00902F50">
      <w:pPr>
        <w:spacing w:after="0" w:line="360" w:lineRule="auto"/>
        <w:ind w:firstLine="709"/>
        <w:contextualSpacing/>
        <w:jc w:val="both"/>
        <w:rPr>
          <w:rFonts w:ascii="Times New Roman" w:hAnsi="Times New Roman" w:cs="Times New Roman"/>
          <w:b/>
          <w:sz w:val="28"/>
          <w:szCs w:val="28"/>
          <w:lang w:val="uk-UA"/>
        </w:rPr>
      </w:pPr>
    </w:p>
    <w:p w14:paraId="1063F491" w14:textId="77777777" w:rsidR="006040D6" w:rsidRPr="00902F50" w:rsidRDefault="00B03FEE"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lastRenderedPageBreak/>
        <w:t>Законодавець, розкриваючи нормативний зміст засади публічності у статті 25 Кримінального процесуального кодексу України, розповсюдив вимоги цієї засади лише на діяльність слідчого та прокурора під час досудового розслідування. Вбачається, що таке розуміння засади публічності не охоплює всі аспекти його нормативного змісту. Суд як орган, що діє в інтересах та від імені держави, також є суб’єктом реалізації вимог засади публічності [</w:t>
      </w:r>
      <w:r w:rsidR="00902F50">
        <w:rPr>
          <w:rFonts w:ascii="Times New Roman" w:hAnsi="Times New Roman" w:cs="Times New Roman"/>
          <w:sz w:val="28"/>
          <w:szCs w:val="28"/>
          <w:lang w:val="uk-UA"/>
        </w:rPr>
        <w:t>16</w:t>
      </w:r>
      <w:r w:rsidRPr="00902F50">
        <w:rPr>
          <w:rFonts w:ascii="Times New Roman" w:hAnsi="Times New Roman" w:cs="Times New Roman"/>
          <w:sz w:val="28"/>
          <w:szCs w:val="28"/>
          <w:lang w:val="uk-UA"/>
        </w:rPr>
        <w:t>, с. 74].</w:t>
      </w:r>
    </w:p>
    <w:p w14:paraId="65AA0663" w14:textId="77777777" w:rsidR="006E79EC" w:rsidRPr="00902F50" w:rsidRDefault="006E79EC"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П</w:t>
      </w:r>
      <w:proofErr w:type="spellStart"/>
      <w:r w:rsidRPr="00902F50">
        <w:rPr>
          <w:rFonts w:ascii="Times New Roman" w:hAnsi="Times New Roman" w:cs="Times New Roman"/>
          <w:sz w:val="28"/>
          <w:szCs w:val="28"/>
        </w:rPr>
        <w:t>раво</w:t>
      </w:r>
      <w:proofErr w:type="spellEnd"/>
      <w:r w:rsidRPr="00902F50">
        <w:rPr>
          <w:rFonts w:ascii="Times New Roman" w:hAnsi="Times New Roman" w:cs="Times New Roman"/>
          <w:sz w:val="28"/>
          <w:szCs w:val="28"/>
        </w:rPr>
        <w:t xml:space="preserve"> на суд </w:t>
      </w:r>
      <w:proofErr w:type="spellStart"/>
      <w:r w:rsidRPr="00902F50">
        <w:rPr>
          <w:rFonts w:ascii="Times New Roman" w:hAnsi="Times New Roman" w:cs="Times New Roman"/>
          <w:sz w:val="28"/>
          <w:szCs w:val="28"/>
        </w:rPr>
        <w:t>охоплює</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надзвичайно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широке</w:t>
      </w:r>
      <w:proofErr w:type="spellEnd"/>
      <w:r w:rsidRPr="00902F50">
        <w:rPr>
          <w:rFonts w:ascii="Times New Roman" w:hAnsi="Times New Roman" w:cs="Times New Roman"/>
          <w:sz w:val="28"/>
          <w:szCs w:val="28"/>
        </w:rPr>
        <w:t xml:space="preserve"> поле </w:t>
      </w:r>
      <w:proofErr w:type="spellStart"/>
      <w:r w:rsidRPr="00902F50">
        <w:rPr>
          <w:rFonts w:ascii="Times New Roman" w:hAnsi="Times New Roman" w:cs="Times New Roman"/>
          <w:sz w:val="28"/>
          <w:szCs w:val="28"/>
        </w:rPr>
        <w:t>різноманітних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категорій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Воно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стосується</w:t>
      </w:r>
      <w:proofErr w:type="spellEnd"/>
      <w:r w:rsidRPr="00902F50">
        <w:rPr>
          <w:rFonts w:ascii="Times New Roman" w:hAnsi="Times New Roman" w:cs="Times New Roman"/>
          <w:sz w:val="28"/>
          <w:szCs w:val="28"/>
        </w:rPr>
        <w:t xml:space="preserve"> як </w:t>
      </w:r>
      <w:proofErr w:type="spellStart"/>
      <w:r w:rsidRPr="00902F50">
        <w:rPr>
          <w:rFonts w:ascii="Times New Roman" w:hAnsi="Times New Roman" w:cs="Times New Roman"/>
          <w:sz w:val="28"/>
          <w:szCs w:val="28"/>
        </w:rPr>
        <w:t>інституційних</w:t>
      </w:r>
      <w:proofErr w:type="spellEnd"/>
      <w:r w:rsidRPr="00902F50">
        <w:rPr>
          <w:rFonts w:ascii="Times New Roman" w:hAnsi="Times New Roman" w:cs="Times New Roman"/>
          <w:sz w:val="28"/>
          <w:szCs w:val="28"/>
        </w:rPr>
        <w:t xml:space="preserve"> та </w:t>
      </w:r>
      <w:proofErr w:type="spellStart"/>
      <w:r w:rsidRPr="00902F50">
        <w:rPr>
          <w:rFonts w:ascii="Times New Roman" w:hAnsi="Times New Roman" w:cs="Times New Roman"/>
          <w:sz w:val="28"/>
          <w:szCs w:val="28"/>
        </w:rPr>
        <w:t>організаційних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аспектів</w:t>
      </w:r>
      <w:proofErr w:type="spellEnd"/>
      <w:r w:rsidRPr="00902F50">
        <w:rPr>
          <w:rFonts w:ascii="Times New Roman" w:hAnsi="Times New Roman" w:cs="Times New Roman"/>
          <w:sz w:val="28"/>
          <w:szCs w:val="28"/>
        </w:rPr>
        <w:t xml:space="preserve">, так і </w:t>
      </w:r>
      <w:proofErr w:type="spellStart"/>
      <w:r w:rsidRPr="00902F50">
        <w:rPr>
          <w:rFonts w:ascii="Times New Roman" w:hAnsi="Times New Roman" w:cs="Times New Roman"/>
          <w:sz w:val="28"/>
          <w:szCs w:val="28"/>
        </w:rPr>
        <w:t>особливостей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здійснення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окремих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судових</w:t>
      </w:r>
      <w:proofErr w:type="spellEnd"/>
      <w:r w:rsidRPr="00902F50">
        <w:rPr>
          <w:rFonts w:ascii="Times New Roman" w:hAnsi="Times New Roman" w:cs="Times New Roman"/>
          <w:sz w:val="28"/>
          <w:szCs w:val="28"/>
        </w:rPr>
        <w:t xml:space="preserve"> процедур</w:t>
      </w:r>
      <w:r w:rsidRPr="00902F50">
        <w:rPr>
          <w:rFonts w:ascii="Times New Roman" w:hAnsi="Times New Roman" w:cs="Times New Roman"/>
          <w:sz w:val="28"/>
          <w:szCs w:val="28"/>
          <w:lang w:val="uk-UA"/>
        </w:rPr>
        <w:t>.</w:t>
      </w:r>
      <w:r w:rsidRPr="00902F50">
        <w:rPr>
          <w:rFonts w:ascii="Times New Roman" w:hAnsi="Times New Roman" w:cs="Times New Roman"/>
          <w:sz w:val="28"/>
          <w:szCs w:val="28"/>
        </w:rPr>
        <w:t xml:space="preserve"> Принцип </w:t>
      </w:r>
      <w:proofErr w:type="spellStart"/>
      <w:r w:rsidRPr="00902F50">
        <w:rPr>
          <w:rFonts w:ascii="Times New Roman" w:hAnsi="Times New Roman" w:cs="Times New Roman"/>
          <w:sz w:val="28"/>
          <w:szCs w:val="28"/>
        </w:rPr>
        <w:t>публічності</w:t>
      </w:r>
      <w:proofErr w:type="spellEnd"/>
      <w:r w:rsidRPr="00902F50">
        <w:rPr>
          <w:rFonts w:ascii="Times New Roman" w:hAnsi="Times New Roman" w:cs="Times New Roman"/>
          <w:sz w:val="28"/>
          <w:szCs w:val="28"/>
        </w:rPr>
        <w:t xml:space="preserve"> – один з </w:t>
      </w:r>
      <w:proofErr w:type="spellStart"/>
      <w:r w:rsidRPr="00902F50">
        <w:rPr>
          <w:rFonts w:ascii="Times New Roman" w:hAnsi="Times New Roman" w:cs="Times New Roman"/>
          <w:sz w:val="28"/>
          <w:szCs w:val="28"/>
        </w:rPr>
        <w:t>найважливіших</w:t>
      </w:r>
      <w:proofErr w:type="spellEnd"/>
      <w:r w:rsidRPr="00902F50">
        <w:rPr>
          <w:rFonts w:ascii="Times New Roman" w:hAnsi="Times New Roman" w:cs="Times New Roman"/>
          <w:sz w:val="28"/>
          <w:szCs w:val="28"/>
        </w:rPr>
        <w:t xml:space="preserve"> для </w:t>
      </w:r>
      <w:proofErr w:type="spellStart"/>
      <w:r w:rsidRPr="00902F50">
        <w:rPr>
          <w:rFonts w:ascii="Times New Roman" w:hAnsi="Times New Roman" w:cs="Times New Roman"/>
          <w:sz w:val="28"/>
          <w:szCs w:val="28"/>
        </w:rPr>
        <w:t>побудови</w:t>
      </w:r>
      <w:proofErr w:type="spellEnd"/>
      <w:r w:rsidRPr="00902F50">
        <w:rPr>
          <w:rFonts w:ascii="Times New Roman" w:hAnsi="Times New Roman" w:cs="Times New Roman"/>
          <w:sz w:val="28"/>
          <w:szCs w:val="28"/>
        </w:rPr>
        <w:t xml:space="preserve"> та </w:t>
      </w:r>
      <w:proofErr w:type="spellStart"/>
      <w:r w:rsidRPr="00902F50">
        <w:rPr>
          <w:rFonts w:ascii="Times New Roman" w:hAnsi="Times New Roman" w:cs="Times New Roman"/>
          <w:sz w:val="28"/>
          <w:szCs w:val="28"/>
        </w:rPr>
        <w:t>функціонування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системи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правосуддя</w:t>
      </w:r>
      <w:proofErr w:type="spellEnd"/>
      <w:r w:rsidRPr="00902F50">
        <w:rPr>
          <w:rFonts w:ascii="Times New Roman" w:hAnsi="Times New Roman" w:cs="Times New Roman"/>
          <w:sz w:val="28"/>
          <w:szCs w:val="28"/>
        </w:rPr>
        <w:t xml:space="preserve">. Словники </w:t>
      </w:r>
      <w:proofErr w:type="spellStart"/>
      <w:r w:rsidRPr="00902F50">
        <w:rPr>
          <w:rFonts w:ascii="Times New Roman" w:hAnsi="Times New Roman" w:cs="Times New Roman"/>
          <w:sz w:val="28"/>
          <w:szCs w:val="28"/>
        </w:rPr>
        <w:t>термін</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публічний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визначають</w:t>
      </w:r>
      <w:proofErr w:type="spellEnd"/>
      <w:r w:rsidRPr="00902F50">
        <w:rPr>
          <w:rFonts w:ascii="Times New Roman" w:hAnsi="Times New Roman" w:cs="Times New Roman"/>
          <w:sz w:val="28"/>
          <w:szCs w:val="28"/>
        </w:rPr>
        <w:t xml:space="preserve"> як те, </w:t>
      </w:r>
      <w:proofErr w:type="spellStart"/>
      <w:r w:rsidRPr="00902F50">
        <w:rPr>
          <w:rFonts w:ascii="Times New Roman" w:hAnsi="Times New Roman" w:cs="Times New Roman"/>
          <w:sz w:val="28"/>
          <w:szCs w:val="28"/>
        </w:rPr>
        <w:t>що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відбувається</w:t>
      </w:r>
      <w:proofErr w:type="spellEnd"/>
      <w:r w:rsidRPr="00902F50">
        <w:rPr>
          <w:rFonts w:ascii="Times New Roman" w:hAnsi="Times New Roman" w:cs="Times New Roman"/>
          <w:sz w:val="28"/>
          <w:szCs w:val="28"/>
        </w:rPr>
        <w:t xml:space="preserve"> в </w:t>
      </w:r>
      <w:proofErr w:type="spellStart"/>
      <w:r w:rsidRPr="00902F50">
        <w:rPr>
          <w:rFonts w:ascii="Times New Roman" w:hAnsi="Times New Roman" w:cs="Times New Roman"/>
          <w:sz w:val="28"/>
          <w:szCs w:val="28"/>
        </w:rPr>
        <w:t>присутності</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публіки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прилюдний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гласний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відкритий</w:t>
      </w:r>
      <w:proofErr w:type="spellEnd"/>
      <w:r w:rsidRPr="00902F50">
        <w:rPr>
          <w:rFonts w:ascii="Times New Roman" w:hAnsi="Times New Roman" w:cs="Times New Roman"/>
          <w:sz w:val="28"/>
          <w:szCs w:val="28"/>
          <w:lang w:val="uk-UA"/>
        </w:rPr>
        <w:t xml:space="preserve">; </w:t>
      </w:r>
      <w:proofErr w:type="spellStart"/>
      <w:r w:rsidRPr="00902F50">
        <w:rPr>
          <w:rFonts w:ascii="Times New Roman" w:hAnsi="Times New Roman" w:cs="Times New Roman"/>
          <w:sz w:val="28"/>
          <w:szCs w:val="28"/>
        </w:rPr>
        <w:t>також</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призначений</w:t>
      </w:r>
      <w:proofErr w:type="spellEnd"/>
      <w:r w:rsidRPr="00902F50">
        <w:rPr>
          <w:rFonts w:ascii="Times New Roman" w:hAnsi="Times New Roman" w:cs="Times New Roman"/>
          <w:sz w:val="28"/>
          <w:szCs w:val="28"/>
        </w:rPr>
        <w:t xml:space="preserve"> для широкого </w:t>
      </w:r>
      <w:proofErr w:type="spellStart"/>
      <w:r w:rsidRPr="00902F50">
        <w:rPr>
          <w:rFonts w:ascii="Times New Roman" w:hAnsi="Times New Roman" w:cs="Times New Roman"/>
          <w:sz w:val="28"/>
          <w:szCs w:val="28"/>
        </w:rPr>
        <w:t>відвідування</w:t>
      </w:r>
      <w:proofErr w:type="spellEnd"/>
      <w:r w:rsidRPr="00902F50">
        <w:rPr>
          <w:rFonts w:ascii="Times New Roman" w:hAnsi="Times New Roman" w:cs="Times New Roman"/>
          <w:sz w:val="28"/>
          <w:szCs w:val="28"/>
        </w:rPr>
        <w:t xml:space="preserve"> та </w:t>
      </w:r>
      <w:proofErr w:type="spellStart"/>
      <w:r w:rsidRPr="00902F50">
        <w:rPr>
          <w:rFonts w:ascii="Times New Roman" w:hAnsi="Times New Roman" w:cs="Times New Roman"/>
          <w:sz w:val="28"/>
          <w:szCs w:val="28"/>
        </w:rPr>
        <w:t>користування</w:t>
      </w:r>
      <w:proofErr w:type="spellEnd"/>
      <w:r w:rsidRPr="00902F50">
        <w:rPr>
          <w:rFonts w:ascii="Times New Roman" w:hAnsi="Times New Roman" w:cs="Times New Roman"/>
          <w:sz w:val="28"/>
          <w:szCs w:val="28"/>
          <w:lang w:val="uk-UA"/>
        </w:rPr>
        <w:t xml:space="preserve"> </w:t>
      </w:r>
      <w:r w:rsidRPr="00902F50">
        <w:rPr>
          <w:rFonts w:ascii="Times New Roman" w:hAnsi="Times New Roman" w:cs="Times New Roman"/>
          <w:sz w:val="28"/>
          <w:szCs w:val="28"/>
        </w:rPr>
        <w:t>[</w:t>
      </w:r>
      <w:r w:rsidRPr="00902F50">
        <w:rPr>
          <w:rFonts w:ascii="Times New Roman" w:hAnsi="Times New Roman" w:cs="Times New Roman"/>
          <w:sz w:val="28"/>
          <w:szCs w:val="28"/>
          <w:lang w:val="uk-UA"/>
        </w:rPr>
        <w:t>1</w:t>
      </w:r>
      <w:r w:rsidR="00902F50">
        <w:rPr>
          <w:rFonts w:ascii="Times New Roman" w:hAnsi="Times New Roman" w:cs="Times New Roman"/>
          <w:sz w:val="28"/>
          <w:szCs w:val="28"/>
          <w:lang w:val="uk-UA"/>
        </w:rPr>
        <w:t>7</w:t>
      </w:r>
      <w:r w:rsidRPr="00902F50">
        <w:rPr>
          <w:rFonts w:ascii="Times New Roman" w:hAnsi="Times New Roman" w:cs="Times New Roman"/>
          <w:sz w:val="28"/>
          <w:szCs w:val="28"/>
          <w:lang w:val="uk-UA"/>
        </w:rPr>
        <w:t>, с. 134</w:t>
      </w:r>
      <w:r w:rsidRPr="00902F50">
        <w:rPr>
          <w:rFonts w:ascii="Times New Roman" w:hAnsi="Times New Roman" w:cs="Times New Roman"/>
          <w:sz w:val="28"/>
          <w:szCs w:val="28"/>
        </w:rPr>
        <w:t>]</w:t>
      </w:r>
      <w:r w:rsidRPr="00902F50">
        <w:rPr>
          <w:rFonts w:ascii="Times New Roman" w:hAnsi="Times New Roman" w:cs="Times New Roman"/>
          <w:sz w:val="28"/>
          <w:szCs w:val="28"/>
          <w:lang w:val="uk-UA"/>
        </w:rPr>
        <w:t>.</w:t>
      </w:r>
    </w:p>
    <w:p w14:paraId="46C3E825" w14:textId="202B0E3C" w:rsidR="006E79EC" w:rsidRPr="00902F50" w:rsidRDefault="006E79EC" w:rsidP="00902F50">
      <w:pPr>
        <w:spacing w:after="0" w:line="360" w:lineRule="auto"/>
        <w:ind w:firstLine="709"/>
        <w:contextualSpacing/>
        <w:jc w:val="both"/>
        <w:rPr>
          <w:rFonts w:ascii="Times New Roman" w:hAnsi="Times New Roman" w:cs="Times New Roman"/>
          <w:sz w:val="28"/>
          <w:szCs w:val="28"/>
          <w:shd w:val="clear" w:color="auto" w:fill="FFFFFF"/>
          <w:lang w:val="uk-UA"/>
        </w:rPr>
      </w:pPr>
      <w:r w:rsidRPr="00902F50">
        <w:rPr>
          <w:rFonts w:ascii="Times New Roman" w:hAnsi="Times New Roman" w:cs="Times New Roman"/>
          <w:sz w:val="28"/>
          <w:szCs w:val="28"/>
          <w:lang w:val="uk-UA"/>
        </w:rPr>
        <w:t xml:space="preserve">Відповідно до статті 6 Конвенції про захист прав людини і основоположних свобод, </w:t>
      </w:r>
      <w:r w:rsidRPr="00902F50">
        <w:rPr>
          <w:rFonts w:ascii="Times New Roman" w:hAnsi="Times New Roman" w:cs="Times New Roman"/>
          <w:sz w:val="28"/>
          <w:szCs w:val="28"/>
          <w:shd w:val="clear" w:color="auto" w:fill="FFFFFF"/>
          <w:lang w:val="uk-UA"/>
        </w:rPr>
        <w:t>к</w:t>
      </w:r>
      <w:proofErr w:type="spellStart"/>
      <w:r w:rsidRPr="00902F50">
        <w:rPr>
          <w:rFonts w:ascii="Times New Roman" w:hAnsi="Times New Roman" w:cs="Times New Roman"/>
          <w:sz w:val="28"/>
          <w:szCs w:val="28"/>
          <w:shd w:val="clear" w:color="auto" w:fill="FFFFFF"/>
        </w:rPr>
        <w:t>ожен</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має</w:t>
      </w:r>
      <w:proofErr w:type="spellEnd"/>
      <w:r w:rsidRPr="00902F50">
        <w:rPr>
          <w:rFonts w:ascii="Times New Roman" w:hAnsi="Times New Roman" w:cs="Times New Roman"/>
          <w:sz w:val="28"/>
          <w:szCs w:val="28"/>
          <w:shd w:val="clear" w:color="auto" w:fill="FFFFFF"/>
        </w:rPr>
        <w:t xml:space="preserve"> право на </w:t>
      </w:r>
      <w:proofErr w:type="spellStart"/>
      <w:r w:rsidRPr="00902F50">
        <w:rPr>
          <w:rFonts w:ascii="Times New Roman" w:hAnsi="Times New Roman" w:cs="Times New Roman"/>
          <w:sz w:val="28"/>
          <w:szCs w:val="28"/>
          <w:shd w:val="clear" w:color="auto" w:fill="FFFFFF"/>
        </w:rPr>
        <w:t>справедливий</w:t>
      </w:r>
      <w:proofErr w:type="spellEnd"/>
      <w:r w:rsidRPr="00902F50">
        <w:rPr>
          <w:rFonts w:ascii="Times New Roman" w:hAnsi="Times New Roman" w:cs="Times New Roman"/>
          <w:sz w:val="28"/>
          <w:szCs w:val="28"/>
          <w:shd w:val="clear" w:color="auto" w:fill="FFFFFF"/>
        </w:rPr>
        <w:t xml:space="preserve"> і </w:t>
      </w:r>
      <w:proofErr w:type="spellStart"/>
      <w:r w:rsidRPr="00902F50">
        <w:rPr>
          <w:rFonts w:ascii="Times New Roman" w:hAnsi="Times New Roman" w:cs="Times New Roman"/>
          <w:sz w:val="28"/>
          <w:szCs w:val="28"/>
          <w:shd w:val="clear" w:color="auto" w:fill="FFFFFF"/>
        </w:rPr>
        <w:t>публічний</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розгляд</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його</w:t>
      </w:r>
      <w:proofErr w:type="spellEnd"/>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справи</w:t>
      </w:r>
      <w:proofErr w:type="spellEnd"/>
      <w:r w:rsidRPr="00902F50">
        <w:rPr>
          <w:rFonts w:ascii="Times New Roman" w:hAnsi="Times New Roman" w:cs="Times New Roman"/>
          <w:sz w:val="28"/>
          <w:szCs w:val="28"/>
          <w:shd w:val="clear" w:color="auto" w:fill="FFFFFF"/>
        </w:rPr>
        <w:t xml:space="preserve"> </w:t>
      </w:r>
      <w:r w:rsidR="00F0749D">
        <w:rPr>
          <w:rFonts w:ascii="Times New Roman" w:hAnsi="Times New Roman" w:cs="Times New Roman"/>
          <w:sz w:val="28"/>
          <w:szCs w:val="28"/>
          <w:shd w:val="clear" w:color="auto" w:fill="FFFFFF"/>
        </w:rPr>
        <w:t>…</w:t>
      </w:r>
      <w:r w:rsidRPr="00902F50">
        <w:rPr>
          <w:rFonts w:ascii="Times New Roman" w:hAnsi="Times New Roman" w:cs="Times New Roman"/>
          <w:sz w:val="28"/>
          <w:szCs w:val="28"/>
          <w:shd w:val="clear" w:color="auto" w:fill="FFFFFF"/>
        </w:rPr>
        <w:t xml:space="preserve"> </w:t>
      </w:r>
      <w:proofErr w:type="spellStart"/>
      <w:r w:rsidRPr="00902F50">
        <w:rPr>
          <w:rFonts w:ascii="Times New Roman" w:hAnsi="Times New Roman" w:cs="Times New Roman"/>
          <w:sz w:val="28"/>
          <w:szCs w:val="28"/>
          <w:shd w:val="clear" w:color="auto" w:fill="FFFFFF"/>
        </w:rPr>
        <w:t>правосуддя</w:t>
      </w:r>
      <w:proofErr w:type="spellEnd"/>
      <w:r w:rsidRPr="00902F50">
        <w:rPr>
          <w:rFonts w:ascii="Times New Roman" w:hAnsi="Times New Roman" w:cs="Times New Roman"/>
          <w:sz w:val="28"/>
          <w:szCs w:val="28"/>
          <w:shd w:val="clear" w:color="auto" w:fill="FFFFFF"/>
          <w:lang w:val="uk-UA"/>
        </w:rPr>
        <w:t xml:space="preserve"> </w:t>
      </w:r>
      <w:r w:rsidRPr="00902F50">
        <w:rPr>
          <w:rFonts w:ascii="Times New Roman" w:hAnsi="Times New Roman" w:cs="Times New Roman"/>
          <w:sz w:val="28"/>
          <w:szCs w:val="28"/>
          <w:shd w:val="clear" w:color="auto" w:fill="FFFFFF"/>
        </w:rPr>
        <w:t>[</w:t>
      </w:r>
      <w:r w:rsidRPr="00902F50">
        <w:rPr>
          <w:rFonts w:ascii="Times New Roman" w:hAnsi="Times New Roman" w:cs="Times New Roman"/>
          <w:sz w:val="28"/>
          <w:szCs w:val="28"/>
          <w:shd w:val="clear" w:color="auto" w:fill="FFFFFF"/>
          <w:lang w:val="uk-UA"/>
        </w:rPr>
        <w:t>1</w:t>
      </w:r>
      <w:r w:rsidR="00902F50">
        <w:rPr>
          <w:rFonts w:ascii="Times New Roman" w:hAnsi="Times New Roman" w:cs="Times New Roman"/>
          <w:sz w:val="28"/>
          <w:szCs w:val="28"/>
          <w:shd w:val="clear" w:color="auto" w:fill="FFFFFF"/>
          <w:lang w:val="uk-UA"/>
        </w:rPr>
        <w:t>8</w:t>
      </w:r>
      <w:r w:rsidRPr="00902F50">
        <w:rPr>
          <w:rFonts w:ascii="Times New Roman" w:hAnsi="Times New Roman" w:cs="Times New Roman"/>
          <w:sz w:val="28"/>
          <w:szCs w:val="28"/>
          <w:shd w:val="clear" w:color="auto" w:fill="FFFFFF"/>
        </w:rPr>
        <w:t>].</w:t>
      </w:r>
    </w:p>
    <w:p w14:paraId="0A86C01E" w14:textId="5AE27EEB" w:rsidR="005869BC" w:rsidRPr="00902F50" w:rsidRDefault="006E79EC" w:rsidP="00F0749D">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shd w:val="clear" w:color="auto" w:fill="FFFFFF"/>
          <w:lang w:val="uk-UA"/>
        </w:rPr>
        <w:t xml:space="preserve">Отже, однією із складових публічності є відкритий розгляд справи. </w:t>
      </w:r>
      <w:r w:rsidRPr="00902F50">
        <w:rPr>
          <w:rFonts w:ascii="Times New Roman" w:hAnsi="Times New Roman" w:cs="Times New Roman"/>
          <w:sz w:val="28"/>
          <w:szCs w:val="28"/>
        </w:rPr>
        <w:t xml:space="preserve">Другим </w:t>
      </w:r>
      <w:proofErr w:type="spellStart"/>
      <w:r w:rsidRPr="00902F50">
        <w:rPr>
          <w:rFonts w:ascii="Times New Roman" w:hAnsi="Times New Roman" w:cs="Times New Roman"/>
          <w:sz w:val="28"/>
          <w:szCs w:val="28"/>
        </w:rPr>
        <w:t>елементом</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публічності</w:t>
      </w:r>
      <w:proofErr w:type="spellEnd"/>
      <w:r w:rsidRPr="00902F50">
        <w:rPr>
          <w:rFonts w:ascii="Times New Roman" w:hAnsi="Times New Roman" w:cs="Times New Roman"/>
          <w:sz w:val="28"/>
          <w:szCs w:val="28"/>
          <w:lang w:val="uk-UA"/>
        </w:rPr>
        <w:t xml:space="preserve"> можна </w:t>
      </w:r>
      <w:proofErr w:type="spellStart"/>
      <w:r w:rsidRPr="00902F50">
        <w:rPr>
          <w:rFonts w:ascii="Times New Roman" w:hAnsi="Times New Roman" w:cs="Times New Roman"/>
          <w:sz w:val="28"/>
          <w:szCs w:val="28"/>
        </w:rPr>
        <w:t>визначити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усність</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Учасники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наділені</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можливістю</w:t>
      </w:r>
      <w:proofErr w:type="spellEnd"/>
      <w:r w:rsidRPr="00902F50">
        <w:rPr>
          <w:rFonts w:ascii="Times New Roman" w:hAnsi="Times New Roman" w:cs="Times New Roman"/>
          <w:sz w:val="28"/>
          <w:szCs w:val="28"/>
        </w:rPr>
        <w:t xml:space="preserve"> в </w:t>
      </w:r>
      <w:proofErr w:type="spellStart"/>
      <w:r w:rsidRPr="00902F50">
        <w:rPr>
          <w:rFonts w:ascii="Times New Roman" w:hAnsi="Times New Roman" w:cs="Times New Roman"/>
          <w:sz w:val="28"/>
          <w:szCs w:val="28"/>
        </w:rPr>
        <w:t>мовному</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аспекті</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обмінюватися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своїми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усними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судженнями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репліками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давати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усні</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пояснення</w:t>
      </w:r>
      <w:proofErr w:type="spellEnd"/>
      <w:r w:rsidRPr="00902F50">
        <w:rPr>
          <w:rFonts w:ascii="Times New Roman" w:hAnsi="Times New Roman" w:cs="Times New Roman"/>
          <w:sz w:val="28"/>
          <w:szCs w:val="28"/>
        </w:rPr>
        <w:t xml:space="preserve"> суду з приводу причин </w:t>
      </w:r>
      <w:proofErr w:type="spellStart"/>
      <w:r w:rsidRPr="00902F50">
        <w:rPr>
          <w:rFonts w:ascii="Times New Roman" w:hAnsi="Times New Roman" w:cs="Times New Roman"/>
          <w:sz w:val="28"/>
          <w:szCs w:val="28"/>
        </w:rPr>
        <w:t>їх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звернення</w:t>
      </w:r>
      <w:proofErr w:type="spellEnd"/>
      <w:r w:rsidRPr="00902F50">
        <w:rPr>
          <w:rFonts w:ascii="Times New Roman" w:hAnsi="Times New Roman" w:cs="Times New Roman"/>
          <w:sz w:val="28"/>
          <w:szCs w:val="28"/>
        </w:rPr>
        <w:t xml:space="preserve"> за </w:t>
      </w:r>
      <w:proofErr w:type="spellStart"/>
      <w:r w:rsidRPr="00902F50">
        <w:rPr>
          <w:rFonts w:ascii="Times New Roman" w:hAnsi="Times New Roman" w:cs="Times New Roman"/>
          <w:sz w:val="28"/>
          <w:szCs w:val="28"/>
        </w:rPr>
        <w:t>захистом</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своїх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порушених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невизнаних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чи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оспорюваних</w:t>
      </w:r>
      <w:proofErr w:type="spellEnd"/>
      <w:r w:rsidRPr="00902F50">
        <w:rPr>
          <w:rFonts w:ascii="Times New Roman" w:hAnsi="Times New Roman" w:cs="Times New Roman"/>
          <w:sz w:val="28"/>
          <w:szCs w:val="28"/>
        </w:rPr>
        <w:t xml:space="preserve"> прав, свобод </w:t>
      </w:r>
      <w:proofErr w:type="spellStart"/>
      <w:r w:rsidRPr="00902F50">
        <w:rPr>
          <w:rFonts w:ascii="Times New Roman" w:hAnsi="Times New Roman" w:cs="Times New Roman"/>
          <w:sz w:val="28"/>
          <w:szCs w:val="28"/>
        </w:rPr>
        <w:t>чи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інтересів</w:t>
      </w:r>
      <w:proofErr w:type="spellEnd"/>
      <w:r w:rsidRPr="00902F50">
        <w:rPr>
          <w:rFonts w:ascii="Times New Roman" w:hAnsi="Times New Roman" w:cs="Times New Roman"/>
          <w:sz w:val="28"/>
          <w:szCs w:val="28"/>
        </w:rPr>
        <w:t>.</w:t>
      </w:r>
      <w:r w:rsidRPr="00902F50">
        <w:rPr>
          <w:rFonts w:ascii="Times New Roman" w:hAnsi="Times New Roman" w:cs="Times New Roman"/>
          <w:sz w:val="28"/>
          <w:szCs w:val="28"/>
          <w:lang w:val="uk-UA"/>
        </w:rPr>
        <w:t xml:space="preserve"> Наступним елементом є публічне оголошення прийнятого рішення. Це важливий елемент, оскільки судові органи не можуть мотивувати закритістю процесу певні прийняті “неправові” рішення</w:t>
      </w:r>
      <w:r w:rsidR="00EA5821" w:rsidRPr="00902F50">
        <w:rPr>
          <w:rFonts w:ascii="Times New Roman" w:hAnsi="Times New Roman" w:cs="Times New Roman"/>
          <w:sz w:val="28"/>
          <w:szCs w:val="28"/>
          <w:lang w:val="uk-UA"/>
        </w:rPr>
        <w:t xml:space="preserve"> </w:t>
      </w:r>
      <w:r w:rsidR="00EA5821" w:rsidRPr="00F0749D">
        <w:rPr>
          <w:rFonts w:ascii="Times New Roman" w:hAnsi="Times New Roman" w:cs="Times New Roman"/>
          <w:sz w:val="28"/>
          <w:szCs w:val="28"/>
          <w:lang w:val="uk-UA"/>
        </w:rPr>
        <w:t>[</w:t>
      </w:r>
      <w:r w:rsidR="00902F50">
        <w:rPr>
          <w:rFonts w:ascii="Times New Roman" w:hAnsi="Times New Roman" w:cs="Times New Roman"/>
          <w:sz w:val="28"/>
          <w:szCs w:val="28"/>
          <w:lang w:val="uk-UA"/>
        </w:rPr>
        <w:t>17</w:t>
      </w:r>
      <w:r w:rsidR="00EA5821" w:rsidRPr="00902F50">
        <w:rPr>
          <w:rFonts w:ascii="Times New Roman" w:hAnsi="Times New Roman" w:cs="Times New Roman"/>
          <w:sz w:val="28"/>
          <w:szCs w:val="28"/>
          <w:lang w:val="uk-UA"/>
        </w:rPr>
        <w:t>, с. 135-136</w:t>
      </w:r>
      <w:r w:rsidR="00EA5821" w:rsidRPr="00F0749D">
        <w:rPr>
          <w:rFonts w:ascii="Times New Roman" w:hAnsi="Times New Roman" w:cs="Times New Roman"/>
          <w:sz w:val="28"/>
          <w:szCs w:val="28"/>
          <w:lang w:val="uk-UA"/>
        </w:rPr>
        <w:t>]</w:t>
      </w:r>
      <w:r w:rsidR="00EA5821" w:rsidRPr="00902F50">
        <w:rPr>
          <w:rFonts w:ascii="Times New Roman" w:hAnsi="Times New Roman" w:cs="Times New Roman"/>
          <w:sz w:val="28"/>
          <w:szCs w:val="28"/>
          <w:lang w:val="uk-UA"/>
        </w:rPr>
        <w:t xml:space="preserve">. На це звертає увагу і Європейський суд з прав людини в рішенні від 17.01.2008 по </w:t>
      </w:r>
      <w:r w:rsidRPr="00902F50">
        <w:rPr>
          <w:rFonts w:ascii="Times New Roman" w:hAnsi="Times New Roman" w:cs="Times New Roman"/>
          <w:sz w:val="28"/>
          <w:szCs w:val="28"/>
        </w:rPr>
        <w:t>справ</w:t>
      </w:r>
      <w:r w:rsidR="00EA5821" w:rsidRPr="00902F50">
        <w:rPr>
          <w:rFonts w:ascii="Times New Roman" w:hAnsi="Times New Roman" w:cs="Times New Roman"/>
          <w:sz w:val="28"/>
          <w:szCs w:val="28"/>
          <w:lang w:val="uk-UA"/>
        </w:rPr>
        <w:t>і</w:t>
      </w:r>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Бірюков</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проти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Росії</w:t>
      </w:r>
      <w:proofErr w:type="spellEnd"/>
      <w:r w:rsidR="00F0749D">
        <w:rPr>
          <w:rFonts w:ascii="Times New Roman" w:hAnsi="Times New Roman" w:cs="Times New Roman"/>
          <w:sz w:val="28"/>
          <w:szCs w:val="28"/>
        </w:rPr>
        <w:t>…..</w:t>
      </w:r>
      <w:r w:rsidR="005869BC" w:rsidRPr="00902F50">
        <w:rPr>
          <w:rFonts w:ascii="Times New Roman" w:hAnsi="Times New Roman" w:cs="Times New Roman"/>
          <w:sz w:val="28"/>
          <w:szCs w:val="28"/>
          <w:lang w:val="uk-UA"/>
        </w:rPr>
        <w:t xml:space="preserve"> складових доказової бази, наданої особисто підсудним, котрий бажає довести, що не вчиняв діяння, котре може станови</w:t>
      </w:r>
      <w:r w:rsidR="00902F50">
        <w:rPr>
          <w:rFonts w:ascii="Times New Roman" w:hAnsi="Times New Roman" w:cs="Times New Roman"/>
          <w:sz w:val="28"/>
          <w:szCs w:val="28"/>
          <w:lang w:val="uk-UA"/>
        </w:rPr>
        <w:t>ти кримінально каране діяння [20</w:t>
      </w:r>
      <w:r w:rsidR="005869BC" w:rsidRPr="00902F50">
        <w:rPr>
          <w:rFonts w:ascii="Times New Roman" w:hAnsi="Times New Roman" w:cs="Times New Roman"/>
          <w:sz w:val="28"/>
          <w:szCs w:val="28"/>
          <w:lang w:val="uk-UA"/>
        </w:rPr>
        <w:t>, с. 58].</w:t>
      </w:r>
    </w:p>
    <w:p w14:paraId="1E58ADE2" w14:textId="343BF4B4" w:rsidR="00F73263" w:rsidRPr="00902F50" w:rsidRDefault="00EA5821" w:rsidP="00F0749D">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Отже, </w:t>
      </w:r>
      <w:r w:rsidR="00F0749D">
        <w:rPr>
          <w:rFonts w:ascii="Times New Roman" w:hAnsi="Times New Roman" w:cs="Times New Roman"/>
          <w:sz w:val="28"/>
          <w:szCs w:val="28"/>
        </w:rPr>
        <w:t>….</w:t>
      </w:r>
    </w:p>
    <w:p w14:paraId="4B138540" w14:textId="77777777" w:rsidR="00F73263" w:rsidRPr="00902F50" w:rsidRDefault="00F73263" w:rsidP="00902F50">
      <w:pPr>
        <w:spacing w:after="0" w:line="360" w:lineRule="auto"/>
        <w:ind w:firstLine="709"/>
        <w:contextualSpacing/>
        <w:jc w:val="both"/>
        <w:rPr>
          <w:rFonts w:ascii="Times New Roman" w:hAnsi="Times New Roman" w:cs="Times New Roman"/>
          <w:sz w:val="28"/>
          <w:szCs w:val="28"/>
          <w:lang w:val="uk-UA"/>
        </w:rPr>
      </w:pPr>
    </w:p>
    <w:p w14:paraId="46EBD366" w14:textId="77777777" w:rsidR="006040D6" w:rsidRPr="00902F50" w:rsidRDefault="006040D6" w:rsidP="00902F50">
      <w:pPr>
        <w:spacing w:after="0" w:line="360" w:lineRule="auto"/>
        <w:ind w:firstLine="709"/>
        <w:contextualSpacing/>
        <w:jc w:val="center"/>
        <w:rPr>
          <w:rFonts w:ascii="Times New Roman" w:hAnsi="Times New Roman" w:cs="Times New Roman"/>
          <w:b/>
          <w:sz w:val="28"/>
          <w:szCs w:val="28"/>
          <w:lang w:val="uk-UA"/>
        </w:rPr>
      </w:pPr>
      <w:r w:rsidRPr="00902F50">
        <w:rPr>
          <w:rFonts w:ascii="Times New Roman" w:hAnsi="Times New Roman" w:cs="Times New Roman"/>
          <w:b/>
          <w:sz w:val="28"/>
          <w:szCs w:val="28"/>
          <w:lang w:val="uk-UA"/>
        </w:rPr>
        <w:lastRenderedPageBreak/>
        <w:t>ВИСНОВКИ</w:t>
      </w:r>
    </w:p>
    <w:p w14:paraId="6019C027" w14:textId="77777777" w:rsidR="00F73263" w:rsidRPr="00902F50" w:rsidRDefault="00F73263" w:rsidP="00902F50">
      <w:pPr>
        <w:spacing w:after="0" w:line="360" w:lineRule="auto"/>
        <w:ind w:firstLine="709"/>
        <w:contextualSpacing/>
        <w:jc w:val="both"/>
        <w:rPr>
          <w:rFonts w:ascii="Times New Roman" w:hAnsi="Times New Roman" w:cs="Times New Roman"/>
          <w:b/>
          <w:sz w:val="28"/>
          <w:szCs w:val="28"/>
          <w:lang w:val="uk-UA"/>
        </w:rPr>
      </w:pPr>
    </w:p>
    <w:p w14:paraId="56ED78AD" w14:textId="77777777" w:rsidR="00F73263" w:rsidRPr="00902F50" w:rsidRDefault="00F73263" w:rsidP="00902F50">
      <w:pPr>
        <w:spacing w:after="0" w:line="360" w:lineRule="auto"/>
        <w:ind w:firstLine="709"/>
        <w:contextualSpacing/>
        <w:jc w:val="both"/>
        <w:rPr>
          <w:rFonts w:ascii="Times New Roman" w:hAnsi="Times New Roman" w:cs="Times New Roman"/>
          <w:b/>
          <w:sz w:val="28"/>
          <w:szCs w:val="28"/>
          <w:lang w:val="uk-UA"/>
        </w:rPr>
      </w:pPr>
    </w:p>
    <w:p w14:paraId="6F3B5CE3" w14:textId="77777777" w:rsidR="00F73263" w:rsidRPr="00902F50" w:rsidRDefault="00F73263" w:rsidP="00902F50">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Таким чином, на підставі проведеного аналізу застосування принципу публічності в кримінальному провадженні, можна зробити наступні висновки.</w:t>
      </w:r>
    </w:p>
    <w:p w14:paraId="62E9C645" w14:textId="122A8191" w:rsidR="00B50F1D" w:rsidRPr="00F73263" w:rsidRDefault="00F73263" w:rsidP="00F0749D">
      <w:pPr>
        <w:spacing w:after="0" w:line="360" w:lineRule="auto"/>
        <w:ind w:firstLine="709"/>
        <w:contextualSpacing/>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Принцип </w:t>
      </w:r>
      <w:r w:rsidR="00F0749D">
        <w:rPr>
          <w:rFonts w:ascii="Times New Roman" w:hAnsi="Times New Roman" w:cs="Times New Roman"/>
          <w:sz w:val="28"/>
          <w:szCs w:val="28"/>
          <w:lang w:val="uk-UA"/>
        </w:rPr>
        <w:t>….</w:t>
      </w:r>
      <w:bookmarkStart w:id="0" w:name="_GoBack"/>
      <w:bookmarkEnd w:id="0"/>
    </w:p>
    <w:p w14:paraId="3D683F0D" w14:textId="77777777" w:rsidR="006040D6" w:rsidRDefault="006040D6" w:rsidP="006040D6">
      <w:pPr>
        <w:spacing w:after="0" w:line="360" w:lineRule="auto"/>
        <w:ind w:firstLine="709"/>
        <w:contextualSpacing/>
        <w:jc w:val="both"/>
        <w:rPr>
          <w:rFonts w:ascii="Times New Roman" w:hAnsi="Times New Roman" w:cs="Times New Roman"/>
          <w:b/>
          <w:sz w:val="28"/>
          <w:szCs w:val="28"/>
          <w:lang w:val="uk-UA"/>
        </w:rPr>
      </w:pPr>
    </w:p>
    <w:p w14:paraId="6347A478" w14:textId="77777777" w:rsidR="006040D6" w:rsidRPr="006040D6" w:rsidRDefault="006040D6" w:rsidP="006040D6">
      <w:pPr>
        <w:spacing w:after="0" w:line="360" w:lineRule="auto"/>
        <w:ind w:firstLine="709"/>
        <w:contextualSpacing/>
        <w:jc w:val="both"/>
        <w:rPr>
          <w:rFonts w:ascii="Times New Roman" w:hAnsi="Times New Roman" w:cs="Times New Roman"/>
          <w:b/>
          <w:sz w:val="28"/>
          <w:szCs w:val="28"/>
          <w:lang w:val="uk-UA"/>
        </w:rPr>
      </w:pPr>
    </w:p>
    <w:p w14:paraId="4E7D8C20" w14:textId="77777777" w:rsidR="006040D6" w:rsidRDefault="006040D6" w:rsidP="00902F50">
      <w:pPr>
        <w:spacing w:after="0" w:line="360" w:lineRule="auto"/>
        <w:ind w:firstLine="709"/>
        <w:contextualSpacing/>
        <w:jc w:val="center"/>
        <w:rPr>
          <w:rFonts w:ascii="Times New Roman" w:hAnsi="Times New Roman" w:cs="Times New Roman"/>
          <w:b/>
          <w:sz w:val="28"/>
          <w:szCs w:val="28"/>
          <w:lang w:val="uk-UA"/>
        </w:rPr>
      </w:pPr>
      <w:r w:rsidRPr="006040D6">
        <w:rPr>
          <w:rFonts w:ascii="Times New Roman" w:hAnsi="Times New Roman" w:cs="Times New Roman"/>
          <w:b/>
          <w:sz w:val="28"/>
          <w:szCs w:val="28"/>
          <w:lang w:val="uk-UA"/>
        </w:rPr>
        <w:t>СПИСОК ВИКОРИСТАНИХ ДЖЕРЕЛ</w:t>
      </w:r>
    </w:p>
    <w:p w14:paraId="41757D1E" w14:textId="77777777" w:rsidR="00902F50" w:rsidRDefault="00902F50" w:rsidP="00902F50">
      <w:pPr>
        <w:spacing w:after="0" w:line="360" w:lineRule="auto"/>
        <w:ind w:firstLine="709"/>
        <w:contextualSpacing/>
        <w:jc w:val="center"/>
        <w:rPr>
          <w:rFonts w:ascii="Times New Roman" w:hAnsi="Times New Roman" w:cs="Times New Roman"/>
          <w:b/>
          <w:sz w:val="28"/>
          <w:szCs w:val="28"/>
          <w:lang w:val="uk-UA"/>
        </w:rPr>
      </w:pPr>
    </w:p>
    <w:p w14:paraId="534DCB67" w14:textId="77777777" w:rsidR="00902F50" w:rsidRDefault="00902F50" w:rsidP="00902F50">
      <w:pPr>
        <w:spacing w:after="0" w:line="360" w:lineRule="auto"/>
        <w:ind w:firstLine="709"/>
        <w:contextualSpacing/>
        <w:jc w:val="center"/>
        <w:rPr>
          <w:rFonts w:ascii="Times New Roman" w:hAnsi="Times New Roman" w:cs="Times New Roman"/>
          <w:b/>
          <w:sz w:val="28"/>
          <w:szCs w:val="28"/>
          <w:lang w:val="uk-UA"/>
        </w:rPr>
      </w:pPr>
    </w:p>
    <w:p w14:paraId="6A8110A6"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en-US"/>
        </w:rPr>
      </w:pPr>
      <w:r w:rsidRPr="00902F50">
        <w:rPr>
          <w:rFonts w:ascii="Times New Roman" w:hAnsi="Times New Roman" w:cs="Times New Roman"/>
          <w:sz w:val="28"/>
          <w:szCs w:val="28"/>
          <w:lang w:val="uk-UA"/>
        </w:rPr>
        <w:t xml:space="preserve">Тимошенко М.О. Загальні засади (принципи) кримінального провадження в системі принципів права. Науковий вісник Ужгородського національного університету. Серія ПРАВО.  2015. Випуск 35. Частина І. Том 3. С. 132-135.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8" w:history="1">
        <w:r w:rsidRPr="00902F50">
          <w:rPr>
            <w:rStyle w:val="a4"/>
            <w:rFonts w:ascii="Times New Roman" w:hAnsi="Times New Roman" w:cs="Times New Roman"/>
            <w:color w:val="auto"/>
            <w:sz w:val="28"/>
            <w:szCs w:val="28"/>
            <w:u w:val="none"/>
            <w:lang w:val="uk-UA"/>
          </w:rPr>
          <w:t>https://dspace.uzhnu.edu.ua/jspui/bitstream/lib/14927/1/ЗАГАЛЬНІ%20ЗАСАДИ%20%28ПРИНЦИПИ%29%20КРИМІНАЛЬНОГО%20ПРОВАДЖЕННЯ.pdf</w:t>
        </w:r>
      </w:hyperlink>
    </w:p>
    <w:p w14:paraId="74688F29"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rPr>
      </w:pPr>
      <w:proofErr w:type="spellStart"/>
      <w:r w:rsidRPr="00902F50">
        <w:rPr>
          <w:rFonts w:ascii="Times New Roman" w:hAnsi="Times New Roman" w:cs="Times New Roman"/>
          <w:sz w:val="28"/>
          <w:szCs w:val="28"/>
        </w:rPr>
        <w:t>Кримінальний</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процесуальний</w:t>
      </w:r>
      <w:proofErr w:type="spellEnd"/>
      <w:r w:rsidRPr="00902F50">
        <w:rPr>
          <w:rFonts w:ascii="Times New Roman" w:hAnsi="Times New Roman" w:cs="Times New Roman"/>
          <w:sz w:val="28"/>
          <w:szCs w:val="28"/>
        </w:rPr>
        <w:t xml:space="preserve"> кодекс </w:t>
      </w:r>
      <w:proofErr w:type="spellStart"/>
      <w:r w:rsidRPr="00902F50">
        <w:rPr>
          <w:rFonts w:ascii="Times New Roman" w:hAnsi="Times New Roman" w:cs="Times New Roman"/>
          <w:sz w:val="28"/>
          <w:szCs w:val="28"/>
        </w:rPr>
        <w:t>України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від</w:t>
      </w:r>
      <w:proofErr w:type="spellEnd"/>
      <w:r w:rsidRPr="00902F50">
        <w:rPr>
          <w:rFonts w:ascii="Times New Roman" w:hAnsi="Times New Roman" w:cs="Times New Roman"/>
          <w:sz w:val="28"/>
          <w:szCs w:val="28"/>
        </w:rPr>
        <w:t xml:space="preserve"> 13.04.2012 № 4651-</w:t>
      </w:r>
      <w:r w:rsidRPr="00902F50">
        <w:rPr>
          <w:rFonts w:ascii="Times New Roman" w:hAnsi="Times New Roman" w:cs="Times New Roman"/>
          <w:sz w:val="28"/>
          <w:szCs w:val="28"/>
          <w:lang w:val="en-US"/>
        </w:rPr>
        <w:t>V</w:t>
      </w:r>
      <w:r w:rsidRPr="00902F50">
        <w:rPr>
          <w:rFonts w:ascii="Times New Roman" w:hAnsi="Times New Roman" w:cs="Times New Roman"/>
          <w:sz w:val="28"/>
          <w:szCs w:val="28"/>
        </w:rPr>
        <w:t xml:space="preserve">І. Дата </w:t>
      </w:r>
      <w:proofErr w:type="spellStart"/>
      <w:r w:rsidRPr="00902F50">
        <w:rPr>
          <w:rFonts w:ascii="Times New Roman" w:hAnsi="Times New Roman" w:cs="Times New Roman"/>
          <w:sz w:val="28"/>
          <w:szCs w:val="28"/>
        </w:rPr>
        <w:t>оновлення</w:t>
      </w:r>
      <w:proofErr w:type="spellEnd"/>
      <w:r w:rsidRPr="00902F50">
        <w:rPr>
          <w:rFonts w:ascii="Times New Roman" w:hAnsi="Times New Roman" w:cs="Times New Roman"/>
          <w:sz w:val="28"/>
          <w:szCs w:val="28"/>
        </w:rPr>
        <w:t xml:space="preserve">: 17.03.2020. </w:t>
      </w:r>
      <w:r w:rsidRPr="00902F50">
        <w:rPr>
          <w:rFonts w:ascii="Times New Roman" w:hAnsi="Times New Roman" w:cs="Times New Roman"/>
          <w:sz w:val="28"/>
          <w:szCs w:val="28"/>
          <w:lang w:val="en-US"/>
        </w:rPr>
        <w:t>URL</w:t>
      </w:r>
      <w:r w:rsidRPr="00902F50">
        <w:rPr>
          <w:rFonts w:ascii="Times New Roman" w:hAnsi="Times New Roman" w:cs="Times New Roman"/>
          <w:sz w:val="28"/>
          <w:szCs w:val="28"/>
        </w:rPr>
        <w:t xml:space="preserve">: </w:t>
      </w:r>
      <w:hyperlink r:id="rId9" w:history="1">
        <w:r w:rsidRPr="00902F50">
          <w:rPr>
            <w:rStyle w:val="a4"/>
            <w:rFonts w:ascii="Times New Roman" w:hAnsi="Times New Roman" w:cs="Times New Roman"/>
            <w:color w:val="auto"/>
            <w:sz w:val="28"/>
            <w:szCs w:val="28"/>
            <w:u w:val="none"/>
          </w:rPr>
          <w:t>https://zakon.rada.gov.ua/laws/show/4651-17</w:t>
        </w:r>
      </w:hyperlink>
      <w:r w:rsidRPr="00902F50">
        <w:rPr>
          <w:rFonts w:ascii="Times New Roman" w:hAnsi="Times New Roman" w:cs="Times New Roman"/>
          <w:sz w:val="28"/>
          <w:szCs w:val="28"/>
        </w:rPr>
        <w:t xml:space="preserve">. Дата </w:t>
      </w:r>
      <w:proofErr w:type="spellStart"/>
      <w:r w:rsidRPr="00902F50">
        <w:rPr>
          <w:rFonts w:ascii="Times New Roman" w:hAnsi="Times New Roman" w:cs="Times New Roman"/>
          <w:sz w:val="28"/>
          <w:szCs w:val="28"/>
        </w:rPr>
        <w:t>звернення</w:t>
      </w:r>
      <w:proofErr w:type="spellEnd"/>
      <w:r w:rsidRPr="00902F50">
        <w:rPr>
          <w:rFonts w:ascii="Times New Roman" w:hAnsi="Times New Roman" w:cs="Times New Roman"/>
          <w:sz w:val="28"/>
          <w:szCs w:val="28"/>
        </w:rPr>
        <w:t>: 08.04.2020.</w:t>
      </w:r>
    </w:p>
    <w:p w14:paraId="6A491672"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Мирошниченко Т.М. Окремі питання реалізації засади публічності у процесі кримінального процесуального доказування. Науковий вісник публічного та приватного права. 2018. Випуск 2. С. 286-291.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0" w:history="1">
        <w:r w:rsidRPr="00902F50">
          <w:rPr>
            <w:rStyle w:val="a4"/>
            <w:rFonts w:ascii="Times New Roman" w:hAnsi="Times New Roman" w:cs="Times New Roman"/>
            <w:color w:val="auto"/>
            <w:sz w:val="28"/>
            <w:szCs w:val="28"/>
            <w:u w:val="none"/>
            <w:lang w:val="uk-UA"/>
          </w:rPr>
          <w:t>http://www.nvppp.in.ua/vip/2018/2/57.pdf</w:t>
        </w:r>
      </w:hyperlink>
    </w:p>
    <w:p w14:paraId="10EF0BAD"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Гребенюк К.С., Мельник О.В. Засада публічності у кримінальному провадженні. 2014. С. 179-181.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1" w:history="1">
        <w:r w:rsidRPr="00902F50">
          <w:rPr>
            <w:rStyle w:val="a4"/>
            <w:rFonts w:ascii="Times New Roman" w:hAnsi="Times New Roman" w:cs="Times New Roman"/>
            <w:color w:val="auto"/>
            <w:sz w:val="28"/>
            <w:szCs w:val="28"/>
            <w:u w:val="none"/>
            <w:lang w:val="uk-UA"/>
          </w:rPr>
          <w:t>http://elar.naiau.kiev.ua/bitstream/123456789/11664/1/zbir2-14-reform-zakonod_p179-181.pdf</w:t>
        </w:r>
      </w:hyperlink>
    </w:p>
    <w:p w14:paraId="3D9FB3C7"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Кримінальний процес: підручник/ Р.І. </w:t>
      </w:r>
      <w:proofErr w:type="spellStart"/>
      <w:r w:rsidRPr="00902F50">
        <w:rPr>
          <w:rFonts w:ascii="Times New Roman" w:hAnsi="Times New Roman" w:cs="Times New Roman"/>
          <w:sz w:val="28"/>
          <w:szCs w:val="28"/>
          <w:lang w:val="uk-UA"/>
        </w:rPr>
        <w:t>Благута</w:t>
      </w:r>
      <w:proofErr w:type="spellEnd"/>
      <w:r w:rsidRPr="00902F50">
        <w:rPr>
          <w:rFonts w:ascii="Times New Roman" w:hAnsi="Times New Roman" w:cs="Times New Roman"/>
          <w:sz w:val="28"/>
          <w:szCs w:val="28"/>
          <w:lang w:val="uk-UA"/>
        </w:rPr>
        <w:t xml:space="preserve">, Ю.В. </w:t>
      </w:r>
      <w:proofErr w:type="spellStart"/>
      <w:r w:rsidRPr="00902F50">
        <w:rPr>
          <w:rFonts w:ascii="Times New Roman" w:hAnsi="Times New Roman" w:cs="Times New Roman"/>
          <w:sz w:val="28"/>
          <w:szCs w:val="28"/>
          <w:lang w:val="uk-UA"/>
        </w:rPr>
        <w:t>Гуцуляк</w:t>
      </w:r>
      <w:proofErr w:type="spellEnd"/>
      <w:r w:rsidRPr="00902F50">
        <w:rPr>
          <w:rFonts w:ascii="Times New Roman" w:hAnsi="Times New Roman" w:cs="Times New Roman"/>
          <w:sz w:val="28"/>
          <w:szCs w:val="28"/>
          <w:lang w:val="uk-UA"/>
        </w:rPr>
        <w:t xml:space="preserve">, О.М. </w:t>
      </w:r>
      <w:proofErr w:type="spellStart"/>
      <w:r w:rsidRPr="00902F50">
        <w:rPr>
          <w:rFonts w:ascii="Times New Roman" w:hAnsi="Times New Roman" w:cs="Times New Roman"/>
          <w:sz w:val="28"/>
          <w:szCs w:val="28"/>
          <w:lang w:val="uk-UA"/>
        </w:rPr>
        <w:t>Дуфенюк</w:t>
      </w:r>
      <w:proofErr w:type="spellEnd"/>
      <w:r w:rsidRPr="00902F50">
        <w:rPr>
          <w:rFonts w:ascii="Times New Roman" w:hAnsi="Times New Roman" w:cs="Times New Roman"/>
          <w:sz w:val="28"/>
          <w:szCs w:val="28"/>
          <w:lang w:val="uk-UA"/>
        </w:rPr>
        <w:t xml:space="preserve"> та ін.; за </w:t>
      </w:r>
      <w:proofErr w:type="spellStart"/>
      <w:r w:rsidRPr="00902F50">
        <w:rPr>
          <w:rFonts w:ascii="Times New Roman" w:hAnsi="Times New Roman" w:cs="Times New Roman"/>
          <w:sz w:val="28"/>
          <w:szCs w:val="28"/>
          <w:lang w:val="uk-UA"/>
        </w:rPr>
        <w:t>заг</w:t>
      </w:r>
      <w:proofErr w:type="spellEnd"/>
      <w:r w:rsidRPr="00902F50">
        <w:rPr>
          <w:rFonts w:ascii="Times New Roman" w:hAnsi="Times New Roman" w:cs="Times New Roman"/>
          <w:sz w:val="28"/>
          <w:szCs w:val="28"/>
          <w:lang w:val="uk-UA"/>
        </w:rPr>
        <w:t xml:space="preserve">. ред. А.Я. Хитри, Р.М. </w:t>
      </w:r>
      <w:proofErr w:type="spellStart"/>
      <w:r w:rsidRPr="00902F50">
        <w:rPr>
          <w:rFonts w:ascii="Times New Roman" w:hAnsi="Times New Roman" w:cs="Times New Roman"/>
          <w:sz w:val="28"/>
          <w:szCs w:val="28"/>
          <w:lang w:val="uk-UA"/>
        </w:rPr>
        <w:t>Шехавцова</w:t>
      </w:r>
      <w:proofErr w:type="spellEnd"/>
      <w:r w:rsidRPr="00902F50">
        <w:rPr>
          <w:rFonts w:ascii="Times New Roman" w:hAnsi="Times New Roman" w:cs="Times New Roman"/>
          <w:sz w:val="28"/>
          <w:szCs w:val="28"/>
          <w:lang w:val="uk-UA"/>
        </w:rPr>
        <w:t xml:space="preserve">, В.В. Луцика. Львів: </w:t>
      </w:r>
      <w:proofErr w:type="spellStart"/>
      <w:r w:rsidRPr="00902F50">
        <w:rPr>
          <w:rFonts w:ascii="Times New Roman" w:hAnsi="Times New Roman" w:cs="Times New Roman"/>
          <w:sz w:val="28"/>
          <w:szCs w:val="28"/>
          <w:lang w:val="uk-UA"/>
        </w:rPr>
        <w:lastRenderedPageBreak/>
        <w:t>ЛьвДУВС</w:t>
      </w:r>
      <w:proofErr w:type="spellEnd"/>
      <w:r w:rsidRPr="00902F50">
        <w:rPr>
          <w:rFonts w:ascii="Times New Roman" w:hAnsi="Times New Roman" w:cs="Times New Roman"/>
          <w:sz w:val="28"/>
          <w:szCs w:val="28"/>
          <w:lang w:val="uk-UA"/>
        </w:rPr>
        <w:t xml:space="preserve">. 2019. Ч.1 532с.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2" w:history="1">
        <w:r w:rsidRPr="00902F50">
          <w:rPr>
            <w:rStyle w:val="a4"/>
            <w:rFonts w:ascii="Times New Roman" w:hAnsi="Times New Roman" w:cs="Times New Roman"/>
            <w:color w:val="auto"/>
            <w:sz w:val="28"/>
            <w:szCs w:val="28"/>
            <w:u w:val="none"/>
            <w:lang w:val="uk-UA"/>
          </w:rPr>
          <w:t>https://law.lnu.edu.ua/wp-content/uploads/2020/03/kryminal-nyy-protses_LDUVS.pdf</w:t>
        </w:r>
      </w:hyperlink>
    </w:p>
    <w:p w14:paraId="32C0C185"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Грошевий Ю., Говорун Д. Скарга як засіб реалізації принципу публічності. Вісник Національної Академії прокуратури України. 2012. № 1. С. 50-56. </w:t>
      </w:r>
    </w:p>
    <w:p w14:paraId="27CCD832"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902F50">
        <w:rPr>
          <w:rFonts w:ascii="Times New Roman" w:hAnsi="Times New Roman" w:cs="Times New Roman"/>
          <w:sz w:val="28"/>
          <w:szCs w:val="28"/>
          <w:lang w:val="uk-UA"/>
        </w:rPr>
        <w:t>Тертишник</w:t>
      </w:r>
      <w:proofErr w:type="spellEnd"/>
      <w:r w:rsidRPr="00902F50">
        <w:rPr>
          <w:rFonts w:ascii="Times New Roman" w:hAnsi="Times New Roman" w:cs="Times New Roman"/>
          <w:sz w:val="28"/>
          <w:szCs w:val="28"/>
          <w:lang w:val="uk-UA"/>
        </w:rPr>
        <w:t xml:space="preserve"> В.М. Кримінальний процес України. Загальна частина.: підручник. Академічне видання. Київ: </w:t>
      </w:r>
      <w:proofErr w:type="spellStart"/>
      <w:r w:rsidRPr="00902F50">
        <w:rPr>
          <w:rFonts w:ascii="Times New Roman" w:hAnsi="Times New Roman" w:cs="Times New Roman"/>
          <w:sz w:val="28"/>
          <w:szCs w:val="28"/>
          <w:lang w:val="uk-UA"/>
        </w:rPr>
        <w:t>Алерта</w:t>
      </w:r>
      <w:proofErr w:type="spellEnd"/>
      <w:r w:rsidRPr="00902F50">
        <w:rPr>
          <w:rFonts w:ascii="Times New Roman" w:hAnsi="Times New Roman" w:cs="Times New Roman"/>
          <w:sz w:val="28"/>
          <w:szCs w:val="28"/>
          <w:lang w:val="uk-UA"/>
        </w:rPr>
        <w:t xml:space="preserve">. 2014. 440с.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3" w:history="1">
        <w:r w:rsidRPr="00902F50">
          <w:rPr>
            <w:rStyle w:val="a4"/>
            <w:rFonts w:ascii="Times New Roman" w:hAnsi="Times New Roman" w:cs="Times New Roman"/>
            <w:color w:val="auto"/>
            <w:sz w:val="28"/>
            <w:szCs w:val="28"/>
            <w:u w:val="none"/>
            <w:lang w:val="uk-UA"/>
          </w:rPr>
          <w:t>https://pidruchniki.com/1584072059201/pravo/kriminalniy_protses_ukrayini_zagalna_chastina_</w:t>
        </w:r>
      </w:hyperlink>
    </w:p>
    <w:p w14:paraId="788EB793"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Кримінальний процесуальний кодекс України: науково-практичний коментар/відп. ред. С.В. Ківалов, С.М. Міщенко, В.Ю. </w:t>
      </w:r>
      <w:proofErr w:type="spellStart"/>
      <w:r w:rsidRPr="00902F50">
        <w:rPr>
          <w:rFonts w:ascii="Times New Roman" w:hAnsi="Times New Roman" w:cs="Times New Roman"/>
          <w:sz w:val="28"/>
          <w:szCs w:val="28"/>
          <w:lang w:val="uk-UA"/>
        </w:rPr>
        <w:t>ЗАхарченко</w:t>
      </w:r>
      <w:proofErr w:type="spellEnd"/>
      <w:r w:rsidRPr="00902F50">
        <w:rPr>
          <w:rFonts w:ascii="Times New Roman" w:hAnsi="Times New Roman" w:cs="Times New Roman"/>
          <w:sz w:val="28"/>
          <w:szCs w:val="28"/>
          <w:lang w:val="uk-UA"/>
        </w:rPr>
        <w:t xml:space="preserve">. Харків: Одіссей. 2013. 1104с.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4" w:history="1">
        <w:r w:rsidRPr="00902F50">
          <w:rPr>
            <w:rStyle w:val="a4"/>
            <w:rFonts w:ascii="Times New Roman" w:hAnsi="Times New Roman" w:cs="Times New Roman"/>
            <w:color w:val="auto"/>
            <w:sz w:val="28"/>
            <w:szCs w:val="28"/>
            <w:u w:val="none"/>
            <w:lang w:val="uk-UA"/>
          </w:rPr>
          <w:t>https://pidruchniki.com/1584072058311/pravo/kriminalniy_protsesualniy_kodeks_ukrayini_naukovo-praktichniy_komentar</w:t>
        </w:r>
      </w:hyperlink>
    </w:p>
    <w:p w14:paraId="16257233"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rPr>
      </w:pPr>
      <w:r w:rsidRPr="00902F50">
        <w:rPr>
          <w:rFonts w:ascii="Times New Roman" w:hAnsi="Times New Roman" w:cs="Times New Roman"/>
          <w:sz w:val="28"/>
          <w:szCs w:val="28"/>
          <w:lang w:val="uk-UA"/>
        </w:rPr>
        <w:t xml:space="preserve">Назаров В.В. Засади кримінального провадження та проблеми їх реалізації під час досудового розслідування. Правова держава. 2019. № 34. С. 76-82.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http://pd.onu.edu.ua/article/view/169539/171284.</w:t>
      </w:r>
    </w:p>
    <w:p w14:paraId="359AC24E"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Мамка Г.М. Засади кримінального провадження: наукові та правові основи: дисертація на здобуття наукового ступеня доктора юридичних наук: 12.00.09. Київ. 2019. 478с.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5" w:history="1">
        <w:r w:rsidRPr="00902F50">
          <w:rPr>
            <w:rStyle w:val="a4"/>
            <w:rFonts w:ascii="Times New Roman" w:hAnsi="Times New Roman" w:cs="Times New Roman"/>
            <w:color w:val="auto"/>
            <w:sz w:val="28"/>
            <w:szCs w:val="28"/>
            <w:u w:val="none"/>
            <w:lang w:val="uk-UA"/>
          </w:rPr>
          <w:t>http://www.nusta.edu.ua/wp-content/uploads/2016/11/Dis-Мамка.pdf</w:t>
        </w:r>
      </w:hyperlink>
    </w:p>
    <w:p w14:paraId="0D1CF185"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Тищенко О., Говорун Д. Окремі питання процесуального порядку повідомлення про підозру в контексті реалізації засади публічності. Підприємництво, господарство і право. 2016. № 9. С. 153-157.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6" w:history="1">
        <w:r w:rsidRPr="00902F50">
          <w:rPr>
            <w:rStyle w:val="a4"/>
            <w:rFonts w:ascii="Times New Roman" w:hAnsi="Times New Roman" w:cs="Times New Roman"/>
            <w:color w:val="auto"/>
            <w:sz w:val="28"/>
            <w:szCs w:val="28"/>
            <w:u w:val="none"/>
            <w:lang w:val="uk-UA"/>
          </w:rPr>
          <w:t>http://pgp-journal.kiev.ua/archive/2016/09/30.pdf</w:t>
        </w:r>
      </w:hyperlink>
    </w:p>
    <w:p w14:paraId="2A6A4439"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902F50">
        <w:rPr>
          <w:rFonts w:ascii="Times New Roman" w:hAnsi="Times New Roman" w:cs="Times New Roman"/>
          <w:sz w:val="28"/>
          <w:szCs w:val="28"/>
          <w:lang w:val="uk-UA"/>
        </w:rPr>
        <w:t>Головатчук</w:t>
      </w:r>
      <w:proofErr w:type="spellEnd"/>
      <w:r w:rsidRPr="00902F50">
        <w:rPr>
          <w:rFonts w:ascii="Times New Roman" w:hAnsi="Times New Roman" w:cs="Times New Roman"/>
          <w:sz w:val="28"/>
          <w:szCs w:val="28"/>
          <w:lang w:val="uk-UA"/>
        </w:rPr>
        <w:t xml:space="preserve"> Н.П. Співвідношення принципів </w:t>
      </w:r>
      <w:proofErr w:type="spellStart"/>
      <w:r w:rsidRPr="00902F50">
        <w:rPr>
          <w:rFonts w:ascii="Times New Roman" w:hAnsi="Times New Roman" w:cs="Times New Roman"/>
          <w:sz w:val="28"/>
          <w:szCs w:val="28"/>
          <w:lang w:val="uk-UA"/>
        </w:rPr>
        <w:t>диспозитивності</w:t>
      </w:r>
      <w:proofErr w:type="spellEnd"/>
      <w:r w:rsidRPr="00902F50">
        <w:rPr>
          <w:rFonts w:ascii="Times New Roman" w:hAnsi="Times New Roman" w:cs="Times New Roman"/>
          <w:sz w:val="28"/>
          <w:szCs w:val="28"/>
          <w:lang w:val="uk-UA"/>
        </w:rPr>
        <w:t xml:space="preserve"> та публічності у кримінальному процесі. Юридичний портал Протокол. 17.11.2016.</w:t>
      </w:r>
      <w:r w:rsidRPr="00902F50">
        <w:rPr>
          <w:rFonts w:ascii="Times New Roman" w:hAnsi="Times New Roman" w:cs="Times New Roman"/>
          <w:sz w:val="28"/>
          <w:szCs w:val="28"/>
        </w:rPr>
        <w:t xml:space="preserve">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7" w:history="1">
        <w:r w:rsidRPr="00902F50">
          <w:rPr>
            <w:rStyle w:val="a4"/>
            <w:rFonts w:ascii="Times New Roman" w:hAnsi="Times New Roman" w:cs="Times New Roman"/>
            <w:color w:val="auto"/>
            <w:sz w:val="28"/>
            <w:szCs w:val="28"/>
            <w:u w:val="none"/>
            <w:lang w:val="uk-UA"/>
          </w:rPr>
          <w:t>https://protocol.ua/ua/spivvidnoshennya_printsipiv_dispozitivnosti_ta_publichnosti_u_kriminalnomu_protsesi/</w:t>
        </w:r>
      </w:hyperlink>
    </w:p>
    <w:p w14:paraId="49C80E6E"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lastRenderedPageBreak/>
        <w:t>Михальчук Ю.П. Процесуально-посадова активність як засіб забезпечення реалізації засади публічності кримінального процесу. Актуальні проблеми досудового розслідування: Збірник тез доповідей І</w:t>
      </w:r>
      <w:r w:rsidRPr="00902F50">
        <w:rPr>
          <w:rFonts w:ascii="Times New Roman" w:hAnsi="Times New Roman" w:cs="Times New Roman"/>
          <w:sz w:val="28"/>
          <w:szCs w:val="28"/>
          <w:lang w:val="en-US"/>
        </w:rPr>
        <w:t>V</w:t>
      </w:r>
      <w:r w:rsidRPr="00902F50">
        <w:rPr>
          <w:rFonts w:ascii="Times New Roman" w:hAnsi="Times New Roman" w:cs="Times New Roman"/>
          <w:sz w:val="28"/>
          <w:szCs w:val="28"/>
          <w:lang w:val="uk-UA"/>
        </w:rPr>
        <w:t xml:space="preserve"> Всеукраїнської науково-практичної конференції (Київ, 1 липня 2015 року). Київ: Національна академія внутрішніх справ. 2015. С. 120-124.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https://www.naiau.kiev.ua/files/naukova-diyalnist/naukovi-zaxodi/zbirnuki/2015/zbirn-probl-dos-rozslid.pdf#page=120</w:t>
      </w:r>
    </w:p>
    <w:p w14:paraId="1ADE75FE"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rPr>
      </w:pPr>
      <w:r w:rsidRPr="00902F50">
        <w:rPr>
          <w:rFonts w:ascii="Times New Roman" w:hAnsi="Times New Roman" w:cs="Times New Roman"/>
          <w:sz w:val="28"/>
          <w:szCs w:val="28"/>
        </w:rPr>
        <w:t xml:space="preserve">Про </w:t>
      </w:r>
      <w:proofErr w:type="spellStart"/>
      <w:r w:rsidRPr="00902F50">
        <w:rPr>
          <w:rFonts w:ascii="Times New Roman" w:hAnsi="Times New Roman" w:cs="Times New Roman"/>
          <w:sz w:val="28"/>
          <w:szCs w:val="28"/>
        </w:rPr>
        <w:t>затвердження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Положення</w:t>
      </w:r>
      <w:proofErr w:type="spellEnd"/>
      <w:r w:rsidRPr="00902F50">
        <w:rPr>
          <w:rFonts w:ascii="Times New Roman" w:hAnsi="Times New Roman" w:cs="Times New Roman"/>
          <w:sz w:val="28"/>
          <w:szCs w:val="28"/>
        </w:rPr>
        <w:t xml:space="preserve"> про порядок </w:t>
      </w:r>
      <w:proofErr w:type="spellStart"/>
      <w:r w:rsidRPr="00902F50">
        <w:rPr>
          <w:rFonts w:ascii="Times New Roman" w:hAnsi="Times New Roman" w:cs="Times New Roman"/>
          <w:sz w:val="28"/>
          <w:szCs w:val="28"/>
        </w:rPr>
        <w:t>ведення</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Єдиного</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реєстру</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досудових</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розслідувань</w:t>
      </w:r>
      <w:proofErr w:type="spellEnd"/>
      <w:r w:rsidRPr="00902F50">
        <w:rPr>
          <w:rFonts w:ascii="Times New Roman" w:hAnsi="Times New Roman" w:cs="Times New Roman"/>
          <w:sz w:val="28"/>
          <w:szCs w:val="28"/>
        </w:rPr>
        <w:t xml:space="preserve">: Наказ </w:t>
      </w:r>
      <w:proofErr w:type="spellStart"/>
      <w:r w:rsidRPr="00902F50">
        <w:rPr>
          <w:rFonts w:ascii="Times New Roman" w:hAnsi="Times New Roman" w:cs="Times New Roman"/>
          <w:sz w:val="28"/>
          <w:szCs w:val="28"/>
        </w:rPr>
        <w:t>Генеральної</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Прокуратури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України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від</w:t>
      </w:r>
      <w:proofErr w:type="spellEnd"/>
      <w:r w:rsidRPr="00902F50">
        <w:rPr>
          <w:rFonts w:ascii="Times New Roman" w:hAnsi="Times New Roman" w:cs="Times New Roman"/>
          <w:sz w:val="28"/>
          <w:szCs w:val="28"/>
        </w:rPr>
        <w:t xml:space="preserve"> 06.04.2016 № 139. Дата </w:t>
      </w:r>
      <w:proofErr w:type="spellStart"/>
      <w:r w:rsidRPr="00902F50">
        <w:rPr>
          <w:rFonts w:ascii="Times New Roman" w:hAnsi="Times New Roman" w:cs="Times New Roman"/>
          <w:sz w:val="28"/>
          <w:szCs w:val="28"/>
        </w:rPr>
        <w:t>оновлення</w:t>
      </w:r>
      <w:proofErr w:type="spellEnd"/>
      <w:r w:rsidRPr="00902F50">
        <w:rPr>
          <w:rFonts w:ascii="Times New Roman" w:hAnsi="Times New Roman" w:cs="Times New Roman"/>
          <w:sz w:val="28"/>
          <w:szCs w:val="28"/>
        </w:rPr>
        <w:t xml:space="preserve">: 26.03.2019. </w:t>
      </w:r>
      <w:r w:rsidRPr="00902F50">
        <w:rPr>
          <w:rFonts w:ascii="Times New Roman" w:hAnsi="Times New Roman" w:cs="Times New Roman"/>
          <w:sz w:val="28"/>
          <w:szCs w:val="28"/>
          <w:lang w:val="en-US"/>
        </w:rPr>
        <w:t>URL</w:t>
      </w:r>
      <w:r w:rsidRPr="00902F50">
        <w:rPr>
          <w:rFonts w:ascii="Times New Roman" w:hAnsi="Times New Roman" w:cs="Times New Roman"/>
          <w:sz w:val="28"/>
          <w:szCs w:val="28"/>
        </w:rPr>
        <w:t xml:space="preserve">: </w:t>
      </w:r>
      <w:hyperlink r:id="rId18" w:anchor="Text" w:history="1">
        <w:r w:rsidRPr="00902F50">
          <w:rPr>
            <w:rStyle w:val="a4"/>
            <w:rFonts w:ascii="Times New Roman" w:hAnsi="Times New Roman" w:cs="Times New Roman"/>
            <w:color w:val="auto"/>
            <w:sz w:val="28"/>
            <w:szCs w:val="28"/>
            <w:u w:val="none"/>
          </w:rPr>
          <w:t>https://zakon.rada.gov.ua/laws/show/z0680-16#Text</w:t>
        </w:r>
      </w:hyperlink>
      <w:r w:rsidRPr="00902F50">
        <w:rPr>
          <w:rFonts w:ascii="Times New Roman" w:hAnsi="Times New Roman" w:cs="Times New Roman"/>
          <w:sz w:val="28"/>
          <w:szCs w:val="28"/>
        </w:rPr>
        <w:t xml:space="preserve">. Дата </w:t>
      </w:r>
      <w:proofErr w:type="spellStart"/>
      <w:r w:rsidRPr="00902F50">
        <w:rPr>
          <w:rFonts w:ascii="Times New Roman" w:hAnsi="Times New Roman" w:cs="Times New Roman"/>
          <w:sz w:val="28"/>
          <w:szCs w:val="28"/>
        </w:rPr>
        <w:t>звернення</w:t>
      </w:r>
      <w:proofErr w:type="spellEnd"/>
      <w:r w:rsidRPr="00902F50">
        <w:rPr>
          <w:rFonts w:ascii="Times New Roman" w:hAnsi="Times New Roman" w:cs="Times New Roman"/>
          <w:sz w:val="28"/>
          <w:szCs w:val="28"/>
        </w:rPr>
        <w:t>: 0</w:t>
      </w:r>
      <w:r w:rsidRPr="00902F50">
        <w:rPr>
          <w:rFonts w:ascii="Times New Roman" w:hAnsi="Times New Roman" w:cs="Times New Roman"/>
          <w:sz w:val="28"/>
          <w:szCs w:val="28"/>
          <w:lang w:val="uk-UA"/>
        </w:rPr>
        <w:t>8</w:t>
      </w:r>
      <w:r w:rsidRPr="00902F50">
        <w:rPr>
          <w:rFonts w:ascii="Times New Roman" w:hAnsi="Times New Roman" w:cs="Times New Roman"/>
          <w:sz w:val="28"/>
          <w:szCs w:val="28"/>
        </w:rPr>
        <w:t>.04.2020.</w:t>
      </w:r>
    </w:p>
    <w:p w14:paraId="6361578E"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 xml:space="preserve">Науково-практичний коментар до Кримінального процесуального кодексу України.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19" w:history="1">
        <w:r w:rsidRPr="00902F50">
          <w:rPr>
            <w:rStyle w:val="a4"/>
            <w:rFonts w:ascii="Times New Roman" w:hAnsi="Times New Roman" w:cs="Times New Roman"/>
            <w:color w:val="auto"/>
            <w:sz w:val="28"/>
            <w:szCs w:val="28"/>
            <w:u w:val="none"/>
            <w:lang w:val="uk-UA"/>
          </w:rPr>
          <w:t>http://mego.info/матеріал/науково-практичний-коментар-кримінально-процесуального-кодексу-україни-тертишніков-ві-2010р</w:t>
        </w:r>
      </w:hyperlink>
      <w:r w:rsidRPr="00902F50">
        <w:rPr>
          <w:rFonts w:ascii="Times New Roman" w:hAnsi="Times New Roman" w:cs="Times New Roman"/>
          <w:sz w:val="28"/>
          <w:szCs w:val="28"/>
          <w:lang w:val="uk-UA"/>
        </w:rPr>
        <w:t>. Дата звернення: 08.04.2020.</w:t>
      </w:r>
    </w:p>
    <w:p w14:paraId="2868CAF6"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rPr>
      </w:pPr>
      <w:r w:rsidRPr="00902F50">
        <w:rPr>
          <w:rFonts w:ascii="Times New Roman" w:hAnsi="Times New Roman" w:cs="Times New Roman"/>
          <w:sz w:val="28"/>
          <w:szCs w:val="28"/>
          <w:lang w:val="uk-UA"/>
        </w:rPr>
        <w:t xml:space="preserve">Говорун Д.М. Особливості реалізації засади публічності під час судового розгляду у суді апеляційної інстанції. Форму права. 2014. № 3. С. 74-81.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20" w:history="1">
        <w:r w:rsidRPr="00902F50">
          <w:rPr>
            <w:rStyle w:val="a4"/>
            <w:rFonts w:ascii="Times New Roman" w:hAnsi="Times New Roman" w:cs="Times New Roman"/>
            <w:color w:val="auto"/>
            <w:sz w:val="28"/>
            <w:szCs w:val="28"/>
            <w:u w:val="none"/>
            <w:lang w:val="uk-UA"/>
          </w:rPr>
          <w:t>http://dspace.nlu.edu.ua/bitstream/123456789/11038/1/Govorun_74-81.pdf</w:t>
        </w:r>
      </w:hyperlink>
    </w:p>
    <w:p w14:paraId="573F1A2E"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proofErr w:type="spellStart"/>
      <w:r w:rsidRPr="00902F50">
        <w:rPr>
          <w:rFonts w:ascii="Times New Roman" w:hAnsi="Times New Roman" w:cs="Times New Roman"/>
          <w:sz w:val="28"/>
          <w:szCs w:val="28"/>
          <w:lang w:val="uk-UA"/>
        </w:rPr>
        <w:t>Грень</w:t>
      </w:r>
      <w:proofErr w:type="spellEnd"/>
      <w:r w:rsidRPr="00902F50">
        <w:rPr>
          <w:rFonts w:ascii="Times New Roman" w:hAnsi="Times New Roman" w:cs="Times New Roman"/>
          <w:sz w:val="28"/>
          <w:szCs w:val="28"/>
          <w:lang w:val="uk-UA"/>
        </w:rPr>
        <w:t xml:space="preserve"> Н.М. Право на справедливий суд: проблеми доступності та публічності. Вісник Національного університету «Львівська політехніка». Юридичні науки. 2015. № 825. С. 132-137.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http://ena.lp.edu.ua:8080/bitstream/ntb/31952/1/22-132-137.pdf</w:t>
      </w:r>
    </w:p>
    <w:p w14:paraId="2ADC363F"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rPr>
      </w:pPr>
      <w:proofErr w:type="spellStart"/>
      <w:r w:rsidRPr="00902F50">
        <w:rPr>
          <w:rFonts w:ascii="Times New Roman" w:hAnsi="Times New Roman" w:cs="Times New Roman"/>
          <w:sz w:val="28"/>
          <w:szCs w:val="28"/>
        </w:rPr>
        <w:t>Конвенція</w:t>
      </w:r>
      <w:proofErr w:type="spellEnd"/>
      <w:r w:rsidRPr="00902F50">
        <w:rPr>
          <w:rFonts w:ascii="Times New Roman" w:hAnsi="Times New Roman" w:cs="Times New Roman"/>
          <w:sz w:val="28"/>
          <w:szCs w:val="28"/>
        </w:rPr>
        <w:t xml:space="preserve"> про </w:t>
      </w:r>
      <w:proofErr w:type="spellStart"/>
      <w:r w:rsidRPr="00902F50">
        <w:rPr>
          <w:rFonts w:ascii="Times New Roman" w:hAnsi="Times New Roman" w:cs="Times New Roman"/>
          <w:sz w:val="28"/>
          <w:szCs w:val="28"/>
        </w:rPr>
        <w:t>захист</w:t>
      </w:r>
      <w:proofErr w:type="spellEnd"/>
      <w:r w:rsidRPr="00902F50">
        <w:rPr>
          <w:rFonts w:ascii="Times New Roman" w:hAnsi="Times New Roman" w:cs="Times New Roman"/>
          <w:sz w:val="28"/>
          <w:szCs w:val="28"/>
        </w:rPr>
        <w:t xml:space="preserve"> прав </w:t>
      </w:r>
      <w:proofErr w:type="spellStart"/>
      <w:r w:rsidRPr="00902F50">
        <w:rPr>
          <w:rFonts w:ascii="Times New Roman" w:hAnsi="Times New Roman" w:cs="Times New Roman"/>
          <w:sz w:val="28"/>
          <w:szCs w:val="28"/>
        </w:rPr>
        <w:t>людини</w:t>
      </w:r>
      <w:proofErr w:type="spellEnd"/>
      <w:r w:rsidRPr="00902F50">
        <w:rPr>
          <w:rFonts w:ascii="Times New Roman" w:hAnsi="Times New Roman" w:cs="Times New Roman"/>
          <w:sz w:val="28"/>
          <w:szCs w:val="28"/>
        </w:rPr>
        <w:t xml:space="preserve"> і </w:t>
      </w:r>
      <w:proofErr w:type="spellStart"/>
      <w:r w:rsidRPr="00902F50">
        <w:rPr>
          <w:rFonts w:ascii="Times New Roman" w:hAnsi="Times New Roman" w:cs="Times New Roman"/>
          <w:sz w:val="28"/>
          <w:szCs w:val="28"/>
        </w:rPr>
        <w:t>основоположних</w:t>
      </w:r>
      <w:proofErr w:type="spellEnd"/>
      <w:r w:rsidRPr="00902F50">
        <w:rPr>
          <w:rFonts w:ascii="Times New Roman" w:hAnsi="Times New Roman" w:cs="Times New Roman"/>
          <w:sz w:val="28"/>
          <w:szCs w:val="28"/>
        </w:rPr>
        <w:t xml:space="preserve"> свобод </w:t>
      </w:r>
      <w:proofErr w:type="spellStart"/>
      <w:r w:rsidRPr="00902F50">
        <w:rPr>
          <w:rFonts w:ascii="Times New Roman" w:hAnsi="Times New Roman" w:cs="Times New Roman"/>
          <w:sz w:val="28"/>
          <w:szCs w:val="28"/>
        </w:rPr>
        <w:t>від</w:t>
      </w:r>
      <w:proofErr w:type="spellEnd"/>
      <w:r w:rsidRPr="00902F50">
        <w:rPr>
          <w:rFonts w:ascii="Times New Roman" w:hAnsi="Times New Roman" w:cs="Times New Roman"/>
          <w:sz w:val="28"/>
          <w:szCs w:val="28"/>
        </w:rPr>
        <w:t xml:space="preserve"> 04.11.1950, </w:t>
      </w:r>
      <w:proofErr w:type="spellStart"/>
      <w:r w:rsidRPr="00902F50">
        <w:rPr>
          <w:rFonts w:ascii="Times New Roman" w:hAnsi="Times New Roman" w:cs="Times New Roman"/>
          <w:sz w:val="28"/>
          <w:szCs w:val="28"/>
        </w:rPr>
        <w:t>ратифікована</w:t>
      </w:r>
      <w:proofErr w:type="spellEnd"/>
      <w:r w:rsidRPr="00902F50">
        <w:rPr>
          <w:rFonts w:ascii="Times New Roman" w:hAnsi="Times New Roman" w:cs="Times New Roman"/>
          <w:sz w:val="28"/>
          <w:szCs w:val="28"/>
        </w:rPr>
        <w:t xml:space="preserve"> Законом </w:t>
      </w:r>
      <w:proofErr w:type="spellStart"/>
      <w:r w:rsidRPr="00902F50">
        <w:rPr>
          <w:rFonts w:ascii="Times New Roman" w:hAnsi="Times New Roman" w:cs="Times New Roman"/>
          <w:sz w:val="28"/>
          <w:szCs w:val="28"/>
        </w:rPr>
        <w:t>України</w:t>
      </w:r>
      <w:proofErr w:type="spellEnd"/>
      <w:r w:rsidRPr="00902F50">
        <w:rPr>
          <w:rFonts w:ascii="Times New Roman" w:hAnsi="Times New Roman" w:cs="Times New Roman"/>
          <w:sz w:val="28"/>
          <w:szCs w:val="28"/>
        </w:rPr>
        <w:t xml:space="preserve"> </w:t>
      </w:r>
      <w:proofErr w:type="spellStart"/>
      <w:r w:rsidRPr="00902F50">
        <w:rPr>
          <w:rFonts w:ascii="Times New Roman" w:hAnsi="Times New Roman" w:cs="Times New Roman"/>
          <w:sz w:val="28"/>
          <w:szCs w:val="28"/>
        </w:rPr>
        <w:t>від</w:t>
      </w:r>
      <w:proofErr w:type="spellEnd"/>
      <w:r w:rsidRPr="00902F50">
        <w:rPr>
          <w:rFonts w:ascii="Times New Roman" w:hAnsi="Times New Roman" w:cs="Times New Roman"/>
          <w:sz w:val="28"/>
          <w:szCs w:val="28"/>
        </w:rPr>
        <w:t xml:space="preserve"> 17.07.1997 № 475/97-ВР. Дата </w:t>
      </w:r>
      <w:proofErr w:type="spellStart"/>
      <w:r w:rsidRPr="00902F50">
        <w:rPr>
          <w:rFonts w:ascii="Times New Roman" w:hAnsi="Times New Roman" w:cs="Times New Roman"/>
          <w:sz w:val="28"/>
          <w:szCs w:val="28"/>
        </w:rPr>
        <w:t>оновлення</w:t>
      </w:r>
      <w:proofErr w:type="spellEnd"/>
      <w:r w:rsidRPr="00902F50">
        <w:rPr>
          <w:rFonts w:ascii="Times New Roman" w:hAnsi="Times New Roman" w:cs="Times New Roman"/>
          <w:sz w:val="28"/>
          <w:szCs w:val="28"/>
        </w:rPr>
        <w:t xml:space="preserve">: 02.10.2013. </w:t>
      </w:r>
      <w:r w:rsidRPr="00902F50">
        <w:rPr>
          <w:rFonts w:ascii="Times New Roman" w:hAnsi="Times New Roman" w:cs="Times New Roman"/>
          <w:sz w:val="28"/>
          <w:szCs w:val="28"/>
          <w:lang w:val="en-US"/>
        </w:rPr>
        <w:t>URL</w:t>
      </w:r>
      <w:r w:rsidRPr="00902F50">
        <w:rPr>
          <w:rFonts w:ascii="Times New Roman" w:hAnsi="Times New Roman" w:cs="Times New Roman"/>
          <w:sz w:val="28"/>
          <w:szCs w:val="28"/>
        </w:rPr>
        <w:t xml:space="preserve">: </w:t>
      </w:r>
      <w:hyperlink r:id="rId21" w:history="1">
        <w:r w:rsidRPr="00902F50">
          <w:rPr>
            <w:rStyle w:val="a4"/>
            <w:rFonts w:ascii="Times New Roman" w:hAnsi="Times New Roman" w:cs="Times New Roman"/>
            <w:color w:val="auto"/>
            <w:sz w:val="28"/>
            <w:szCs w:val="28"/>
            <w:u w:val="none"/>
          </w:rPr>
          <w:t>https://zakon.rada.gov.ua/laws/show/995_004</w:t>
        </w:r>
      </w:hyperlink>
      <w:r w:rsidRPr="00902F50">
        <w:rPr>
          <w:rFonts w:ascii="Times New Roman" w:hAnsi="Times New Roman" w:cs="Times New Roman"/>
          <w:sz w:val="28"/>
          <w:szCs w:val="28"/>
        </w:rPr>
        <w:t xml:space="preserve">. Дата </w:t>
      </w:r>
      <w:proofErr w:type="spellStart"/>
      <w:r w:rsidRPr="00902F50">
        <w:rPr>
          <w:rFonts w:ascii="Times New Roman" w:hAnsi="Times New Roman" w:cs="Times New Roman"/>
          <w:sz w:val="28"/>
          <w:szCs w:val="28"/>
        </w:rPr>
        <w:t>звернення</w:t>
      </w:r>
      <w:proofErr w:type="spellEnd"/>
      <w:r w:rsidRPr="00902F50">
        <w:rPr>
          <w:rFonts w:ascii="Times New Roman" w:hAnsi="Times New Roman" w:cs="Times New Roman"/>
          <w:sz w:val="28"/>
          <w:szCs w:val="28"/>
        </w:rPr>
        <w:t>: 04.04.2020</w:t>
      </w:r>
    </w:p>
    <w:p w14:paraId="5D19D910" w14:textId="77777777" w:rsidR="00902F50" w:rsidRPr="00902F50" w:rsidRDefault="00902F50" w:rsidP="00902F50">
      <w:pPr>
        <w:pStyle w:val="a3"/>
        <w:numPr>
          <w:ilvl w:val="0"/>
          <w:numId w:val="17"/>
        </w:numPr>
        <w:spacing w:after="0" w:line="360" w:lineRule="auto"/>
        <w:ind w:left="0" w:firstLine="709"/>
        <w:jc w:val="both"/>
        <w:rPr>
          <w:rFonts w:ascii="Times New Roman" w:hAnsi="Times New Roman" w:cs="Times New Roman"/>
          <w:sz w:val="28"/>
          <w:szCs w:val="28"/>
          <w:lang w:val="uk-UA"/>
        </w:rPr>
      </w:pPr>
      <w:r w:rsidRPr="00902F50">
        <w:rPr>
          <w:rFonts w:ascii="Times New Roman" w:hAnsi="Times New Roman" w:cs="Times New Roman"/>
          <w:sz w:val="28"/>
          <w:szCs w:val="28"/>
          <w:lang w:val="uk-UA"/>
        </w:rPr>
        <w:t>Рішення Європейського суду з прав людини по справі «</w:t>
      </w:r>
      <w:proofErr w:type="spellStart"/>
      <w:r w:rsidRPr="00902F50">
        <w:rPr>
          <w:rFonts w:ascii="Times New Roman" w:hAnsi="Times New Roman" w:cs="Times New Roman"/>
          <w:sz w:val="28"/>
          <w:szCs w:val="28"/>
          <w:lang w:val="uk-UA"/>
        </w:rPr>
        <w:t>Рякіб</w:t>
      </w:r>
      <w:proofErr w:type="spellEnd"/>
      <w:r w:rsidRPr="00902F50">
        <w:rPr>
          <w:rFonts w:ascii="Times New Roman" w:hAnsi="Times New Roman" w:cs="Times New Roman"/>
          <w:sz w:val="28"/>
          <w:szCs w:val="28"/>
          <w:lang w:val="uk-UA"/>
        </w:rPr>
        <w:t xml:space="preserve"> Бірюков проти Росії» від 17.01.2008.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22" w:history="1">
        <w:r w:rsidRPr="00902F50">
          <w:rPr>
            <w:rStyle w:val="a4"/>
            <w:rFonts w:ascii="Times New Roman" w:hAnsi="Times New Roman" w:cs="Times New Roman"/>
            <w:color w:val="auto"/>
            <w:sz w:val="28"/>
            <w:szCs w:val="28"/>
            <w:u w:val="none"/>
            <w:lang w:val="uk-UA"/>
          </w:rPr>
          <w:t>http://www.viaduk.net/clients/vs.nsf/81b1cba59140111fc2256bf7004f9cd3/80ae858feb8a1a1ec22575860036fef9?OpenDocument</w:t>
        </w:r>
      </w:hyperlink>
      <w:r w:rsidRPr="00902F50">
        <w:rPr>
          <w:rFonts w:ascii="Times New Roman" w:hAnsi="Times New Roman" w:cs="Times New Roman"/>
          <w:sz w:val="28"/>
          <w:szCs w:val="28"/>
          <w:lang w:val="uk-UA"/>
        </w:rPr>
        <w:t>. Дата звернення: 08.04.2020.</w:t>
      </w:r>
    </w:p>
    <w:p w14:paraId="43A93445" w14:textId="77777777" w:rsidR="006040D6" w:rsidRPr="00902F50" w:rsidRDefault="00902F50" w:rsidP="006040D6">
      <w:pPr>
        <w:pStyle w:val="a3"/>
        <w:numPr>
          <w:ilvl w:val="0"/>
          <w:numId w:val="17"/>
        </w:numPr>
        <w:spacing w:after="0" w:line="360" w:lineRule="auto"/>
        <w:ind w:left="0" w:firstLine="709"/>
        <w:jc w:val="both"/>
        <w:rPr>
          <w:rFonts w:ascii="Times New Roman" w:hAnsi="Times New Roman" w:cs="Times New Roman"/>
          <w:b/>
          <w:sz w:val="28"/>
          <w:szCs w:val="28"/>
          <w:lang w:val="uk-UA"/>
        </w:rPr>
      </w:pPr>
      <w:r w:rsidRPr="00902F50">
        <w:rPr>
          <w:rFonts w:ascii="Times New Roman" w:hAnsi="Times New Roman" w:cs="Times New Roman"/>
          <w:sz w:val="28"/>
          <w:szCs w:val="28"/>
          <w:lang w:val="uk-UA"/>
        </w:rPr>
        <w:lastRenderedPageBreak/>
        <w:t xml:space="preserve">Посібник зі статті 6 Конвенції про захист прав людини та основоположних свобод. Право на справедливий суд (кримінальний процесуальний аспект). І частина (пункти 1-299)/переклад О. Дроздов, О. Дроздова. 2019. 65с. </w:t>
      </w:r>
      <w:r w:rsidRPr="00902F50">
        <w:rPr>
          <w:rFonts w:ascii="Times New Roman" w:hAnsi="Times New Roman" w:cs="Times New Roman"/>
          <w:sz w:val="28"/>
          <w:szCs w:val="28"/>
          <w:lang w:val="en-US"/>
        </w:rPr>
        <w:t>URL</w:t>
      </w:r>
      <w:r w:rsidRPr="00902F50">
        <w:rPr>
          <w:rFonts w:ascii="Times New Roman" w:hAnsi="Times New Roman" w:cs="Times New Roman"/>
          <w:sz w:val="28"/>
          <w:szCs w:val="28"/>
          <w:lang w:val="uk-UA"/>
        </w:rPr>
        <w:t xml:space="preserve">: </w:t>
      </w:r>
      <w:hyperlink r:id="rId23" w:history="1">
        <w:r w:rsidRPr="00902F50">
          <w:rPr>
            <w:rStyle w:val="a4"/>
            <w:rFonts w:ascii="Times New Roman" w:hAnsi="Times New Roman" w:cs="Times New Roman"/>
            <w:color w:val="auto"/>
            <w:sz w:val="28"/>
            <w:szCs w:val="28"/>
            <w:u w:val="none"/>
            <w:lang w:val="uk-UA"/>
          </w:rPr>
          <w:t>https://unba.org.ua/assets/uploads/96a0f2399c11b6f75587_file.pdf</w:t>
        </w:r>
      </w:hyperlink>
    </w:p>
    <w:sectPr w:rsidR="006040D6" w:rsidRPr="00902F50" w:rsidSect="00111557">
      <w:headerReference w:type="default" r:id="rId2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4B8A" w14:textId="77777777" w:rsidR="009B1E7D" w:rsidRDefault="009B1E7D" w:rsidP="00111557">
      <w:pPr>
        <w:spacing w:after="0" w:line="240" w:lineRule="auto"/>
      </w:pPr>
      <w:r>
        <w:separator/>
      </w:r>
    </w:p>
  </w:endnote>
  <w:endnote w:type="continuationSeparator" w:id="0">
    <w:p w14:paraId="26331B66" w14:textId="77777777" w:rsidR="009B1E7D" w:rsidRDefault="009B1E7D" w:rsidP="0011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59B2" w14:textId="77777777" w:rsidR="009B1E7D" w:rsidRDefault="009B1E7D" w:rsidP="00111557">
      <w:pPr>
        <w:spacing w:after="0" w:line="240" w:lineRule="auto"/>
      </w:pPr>
      <w:r>
        <w:separator/>
      </w:r>
    </w:p>
  </w:footnote>
  <w:footnote w:type="continuationSeparator" w:id="0">
    <w:p w14:paraId="51E0E223" w14:textId="77777777" w:rsidR="009B1E7D" w:rsidRDefault="009B1E7D" w:rsidP="0011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3262"/>
      <w:docPartObj>
        <w:docPartGallery w:val="Page Numbers (Top of Page)"/>
        <w:docPartUnique/>
      </w:docPartObj>
    </w:sdtPr>
    <w:sdtEndPr/>
    <w:sdtContent>
      <w:p w14:paraId="25786042" w14:textId="77777777" w:rsidR="002202E3" w:rsidRDefault="002202E3">
        <w:pPr>
          <w:pStyle w:val="a5"/>
          <w:jc w:val="right"/>
        </w:pPr>
        <w:r>
          <w:fldChar w:fldCharType="begin"/>
        </w:r>
        <w:r>
          <w:instrText>PAGE   \* MERGEFORMAT</w:instrText>
        </w:r>
        <w:r>
          <w:fldChar w:fldCharType="separate"/>
        </w:r>
        <w:r w:rsidR="00A0040F">
          <w:rPr>
            <w:noProof/>
          </w:rPr>
          <w:t>2</w:t>
        </w:r>
        <w:r>
          <w:fldChar w:fldCharType="end"/>
        </w:r>
      </w:p>
    </w:sdtContent>
  </w:sdt>
  <w:p w14:paraId="16118983" w14:textId="77777777" w:rsidR="002202E3" w:rsidRDefault="002202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30D"/>
    <w:multiLevelType w:val="hybridMultilevel"/>
    <w:tmpl w:val="576E6764"/>
    <w:lvl w:ilvl="0" w:tplc="04190005">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 w15:restartNumberingAfterBreak="0">
    <w:nsid w:val="03ED49D4"/>
    <w:multiLevelType w:val="hybridMultilevel"/>
    <w:tmpl w:val="827A0142"/>
    <w:lvl w:ilvl="0" w:tplc="9C74A6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8D389C"/>
    <w:multiLevelType w:val="multilevel"/>
    <w:tmpl w:val="FB883BE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EA395C"/>
    <w:multiLevelType w:val="hybridMultilevel"/>
    <w:tmpl w:val="F8A465BE"/>
    <w:lvl w:ilvl="0" w:tplc="5FDA8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2AB6732"/>
    <w:multiLevelType w:val="hybridMultilevel"/>
    <w:tmpl w:val="50B6DE7E"/>
    <w:lvl w:ilvl="0" w:tplc="71D46F82">
      <w:start w:val="1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A87542"/>
    <w:multiLevelType w:val="hybridMultilevel"/>
    <w:tmpl w:val="77A8E048"/>
    <w:lvl w:ilvl="0" w:tplc="04190005">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6" w15:restartNumberingAfterBreak="0">
    <w:nsid w:val="221D6CD4"/>
    <w:multiLevelType w:val="hybridMultilevel"/>
    <w:tmpl w:val="8E54BB28"/>
    <w:lvl w:ilvl="0" w:tplc="594C41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286565C"/>
    <w:multiLevelType w:val="multilevel"/>
    <w:tmpl w:val="AA0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07D1745"/>
    <w:multiLevelType w:val="multilevel"/>
    <w:tmpl w:val="DA4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61B12"/>
    <w:multiLevelType w:val="hybridMultilevel"/>
    <w:tmpl w:val="5A7CC298"/>
    <w:lvl w:ilvl="0" w:tplc="63CE4AD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55C52971"/>
    <w:multiLevelType w:val="hybridMultilevel"/>
    <w:tmpl w:val="5A7CC298"/>
    <w:lvl w:ilvl="0" w:tplc="63CE4AD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570B04F8"/>
    <w:multiLevelType w:val="hybridMultilevel"/>
    <w:tmpl w:val="7C54302A"/>
    <w:lvl w:ilvl="0" w:tplc="889401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7360B7E"/>
    <w:multiLevelType w:val="hybridMultilevel"/>
    <w:tmpl w:val="D804D0E0"/>
    <w:lvl w:ilvl="0" w:tplc="8A3230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EF35D7D"/>
    <w:multiLevelType w:val="multilevel"/>
    <w:tmpl w:val="9124A8A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C990A7F"/>
    <w:multiLevelType w:val="hybridMultilevel"/>
    <w:tmpl w:val="9106226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72270040"/>
    <w:multiLevelType w:val="hybridMultilevel"/>
    <w:tmpl w:val="8B14002A"/>
    <w:lvl w:ilvl="0" w:tplc="050C13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5"/>
  </w:num>
  <w:num w:numId="3">
    <w:abstractNumId w:val="6"/>
  </w:num>
  <w:num w:numId="4">
    <w:abstractNumId w:val="1"/>
  </w:num>
  <w:num w:numId="5">
    <w:abstractNumId w:val="17"/>
  </w:num>
  <w:num w:numId="6">
    <w:abstractNumId w:val="10"/>
  </w:num>
  <w:num w:numId="7">
    <w:abstractNumId w:val="16"/>
  </w:num>
  <w:num w:numId="8">
    <w:abstractNumId w:val="7"/>
  </w:num>
  <w:num w:numId="9">
    <w:abstractNumId w:val="13"/>
  </w:num>
  <w:num w:numId="10">
    <w:abstractNumId w:val="14"/>
  </w:num>
  <w:num w:numId="11">
    <w:abstractNumId w:val="5"/>
  </w:num>
  <w:num w:numId="12">
    <w:abstractNumId w:val="0"/>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9D"/>
    <w:rsid w:val="000017A8"/>
    <w:rsid w:val="000019C5"/>
    <w:rsid w:val="00004BF3"/>
    <w:rsid w:val="00004D5C"/>
    <w:rsid w:val="00005757"/>
    <w:rsid w:val="0000595C"/>
    <w:rsid w:val="000067E5"/>
    <w:rsid w:val="00006CD5"/>
    <w:rsid w:val="00006E8F"/>
    <w:rsid w:val="00007811"/>
    <w:rsid w:val="000100E4"/>
    <w:rsid w:val="0001127D"/>
    <w:rsid w:val="000153C8"/>
    <w:rsid w:val="000153CA"/>
    <w:rsid w:val="0001548C"/>
    <w:rsid w:val="00015709"/>
    <w:rsid w:val="00015A58"/>
    <w:rsid w:val="00015AFF"/>
    <w:rsid w:val="00016258"/>
    <w:rsid w:val="00016ECC"/>
    <w:rsid w:val="00020271"/>
    <w:rsid w:val="00021A96"/>
    <w:rsid w:val="00023F67"/>
    <w:rsid w:val="000253F1"/>
    <w:rsid w:val="00026399"/>
    <w:rsid w:val="000273B9"/>
    <w:rsid w:val="00027938"/>
    <w:rsid w:val="00027A76"/>
    <w:rsid w:val="00027C02"/>
    <w:rsid w:val="00027E35"/>
    <w:rsid w:val="00030140"/>
    <w:rsid w:val="000348AF"/>
    <w:rsid w:val="00035CFD"/>
    <w:rsid w:val="000367A9"/>
    <w:rsid w:val="00041025"/>
    <w:rsid w:val="00042D3B"/>
    <w:rsid w:val="000433B7"/>
    <w:rsid w:val="00044145"/>
    <w:rsid w:val="00052D0D"/>
    <w:rsid w:val="0005303C"/>
    <w:rsid w:val="00053BFA"/>
    <w:rsid w:val="00055A41"/>
    <w:rsid w:val="00055BF3"/>
    <w:rsid w:val="00057D9E"/>
    <w:rsid w:val="00061655"/>
    <w:rsid w:val="000620F2"/>
    <w:rsid w:val="00062523"/>
    <w:rsid w:val="00063B92"/>
    <w:rsid w:val="00066C7A"/>
    <w:rsid w:val="00067228"/>
    <w:rsid w:val="00072F37"/>
    <w:rsid w:val="00074940"/>
    <w:rsid w:val="000749EC"/>
    <w:rsid w:val="00074BEC"/>
    <w:rsid w:val="000766C2"/>
    <w:rsid w:val="00077BDF"/>
    <w:rsid w:val="00077D44"/>
    <w:rsid w:val="0008126E"/>
    <w:rsid w:val="00081B62"/>
    <w:rsid w:val="00083D40"/>
    <w:rsid w:val="00083FE5"/>
    <w:rsid w:val="0008753E"/>
    <w:rsid w:val="00087560"/>
    <w:rsid w:val="00087713"/>
    <w:rsid w:val="00093112"/>
    <w:rsid w:val="00093569"/>
    <w:rsid w:val="00093F29"/>
    <w:rsid w:val="000948C0"/>
    <w:rsid w:val="00095311"/>
    <w:rsid w:val="00095ECE"/>
    <w:rsid w:val="00096C75"/>
    <w:rsid w:val="000A37E2"/>
    <w:rsid w:val="000A3D70"/>
    <w:rsid w:val="000A4B40"/>
    <w:rsid w:val="000A6797"/>
    <w:rsid w:val="000B0136"/>
    <w:rsid w:val="000B1C47"/>
    <w:rsid w:val="000B3B5E"/>
    <w:rsid w:val="000B57A2"/>
    <w:rsid w:val="000B57D4"/>
    <w:rsid w:val="000B628C"/>
    <w:rsid w:val="000C18B9"/>
    <w:rsid w:val="000C1E55"/>
    <w:rsid w:val="000C2ABC"/>
    <w:rsid w:val="000C38C0"/>
    <w:rsid w:val="000C4407"/>
    <w:rsid w:val="000C61C7"/>
    <w:rsid w:val="000C66D6"/>
    <w:rsid w:val="000C7D71"/>
    <w:rsid w:val="000C7E03"/>
    <w:rsid w:val="000D19DE"/>
    <w:rsid w:val="000D642D"/>
    <w:rsid w:val="000D6855"/>
    <w:rsid w:val="000E196C"/>
    <w:rsid w:val="000E257A"/>
    <w:rsid w:val="000E2F49"/>
    <w:rsid w:val="000E48DD"/>
    <w:rsid w:val="000F0D0D"/>
    <w:rsid w:val="000F4AA6"/>
    <w:rsid w:val="000F5146"/>
    <w:rsid w:val="000F7EF3"/>
    <w:rsid w:val="001006C8"/>
    <w:rsid w:val="001026C8"/>
    <w:rsid w:val="001029F3"/>
    <w:rsid w:val="00105C04"/>
    <w:rsid w:val="00106DA0"/>
    <w:rsid w:val="00106FC8"/>
    <w:rsid w:val="0011004A"/>
    <w:rsid w:val="00110CDE"/>
    <w:rsid w:val="00111557"/>
    <w:rsid w:val="001115C1"/>
    <w:rsid w:val="00111962"/>
    <w:rsid w:val="00111982"/>
    <w:rsid w:val="00111FBD"/>
    <w:rsid w:val="001130F8"/>
    <w:rsid w:val="00115699"/>
    <w:rsid w:val="00117B62"/>
    <w:rsid w:val="0012004D"/>
    <w:rsid w:val="00122056"/>
    <w:rsid w:val="00122537"/>
    <w:rsid w:val="00124DE6"/>
    <w:rsid w:val="00126967"/>
    <w:rsid w:val="00127865"/>
    <w:rsid w:val="0013005F"/>
    <w:rsid w:val="00132128"/>
    <w:rsid w:val="00132286"/>
    <w:rsid w:val="00132622"/>
    <w:rsid w:val="00133A77"/>
    <w:rsid w:val="00133A89"/>
    <w:rsid w:val="0013578C"/>
    <w:rsid w:val="00135F03"/>
    <w:rsid w:val="001374AC"/>
    <w:rsid w:val="00141907"/>
    <w:rsid w:val="00141CFB"/>
    <w:rsid w:val="00142EBF"/>
    <w:rsid w:val="0014342F"/>
    <w:rsid w:val="001505B0"/>
    <w:rsid w:val="00152EEE"/>
    <w:rsid w:val="00156DBF"/>
    <w:rsid w:val="001573B7"/>
    <w:rsid w:val="001600B4"/>
    <w:rsid w:val="0016273F"/>
    <w:rsid w:val="00163826"/>
    <w:rsid w:val="00163EF2"/>
    <w:rsid w:val="00164BD2"/>
    <w:rsid w:val="00164F9B"/>
    <w:rsid w:val="001651DC"/>
    <w:rsid w:val="00166394"/>
    <w:rsid w:val="001708F6"/>
    <w:rsid w:val="00172527"/>
    <w:rsid w:val="001731DA"/>
    <w:rsid w:val="001741A7"/>
    <w:rsid w:val="001741CF"/>
    <w:rsid w:val="001753C4"/>
    <w:rsid w:val="00175807"/>
    <w:rsid w:val="00176EB8"/>
    <w:rsid w:val="001813C3"/>
    <w:rsid w:val="0018228D"/>
    <w:rsid w:val="001833DC"/>
    <w:rsid w:val="00183EFC"/>
    <w:rsid w:val="00184784"/>
    <w:rsid w:val="00185AEB"/>
    <w:rsid w:val="00186B3E"/>
    <w:rsid w:val="00187558"/>
    <w:rsid w:val="0019072E"/>
    <w:rsid w:val="00190867"/>
    <w:rsid w:val="00190B77"/>
    <w:rsid w:val="00190BDD"/>
    <w:rsid w:val="00191234"/>
    <w:rsid w:val="001918E4"/>
    <w:rsid w:val="0019258F"/>
    <w:rsid w:val="00192BF2"/>
    <w:rsid w:val="00192D08"/>
    <w:rsid w:val="00193F80"/>
    <w:rsid w:val="00194C36"/>
    <w:rsid w:val="0019512E"/>
    <w:rsid w:val="001955D5"/>
    <w:rsid w:val="00195726"/>
    <w:rsid w:val="0019615C"/>
    <w:rsid w:val="00196BC1"/>
    <w:rsid w:val="001A0269"/>
    <w:rsid w:val="001A29A4"/>
    <w:rsid w:val="001A32A1"/>
    <w:rsid w:val="001A3A41"/>
    <w:rsid w:val="001A688A"/>
    <w:rsid w:val="001A6FB6"/>
    <w:rsid w:val="001B0ADB"/>
    <w:rsid w:val="001B118F"/>
    <w:rsid w:val="001B212B"/>
    <w:rsid w:val="001B42AC"/>
    <w:rsid w:val="001B5928"/>
    <w:rsid w:val="001B5B21"/>
    <w:rsid w:val="001B5F14"/>
    <w:rsid w:val="001B6245"/>
    <w:rsid w:val="001B65F8"/>
    <w:rsid w:val="001B69C9"/>
    <w:rsid w:val="001C2468"/>
    <w:rsid w:val="001C591A"/>
    <w:rsid w:val="001C773E"/>
    <w:rsid w:val="001D0BA8"/>
    <w:rsid w:val="001D20C3"/>
    <w:rsid w:val="001D2943"/>
    <w:rsid w:val="001D316F"/>
    <w:rsid w:val="001D35B2"/>
    <w:rsid w:val="001D3CBB"/>
    <w:rsid w:val="001D585F"/>
    <w:rsid w:val="001D6370"/>
    <w:rsid w:val="001D6B51"/>
    <w:rsid w:val="001E0152"/>
    <w:rsid w:val="001E1030"/>
    <w:rsid w:val="001E19D9"/>
    <w:rsid w:val="001E207A"/>
    <w:rsid w:val="001E2D5E"/>
    <w:rsid w:val="001E639B"/>
    <w:rsid w:val="001F0003"/>
    <w:rsid w:val="001F176F"/>
    <w:rsid w:val="001F208F"/>
    <w:rsid w:val="001F55F6"/>
    <w:rsid w:val="001F7708"/>
    <w:rsid w:val="001F77F8"/>
    <w:rsid w:val="001F78F8"/>
    <w:rsid w:val="001F7C34"/>
    <w:rsid w:val="00200830"/>
    <w:rsid w:val="00200EFE"/>
    <w:rsid w:val="0020293E"/>
    <w:rsid w:val="00202EBA"/>
    <w:rsid w:val="00203802"/>
    <w:rsid w:val="00203FFF"/>
    <w:rsid w:val="002040B6"/>
    <w:rsid w:val="00204692"/>
    <w:rsid w:val="00204E93"/>
    <w:rsid w:val="00205B6E"/>
    <w:rsid w:val="002103ED"/>
    <w:rsid w:val="00211076"/>
    <w:rsid w:val="00211BC7"/>
    <w:rsid w:val="00213D93"/>
    <w:rsid w:val="00214BEF"/>
    <w:rsid w:val="00214D9C"/>
    <w:rsid w:val="0021566A"/>
    <w:rsid w:val="002169E8"/>
    <w:rsid w:val="002170E6"/>
    <w:rsid w:val="0021749E"/>
    <w:rsid w:val="00217902"/>
    <w:rsid w:val="00217BC3"/>
    <w:rsid w:val="00217E58"/>
    <w:rsid w:val="002202E3"/>
    <w:rsid w:val="002209AD"/>
    <w:rsid w:val="002238B0"/>
    <w:rsid w:val="00223ABD"/>
    <w:rsid w:val="00223BDC"/>
    <w:rsid w:val="0022402B"/>
    <w:rsid w:val="002242BE"/>
    <w:rsid w:val="00224964"/>
    <w:rsid w:val="00225F77"/>
    <w:rsid w:val="00231171"/>
    <w:rsid w:val="00231609"/>
    <w:rsid w:val="00233767"/>
    <w:rsid w:val="00234D3C"/>
    <w:rsid w:val="0023579D"/>
    <w:rsid w:val="0023636E"/>
    <w:rsid w:val="0023687B"/>
    <w:rsid w:val="00236908"/>
    <w:rsid w:val="00236B49"/>
    <w:rsid w:val="002374BC"/>
    <w:rsid w:val="00237512"/>
    <w:rsid w:val="00242958"/>
    <w:rsid w:val="00243992"/>
    <w:rsid w:val="002439B1"/>
    <w:rsid w:val="00243F6E"/>
    <w:rsid w:val="002442BB"/>
    <w:rsid w:val="00245C54"/>
    <w:rsid w:val="002501EB"/>
    <w:rsid w:val="002539CA"/>
    <w:rsid w:val="002541D1"/>
    <w:rsid w:val="00254A69"/>
    <w:rsid w:val="00254BF1"/>
    <w:rsid w:val="00254F54"/>
    <w:rsid w:val="00255BE2"/>
    <w:rsid w:val="00256458"/>
    <w:rsid w:val="00257C35"/>
    <w:rsid w:val="00260A1E"/>
    <w:rsid w:val="00261D48"/>
    <w:rsid w:val="00267E65"/>
    <w:rsid w:val="0027039F"/>
    <w:rsid w:val="0027096F"/>
    <w:rsid w:val="00272978"/>
    <w:rsid w:val="00274F55"/>
    <w:rsid w:val="00275CCE"/>
    <w:rsid w:val="002761DA"/>
    <w:rsid w:val="0027625B"/>
    <w:rsid w:val="00277226"/>
    <w:rsid w:val="00280829"/>
    <w:rsid w:val="00280B46"/>
    <w:rsid w:val="00281278"/>
    <w:rsid w:val="00281ECE"/>
    <w:rsid w:val="002839B4"/>
    <w:rsid w:val="00283C92"/>
    <w:rsid w:val="00284CB9"/>
    <w:rsid w:val="00284F1C"/>
    <w:rsid w:val="00286735"/>
    <w:rsid w:val="00286DF6"/>
    <w:rsid w:val="00287B75"/>
    <w:rsid w:val="002900A6"/>
    <w:rsid w:val="002909E2"/>
    <w:rsid w:val="00290D42"/>
    <w:rsid w:val="00293297"/>
    <w:rsid w:val="00295356"/>
    <w:rsid w:val="002A023B"/>
    <w:rsid w:val="002A0B26"/>
    <w:rsid w:val="002A18E5"/>
    <w:rsid w:val="002A20E5"/>
    <w:rsid w:val="002A2A0B"/>
    <w:rsid w:val="002A336C"/>
    <w:rsid w:val="002A4954"/>
    <w:rsid w:val="002A50C7"/>
    <w:rsid w:val="002A6ECD"/>
    <w:rsid w:val="002A6FF7"/>
    <w:rsid w:val="002A7BF4"/>
    <w:rsid w:val="002B17B5"/>
    <w:rsid w:val="002B3A17"/>
    <w:rsid w:val="002B7A7F"/>
    <w:rsid w:val="002C01D1"/>
    <w:rsid w:val="002C06AB"/>
    <w:rsid w:val="002C1010"/>
    <w:rsid w:val="002C1BAE"/>
    <w:rsid w:val="002C2295"/>
    <w:rsid w:val="002C4F8B"/>
    <w:rsid w:val="002D02DE"/>
    <w:rsid w:val="002D07E3"/>
    <w:rsid w:val="002D1102"/>
    <w:rsid w:val="002D1F09"/>
    <w:rsid w:val="002D24FF"/>
    <w:rsid w:val="002D2C35"/>
    <w:rsid w:val="002D4392"/>
    <w:rsid w:val="002D4C81"/>
    <w:rsid w:val="002D54C8"/>
    <w:rsid w:val="002D64C4"/>
    <w:rsid w:val="002D70EC"/>
    <w:rsid w:val="002D74AC"/>
    <w:rsid w:val="002E0440"/>
    <w:rsid w:val="002E0FBA"/>
    <w:rsid w:val="002E10AE"/>
    <w:rsid w:val="002E14C0"/>
    <w:rsid w:val="002E14C9"/>
    <w:rsid w:val="002E3873"/>
    <w:rsid w:val="002E3C33"/>
    <w:rsid w:val="002E5CAA"/>
    <w:rsid w:val="002E68F8"/>
    <w:rsid w:val="002E6D90"/>
    <w:rsid w:val="002F22F6"/>
    <w:rsid w:val="002F27B4"/>
    <w:rsid w:val="002F5DAA"/>
    <w:rsid w:val="002F786D"/>
    <w:rsid w:val="002F78DF"/>
    <w:rsid w:val="002F7CA9"/>
    <w:rsid w:val="003005AA"/>
    <w:rsid w:val="003007D6"/>
    <w:rsid w:val="0030191C"/>
    <w:rsid w:val="00302AEE"/>
    <w:rsid w:val="003032D1"/>
    <w:rsid w:val="00304973"/>
    <w:rsid w:val="00306393"/>
    <w:rsid w:val="00306615"/>
    <w:rsid w:val="00310A65"/>
    <w:rsid w:val="00310FCC"/>
    <w:rsid w:val="00312417"/>
    <w:rsid w:val="003128F7"/>
    <w:rsid w:val="003133D2"/>
    <w:rsid w:val="00316C55"/>
    <w:rsid w:val="0032145A"/>
    <w:rsid w:val="00322989"/>
    <w:rsid w:val="003233AB"/>
    <w:rsid w:val="00326627"/>
    <w:rsid w:val="00326BA6"/>
    <w:rsid w:val="003307AC"/>
    <w:rsid w:val="00331161"/>
    <w:rsid w:val="0033207A"/>
    <w:rsid w:val="003327EE"/>
    <w:rsid w:val="003357A2"/>
    <w:rsid w:val="00335AFB"/>
    <w:rsid w:val="00335FFC"/>
    <w:rsid w:val="00337CF8"/>
    <w:rsid w:val="00337DEC"/>
    <w:rsid w:val="00340A3C"/>
    <w:rsid w:val="00342669"/>
    <w:rsid w:val="00343C8A"/>
    <w:rsid w:val="00344FCB"/>
    <w:rsid w:val="00347B82"/>
    <w:rsid w:val="003508AF"/>
    <w:rsid w:val="00351C51"/>
    <w:rsid w:val="00351ED4"/>
    <w:rsid w:val="00353546"/>
    <w:rsid w:val="00355118"/>
    <w:rsid w:val="003558C2"/>
    <w:rsid w:val="00355A79"/>
    <w:rsid w:val="00361285"/>
    <w:rsid w:val="00363B9F"/>
    <w:rsid w:val="00364554"/>
    <w:rsid w:val="003645F6"/>
    <w:rsid w:val="00365100"/>
    <w:rsid w:val="00365435"/>
    <w:rsid w:val="003664F8"/>
    <w:rsid w:val="0036687A"/>
    <w:rsid w:val="003672B3"/>
    <w:rsid w:val="00367A06"/>
    <w:rsid w:val="00367A45"/>
    <w:rsid w:val="0037129E"/>
    <w:rsid w:val="00372341"/>
    <w:rsid w:val="00373D67"/>
    <w:rsid w:val="0037603B"/>
    <w:rsid w:val="003779D0"/>
    <w:rsid w:val="00377CCD"/>
    <w:rsid w:val="003843B5"/>
    <w:rsid w:val="00385D55"/>
    <w:rsid w:val="00386302"/>
    <w:rsid w:val="00387916"/>
    <w:rsid w:val="00387CF1"/>
    <w:rsid w:val="003926F8"/>
    <w:rsid w:val="003946FE"/>
    <w:rsid w:val="00395AD5"/>
    <w:rsid w:val="003A06EF"/>
    <w:rsid w:val="003A0AB7"/>
    <w:rsid w:val="003A0D28"/>
    <w:rsid w:val="003A167B"/>
    <w:rsid w:val="003A494B"/>
    <w:rsid w:val="003A6E68"/>
    <w:rsid w:val="003A7DFC"/>
    <w:rsid w:val="003B09DA"/>
    <w:rsid w:val="003B19BB"/>
    <w:rsid w:val="003B4206"/>
    <w:rsid w:val="003B444A"/>
    <w:rsid w:val="003B516E"/>
    <w:rsid w:val="003B5A16"/>
    <w:rsid w:val="003B6C39"/>
    <w:rsid w:val="003C0D60"/>
    <w:rsid w:val="003C46B2"/>
    <w:rsid w:val="003C4CB2"/>
    <w:rsid w:val="003C646B"/>
    <w:rsid w:val="003C64C2"/>
    <w:rsid w:val="003C68C7"/>
    <w:rsid w:val="003C6D8B"/>
    <w:rsid w:val="003C7114"/>
    <w:rsid w:val="003D037B"/>
    <w:rsid w:val="003D1DC0"/>
    <w:rsid w:val="003D20FB"/>
    <w:rsid w:val="003D2758"/>
    <w:rsid w:val="003D33AD"/>
    <w:rsid w:val="003D4B7E"/>
    <w:rsid w:val="003D54E6"/>
    <w:rsid w:val="003D5530"/>
    <w:rsid w:val="003E058C"/>
    <w:rsid w:val="003E2136"/>
    <w:rsid w:val="003E2832"/>
    <w:rsid w:val="003E3D26"/>
    <w:rsid w:val="003E48BB"/>
    <w:rsid w:val="003E5245"/>
    <w:rsid w:val="003E69BA"/>
    <w:rsid w:val="003E6EF1"/>
    <w:rsid w:val="003E7BE8"/>
    <w:rsid w:val="003F394E"/>
    <w:rsid w:val="003F40FA"/>
    <w:rsid w:val="003F431D"/>
    <w:rsid w:val="003F5836"/>
    <w:rsid w:val="00400C8C"/>
    <w:rsid w:val="00401A97"/>
    <w:rsid w:val="00402DAA"/>
    <w:rsid w:val="00404C37"/>
    <w:rsid w:val="00404D7B"/>
    <w:rsid w:val="00404FA5"/>
    <w:rsid w:val="0040537B"/>
    <w:rsid w:val="0040628F"/>
    <w:rsid w:val="0040665E"/>
    <w:rsid w:val="00406962"/>
    <w:rsid w:val="00407356"/>
    <w:rsid w:val="00413D36"/>
    <w:rsid w:val="004154BE"/>
    <w:rsid w:val="004174B2"/>
    <w:rsid w:val="0041785C"/>
    <w:rsid w:val="004212EC"/>
    <w:rsid w:val="00421399"/>
    <w:rsid w:val="00421C8C"/>
    <w:rsid w:val="00421E34"/>
    <w:rsid w:val="0042377A"/>
    <w:rsid w:val="00425F75"/>
    <w:rsid w:val="00426307"/>
    <w:rsid w:val="00426F3D"/>
    <w:rsid w:val="004306FA"/>
    <w:rsid w:val="00431B6F"/>
    <w:rsid w:val="00432DBD"/>
    <w:rsid w:val="00434731"/>
    <w:rsid w:val="00437705"/>
    <w:rsid w:val="00441457"/>
    <w:rsid w:val="004431C2"/>
    <w:rsid w:val="0044452F"/>
    <w:rsid w:val="004473DB"/>
    <w:rsid w:val="00450CA9"/>
    <w:rsid w:val="00451929"/>
    <w:rsid w:val="00453173"/>
    <w:rsid w:val="00454367"/>
    <w:rsid w:val="004565A6"/>
    <w:rsid w:val="004634FD"/>
    <w:rsid w:val="00463BFF"/>
    <w:rsid w:val="00463C95"/>
    <w:rsid w:val="00467009"/>
    <w:rsid w:val="004675F8"/>
    <w:rsid w:val="00467975"/>
    <w:rsid w:val="00467B87"/>
    <w:rsid w:val="00472D96"/>
    <w:rsid w:val="00473223"/>
    <w:rsid w:val="004738F5"/>
    <w:rsid w:val="00474895"/>
    <w:rsid w:val="00475056"/>
    <w:rsid w:val="00475DA5"/>
    <w:rsid w:val="00482563"/>
    <w:rsid w:val="00484579"/>
    <w:rsid w:val="00484613"/>
    <w:rsid w:val="0048485F"/>
    <w:rsid w:val="00484C5F"/>
    <w:rsid w:val="00485022"/>
    <w:rsid w:val="00486546"/>
    <w:rsid w:val="00492A95"/>
    <w:rsid w:val="004939CE"/>
    <w:rsid w:val="00493A54"/>
    <w:rsid w:val="00496FDE"/>
    <w:rsid w:val="004973FC"/>
    <w:rsid w:val="00497BDB"/>
    <w:rsid w:val="00497D1B"/>
    <w:rsid w:val="00497F1D"/>
    <w:rsid w:val="004A0A96"/>
    <w:rsid w:val="004A11C8"/>
    <w:rsid w:val="004A1EB0"/>
    <w:rsid w:val="004A3EC1"/>
    <w:rsid w:val="004A4268"/>
    <w:rsid w:val="004A5053"/>
    <w:rsid w:val="004A5194"/>
    <w:rsid w:val="004A6162"/>
    <w:rsid w:val="004B17E2"/>
    <w:rsid w:val="004B2067"/>
    <w:rsid w:val="004B3C8B"/>
    <w:rsid w:val="004B61B6"/>
    <w:rsid w:val="004B6238"/>
    <w:rsid w:val="004C0716"/>
    <w:rsid w:val="004C0E12"/>
    <w:rsid w:val="004C154B"/>
    <w:rsid w:val="004C19DA"/>
    <w:rsid w:val="004C3089"/>
    <w:rsid w:val="004C3C15"/>
    <w:rsid w:val="004C4D2F"/>
    <w:rsid w:val="004C539D"/>
    <w:rsid w:val="004C5978"/>
    <w:rsid w:val="004C5ABC"/>
    <w:rsid w:val="004C684F"/>
    <w:rsid w:val="004D2580"/>
    <w:rsid w:val="004D2BAD"/>
    <w:rsid w:val="004D438F"/>
    <w:rsid w:val="004D4836"/>
    <w:rsid w:val="004D4909"/>
    <w:rsid w:val="004D533A"/>
    <w:rsid w:val="004D5688"/>
    <w:rsid w:val="004D5E78"/>
    <w:rsid w:val="004D6AD6"/>
    <w:rsid w:val="004E331A"/>
    <w:rsid w:val="004E3C48"/>
    <w:rsid w:val="004E45A1"/>
    <w:rsid w:val="004E5076"/>
    <w:rsid w:val="004E54D0"/>
    <w:rsid w:val="004E69EE"/>
    <w:rsid w:val="004F087A"/>
    <w:rsid w:val="004F0DE8"/>
    <w:rsid w:val="004F1A6D"/>
    <w:rsid w:val="004F1EE2"/>
    <w:rsid w:val="004F45B0"/>
    <w:rsid w:val="004F720F"/>
    <w:rsid w:val="004F7CF6"/>
    <w:rsid w:val="00500415"/>
    <w:rsid w:val="00501A5B"/>
    <w:rsid w:val="0050200D"/>
    <w:rsid w:val="0050268F"/>
    <w:rsid w:val="005028A4"/>
    <w:rsid w:val="00502BDE"/>
    <w:rsid w:val="00502F7C"/>
    <w:rsid w:val="00506798"/>
    <w:rsid w:val="00510BDD"/>
    <w:rsid w:val="00510E58"/>
    <w:rsid w:val="005124F4"/>
    <w:rsid w:val="00514E5E"/>
    <w:rsid w:val="00517043"/>
    <w:rsid w:val="0051788B"/>
    <w:rsid w:val="00517B45"/>
    <w:rsid w:val="00517B80"/>
    <w:rsid w:val="005207EE"/>
    <w:rsid w:val="00520F09"/>
    <w:rsid w:val="00522937"/>
    <w:rsid w:val="0052465B"/>
    <w:rsid w:val="00524F29"/>
    <w:rsid w:val="0052524E"/>
    <w:rsid w:val="005254C2"/>
    <w:rsid w:val="0052592B"/>
    <w:rsid w:val="00525C5E"/>
    <w:rsid w:val="00526183"/>
    <w:rsid w:val="00526E9F"/>
    <w:rsid w:val="00527E99"/>
    <w:rsid w:val="00527F21"/>
    <w:rsid w:val="00527FAA"/>
    <w:rsid w:val="0053119C"/>
    <w:rsid w:val="00531C5F"/>
    <w:rsid w:val="005324BA"/>
    <w:rsid w:val="005331FD"/>
    <w:rsid w:val="0053396D"/>
    <w:rsid w:val="00534192"/>
    <w:rsid w:val="0053440C"/>
    <w:rsid w:val="00536FBB"/>
    <w:rsid w:val="0054041A"/>
    <w:rsid w:val="00542D01"/>
    <w:rsid w:val="005437F2"/>
    <w:rsid w:val="00543DB6"/>
    <w:rsid w:val="00543FDF"/>
    <w:rsid w:val="00544757"/>
    <w:rsid w:val="00545403"/>
    <w:rsid w:val="00545723"/>
    <w:rsid w:val="0054594F"/>
    <w:rsid w:val="00546BB7"/>
    <w:rsid w:val="0054737B"/>
    <w:rsid w:val="00547453"/>
    <w:rsid w:val="00547633"/>
    <w:rsid w:val="005502CE"/>
    <w:rsid w:val="00551A62"/>
    <w:rsid w:val="00552FA4"/>
    <w:rsid w:val="00554C55"/>
    <w:rsid w:val="0056033F"/>
    <w:rsid w:val="00560786"/>
    <w:rsid w:val="00560928"/>
    <w:rsid w:val="0056145A"/>
    <w:rsid w:val="005617F1"/>
    <w:rsid w:val="005649BC"/>
    <w:rsid w:val="00564A1E"/>
    <w:rsid w:val="00564B6F"/>
    <w:rsid w:val="005668AA"/>
    <w:rsid w:val="00566A64"/>
    <w:rsid w:val="00566EE9"/>
    <w:rsid w:val="0057076B"/>
    <w:rsid w:val="00570FFF"/>
    <w:rsid w:val="005724F7"/>
    <w:rsid w:val="005729A0"/>
    <w:rsid w:val="00572A71"/>
    <w:rsid w:val="00572CB0"/>
    <w:rsid w:val="00572E2B"/>
    <w:rsid w:val="00573037"/>
    <w:rsid w:val="005739BD"/>
    <w:rsid w:val="00573EAE"/>
    <w:rsid w:val="0057409C"/>
    <w:rsid w:val="00576321"/>
    <w:rsid w:val="00576BFA"/>
    <w:rsid w:val="00577602"/>
    <w:rsid w:val="00577AC3"/>
    <w:rsid w:val="00580F79"/>
    <w:rsid w:val="005817E2"/>
    <w:rsid w:val="00583684"/>
    <w:rsid w:val="00583913"/>
    <w:rsid w:val="0058675F"/>
    <w:rsid w:val="005869BC"/>
    <w:rsid w:val="00590EB8"/>
    <w:rsid w:val="00590F2C"/>
    <w:rsid w:val="00591348"/>
    <w:rsid w:val="00591E70"/>
    <w:rsid w:val="005940C8"/>
    <w:rsid w:val="005943B7"/>
    <w:rsid w:val="0059592F"/>
    <w:rsid w:val="0059664B"/>
    <w:rsid w:val="00597B99"/>
    <w:rsid w:val="005A01B3"/>
    <w:rsid w:val="005A1AD9"/>
    <w:rsid w:val="005A1F27"/>
    <w:rsid w:val="005A239C"/>
    <w:rsid w:val="005A2E36"/>
    <w:rsid w:val="005A33B4"/>
    <w:rsid w:val="005A3DD1"/>
    <w:rsid w:val="005A4DFE"/>
    <w:rsid w:val="005A6520"/>
    <w:rsid w:val="005A75D6"/>
    <w:rsid w:val="005A77A7"/>
    <w:rsid w:val="005A7C84"/>
    <w:rsid w:val="005A7D57"/>
    <w:rsid w:val="005B3E38"/>
    <w:rsid w:val="005B42EC"/>
    <w:rsid w:val="005B44D3"/>
    <w:rsid w:val="005B479A"/>
    <w:rsid w:val="005B4B41"/>
    <w:rsid w:val="005B6868"/>
    <w:rsid w:val="005B695B"/>
    <w:rsid w:val="005C058C"/>
    <w:rsid w:val="005C1BC8"/>
    <w:rsid w:val="005C366A"/>
    <w:rsid w:val="005D2CD6"/>
    <w:rsid w:val="005D2E2E"/>
    <w:rsid w:val="005D3145"/>
    <w:rsid w:val="005D4106"/>
    <w:rsid w:val="005D4AEF"/>
    <w:rsid w:val="005D6ECC"/>
    <w:rsid w:val="005D6F0D"/>
    <w:rsid w:val="005D7103"/>
    <w:rsid w:val="005D7264"/>
    <w:rsid w:val="005D749B"/>
    <w:rsid w:val="005E6AB0"/>
    <w:rsid w:val="005F0486"/>
    <w:rsid w:val="005F0ED5"/>
    <w:rsid w:val="005F15A6"/>
    <w:rsid w:val="005F21C5"/>
    <w:rsid w:val="005F40E0"/>
    <w:rsid w:val="005F5B3A"/>
    <w:rsid w:val="005F6A31"/>
    <w:rsid w:val="005F78D6"/>
    <w:rsid w:val="00601719"/>
    <w:rsid w:val="0060252E"/>
    <w:rsid w:val="00602A2C"/>
    <w:rsid w:val="006040D6"/>
    <w:rsid w:val="006061C2"/>
    <w:rsid w:val="00606670"/>
    <w:rsid w:val="006078DB"/>
    <w:rsid w:val="00607CAA"/>
    <w:rsid w:val="006105DD"/>
    <w:rsid w:val="00611350"/>
    <w:rsid w:val="00611756"/>
    <w:rsid w:val="006126DF"/>
    <w:rsid w:val="00614C5B"/>
    <w:rsid w:val="00614D01"/>
    <w:rsid w:val="00616152"/>
    <w:rsid w:val="00617BA0"/>
    <w:rsid w:val="00620716"/>
    <w:rsid w:val="00622F47"/>
    <w:rsid w:val="0062486F"/>
    <w:rsid w:val="00625246"/>
    <w:rsid w:val="006266AD"/>
    <w:rsid w:val="00627204"/>
    <w:rsid w:val="00627F2E"/>
    <w:rsid w:val="006304B2"/>
    <w:rsid w:val="00631E2A"/>
    <w:rsid w:val="00632D29"/>
    <w:rsid w:val="00636DAA"/>
    <w:rsid w:val="00637918"/>
    <w:rsid w:val="00640B52"/>
    <w:rsid w:val="006414A6"/>
    <w:rsid w:val="00644157"/>
    <w:rsid w:val="00644B63"/>
    <w:rsid w:val="00646868"/>
    <w:rsid w:val="006508B8"/>
    <w:rsid w:val="00651668"/>
    <w:rsid w:val="0065252D"/>
    <w:rsid w:val="00652CE6"/>
    <w:rsid w:val="0065371D"/>
    <w:rsid w:val="00653955"/>
    <w:rsid w:val="0065595E"/>
    <w:rsid w:val="00655DC6"/>
    <w:rsid w:val="0065606F"/>
    <w:rsid w:val="006560AB"/>
    <w:rsid w:val="00656841"/>
    <w:rsid w:val="006577FF"/>
    <w:rsid w:val="0066106C"/>
    <w:rsid w:val="0066114D"/>
    <w:rsid w:val="006631F6"/>
    <w:rsid w:val="00665998"/>
    <w:rsid w:val="0066767F"/>
    <w:rsid w:val="006707CF"/>
    <w:rsid w:val="0067125C"/>
    <w:rsid w:val="00672110"/>
    <w:rsid w:val="00672530"/>
    <w:rsid w:val="00673CFE"/>
    <w:rsid w:val="0067541A"/>
    <w:rsid w:val="00675568"/>
    <w:rsid w:val="00682105"/>
    <w:rsid w:val="00685F66"/>
    <w:rsid w:val="00686ECA"/>
    <w:rsid w:val="00690DD2"/>
    <w:rsid w:val="006911AA"/>
    <w:rsid w:val="006912AB"/>
    <w:rsid w:val="006917C1"/>
    <w:rsid w:val="0069298D"/>
    <w:rsid w:val="0069529E"/>
    <w:rsid w:val="00695B96"/>
    <w:rsid w:val="00696B40"/>
    <w:rsid w:val="00697479"/>
    <w:rsid w:val="00697BDF"/>
    <w:rsid w:val="006A001E"/>
    <w:rsid w:val="006A1BCC"/>
    <w:rsid w:val="006A1E36"/>
    <w:rsid w:val="006B0401"/>
    <w:rsid w:val="006B0833"/>
    <w:rsid w:val="006B09B4"/>
    <w:rsid w:val="006B33D7"/>
    <w:rsid w:val="006B406C"/>
    <w:rsid w:val="006B4518"/>
    <w:rsid w:val="006B6745"/>
    <w:rsid w:val="006C1BAA"/>
    <w:rsid w:val="006C1E2B"/>
    <w:rsid w:val="006C32F2"/>
    <w:rsid w:val="006C4744"/>
    <w:rsid w:val="006C4C37"/>
    <w:rsid w:val="006D2B6E"/>
    <w:rsid w:val="006E02DD"/>
    <w:rsid w:val="006E05B1"/>
    <w:rsid w:val="006E22A4"/>
    <w:rsid w:val="006E2F6E"/>
    <w:rsid w:val="006E3A77"/>
    <w:rsid w:val="006E4C26"/>
    <w:rsid w:val="006E4F2E"/>
    <w:rsid w:val="006E54B2"/>
    <w:rsid w:val="006E74AF"/>
    <w:rsid w:val="006E77DE"/>
    <w:rsid w:val="006E79EC"/>
    <w:rsid w:val="006F0639"/>
    <w:rsid w:val="006F078E"/>
    <w:rsid w:val="006F17FD"/>
    <w:rsid w:val="006F1EFC"/>
    <w:rsid w:val="006F2ADA"/>
    <w:rsid w:val="006F2B2F"/>
    <w:rsid w:val="006F3D58"/>
    <w:rsid w:val="006F4ACB"/>
    <w:rsid w:val="006F5EE2"/>
    <w:rsid w:val="006F7677"/>
    <w:rsid w:val="00701B03"/>
    <w:rsid w:val="00702BFE"/>
    <w:rsid w:val="00703B7D"/>
    <w:rsid w:val="007065C1"/>
    <w:rsid w:val="007066CE"/>
    <w:rsid w:val="00707ABF"/>
    <w:rsid w:val="00710E65"/>
    <w:rsid w:val="007120F0"/>
    <w:rsid w:val="00712906"/>
    <w:rsid w:val="00713E02"/>
    <w:rsid w:val="00715F2F"/>
    <w:rsid w:val="007177C2"/>
    <w:rsid w:val="007218C0"/>
    <w:rsid w:val="00721D8E"/>
    <w:rsid w:val="0072207C"/>
    <w:rsid w:val="007245EE"/>
    <w:rsid w:val="00726F4C"/>
    <w:rsid w:val="00727E9A"/>
    <w:rsid w:val="0073100F"/>
    <w:rsid w:val="00731435"/>
    <w:rsid w:val="00731589"/>
    <w:rsid w:val="00732747"/>
    <w:rsid w:val="00732833"/>
    <w:rsid w:val="00732B39"/>
    <w:rsid w:val="007333C0"/>
    <w:rsid w:val="00737283"/>
    <w:rsid w:val="00737DA4"/>
    <w:rsid w:val="00737DE7"/>
    <w:rsid w:val="007403B8"/>
    <w:rsid w:val="0074102C"/>
    <w:rsid w:val="00742062"/>
    <w:rsid w:val="00742391"/>
    <w:rsid w:val="00743AC9"/>
    <w:rsid w:val="00744232"/>
    <w:rsid w:val="00744748"/>
    <w:rsid w:val="00745034"/>
    <w:rsid w:val="00745577"/>
    <w:rsid w:val="00745D8E"/>
    <w:rsid w:val="00746502"/>
    <w:rsid w:val="00747FA6"/>
    <w:rsid w:val="00750D97"/>
    <w:rsid w:val="00755A1B"/>
    <w:rsid w:val="007610FC"/>
    <w:rsid w:val="0076121E"/>
    <w:rsid w:val="007626A5"/>
    <w:rsid w:val="00763877"/>
    <w:rsid w:val="007644FF"/>
    <w:rsid w:val="007649E8"/>
    <w:rsid w:val="00767642"/>
    <w:rsid w:val="00770814"/>
    <w:rsid w:val="00772227"/>
    <w:rsid w:val="00773B86"/>
    <w:rsid w:val="007741EC"/>
    <w:rsid w:val="00775143"/>
    <w:rsid w:val="00775222"/>
    <w:rsid w:val="00775EC5"/>
    <w:rsid w:val="00776F63"/>
    <w:rsid w:val="00777803"/>
    <w:rsid w:val="00777B7C"/>
    <w:rsid w:val="007806F6"/>
    <w:rsid w:val="00782E13"/>
    <w:rsid w:val="00784628"/>
    <w:rsid w:val="007869E8"/>
    <w:rsid w:val="00787119"/>
    <w:rsid w:val="0078777F"/>
    <w:rsid w:val="00787978"/>
    <w:rsid w:val="00790C74"/>
    <w:rsid w:val="00791391"/>
    <w:rsid w:val="007920B7"/>
    <w:rsid w:val="0079218C"/>
    <w:rsid w:val="007921E5"/>
    <w:rsid w:val="00794C26"/>
    <w:rsid w:val="00794C66"/>
    <w:rsid w:val="00795EF4"/>
    <w:rsid w:val="007961E5"/>
    <w:rsid w:val="00796A5C"/>
    <w:rsid w:val="007977A0"/>
    <w:rsid w:val="007A0587"/>
    <w:rsid w:val="007A27DF"/>
    <w:rsid w:val="007A2895"/>
    <w:rsid w:val="007A39B4"/>
    <w:rsid w:val="007A3AC8"/>
    <w:rsid w:val="007A3DEA"/>
    <w:rsid w:val="007A40E5"/>
    <w:rsid w:val="007A5E80"/>
    <w:rsid w:val="007A62B2"/>
    <w:rsid w:val="007A68D3"/>
    <w:rsid w:val="007A720E"/>
    <w:rsid w:val="007B1497"/>
    <w:rsid w:val="007B1AFC"/>
    <w:rsid w:val="007B29CB"/>
    <w:rsid w:val="007B2FFD"/>
    <w:rsid w:val="007B42E8"/>
    <w:rsid w:val="007B43F8"/>
    <w:rsid w:val="007B4C4D"/>
    <w:rsid w:val="007B5C91"/>
    <w:rsid w:val="007B6A57"/>
    <w:rsid w:val="007B6D07"/>
    <w:rsid w:val="007B77B7"/>
    <w:rsid w:val="007C1DF1"/>
    <w:rsid w:val="007C30A9"/>
    <w:rsid w:val="007C4A87"/>
    <w:rsid w:val="007C532D"/>
    <w:rsid w:val="007C5A96"/>
    <w:rsid w:val="007C5C97"/>
    <w:rsid w:val="007D2B62"/>
    <w:rsid w:val="007D33BD"/>
    <w:rsid w:val="007D3F2E"/>
    <w:rsid w:val="007D6A38"/>
    <w:rsid w:val="007E20E5"/>
    <w:rsid w:val="007E2BDB"/>
    <w:rsid w:val="007E2BF1"/>
    <w:rsid w:val="007E6603"/>
    <w:rsid w:val="007E7037"/>
    <w:rsid w:val="007E724F"/>
    <w:rsid w:val="007E7D05"/>
    <w:rsid w:val="007F01C0"/>
    <w:rsid w:val="007F2BDB"/>
    <w:rsid w:val="007F3884"/>
    <w:rsid w:val="007F4AE6"/>
    <w:rsid w:val="007F6C56"/>
    <w:rsid w:val="007F741D"/>
    <w:rsid w:val="007F75F4"/>
    <w:rsid w:val="008001D0"/>
    <w:rsid w:val="00800BAE"/>
    <w:rsid w:val="00801A5D"/>
    <w:rsid w:val="00805D57"/>
    <w:rsid w:val="00806671"/>
    <w:rsid w:val="00807CFB"/>
    <w:rsid w:val="00807F21"/>
    <w:rsid w:val="00807FC5"/>
    <w:rsid w:val="0081148B"/>
    <w:rsid w:val="00812D2B"/>
    <w:rsid w:val="00813195"/>
    <w:rsid w:val="008136D9"/>
    <w:rsid w:val="00814D25"/>
    <w:rsid w:val="00814D38"/>
    <w:rsid w:val="00815294"/>
    <w:rsid w:val="0081614E"/>
    <w:rsid w:val="0081624B"/>
    <w:rsid w:val="00816830"/>
    <w:rsid w:val="00817368"/>
    <w:rsid w:val="00820ACF"/>
    <w:rsid w:val="00820B24"/>
    <w:rsid w:val="00820FF0"/>
    <w:rsid w:val="00821A18"/>
    <w:rsid w:val="0082408C"/>
    <w:rsid w:val="0082463B"/>
    <w:rsid w:val="00824724"/>
    <w:rsid w:val="008261C1"/>
    <w:rsid w:val="0083077D"/>
    <w:rsid w:val="008317A7"/>
    <w:rsid w:val="00832B8A"/>
    <w:rsid w:val="00832F1A"/>
    <w:rsid w:val="00836123"/>
    <w:rsid w:val="00836647"/>
    <w:rsid w:val="008428F0"/>
    <w:rsid w:val="008430B6"/>
    <w:rsid w:val="0084312A"/>
    <w:rsid w:val="00843481"/>
    <w:rsid w:val="0084453E"/>
    <w:rsid w:val="008455A3"/>
    <w:rsid w:val="00846F70"/>
    <w:rsid w:val="00851402"/>
    <w:rsid w:val="00851FF7"/>
    <w:rsid w:val="00854A07"/>
    <w:rsid w:val="00854D18"/>
    <w:rsid w:val="00855712"/>
    <w:rsid w:val="00855CAD"/>
    <w:rsid w:val="00855F5D"/>
    <w:rsid w:val="00856AE0"/>
    <w:rsid w:val="00860318"/>
    <w:rsid w:val="008612E0"/>
    <w:rsid w:val="0086292D"/>
    <w:rsid w:val="00864013"/>
    <w:rsid w:val="00864225"/>
    <w:rsid w:val="00865F5E"/>
    <w:rsid w:val="00866477"/>
    <w:rsid w:val="00866B5C"/>
    <w:rsid w:val="00867A22"/>
    <w:rsid w:val="0087183A"/>
    <w:rsid w:val="008728D9"/>
    <w:rsid w:val="0087388F"/>
    <w:rsid w:val="00873983"/>
    <w:rsid w:val="00873D3D"/>
    <w:rsid w:val="00874145"/>
    <w:rsid w:val="00877CF3"/>
    <w:rsid w:val="00877FFE"/>
    <w:rsid w:val="00883D41"/>
    <w:rsid w:val="00884410"/>
    <w:rsid w:val="00885891"/>
    <w:rsid w:val="0088605C"/>
    <w:rsid w:val="008861B3"/>
    <w:rsid w:val="008861D6"/>
    <w:rsid w:val="0088689D"/>
    <w:rsid w:val="00886E34"/>
    <w:rsid w:val="00886FF4"/>
    <w:rsid w:val="00887187"/>
    <w:rsid w:val="00890593"/>
    <w:rsid w:val="008907E1"/>
    <w:rsid w:val="008914D3"/>
    <w:rsid w:val="00892133"/>
    <w:rsid w:val="008925AE"/>
    <w:rsid w:val="008925B5"/>
    <w:rsid w:val="00893427"/>
    <w:rsid w:val="008935C2"/>
    <w:rsid w:val="008946DA"/>
    <w:rsid w:val="00895272"/>
    <w:rsid w:val="0089733C"/>
    <w:rsid w:val="008977F8"/>
    <w:rsid w:val="00897F64"/>
    <w:rsid w:val="008A2774"/>
    <w:rsid w:val="008A2F0F"/>
    <w:rsid w:val="008A4AB0"/>
    <w:rsid w:val="008A4F01"/>
    <w:rsid w:val="008A5236"/>
    <w:rsid w:val="008A5428"/>
    <w:rsid w:val="008B08EA"/>
    <w:rsid w:val="008B5318"/>
    <w:rsid w:val="008B614F"/>
    <w:rsid w:val="008B6376"/>
    <w:rsid w:val="008B6419"/>
    <w:rsid w:val="008B6A01"/>
    <w:rsid w:val="008C2146"/>
    <w:rsid w:val="008C459A"/>
    <w:rsid w:val="008C4BD2"/>
    <w:rsid w:val="008C6345"/>
    <w:rsid w:val="008C7D4C"/>
    <w:rsid w:val="008D0DAB"/>
    <w:rsid w:val="008D2BB0"/>
    <w:rsid w:val="008D3238"/>
    <w:rsid w:val="008D41F1"/>
    <w:rsid w:val="008D47FC"/>
    <w:rsid w:val="008D4889"/>
    <w:rsid w:val="008D672F"/>
    <w:rsid w:val="008D75A0"/>
    <w:rsid w:val="008E026E"/>
    <w:rsid w:val="008E02FA"/>
    <w:rsid w:val="008E0D55"/>
    <w:rsid w:val="008E124E"/>
    <w:rsid w:val="008E49A5"/>
    <w:rsid w:val="008E51FE"/>
    <w:rsid w:val="008E597C"/>
    <w:rsid w:val="008E753A"/>
    <w:rsid w:val="008E7D2E"/>
    <w:rsid w:val="008E7DEB"/>
    <w:rsid w:val="008F2E10"/>
    <w:rsid w:val="008F316F"/>
    <w:rsid w:val="008F3309"/>
    <w:rsid w:val="008F3F62"/>
    <w:rsid w:val="008F3F7D"/>
    <w:rsid w:val="008F7C5D"/>
    <w:rsid w:val="008F7CD1"/>
    <w:rsid w:val="00902F50"/>
    <w:rsid w:val="00903F52"/>
    <w:rsid w:val="009041D7"/>
    <w:rsid w:val="0090483D"/>
    <w:rsid w:val="00905A62"/>
    <w:rsid w:val="00905ACA"/>
    <w:rsid w:val="00905EF1"/>
    <w:rsid w:val="00906713"/>
    <w:rsid w:val="00906DE2"/>
    <w:rsid w:val="0091148C"/>
    <w:rsid w:val="00912A68"/>
    <w:rsid w:val="00913EFF"/>
    <w:rsid w:val="00914862"/>
    <w:rsid w:val="00915DD6"/>
    <w:rsid w:val="00916E83"/>
    <w:rsid w:val="0091718A"/>
    <w:rsid w:val="00920809"/>
    <w:rsid w:val="00920FF1"/>
    <w:rsid w:val="00922460"/>
    <w:rsid w:val="00923762"/>
    <w:rsid w:val="00923A87"/>
    <w:rsid w:val="00927B73"/>
    <w:rsid w:val="009314BA"/>
    <w:rsid w:val="0094053A"/>
    <w:rsid w:val="00941BD0"/>
    <w:rsid w:val="009437FF"/>
    <w:rsid w:val="00943F30"/>
    <w:rsid w:val="0094569A"/>
    <w:rsid w:val="00945C6C"/>
    <w:rsid w:val="00946513"/>
    <w:rsid w:val="00947CE5"/>
    <w:rsid w:val="00950391"/>
    <w:rsid w:val="0095080E"/>
    <w:rsid w:val="00950E1B"/>
    <w:rsid w:val="00950FA2"/>
    <w:rsid w:val="00952A2A"/>
    <w:rsid w:val="00954BB0"/>
    <w:rsid w:val="00954FC4"/>
    <w:rsid w:val="00956FBC"/>
    <w:rsid w:val="0095783B"/>
    <w:rsid w:val="00957A40"/>
    <w:rsid w:val="00960077"/>
    <w:rsid w:val="0096025C"/>
    <w:rsid w:val="00961574"/>
    <w:rsid w:val="00962667"/>
    <w:rsid w:val="009627A7"/>
    <w:rsid w:val="00962C76"/>
    <w:rsid w:val="009637CA"/>
    <w:rsid w:val="00964027"/>
    <w:rsid w:val="00964256"/>
    <w:rsid w:val="00964B0B"/>
    <w:rsid w:val="00965C08"/>
    <w:rsid w:val="0096704A"/>
    <w:rsid w:val="009670AF"/>
    <w:rsid w:val="00967330"/>
    <w:rsid w:val="00967444"/>
    <w:rsid w:val="00967CD1"/>
    <w:rsid w:val="0097044E"/>
    <w:rsid w:val="00971866"/>
    <w:rsid w:val="0097206E"/>
    <w:rsid w:val="009728F3"/>
    <w:rsid w:val="00974DAB"/>
    <w:rsid w:val="009755B2"/>
    <w:rsid w:val="00975EC8"/>
    <w:rsid w:val="00977288"/>
    <w:rsid w:val="00977388"/>
    <w:rsid w:val="00980D2F"/>
    <w:rsid w:val="00982BE5"/>
    <w:rsid w:val="009837DC"/>
    <w:rsid w:val="00984811"/>
    <w:rsid w:val="00985EE1"/>
    <w:rsid w:val="0099136B"/>
    <w:rsid w:val="00991A7B"/>
    <w:rsid w:val="00991E5B"/>
    <w:rsid w:val="009932FF"/>
    <w:rsid w:val="0099371D"/>
    <w:rsid w:val="0099554D"/>
    <w:rsid w:val="00995EB6"/>
    <w:rsid w:val="00996461"/>
    <w:rsid w:val="009967D7"/>
    <w:rsid w:val="0099708F"/>
    <w:rsid w:val="00997C77"/>
    <w:rsid w:val="009A033D"/>
    <w:rsid w:val="009A049B"/>
    <w:rsid w:val="009A20DF"/>
    <w:rsid w:val="009A2388"/>
    <w:rsid w:val="009A330F"/>
    <w:rsid w:val="009A4CE9"/>
    <w:rsid w:val="009A5C6C"/>
    <w:rsid w:val="009A70C8"/>
    <w:rsid w:val="009A7668"/>
    <w:rsid w:val="009A7F1D"/>
    <w:rsid w:val="009B0C2C"/>
    <w:rsid w:val="009B1934"/>
    <w:rsid w:val="009B1E7D"/>
    <w:rsid w:val="009B23D0"/>
    <w:rsid w:val="009B4B34"/>
    <w:rsid w:val="009B7275"/>
    <w:rsid w:val="009C05E9"/>
    <w:rsid w:val="009C1221"/>
    <w:rsid w:val="009C134D"/>
    <w:rsid w:val="009C2D3E"/>
    <w:rsid w:val="009C6BE8"/>
    <w:rsid w:val="009C7E3C"/>
    <w:rsid w:val="009D1923"/>
    <w:rsid w:val="009D2337"/>
    <w:rsid w:val="009D4031"/>
    <w:rsid w:val="009D422C"/>
    <w:rsid w:val="009D551A"/>
    <w:rsid w:val="009D6251"/>
    <w:rsid w:val="009D6AAF"/>
    <w:rsid w:val="009E017E"/>
    <w:rsid w:val="009E24CE"/>
    <w:rsid w:val="009E3F18"/>
    <w:rsid w:val="009E47DD"/>
    <w:rsid w:val="009E4A87"/>
    <w:rsid w:val="009E54BD"/>
    <w:rsid w:val="009E79AB"/>
    <w:rsid w:val="009E7A8F"/>
    <w:rsid w:val="009F0BF9"/>
    <w:rsid w:val="009F16C1"/>
    <w:rsid w:val="009F2B69"/>
    <w:rsid w:val="009F47F9"/>
    <w:rsid w:val="009F6274"/>
    <w:rsid w:val="00A0040F"/>
    <w:rsid w:val="00A01B69"/>
    <w:rsid w:val="00A01C0F"/>
    <w:rsid w:val="00A030FD"/>
    <w:rsid w:val="00A03111"/>
    <w:rsid w:val="00A03359"/>
    <w:rsid w:val="00A03D52"/>
    <w:rsid w:val="00A03F41"/>
    <w:rsid w:val="00A040AF"/>
    <w:rsid w:val="00A04281"/>
    <w:rsid w:val="00A04323"/>
    <w:rsid w:val="00A044CE"/>
    <w:rsid w:val="00A057B2"/>
    <w:rsid w:val="00A06A62"/>
    <w:rsid w:val="00A06E3F"/>
    <w:rsid w:val="00A071D8"/>
    <w:rsid w:val="00A07B4C"/>
    <w:rsid w:val="00A10634"/>
    <w:rsid w:val="00A10A59"/>
    <w:rsid w:val="00A11893"/>
    <w:rsid w:val="00A11B2A"/>
    <w:rsid w:val="00A11E23"/>
    <w:rsid w:val="00A12FB0"/>
    <w:rsid w:val="00A141C9"/>
    <w:rsid w:val="00A15304"/>
    <w:rsid w:val="00A15315"/>
    <w:rsid w:val="00A15ADA"/>
    <w:rsid w:val="00A15E6B"/>
    <w:rsid w:val="00A17C6A"/>
    <w:rsid w:val="00A208BD"/>
    <w:rsid w:val="00A21304"/>
    <w:rsid w:val="00A217D7"/>
    <w:rsid w:val="00A2328F"/>
    <w:rsid w:val="00A23763"/>
    <w:rsid w:val="00A23B04"/>
    <w:rsid w:val="00A24835"/>
    <w:rsid w:val="00A25F67"/>
    <w:rsid w:val="00A26EB1"/>
    <w:rsid w:val="00A30902"/>
    <w:rsid w:val="00A3220D"/>
    <w:rsid w:val="00A33CC2"/>
    <w:rsid w:val="00A353C2"/>
    <w:rsid w:val="00A35586"/>
    <w:rsid w:val="00A35D3B"/>
    <w:rsid w:val="00A37794"/>
    <w:rsid w:val="00A407B8"/>
    <w:rsid w:val="00A40D1E"/>
    <w:rsid w:val="00A43B36"/>
    <w:rsid w:val="00A4643C"/>
    <w:rsid w:val="00A46593"/>
    <w:rsid w:val="00A46C07"/>
    <w:rsid w:val="00A47E6C"/>
    <w:rsid w:val="00A500F9"/>
    <w:rsid w:val="00A51EBA"/>
    <w:rsid w:val="00A52183"/>
    <w:rsid w:val="00A528C2"/>
    <w:rsid w:val="00A52925"/>
    <w:rsid w:val="00A55156"/>
    <w:rsid w:val="00A5563E"/>
    <w:rsid w:val="00A5596C"/>
    <w:rsid w:val="00A56CD4"/>
    <w:rsid w:val="00A60897"/>
    <w:rsid w:val="00A60F1D"/>
    <w:rsid w:val="00A61066"/>
    <w:rsid w:val="00A647EF"/>
    <w:rsid w:val="00A64A6F"/>
    <w:rsid w:val="00A67199"/>
    <w:rsid w:val="00A7089B"/>
    <w:rsid w:val="00A70CCC"/>
    <w:rsid w:val="00A70F8B"/>
    <w:rsid w:val="00A74816"/>
    <w:rsid w:val="00A74904"/>
    <w:rsid w:val="00A770DC"/>
    <w:rsid w:val="00A771CC"/>
    <w:rsid w:val="00A7772E"/>
    <w:rsid w:val="00A777E7"/>
    <w:rsid w:val="00A826C7"/>
    <w:rsid w:val="00A8289A"/>
    <w:rsid w:val="00A828F0"/>
    <w:rsid w:val="00A85EEE"/>
    <w:rsid w:val="00A86673"/>
    <w:rsid w:val="00A8711F"/>
    <w:rsid w:val="00A8784F"/>
    <w:rsid w:val="00A90E52"/>
    <w:rsid w:val="00A91413"/>
    <w:rsid w:val="00A935AD"/>
    <w:rsid w:val="00A93C4F"/>
    <w:rsid w:val="00A95801"/>
    <w:rsid w:val="00A96172"/>
    <w:rsid w:val="00A9777D"/>
    <w:rsid w:val="00A97D5C"/>
    <w:rsid w:val="00AA10BD"/>
    <w:rsid w:val="00AA2078"/>
    <w:rsid w:val="00AA2DE5"/>
    <w:rsid w:val="00AA52FB"/>
    <w:rsid w:val="00AA5DE7"/>
    <w:rsid w:val="00AA64F9"/>
    <w:rsid w:val="00AB2D5E"/>
    <w:rsid w:val="00AB5A41"/>
    <w:rsid w:val="00AB61A1"/>
    <w:rsid w:val="00AB61E3"/>
    <w:rsid w:val="00AB7167"/>
    <w:rsid w:val="00AC03EA"/>
    <w:rsid w:val="00AC04E3"/>
    <w:rsid w:val="00AC2B6C"/>
    <w:rsid w:val="00AC5D38"/>
    <w:rsid w:val="00AC66D0"/>
    <w:rsid w:val="00AC719E"/>
    <w:rsid w:val="00AD0FB6"/>
    <w:rsid w:val="00AD1E29"/>
    <w:rsid w:val="00AD28F5"/>
    <w:rsid w:val="00AD3AAD"/>
    <w:rsid w:val="00AD6E9E"/>
    <w:rsid w:val="00AD72FC"/>
    <w:rsid w:val="00AE04B0"/>
    <w:rsid w:val="00AE1BAF"/>
    <w:rsid w:val="00AE265F"/>
    <w:rsid w:val="00AE49C9"/>
    <w:rsid w:val="00AE6DE8"/>
    <w:rsid w:val="00AE73E7"/>
    <w:rsid w:val="00AF063E"/>
    <w:rsid w:val="00AF186C"/>
    <w:rsid w:val="00AF44BF"/>
    <w:rsid w:val="00AF6D23"/>
    <w:rsid w:val="00AF7A13"/>
    <w:rsid w:val="00B00FF6"/>
    <w:rsid w:val="00B01920"/>
    <w:rsid w:val="00B01EF6"/>
    <w:rsid w:val="00B02057"/>
    <w:rsid w:val="00B03F0C"/>
    <w:rsid w:val="00B03FEE"/>
    <w:rsid w:val="00B07354"/>
    <w:rsid w:val="00B07C6B"/>
    <w:rsid w:val="00B10422"/>
    <w:rsid w:val="00B1101D"/>
    <w:rsid w:val="00B1697A"/>
    <w:rsid w:val="00B20DD0"/>
    <w:rsid w:val="00B210C5"/>
    <w:rsid w:val="00B22ACF"/>
    <w:rsid w:val="00B2440F"/>
    <w:rsid w:val="00B26EE6"/>
    <w:rsid w:val="00B2703D"/>
    <w:rsid w:val="00B32009"/>
    <w:rsid w:val="00B32CBD"/>
    <w:rsid w:val="00B33B75"/>
    <w:rsid w:val="00B33FE6"/>
    <w:rsid w:val="00B3404A"/>
    <w:rsid w:val="00B35088"/>
    <w:rsid w:val="00B35112"/>
    <w:rsid w:val="00B374C2"/>
    <w:rsid w:val="00B3791D"/>
    <w:rsid w:val="00B37F1C"/>
    <w:rsid w:val="00B37F74"/>
    <w:rsid w:val="00B41EA2"/>
    <w:rsid w:val="00B452D5"/>
    <w:rsid w:val="00B46454"/>
    <w:rsid w:val="00B46CA6"/>
    <w:rsid w:val="00B472CA"/>
    <w:rsid w:val="00B47569"/>
    <w:rsid w:val="00B50349"/>
    <w:rsid w:val="00B507F9"/>
    <w:rsid w:val="00B50F1D"/>
    <w:rsid w:val="00B51D5A"/>
    <w:rsid w:val="00B54A8E"/>
    <w:rsid w:val="00B54AE9"/>
    <w:rsid w:val="00B54E74"/>
    <w:rsid w:val="00B556FF"/>
    <w:rsid w:val="00B55A5F"/>
    <w:rsid w:val="00B55D2D"/>
    <w:rsid w:val="00B6204C"/>
    <w:rsid w:val="00B621FF"/>
    <w:rsid w:val="00B62996"/>
    <w:rsid w:val="00B63010"/>
    <w:rsid w:val="00B6460A"/>
    <w:rsid w:val="00B650F0"/>
    <w:rsid w:val="00B65F5F"/>
    <w:rsid w:val="00B66F7A"/>
    <w:rsid w:val="00B70469"/>
    <w:rsid w:val="00B70C1C"/>
    <w:rsid w:val="00B72F75"/>
    <w:rsid w:val="00B73B2D"/>
    <w:rsid w:val="00B7405F"/>
    <w:rsid w:val="00B74807"/>
    <w:rsid w:val="00B7656D"/>
    <w:rsid w:val="00B770E5"/>
    <w:rsid w:val="00B819A4"/>
    <w:rsid w:val="00B83701"/>
    <w:rsid w:val="00B83C09"/>
    <w:rsid w:val="00B86407"/>
    <w:rsid w:val="00B867A2"/>
    <w:rsid w:val="00B86C1B"/>
    <w:rsid w:val="00B86E8F"/>
    <w:rsid w:val="00B87666"/>
    <w:rsid w:val="00B87921"/>
    <w:rsid w:val="00B91D0C"/>
    <w:rsid w:val="00B93CB3"/>
    <w:rsid w:val="00B95034"/>
    <w:rsid w:val="00B96484"/>
    <w:rsid w:val="00BA03A5"/>
    <w:rsid w:val="00BA0951"/>
    <w:rsid w:val="00BA1742"/>
    <w:rsid w:val="00BA239B"/>
    <w:rsid w:val="00BA25B4"/>
    <w:rsid w:val="00BA39E6"/>
    <w:rsid w:val="00BA4038"/>
    <w:rsid w:val="00BA50D5"/>
    <w:rsid w:val="00BA6364"/>
    <w:rsid w:val="00BA63AA"/>
    <w:rsid w:val="00BA6A36"/>
    <w:rsid w:val="00BB2D9F"/>
    <w:rsid w:val="00BB3EC0"/>
    <w:rsid w:val="00BB45CF"/>
    <w:rsid w:val="00BB58DD"/>
    <w:rsid w:val="00BB6598"/>
    <w:rsid w:val="00BB68A0"/>
    <w:rsid w:val="00BB7C32"/>
    <w:rsid w:val="00BC2EC1"/>
    <w:rsid w:val="00BC513F"/>
    <w:rsid w:val="00BC58AB"/>
    <w:rsid w:val="00BC5B21"/>
    <w:rsid w:val="00BC7199"/>
    <w:rsid w:val="00BD01A7"/>
    <w:rsid w:val="00BD1E36"/>
    <w:rsid w:val="00BD2B40"/>
    <w:rsid w:val="00BD37BF"/>
    <w:rsid w:val="00BD564C"/>
    <w:rsid w:val="00BD6B2E"/>
    <w:rsid w:val="00BD6FCB"/>
    <w:rsid w:val="00BE1A47"/>
    <w:rsid w:val="00BE32A5"/>
    <w:rsid w:val="00BE7790"/>
    <w:rsid w:val="00BE7A60"/>
    <w:rsid w:val="00BF012F"/>
    <w:rsid w:val="00BF0B16"/>
    <w:rsid w:val="00BF1435"/>
    <w:rsid w:val="00BF2036"/>
    <w:rsid w:val="00BF2E89"/>
    <w:rsid w:val="00BF39EE"/>
    <w:rsid w:val="00BF3B14"/>
    <w:rsid w:val="00BF435C"/>
    <w:rsid w:val="00BF5B2F"/>
    <w:rsid w:val="00BF6798"/>
    <w:rsid w:val="00BF72F4"/>
    <w:rsid w:val="00BF7FF5"/>
    <w:rsid w:val="00C01D69"/>
    <w:rsid w:val="00C024F3"/>
    <w:rsid w:val="00C02B0B"/>
    <w:rsid w:val="00C03EFD"/>
    <w:rsid w:val="00C04660"/>
    <w:rsid w:val="00C04B8F"/>
    <w:rsid w:val="00C04D8D"/>
    <w:rsid w:val="00C05746"/>
    <w:rsid w:val="00C05D65"/>
    <w:rsid w:val="00C06425"/>
    <w:rsid w:val="00C07138"/>
    <w:rsid w:val="00C072D2"/>
    <w:rsid w:val="00C102E9"/>
    <w:rsid w:val="00C132DF"/>
    <w:rsid w:val="00C133EF"/>
    <w:rsid w:val="00C13F2C"/>
    <w:rsid w:val="00C14E1E"/>
    <w:rsid w:val="00C15D2B"/>
    <w:rsid w:val="00C166F7"/>
    <w:rsid w:val="00C16B6E"/>
    <w:rsid w:val="00C20214"/>
    <w:rsid w:val="00C22C99"/>
    <w:rsid w:val="00C234A4"/>
    <w:rsid w:val="00C23CB7"/>
    <w:rsid w:val="00C24361"/>
    <w:rsid w:val="00C26328"/>
    <w:rsid w:val="00C26B02"/>
    <w:rsid w:val="00C27D1A"/>
    <w:rsid w:val="00C305C5"/>
    <w:rsid w:val="00C31C22"/>
    <w:rsid w:val="00C31CE6"/>
    <w:rsid w:val="00C32158"/>
    <w:rsid w:val="00C3273F"/>
    <w:rsid w:val="00C32872"/>
    <w:rsid w:val="00C32C6E"/>
    <w:rsid w:val="00C32D23"/>
    <w:rsid w:val="00C3336B"/>
    <w:rsid w:val="00C33AF1"/>
    <w:rsid w:val="00C3553E"/>
    <w:rsid w:val="00C35754"/>
    <w:rsid w:val="00C35BFB"/>
    <w:rsid w:val="00C3610D"/>
    <w:rsid w:val="00C3644A"/>
    <w:rsid w:val="00C364AA"/>
    <w:rsid w:val="00C36AF0"/>
    <w:rsid w:val="00C408D1"/>
    <w:rsid w:val="00C413E5"/>
    <w:rsid w:val="00C4189C"/>
    <w:rsid w:val="00C419FB"/>
    <w:rsid w:val="00C430B3"/>
    <w:rsid w:val="00C443C4"/>
    <w:rsid w:val="00C450F7"/>
    <w:rsid w:val="00C47B96"/>
    <w:rsid w:val="00C47E81"/>
    <w:rsid w:val="00C5106E"/>
    <w:rsid w:val="00C52748"/>
    <w:rsid w:val="00C542CB"/>
    <w:rsid w:val="00C54D38"/>
    <w:rsid w:val="00C54ECB"/>
    <w:rsid w:val="00C61B44"/>
    <w:rsid w:val="00C62936"/>
    <w:rsid w:val="00C634FA"/>
    <w:rsid w:val="00C6375E"/>
    <w:rsid w:val="00C640A6"/>
    <w:rsid w:val="00C64188"/>
    <w:rsid w:val="00C65B94"/>
    <w:rsid w:val="00C6600B"/>
    <w:rsid w:val="00C67DB6"/>
    <w:rsid w:val="00C734F7"/>
    <w:rsid w:val="00C74093"/>
    <w:rsid w:val="00C74353"/>
    <w:rsid w:val="00C749C2"/>
    <w:rsid w:val="00C760EA"/>
    <w:rsid w:val="00C76E4E"/>
    <w:rsid w:val="00C76FAD"/>
    <w:rsid w:val="00C77FC1"/>
    <w:rsid w:val="00C80484"/>
    <w:rsid w:val="00C80D8F"/>
    <w:rsid w:val="00C81BCE"/>
    <w:rsid w:val="00C81E9D"/>
    <w:rsid w:val="00C81F05"/>
    <w:rsid w:val="00C8487B"/>
    <w:rsid w:val="00C84A93"/>
    <w:rsid w:val="00C8700A"/>
    <w:rsid w:val="00C90311"/>
    <w:rsid w:val="00C90E05"/>
    <w:rsid w:val="00C9167D"/>
    <w:rsid w:val="00C91EDC"/>
    <w:rsid w:val="00C960AD"/>
    <w:rsid w:val="00C96973"/>
    <w:rsid w:val="00C972EB"/>
    <w:rsid w:val="00C97ED8"/>
    <w:rsid w:val="00CA0BD8"/>
    <w:rsid w:val="00CA1A3C"/>
    <w:rsid w:val="00CA567D"/>
    <w:rsid w:val="00CA6FDB"/>
    <w:rsid w:val="00CB0919"/>
    <w:rsid w:val="00CB2977"/>
    <w:rsid w:val="00CB3976"/>
    <w:rsid w:val="00CB3D70"/>
    <w:rsid w:val="00CB53C7"/>
    <w:rsid w:val="00CB5C26"/>
    <w:rsid w:val="00CB61EA"/>
    <w:rsid w:val="00CB65EF"/>
    <w:rsid w:val="00CB71F0"/>
    <w:rsid w:val="00CB7595"/>
    <w:rsid w:val="00CC0911"/>
    <w:rsid w:val="00CC1D63"/>
    <w:rsid w:val="00CC2824"/>
    <w:rsid w:val="00CC6862"/>
    <w:rsid w:val="00CC763E"/>
    <w:rsid w:val="00CD0D1C"/>
    <w:rsid w:val="00CD1B41"/>
    <w:rsid w:val="00CD1BAD"/>
    <w:rsid w:val="00CD36BF"/>
    <w:rsid w:val="00CD3DBA"/>
    <w:rsid w:val="00CD4238"/>
    <w:rsid w:val="00CD4962"/>
    <w:rsid w:val="00CD723E"/>
    <w:rsid w:val="00CD7DAB"/>
    <w:rsid w:val="00CE074C"/>
    <w:rsid w:val="00CE0959"/>
    <w:rsid w:val="00CE0DD4"/>
    <w:rsid w:val="00CE1185"/>
    <w:rsid w:val="00CE4A4A"/>
    <w:rsid w:val="00CE5DB9"/>
    <w:rsid w:val="00CF04EF"/>
    <w:rsid w:val="00CF0FD0"/>
    <w:rsid w:val="00CF0FEA"/>
    <w:rsid w:val="00CF1089"/>
    <w:rsid w:val="00CF184A"/>
    <w:rsid w:val="00CF1906"/>
    <w:rsid w:val="00CF1B35"/>
    <w:rsid w:val="00CF2400"/>
    <w:rsid w:val="00CF30C9"/>
    <w:rsid w:val="00CF3987"/>
    <w:rsid w:val="00CF6049"/>
    <w:rsid w:val="00CF6169"/>
    <w:rsid w:val="00CF76F5"/>
    <w:rsid w:val="00CF7A8B"/>
    <w:rsid w:val="00CF7D79"/>
    <w:rsid w:val="00D0056C"/>
    <w:rsid w:val="00D03173"/>
    <w:rsid w:val="00D0397E"/>
    <w:rsid w:val="00D0505E"/>
    <w:rsid w:val="00D06C6C"/>
    <w:rsid w:val="00D07876"/>
    <w:rsid w:val="00D10912"/>
    <w:rsid w:val="00D11034"/>
    <w:rsid w:val="00D11EF1"/>
    <w:rsid w:val="00D13D42"/>
    <w:rsid w:val="00D14500"/>
    <w:rsid w:val="00D145D7"/>
    <w:rsid w:val="00D149E9"/>
    <w:rsid w:val="00D14B3E"/>
    <w:rsid w:val="00D15D64"/>
    <w:rsid w:val="00D15F28"/>
    <w:rsid w:val="00D1658F"/>
    <w:rsid w:val="00D170F3"/>
    <w:rsid w:val="00D20FDB"/>
    <w:rsid w:val="00D212D5"/>
    <w:rsid w:val="00D22847"/>
    <w:rsid w:val="00D26F1A"/>
    <w:rsid w:val="00D27BB7"/>
    <w:rsid w:val="00D27CF1"/>
    <w:rsid w:val="00D30827"/>
    <w:rsid w:val="00D31412"/>
    <w:rsid w:val="00D31B72"/>
    <w:rsid w:val="00D32643"/>
    <w:rsid w:val="00D33972"/>
    <w:rsid w:val="00D35CF6"/>
    <w:rsid w:val="00D35D59"/>
    <w:rsid w:val="00D36450"/>
    <w:rsid w:val="00D379C5"/>
    <w:rsid w:val="00D37C17"/>
    <w:rsid w:val="00D37FF1"/>
    <w:rsid w:val="00D42339"/>
    <w:rsid w:val="00D4569E"/>
    <w:rsid w:val="00D45D62"/>
    <w:rsid w:val="00D45DCE"/>
    <w:rsid w:val="00D46A26"/>
    <w:rsid w:val="00D522B8"/>
    <w:rsid w:val="00D534C4"/>
    <w:rsid w:val="00D546C4"/>
    <w:rsid w:val="00D549F7"/>
    <w:rsid w:val="00D55F42"/>
    <w:rsid w:val="00D567F0"/>
    <w:rsid w:val="00D6037F"/>
    <w:rsid w:val="00D611AE"/>
    <w:rsid w:val="00D63DDE"/>
    <w:rsid w:val="00D64820"/>
    <w:rsid w:val="00D64B82"/>
    <w:rsid w:val="00D65833"/>
    <w:rsid w:val="00D65E53"/>
    <w:rsid w:val="00D6607D"/>
    <w:rsid w:val="00D71EF9"/>
    <w:rsid w:val="00D72126"/>
    <w:rsid w:val="00D7353B"/>
    <w:rsid w:val="00D766EE"/>
    <w:rsid w:val="00D76914"/>
    <w:rsid w:val="00D77B0C"/>
    <w:rsid w:val="00D80A99"/>
    <w:rsid w:val="00D81F7A"/>
    <w:rsid w:val="00D82F7B"/>
    <w:rsid w:val="00D83BDB"/>
    <w:rsid w:val="00D84972"/>
    <w:rsid w:val="00D849D1"/>
    <w:rsid w:val="00D8584C"/>
    <w:rsid w:val="00D862FD"/>
    <w:rsid w:val="00D873D9"/>
    <w:rsid w:val="00D8782B"/>
    <w:rsid w:val="00D9315E"/>
    <w:rsid w:val="00D934B6"/>
    <w:rsid w:val="00D93E56"/>
    <w:rsid w:val="00D94A63"/>
    <w:rsid w:val="00D95CB4"/>
    <w:rsid w:val="00D9608E"/>
    <w:rsid w:val="00D960DD"/>
    <w:rsid w:val="00D96D1B"/>
    <w:rsid w:val="00D97299"/>
    <w:rsid w:val="00D972BD"/>
    <w:rsid w:val="00D97562"/>
    <w:rsid w:val="00D978B8"/>
    <w:rsid w:val="00D97A98"/>
    <w:rsid w:val="00DA359B"/>
    <w:rsid w:val="00DA39FC"/>
    <w:rsid w:val="00DA40C2"/>
    <w:rsid w:val="00DA58F4"/>
    <w:rsid w:val="00DA6486"/>
    <w:rsid w:val="00DB10FF"/>
    <w:rsid w:val="00DB41AF"/>
    <w:rsid w:val="00DB44A3"/>
    <w:rsid w:val="00DB47D3"/>
    <w:rsid w:val="00DC0C70"/>
    <w:rsid w:val="00DC27A3"/>
    <w:rsid w:val="00DC3260"/>
    <w:rsid w:val="00DC3A00"/>
    <w:rsid w:val="00DC3E91"/>
    <w:rsid w:val="00DC44D3"/>
    <w:rsid w:val="00DC77C7"/>
    <w:rsid w:val="00DD000A"/>
    <w:rsid w:val="00DD0D47"/>
    <w:rsid w:val="00DD10AD"/>
    <w:rsid w:val="00DD1501"/>
    <w:rsid w:val="00DD4D21"/>
    <w:rsid w:val="00DD5CA9"/>
    <w:rsid w:val="00DD705E"/>
    <w:rsid w:val="00DE2B60"/>
    <w:rsid w:val="00DE3702"/>
    <w:rsid w:val="00DE50F1"/>
    <w:rsid w:val="00DE5AD1"/>
    <w:rsid w:val="00DE5CE7"/>
    <w:rsid w:val="00DF018E"/>
    <w:rsid w:val="00DF0423"/>
    <w:rsid w:val="00DF190F"/>
    <w:rsid w:val="00DF1AD9"/>
    <w:rsid w:val="00DF23DA"/>
    <w:rsid w:val="00DF2407"/>
    <w:rsid w:val="00DF5B4B"/>
    <w:rsid w:val="00DF66E9"/>
    <w:rsid w:val="00E00186"/>
    <w:rsid w:val="00E006CD"/>
    <w:rsid w:val="00E014C8"/>
    <w:rsid w:val="00E020B2"/>
    <w:rsid w:val="00E02AD5"/>
    <w:rsid w:val="00E03243"/>
    <w:rsid w:val="00E0376B"/>
    <w:rsid w:val="00E0466D"/>
    <w:rsid w:val="00E04720"/>
    <w:rsid w:val="00E04B45"/>
    <w:rsid w:val="00E07B64"/>
    <w:rsid w:val="00E10571"/>
    <w:rsid w:val="00E105A8"/>
    <w:rsid w:val="00E10DC8"/>
    <w:rsid w:val="00E116D1"/>
    <w:rsid w:val="00E12616"/>
    <w:rsid w:val="00E12DB9"/>
    <w:rsid w:val="00E135FD"/>
    <w:rsid w:val="00E13FE6"/>
    <w:rsid w:val="00E16630"/>
    <w:rsid w:val="00E177EF"/>
    <w:rsid w:val="00E17A48"/>
    <w:rsid w:val="00E17D93"/>
    <w:rsid w:val="00E20855"/>
    <w:rsid w:val="00E215E7"/>
    <w:rsid w:val="00E21BBE"/>
    <w:rsid w:val="00E23FE6"/>
    <w:rsid w:val="00E241ED"/>
    <w:rsid w:val="00E248C2"/>
    <w:rsid w:val="00E2588B"/>
    <w:rsid w:val="00E267F0"/>
    <w:rsid w:val="00E2777E"/>
    <w:rsid w:val="00E30797"/>
    <w:rsid w:val="00E31563"/>
    <w:rsid w:val="00E318B9"/>
    <w:rsid w:val="00E320D1"/>
    <w:rsid w:val="00E327E2"/>
    <w:rsid w:val="00E34A76"/>
    <w:rsid w:val="00E36D27"/>
    <w:rsid w:val="00E37555"/>
    <w:rsid w:val="00E41245"/>
    <w:rsid w:val="00E41B39"/>
    <w:rsid w:val="00E4212A"/>
    <w:rsid w:val="00E42B02"/>
    <w:rsid w:val="00E42DD6"/>
    <w:rsid w:val="00E43278"/>
    <w:rsid w:val="00E43735"/>
    <w:rsid w:val="00E441FA"/>
    <w:rsid w:val="00E45796"/>
    <w:rsid w:val="00E47687"/>
    <w:rsid w:val="00E533A4"/>
    <w:rsid w:val="00E53B61"/>
    <w:rsid w:val="00E54044"/>
    <w:rsid w:val="00E540A9"/>
    <w:rsid w:val="00E540F7"/>
    <w:rsid w:val="00E57026"/>
    <w:rsid w:val="00E579FA"/>
    <w:rsid w:val="00E61E8B"/>
    <w:rsid w:val="00E62180"/>
    <w:rsid w:val="00E62EA9"/>
    <w:rsid w:val="00E6475B"/>
    <w:rsid w:val="00E65093"/>
    <w:rsid w:val="00E659B5"/>
    <w:rsid w:val="00E65A94"/>
    <w:rsid w:val="00E677A7"/>
    <w:rsid w:val="00E70AD2"/>
    <w:rsid w:val="00E72111"/>
    <w:rsid w:val="00E74A1F"/>
    <w:rsid w:val="00E74D6C"/>
    <w:rsid w:val="00E74D74"/>
    <w:rsid w:val="00E77849"/>
    <w:rsid w:val="00E807D2"/>
    <w:rsid w:val="00E807DB"/>
    <w:rsid w:val="00E83673"/>
    <w:rsid w:val="00E83D49"/>
    <w:rsid w:val="00E8451E"/>
    <w:rsid w:val="00E845E0"/>
    <w:rsid w:val="00E84BB0"/>
    <w:rsid w:val="00E86256"/>
    <w:rsid w:val="00E86CB2"/>
    <w:rsid w:val="00E87F43"/>
    <w:rsid w:val="00E9030D"/>
    <w:rsid w:val="00E90BCD"/>
    <w:rsid w:val="00E91F64"/>
    <w:rsid w:val="00E954BB"/>
    <w:rsid w:val="00E96EF0"/>
    <w:rsid w:val="00E9771F"/>
    <w:rsid w:val="00E97E91"/>
    <w:rsid w:val="00EA03D3"/>
    <w:rsid w:val="00EA0424"/>
    <w:rsid w:val="00EA2344"/>
    <w:rsid w:val="00EA420F"/>
    <w:rsid w:val="00EA5821"/>
    <w:rsid w:val="00EB110B"/>
    <w:rsid w:val="00EB1528"/>
    <w:rsid w:val="00EB1D25"/>
    <w:rsid w:val="00EB31C2"/>
    <w:rsid w:val="00EB4643"/>
    <w:rsid w:val="00EB5468"/>
    <w:rsid w:val="00EB5483"/>
    <w:rsid w:val="00EB55D0"/>
    <w:rsid w:val="00EB63CF"/>
    <w:rsid w:val="00EB68E2"/>
    <w:rsid w:val="00EB6EF3"/>
    <w:rsid w:val="00EC02E8"/>
    <w:rsid w:val="00EC05F4"/>
    <w:rsid w:val="00EC1E5C"/>
    <w:rsid w:val="00EC2025"/>
    <w:rsid w:val="00EC3127"/>
    <w:rsid w:val="00EC4FFD"/>
    <w:rsid w:val="00EC57D7"/>
    <w:rsid w:val="00EC7358"/>
    <w:rsid w:val="00EC7CC6"/>
    <w:rsid w:val="00ED03C0"/>
    <w:rsid w:val="00ED1565"/>
    <w:rsid w:val="00ED217E"/>
    <w:rsid w:val="00ED36D6"/>
    <w:rsid w:val="00ED3E38"/>
    <w:rsid w:val="00ED439E"/>
    <w:rsid w:val="00ED4C7A"/>
    <w:rsid w:val="00ED5DBE"/>
    <w:rsid w:val="00ED6F3D"/>
    <w:rsid w:val="00ED75C7"/>
    <w:rsid w:val="00ED7A1E"/>
    <w:rsid w:val="00EE07F8"/>
    <w:rsid w:val="00EE1466"/>
    <w:rsid w:val="00EE1651"/>
    <w:rsid w:val="00EE2C63"/>
    <w:rsid w:val="00EE344D"/>
    <w:rsid w:val="00EE35FE"/>
    <w:rsid w:val="00EE3AF9"/>
    <w:rsid w:val="00EE6CB0"/>
    <w:rsid w:val="00EF314D"/>
    <w:rsid w:val="00EF3227"/>
    <w:rsid w:val="00EF3503"/>
    <w:rsid w:val="00EF52A0"/>
    <w:rsid w:val="00EF541E"/>
    <w:rsid w:val="00EF76DB"/>
    <w:rsid w:val="00F01819"/>
    <w:rsid w:val="00F02CD1"/>
    <w:rsid w:val="00F046F6"/>
    <w:rsid w:val="00F053C2"/>
    <w:rsid w:val="00F058FD"/>
    <w:rsid w:val="00F06EEF"/>
    <w:rsid w:val="00F0749D"/>
    <w:rsid w:val="00F100B1"/>
    <w:rsid w:val="00F108F6"/>
    <w:rsid w:val="00F11ACB"/>
    <w:rsid w:val="00F1569C"/>
    <w:rsid w:val="00F17902"/>
    <w:rsid w:val="00F21A58"/>
    <w:rsid w:val="00F2221D"/>
    <w:rsid w:val="00F235F3"/>
    <w:rsid w:val="00F24368"/>
    <w:rsid w:val="00F2460E"/>
    <w:rsid w:val="00F25761"/>
    <w:rsid w:val="00F25C18"/>
    <w:rsid w:val="00F27E32"/>
    <w:rsid w:val="00F27EC6"/>
    <w:rsid w:val="00F30EC2"/>
    <w:rsid w:val="00F310FA"/>
    <w:rsid w:val="00F31699"/>
    <w:rsid w:val="00F32D64"/>
    <w:rsid w:val="00F34C16"/>
    <w:rsid w:val="00F35D0A"/>
    <w:rsid w:val="00F37D02"/>
    <w:rsid w:val="00F43EDC"/>
    <w:rsid w:val="00F50261"/>
    <w:rsid w:val="00F5254B"/>
    <w:rsid w:val="00F53860"/>
    <w:rsid w:val="00F53D64"/>
    <w:rsid w:val="00F545A4"/>
    <w:rsid w:val="00F6172B"/>
    <w:rsid w:val="00F61A27"/>
    <w:rsid w:val="00F62138"/>
    <w:rsid w:val="00F66102"/>
    <w:rsid w:val="00F66678"/>
    <w:rsid w:val="00F6669E"/>
    <w:rsid w:val="00F67102"/>
    <w:rsid w:val="00F73263"/>
    <w:rsid w:val="00F76055"/>
    <w:rsid w:val="00F764C3"/>
    <w:rsid w:val="00F77206"/>
    <w:rsid w:val="00F81769"/>
    <w:rsid w:val="00F82099"/>
    <w:rsid w:val="00F832AF"/>
    <w:rsid w:val="00F848EC"/>
    <w:rsid w:val="00F84D82"/>
    <w:rsid w:val="00F860E8"/>
    <w:rsid w:val="00F8688E"/>
    <w:rsid w:val="00F86A75"/>
    <w:rsid w:val="00F87EEC"/>
    <w:rsid w:val="00F9089C"/>
    <w:rsid w:val="00F91811"/>
    <w:rsid w:val="00F921EC"/>
    <w:rsid w:val="00F926EF"/>
    <w:rsid w:val="00F94790"/>
    <w:rsid w:val="00F963F9"/>
    <w:rsid w:val="00FA013A"/>
    <w:rsid w:val="00FA02EF"/>
    <w:rsid w:val="00FA0F22"/>
    <w:rsid w:val="00FA1164"/>
    <w:rsid w:val="00FA1654"/>
    <w:rsid w:val="00FA4CD6"/>
    <w:rsid w:val="00FA6C8A"/>
    <w:rsid w:val="00FA799B"/>
    <w:rsid w:val="00FB2A27"/>
    <w:rsid w:val="00FB3B3E"/>
    <w:rsid w:val="00FB4777"/>
    <w:rsid w:val="00FB5597"/>
    <w:rsid w:val="00FB67D5"/>
    <w:rsid w:val="00FB74FB"/>
    <w:rsid w:val="00FC1071"/>
    <w:rsid w:val="00FC110C"/>
    <w:rsid w:val="00FC156B"/>
    <w:rsid w:val="00FC5A4E"/>
    <w:rsid w:val="00FC5D36"/>
    <w:rsid w:val="00FC6233"/>
    <w:rsid w:val="00FC79BC"/>
    <w:rsid w:val="00FD2F8F"/>
    <w:rsid w:val="00FD36F0"/>
    <w:rsid w:val="00FD480B"/>
    <w:rsid w:val="00FD4C54"/>
    <w:rsid w:val="00FD5612"/>
    <w:rsid w:val="00FD5E72"/>
    <w:rsid w:val="00FD6B43"/>
    <w:rsid w:val="00FD7744"/>
    <w:rsid w:val="00FE12C7"/>
    <w:rsid w:val="00FE2629"/>
    <w:rsid w:val="00FE32D2"/>
    <w:rsid w:val="00FE3FE9"/>
    <w:rsid w:val="00FE42A7"/>
    <w:rsid w:val="00FE4BEC"/>
    <w:rsid w:val="00FE7434"/>
    <w:rsid w:val="00FE7BD9"/>
    <w:rsid w:val="00FF0021"/>
    <w:rsid w:val="00FF1586"/>
    <w:rsid w:val="00FF16D6"/>
    <w:rsid w:val="00FF22F6"/>
    <w:rsid w:val="00FF2B41"/>
    <w:rsid w:val="00FF3BC9"/>
    <w:rsid w:val="00FF47D8"/>
    <w:rsid w:val="00FF5453"/>
    <w:rsid w:val="00FF553A"/>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4054"/>
  <w15:docId w15:val="{359066E4-FBD0-42CB-929D-4FEAD9C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D6"/>
    <w:pPr>
      <w:ind w:left="720"/>
      <w:contextualSpacing/>
    </w:pPr>
  </w:style>
  <w:style w:type="paragraph" w:customStyle="1" w:styleId="rvps2">
    <w:name w:val="rvps2"/>
    <w:basedOn w:val="a"/>
    <w:rsid w:val="00D005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D0056C"/>
    <w:rPr>
      <w:color w:val="0000FF"/>
      <w:u w:val="single"/>
    </w:rPr>
  </w:style>
  <w:style w:type="paragraph" w:styleId="a5">
    <w:name w:val="header"/>
    <w:basedOn w:val="a"/>
    <w:link w:val="a6"/>
    <w:uiPriority w:val="99"/>
    <w:unhideWhenUsed/>
    <w:rsid w:val="0011155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11557"/>
  </w:style>
  <w:style w:type="paragraph" w:styleId="a7">
    <w:name w:val="footer"/>
    <w:basedOn w:val="a"/>
    <w:link w:val="a8"/>
    <w:uiPriority w:val="99"/>
    <w:unhideWhenUsed/>
    <w:rsid w:val="0011155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11557"/>
  </w:style>
  <w:style w:type="paragraph" w:styleId="a9">
    <w:name w:val="Normal (Web)"/>
    <w:basedOn w:val="a"/>
    <w:uiPriority w:val="99"/>
    <w:unhideWhenUsed/>
    <w:rsid w:val="0011198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6235">
      <w:bodyDiv w:val="1"/>
      <w:marLeft w:val="0"/>
      <w:marRight w:val="0"/>
      <w:marTop w:val="0"/>
      <w:marBottom w:val="0"/>
      <w:divBdr>
        <w:top w:val="none" w:sz="0" w:space="0" w:color="auto"/>
        <w:left w:val="none" w:sz="0" w:space="0" w:color="auto"/>
        <w:bottom w:val="none" w:sz="0" w:space="0" w:color="auto"/>
        <w:right w:val="none" w:sz="0" w:space="0" w:color="auto"/>
      </w:divBdr>
    </w:div>
    <w:div w:id="244728811">
      <w:bodyDiv w:val="1"/>
      <w:marLeft w:val="0"/>
      <w:marRight w:val="0"/>
      <w:marTop w:val="0"/>
      <w:marBottom w:val="0"/>
      <w:divBdr>
        <w:top w:val="none" w:sz="0" w:space="0" w:color="auto"/>
        <w:left w:val="none" w:sz="0" w:space="0" w:color="auto"/>
        <w:bottom w:val="none" w:sz="0" w:space="0" w:color="auto"/>
        <w:right w:val="none" w:sz="0" w:space="0" w:color="auto"/>
      </w:divBdr>
    </w:div>
    <w:div w:id="1371611857">
      <w:bodyDiv w:val="1"/>
      <w:marLeft w:val="0"/>
      <w:marRight w:val="0"/>
      <w:marTop w:val="0"/>
      <w:marBottom w:val="0"/>
      <w:divBdr>
        <w:top w:val="none" w:sz="0" w:space="0" w:color="auto"/>
        <w:left w:val="none" w:sz="0" w:space="0" w:color="auto"/>
        <w:bottom w:val="none" w:sz="0" w:space="0" w:color="auto"/>
        <w:right w:val="none" w:sz="0" w:space="0" w:color="auto"/>
      </w:divBdr>
    </w:div>
    <w:div w:id="21462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uzhnu.edu.ua/jspui/bitstream/lib/14927/1/&#1047;&#1040;&#1043;&#1040;&#1051;&#1068;&#1053;&#1030;%20&#1047;&#1040;&#1057;&#1040;&#1044;&#1048;%20%28&#1055;&#1056;&#1048;&#1053;&#1062;&#1048;&#1055;&#1048;%29%20&#1050;&#1056;&#1048;&#1052;&#1030;&#1053;&#1040;&#1051;&#1068;&#1053;&#1054;&#1043;&#1054;%20&#1055;&#1056;&#1054;&#1042;&#1040;&#1044;&#1046;&#1045;&#1053;&#1053;&#1071;.pdf" TargetMode="External"/><Relationship Id="rId13" Type="http://schemas.openxmlformats.org/officeDocument/2006/relationships/hyperlink" Target="https://pidruchniki.com/1584072059201/pravo/kriminalniy_protses_ukrayini_zagalna_chastina_" TargetMode="External"/><Relationship Id="rId18" Type="http://schemas.openxmlformats.org/officeDocument/2006/relationships/hyperlink" Target="https://zakon.rada.gov.ua/laws/show/z068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95_004" TargetMode="External"/><Relationship Id="rId7" Type="http://schemas.openxmlformats.org/officeDocument/2006/relationships/endnotes" Target="endnotes.xml"/><Relationship Id="rId12" Type="http://schemas.openxmlformats.org/officeDocument/2006/relationships/hyperlink" Target="https://law.lnu.edu.ua/wp-content/uploads/2020/03/kryminal-nyy-protses_LDUVS.pdf" TargetMode="External"/><Relationship Id="rId17" Type="http://schemas.openxmlformats.org/officeDocument/2006/relationships/hyperlink" Target="https://protocol.ua/ua/spivvidnoshennya_printsipiv_dispozitivnosti_ta_publichnosti_u_kriminalnomu_protse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p-journal.kiev.ua/archive/2016/09/30.pdf" TargetMode="External"/><Relationship Id="rId20" Type="http://schemas.openxmlformats.org/officeDocument/2006/relationships/hyperlink" Target="http://dspace.nlu.edu.ua/bitstream/123456789/11038/1/Govorun_74-8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r.naiau.kiev.ua/bitstream/123456789/11664/1/zbir2-14-reform-zakonod_p179-18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usta.edu.ua/wp-content/uploads/2016/11/Dis-&#1052;&#1072;&#1084;&#1082;&#1072;.pdf" TargetMode="External"/><Relationship Id="rId23" Type="http://schemas.openxmlformats.org/officeDocument/2006/relationships/hyperlink" Target="https://unba.org.ua/assets/uploads/96a0f2399c11b6f75587_file.pdf" TargetMode="External"/><Relationship Id="rId10" Type="http://schemas.openxmlformats.org/officeDocument/2006/relationships/hyperlink" Target="http://www.nvppp.in.ua/vip/2018/2/57.pdf" TargetMode="External"/><Relationship Id="rId19" Type="http://schemas.openxmlformats.org/officeDocument/2006/relationships/hyperlink" Target="http://mego.info/&#1084;&#1072;&#1090;&#1077;&#1088;&#1110;&#1072;&#1083;/&#1085;&#1072;&#1091;&#1082;&#1086;&#1074;&#1086;-&#1087;&#1088;&#1072;&#1082;&#1090;&#1080;&#1095;&#1085;&#1080;&#1081;-&#1082;&#1086;&#1084;&#1077;&#1085;&#1090;&#1072;&#1088;-&#1082;&#1088;&#1080;&#1084;&#1110;&#1085;&#1072;&#1083;&#1100;&#1085;&#1086;-&#1087;&#1088;&#1086;&#1094;&#1077;&#1089;&#1091;&#1072;&#1083;&#1100;&#1085;&#1086;&#1075;&#1086;-&#1082;&#1086;&#1076;&#1077;&#1082;&#1089;&#1091;-&#1091;&#1082;&#1088;&#1072;&#1111;&#1085;&#1080;-&#1090;&#1077;&#1088;&#1090;&#1080;&#1096;&#1085;&#1110;&#1082;&#1086;&#1074;-&#1074;&#1110;-2010&#1088;" TargetMode="Externa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4" Type="http://schemas.openxmlformats.org/officeDocument/2006/relationships/hyperlink" Target="https://pidruchniki.com/1584072058311/pravo/kriminalniy_protsesualniy_kodeks_ukrayini_naukovo-praktichniy_komentar" TargetMode="External"/><Relationship Id="rId22" Type="http://schemas.openxmlformats.org/officeDocument/2006/relationships/hyperlink" Target="http://www.viaduk.net/clients/vs.nsf/81b1cba59140111fc2256bf7004f9cd3/80ae858feb8a1a1ec22575860036fef9?Open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0AFE-595A-4D7F-BF2A-8D2A072C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Оксана Смолярчук</cp:lastModifiedBy>
  <cp:revision>3</cp:revision>
  <dcterms:created xsi:type="dcterms:W3CDTF">2020-04-13T13:04:00Z</dcterms:created>
  <dcterms:modified xsi:type="dcterms:W3CDTF">2020-04-13T13:05:00Z</dcterms:modified>
</cp:coreProperties>
</file>