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FB8B" w14:textId="77777777" w:rsidR="00761CFF" w:rsidRDefault="00761CFF"/>
    <w:p w14:paraId="7A57C32F" w14:textId="77777777" w:rsidR="00AC6301" w:rsidRDefault="00AC6301"/>
    <w:p w14:paraId="13E7CB0D" w14:textId="77777777" w:rsidR="00AC6301" w:rsidRDefault="00AC6301"/>
    <w:p w14:paraId="3E6577A2" w14:textId="77777777" w:rsidR="00AC6301" w:rsidRDefault="00AC6301"/>
    <w:p w14:paraId="55AB4762" w14:textId="77777777" w:rsidR="00AC6301" w:rsidRDefault="00AC6301"/>
    <w:p w14:paraId="26DE6A06" w14:textId="77777777" w:rsidR="00AC6301" w:rsidRDefault="00AC6301"/>
    <w:p w14:paraId="3D961F7A" w14:textId="77777777" w:rsidR="00AC6301" w:rsidRDefault="00AC6301"/>
    <w:p w14:paraId="4342671C" w14:textId="77777777" w:rsidR="00AC6301" w:rsidRDefault="00AC6301"/>
    <w:p w14:paraId="657A6434" w14:textId="77777777" w:rsidR="00AC6301" w:rsidRDefault="00AC6301"/>
    <w:p w14:paraId="23630039" w14:textId="77777777" w:rsidR="00AC6301" w:rsidRDefault="00AC6301"/>
    <w:p w14:paraId="280C62AD" w14:textId="77777777" w:rsidR="00AC6301" w:rsidRDefault="00AC6301"/>
    <w:p w14:paraId="7E3243C3" w14:textId="77777777" w:rsidR="00AC6301" w:rsidRDefault="00AC6301"/>
    <w:p w14:paraId="695E8387" w14:textId="77777777" w:rsidR="00AC6301" w:rsidRDefault="00AC6301"/>
    <w:p w14:paraId="69E8BD43" w14:textId="77777777" w:rsidR="00AC6301" w:rsidRDefault="00AC6301"/>
    <w:p w14:paraId="20B1B0C6" w14:textId="77777777" w:rsidR="00AC6301" w:rsidRDefault="00AC6301"/>
    <w:p w14:paraId="5BD751F4" w14:textId="77777777" w:rsidR="00AC6301" w:rsidRDefault="00AC6301"/>
    <w:p w14:paraId="6E6FD60E" w14:textId="77777777" w:rsidR="00AC6301" w:rsidRDefault="00AC6301"/>
    <w:p w14:paraId="5373BDD0" w14:textId="77777777" w:rsidR="00AC6301" w:rsidRDefault="00AC6301"/>
    <w:p w14:paraId="1A45AF9A" w14:textId="77777777" w:rsidR="00AC6301" w:rsidRDefault="00AC6301"/>
    <w:p w14:paraId="7E6E7504" w14:textId="77777777" w:rsidR="00AC6301" w:rsidRDefault="00AC6301"/>
    <w:p w14:paraId="6E8C24FE" w14:textId="77777777" w:rsidR="00AC6301" w:rsidRDefault="00AC6301"/>
    <w:p w14:paraId="11741EEF" w14:textId="77777777" w:rsidR="00AC6301" w:rsidRDefault="00AC6301"/>
    <w:p w14:paraId="2ED377A3" w14:textId="77777777" w:rsidR="00AC6301" w:rsidRDefault="00AC6301"/>
    <w:p w14:paraId="01A186A1" w14:textId="77777777" w:rsidR="00AC6301" w:rsidRDefault="00AC6301"/>
    <w:p w14:paraId="2CB67CDF" w14:textId="77777777" w:rsidR="00AC6301" w:rsidRDefault="00AC6301"/>
    <w:p w14:paraId="6FE13B32" w14:textId="77777777" w:rsidR="00AC6301" w:rsidRDefault="00AC6301"/>
    <w:p w14:paraId="2EA8DDBF" w14:textId="77777777" w:rsidR="00AC6301" w:rsidRDefault="00AC6301"/>
    <w:p w14:paraId="1F4FABE6" w14:textId="77777777" w:rsidR="00AC6301" w:rsidRDefault="00AC6301"/>
    <w:p w14:paraId="4E826348" w14:textId="77777777" w:rsidR="00AC6301" w:rsidRDefault="00AC6301"/>
    <w:p w14:paraId="7B279AFE" w14:textId="77777777" w:rsidR="00AC6301" w:rsidRPr="00AC6301" w:rsidRDefault="00AC6301" w:rsidP="00AC630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C6301">
        <w:rPr>
          <w:rFonts w:asciiTheme="majorBidi" w:hAnsiTheme="majorBidi" w:cstheme="majorBidi"/>
          <w:b/>
          <w:bCs/>
          <w:sz w:val="28"/>
          <w:szCs w:val="28"/>
        </w:rPr>
        <w:lastRenderedPageBreak/>
        <w:t>ЗМІСТ</w:t>
      </w:r>
    </w:p>
    <w:p w14:paraId="3971FA4F" w14:textId="77777777" w:rsidR="00AC6301" w:rsidRPr="004B2BE0" w:rsidRDefault="00AC6301" w:rsidP="00AC630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C6301">
        <w:rPr>
          <w:rFonts w:asciiTheme="majorBidi" w:hAnsiTheme="majorBidi" w:cstheme="majorBidi"/>
          <w:b/>
          <w:bCs/>
          <w:sz w:val="28"/>
          <w:szCs w:val="28"/>
        </w:rPr>
        <w:t>ВСТУП</w:t>
      </w:r>
      <w:r w:rsidR="004B2BE0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……………………………………………………………………….3</w:t>
      </w:r>
    </w:p>
    <w:p w14:paraId="649C823D" w14:textId="77777777" w:rsidR="00AC6301" w:rsidRPr="004B2BE0" w:rsidRDefault="00AC6301" w:rsidP="000E182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C6301">
        <w:rPr>
          <w:rFonts w:asciiTheme="majorBidi" w:hAnsiTheme="majorBidi" w:cstheme="majorBidi"/>
          <w:b/>
          <w:bCs/>
          <w:sz w:val="28"/>
          <w:szCs w:val="28"/>
        </w:rPr>
        <w:t>РОЗДІЛ 1.</w:t>
      </w:r>
      <w:r w:rsidRPr="00AC6301">
        <w:rPr>
          <w:rFonts w:asciiTheme="majorBidi" w:hAnsiTheme="majorBidi" w:cstheme="majorBidi"/>
          <w:sz w:val="28"/>
          <w:szCs w:val="28"/>
        </w:rPr>
        <w:t xml:space="preserve"> </w:t>
      </w:r>
      <w:r w:rsidR="000E182E">
        <w:rPr>
          <w:rFonts w:asciiTheme="majorBidi" w:hAnsiTheme="majorBidi" w:cstheme="majorBidi"/>
          <w:b/>
          <w:bCs/>
          <w:sz w:val="28"/>
          <w:szCs w:val="28"/>
        </w:rPr>
        <w:t xml:space="preserve">ЗАГАЛЬНА ХАРАКТЕРИСТИКА </w:t>
      </w:r>
      <w:r w:rsidRPr="00AC6301">
        <w:rPr>
          <w:rFonts w:asciiTheme="majorBidi" w:hAnsiTheme="majorBidi" w:cstheme="majorBidi"/>
          <w:b/>
          <w:bCs/>
          <w:sz w:val="28"/>
          <w:szCs w:val="28"/>
        </w:rPr>
        <w:t>ДЖЕРЕЛ КРИМІНАЛЬНОГО ПРОЦЕСУАЛЬНОГО ПРАВА УКРАЇНИ</w:t>
      </w:r>
      <w:r w:rsidR="004B2BE0">
        <w:rPr>
          <w:rFonts w:asciiTheme="majorBidi" w:hAnsiTheme="majorBidi" w:cstheme="majorBidi"/>
          <w:sz w:val="28"/>
          <w:szCs w:val="28"/>
        </w:rPr>
        <w:t>…………….5</w:t>
      </w:r>
    </w:p>
    <w:p w14:paraId="633D3A52" w14:textId="77777777" w:rsidR="000E182E" w:rsidRDefault="000E182E" w:rsidP="000E182E">
      <w:pPr>
        <w:pStyle w:val="a3"/>
        <w:spacing w:after="0" w:line="36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1.1.Поняття джерел кримінального процесуального права</w:t>
      </w:r>
      <w:r w:rsidR="004B2BE0">
        <w:rPr>
          <w:rFonts w:asciiTheme="majorBidi" w:hAnsiTheme="majorBidi" w:cstheme="majorBidi"/>
          <w:sz w:val="28"/>
          <w:szCs w:val="28"/>
        </w:rPr>
        <w:t>………………..5</w:t>
      </w:r>
    </w:p>
    <w:p w14:paraId="3EF345AA" w14:textId="77777777" w:rsidR="000E182E" w:rsidRPr="000E182E" w:rsidRDefault="000E182E" w:rsidP="000E182E">
      <w:pPr>
        <w:pStyle w:val="a3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1.2.</w:t>
      </w:r>
      <w:r w:rsidRPr="000E182E">
        <w:rPr>
          <w:rFonts w:asciiTheme="majorBidi" w:hAnsiTheme="majorBidi" w:cstheme="majorBidi"/>
          <w:sz w:val="28"/>
          <w:szCs w:val="28"/>
        </w:rPr>
        <w:t>Система джерел кримінального процесуального права</w:t>
      </w:r>
      <w:r w:rsidR="004B2BE0">
        <w:rPr>
          <w:rFonts w:asciiTheme="majorBidi" w:hAnsiTheme="majorBidi" w:cstheme="majorBidi"/>
          <w:sz w:val="28"/>
          <w:szCs w:val="28"/>
        </w:rPr>
        <w:t>………………..8</w:t>
      </w:r>
    </w:p>
    <w:p w14:paraId="15C4577D" w14:textId="77777777" w:rsidR="00AC6301" w:rsidRPr="004B2BE0" w:rsidRDefault="00AC6301" w:rsidP="00AC630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C6301">
        <w:rPr>
          <w:rFonts w:asciiTheme="majorBidi" w:hAnsiTheme="majorBidi" w:cstheme="majorBidi"/>
          <w:b/>
          <w:bCs/>
          <w:sz w:val="28"/>
          <w:szCs w:val="28"/>
        </w:rPr>
        <w:t>РОЗДІЛ 2.</w:t>
      </w:r>
      <w:r w:rsidRPr="00AC6301">
        <w:rPr>
          <w:rFonts w:asciiTheme="majorBidi" w:hAnsiTheme="majorBidi" w:cstheme="majorBidi"/>
          <w:sz w:val="28"/>
          <w:szCs w:val="28"/>
        </w:rPr>
        <w:t xml:space="preserve"> </w:t>
      </w:r>
      <w:r w:rsidRPr="00AC6301">
        <w:rPr>
          <w:rFonts w:asciiTheme="majorBidi" w:hAnsiTheme="majorBidi" w:cstheme="majorBidi"/>
          <w:b/>
          <w:bCs/>
          <w:sz w:val="28"/>
          <w:szCs w:val="28"/>
        </w:rPr>
        <w:t>ВИДИ ДЖЕРЕЛ КРИМІНАЛЬНОГО ПРОЦЕСУАЛЬНОГО ПРАВА УКРАЇНИ</w:t>
      </w:r>
      <w:r w:rsidR="004B2BE0">
        <w:rPr>
          <w:rFonts w:asciiTheme="majorBidi" w:hAnsiTheme="majorBidi" w:cstheme="majorBidi"/>
          <w:sz w:val="28"/>
          <w:szCs w:val="28"/>
        </w:rPr>
        <w:t>……………………………………..12</w:t>
      </w:r>
    </w:p>
    <w:p w14:paraId="285D09E3" w14:textId="77777777" w:rsidR="00AC6301" w:rsidRPr="00AC6301" w:rsidRDefault="00AC6301" w:rsidP="00AC630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C6301">
        <w:rPr>
          <w:rFonts w:asciiTheme="majorBidi" w:hAnsiTheme="majorBidi" w:cstheme="majorBidi"/>
          <w:sz w:val="28"/>
          <w:szCs w:val="28"/>
        </w:rPr>
        <w:t>2.1. Конституція України як джерело кримінального процесуального права України</w:t>
      </w:r>
      <w:r w:rsidR="004B2BE0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……………………………………………………………………….12</w:t>
      </w:r>
    </w:p>
    <w:p w14:paraId="14511B24" w14:textId="77777777" w:rsidR="00AC6301" w:rsidRPr="00AC6301" w:rsidRDefault="00AC6301" w:rsidP="00AC630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C6301">
        <w:rPr>
          <w:rFonts w:asciiTheme="majorBidi" w:hAnsiTheme="majorBidi" w:cstheme="majorBidi"/>
          <w:sz w:val="28"/>
          <w:szCs w:val="28"/>
        </w:rPr>
        <w:t>2.2</w:t>
      </w:r>
      <w:r w:rsidR="000374B4">
        <w:rPr>
          <w:rFonts w:asciiTheme="majorBidi" w:hAnsiTheme="majorBidi" w:cstheme="majorBidi"/>
          <w:sz w:val="28"/>
          <w:szCs w:val="28"/>
        </w:rPr>
        <w:t xml:space="preserve">. </w:t>
      </w:r>
      <w:r w:rsidRPr="00AC6301">
        <w:rPr>
          <w:rFonts w:asciiTheme="majorBidi" w:hAnsiTheme="majorBidi" w:cstheme="majorBidi"/>
          <w:sz w:val="28"/>
          <w:szCs w:val="28"/>
        </w:rPr>
        <w:t>Кримінальний процесуальний кодекс України як джерело</w:t>
      </w:r>
      <w:r w:rsidR="004B2BE0">
        <w:rPr>
          <w:rFonts w:asciiTheme="majorBidi" w:hAnsiTheme="majorBidi" w:cstheme="majorBidi"/>
          <w:sz w:val="28"/>
          <w:szCs w:val="28"/>
        </w:rPr>
        <w:t>………….15</w:t>
      </w:r>
    </w:p>
    <w:p w14:paraId="068AE71C" w14:textId="77777777" w:rsidR="00AC6301" w:rsidRPr="00AC6301" w:rsidRDefault="00AC6301" w:rsidP="00AC630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C6301">
        <w:rPr>
          <w:rFonts w:asciiTheme="majorBidi" w:hAnsiTheme="majorBidi" w:cstheme="majorBidi"/>
          <w:sz w:val="28"/>
          <w:szCs w:val="28"/>
        </w:rPr>
        <w:t>2.3</w:t>
      </w:r>
      <w:r w:rsidR="000374B4">
        <w:rPr>
          <w:rFonts w:asciiTheme="majorBidi" w:hAnsiTheme="majorBidi" w:cstheme="majorBidi"/>
          <w:sz w:val="28"/>
          <w:szCs w:val="28"/>
        </w:rPr>
        <w:t>.</w:t>
      </w:r>
      <w:r w:rsidRPr="00AC6301">
        <w:rPr>
          <w:rFonts w:asciiTheme="majorBidi" w:hAnsiTheme="majorBidi" w:cstheme="majorBidi"/>
          <w:sz w:val="28"/>
          <w:szCs w:val="28"/>
        </w:rPr>
        <w:t xml:space="preserve"> Закони та підзаконні нормативно-правові акти як джерела кримінального процесуального права</w:t>
      </w:r>
      <w:r w:rsidR="004B2BE0">
        <w:rPr>
          <w:rFonts w:asciiTheme="majorBidi" w:hAnsiTheme="majorBidi" w:cstheme="majorBidi"/>
          <w:sz w:val="28"/>
          <w:szCs w:val="28"/>
        </w:rPr>
        <w:t>…………………………………………..18</w:t>
      </w:r>
    </w:p>
    <w:p w14:paraId="19D0C509" w14:textId="77777777" w:rsidR="00AC6301" w:rsidRPr="00AC6301" w:rsidRDefault="00AC6301" w:rsidP="00AC630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C6301">
        <w:rPr>
          <w:rFonts w:asciiTheme="majorBidi" w:hAnsiTheme="majorBidi" w:cstheme="majorBidi"/>
          <w:sz w:val="28"/>
          <w:szCs w:val="28"/>
        </w:rPr>
        <w:t>2.4. Судова практика як джерело кримінального процесуального права України. Рішення Європейського суду з прав людини та його місце в системі джерел</w:t>
      </w:r>
      <w:r w:rsidR="004B2BE0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………………………………………………………………………………22</w:t>
      </w:r>
    </w:p>
    <w:p w14:paraId="7923B605" w14:textId="77777777" w:rsidR="00AC6301" w:rsidRPr="004B2BE0" w:rsidRDefault="00AC6301" w:rsidP="00AC630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C6301">
        <w:rPr>
          <w:rFonts w:asciiTheme="majorBidi" w:hAnsiTheme="majorBidi" w:cstheme="majorBidi"/>
          <w:b/>
          <w:bCs/>
          <w:sz w:val="28"/>
          <w:szCs w:val="28"/>
        </w:rPr>
        <w:t>ВИСНОВКИ</w:t>
      </w:r>
      <w:r w:rsidR="004B2BE0">
        <w:rPr>
          <w:rFonts w:asciiTheme="majorBidi" w:hAnsiTheme="majorBidi" w:cstheme="majorBidi"/>
          <w:sz w:val="28"/>
          <w:szCs w:val="28"/>
        </w:rPr>
        <w:t>………………………………………………………………..26</w:t>
      </w:r>
    </w:p>
    <w:p w14:paraId="6A0AD028" w14:textId="77777777" w:rsidR="00AC6301" w:rsidRPr="00427A11" w:rsidRDefault="00AC6301" w:rsidP="00AC630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C6301">
        <w:rPr>
          <w:rFonts w:asciiTheme="majorBidi" w:hAnsiTheme="majorBidi" w:cstheme="majorBidi"/>
          <w:b/>
          <w:bCs/>
          <w:sz w:val="28"/>
          <w:szCs w:val="28"/>
        </w:rPr>
        <w:t>СПИСОК ВИКОРИСТАНИХ ДЖЕРЕЛ</w:t>
      </w:r>
      <w:r w:rsidR="00427A11">
        <w:rPr>
          <w:rFonts w:asciiTheme="majorBidi" w:hAnsiTheme="majorBidi" w:cstheme="majorBidi"/>
          <w:sz w:val="28"/>
          <w:szCs w:val="28"/>
        </w:rPr>
        <w:t>………………………………28</w:t>
      </w:r>
    </w:p>
    <w:p w14:paraId="3BE06F90" w14:textId="77777777" w:rsidR="00AC6301" w:rsidRDefault="00AC6301" w:rsidP="00AC6301"/>
    <w:p w14:paraId="2C24C9C5" w14:textId="77777777" w:rsidR="00B91EDB" w:rsidRDefault="00B91EDB" w:rsidP="00AC6301"/>
    <w:p w14:paraId="1A5D57F8" w14:textId="77777777" w:rsidR="00B91EDB" w:rsidRDefault="00B91EDB" w:rsidP="00AC6301"/>
    <w:p w14:paraId="0A0490ED" w14:textId="77777777" w:rsidR="00B91EDB" w:rsidRDefault="00B91EDB" w:rsidP="00AC6301"/>
    <w:p w14:paraId="6C3880AD" w14:textId="77777777" w:rsidR="00B91EDB" w:rsidRDefault="00B91EDB" w:rsidP="00AC6301"/>
    <w:p w14:paraId="4EAD6FF9" w14:textId="77777777" w:rsidR="00B91EDB" w:rsidRDefault="00B91EDB" w:rsidP="00AC6301"/>
    <w:p w14:paraId="6EAD7880" w14:textId="77777777" w:rsidR="00B91EDB" w:rsidRDefault="00B91EDB" w:rsidP="00AC6301"/>
    <w:p w14:paraId="0FF4A690" w14:textId="77777777" w:rsidR="00B91EDB" w:rsidRDefault="00B91EDB" w:rsidP="00AC6301"/>
    <w:p w14:paraId="37A690B2" w14:textId="77777777" w:rsidR="00B91EDB" w:rsidRDefault="00B91EDB" w:rsidP="00AC6301"/>
    <w:p w14:paraId="0C09C0DA" w14:textId="77777777" w:rsidR="00B91EDB" w:rsidRDefault="00B91EDB" w:rsidP="00AC6301"/>
    <w:p w14:paraId="6D3829E8" w14:textId="77777777" w:rsidR="00B91EDB" w:rsidRDefault="00B91EDB" w:rsidP="00AC6301"/>
    <w:p w14:paraId="1EACAAC2" w14:textId="77777777" w:rsidR="00B91EDB" w:rsidRDefault="00B91EDB" w:rsidP="00B91ED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91EDB">
        <w:rPr>
          <w:rFonts w:asciiTheme="majorBidi" w:hAnsiTheme="majorBidi" w:cstheme="majorBidi"/>
          <w:b/>
          <w:bCs/>
          <w:sz w:val="28"/>
          <w:szCs w:val="28"/>
        </w:rPr>
        <w:lastRenderedPageBreak/>
        <w:t>ВСТУП</w:t>
      </w:r>
    </w:p>
    <w:p w14:paraId="611FA985" w14:textId="77777777" w:rsidR="00B91EDB" w:rsidRDefault="00B91EDB" w:rsidP="00B91EDB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CBE5E37" w14:textId="6D0DDF51" w:rsidR="00B91EDB" w:rsidRPr="00113167" w:rsidRDefault="00B91EDB" w:rsidP="001131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</w:pPr>
      <w:r w:rsidRPr="00DF4368">
        <w:rPr>
          <w:rFonts w:asciiTheme="majorBidi" w:hAnsiTheme="majorBidi" w:cstheme="majorBidi"/>
          <w:color w:val="000000"/>
          <w:sz w:val="28"/>
          <w:szCs w:val="28"/>
        </w:rPr>
        <w:t xml:space="preserve">Загальнотеоретична правова література містить досить численні переліки джерел права, у тому числі кримінально-процесуального. Так, вирізняють такі «основні види джерел права»: закон, нормативні акти органів державного управління, звичай, судова практика і судовий прецедент, юридична наука, нормативні акти </w:t>
      </w:r>
      <w:r w:rsidR="00113167">
        <w:rPr>
          <w:rFonts w:asciiTheme="majorBidi" w:hAnsiTheme="majorBidi" w:cstheme="majorBidi"/>
          <w:color w:val="000000"/>
          <w:sz w:val="28"/>
          <w:szCs w:val="28"/>
          <w:lang w:val="ru-RU"/>
        </w:rPr>
        <w:t>……</w:t>
      </w:r>
    </w:p>
    <w:p w14:paraId="3C71D445" w14:textId="54175EB6" w:rsidR="00DF4368" w:rsidRDefault="00DF4368" w:rsidP="00113167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Вивченням питання джерел кримінального процесуального права присвячені роботи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Алєксєєва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С.С., </w:t>
      </w:r>
      <w:r w:rsidR="0011316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….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джерел права кримінального процесуального права України.</w:t>
      </w:r>
    </w:p>
    <w:p w14:paraId="75E93E0B" w14:textId="77777777" w:rsidR="00DF4368" w:rsidRDefault="00DF4368" w:rsidP="001636E1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З мети роботи випливають наступні </w:t>
      </w:r>
      <w:r w:rsidRPr="002A34E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завдання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:</w:t>
      </w:r>
    </w:p>
    <w:p w14:paraId="27883260" w14:textId="10DC07BE" w:rsidR="00BF2969" w:rsidRDefault="00113167" w:rsidP="001636E1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….</w:t>
      </w:r>
    </w:p>
    <w:p w14:paraId="2F0145BF" w14:textId="3B735713" w:rsidR="00BF2969" w:rsidRPr="00113167" w:rsidRDefault="001636E1" w:rsidP="00C0695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C06953">
        <w:rPr>
          <w:rFonts w:asciiTheme="majorBidi" w:hAnsiTheme="majorBidi" w:cstheme="majorBidi"/>
          <w:b/>
          <w:bCs/>
          <w:sz w:val="28"/>
          <w:szCs w:val="28"/>
        </w:rPr>
        <w:t>Об’єктом</w:t>
      </w:r>
      <w:r>
        <w:rPr>
          <w:rFonts w:asciiTheme="majorBidi" w:hAnsiTheme="majorBidi" w:cstheme="majorBidi"/>
          <w:sz w:val="28"/>
          <w:szCs w:val="28"/>
        </w:rPr>
        <w:t xml:space="preserve"> є джерела права</w:t>
      </w:r>
      <w:r w:rsidR="00113167">
        <w:rPr>
          <w:rFonts w:asciiTheme="majorBidi" w:hAnsiTheme="majorBidi" w:cstheme="majorBidi"/>
          <w:sz w:val="28"/>
          <w:szCs w:val="28"/>
          <w:lang w:val="ru-RU"/>
        </w:rPr>
        <w:t>..</w:t>
      </w:r>
    </w:p>
    <w:p w14:paraId="5EDD850E" w14:textId="1EC5186F" w:rsidR="001636E1" w:rsidRPr="00113167" w:rsidRDefault="001636E1" w:rsidP="00C0695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C06953">
        <w:rPr>
          <w:rFonts w:asciiTheme="majorBidi" w:hAnsiTheme="majorBidi" w:cstheme="majorBidi"/>
          <w:b/>
          <w:bCs/>
          <w:sz w:val="28"/>
          <w:szCs w:val="28"/>
        </w:rPr>
        <w:t>Предметом</w:t>
      </w:r>
      <w:r>
        <w:rPr>
          <w:rFonts w:asciiTheme="majorBidi" w:hAnsiTheme="majorBidi" w:cstheme="majorBidi"/>
          <w:sz w:val="28"/>
          <w:szCs w:val="28"/>
        </w:rPr>
        <w:t xml:space="preserve"> дослідження у </w:t>
      </w:r>
      <w:r w:rsidR="00113167">
        <w:rPr>
          <w:rFonts w:asciiTheme="majorBidi" w:hAnsiTheme="majorBidi" w:cstheme="majorBidi"/>
          <w:sz w:val="28"/>
          <w:szCs w:val="28"/>
          <w:lang w:val="ru-RU"/>
        </w:rPr>
        <w:t>…</w:t>
      </w:r>
    </w:p>
    <w:p w14:paraId="73464DAA" w14:textId="0C033BCF" w:rsidR="001636E1" w:rsidRDefault="001636E1" w:rsidP="00C0695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6953">
        <w:rPr>
          <w:rFonts w:asciiTheme="majorBidi" w:hAnsiTheme="majorBidi" w:cstheme="majorBidi"/>
          <w:b/>
          <w:bCs/>
          <w:sz w:val="28"/>
          <w:szCs w:val="28"/>
        </w:rPr>
        <w:t>Методологічну основу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13167">
        <w:rPr>
          <w:rFonts w:asciiTheme="majorBidi" w:hAnsiTheme="majorBidi" w:cstheme="majorBidi"/>
          <w:sz w:val="28"/>
          <w:szCs w:val="28"/>
          <w:lang w:val="ru-RU"/>
        </w:rPr>
        <w:t>..</w:t>
      </w:r>
      <w:r>
        <w:rPr>
          <w:rFonts w:asciiTheme="majorBidi" w:hAnsiTheme="majorBidi" w:cstheme="majorBidi"/>
          <w:sz w:val="28"/>
          <w:szCs w:val="28"/>
        </w:rPr>
        <w:t xml:space="preserve"> тощо.</w:t>
      </w:r>
    </w:p>
    <w:p w14:paraId="6B1E5BF4" w14:textId="77777777" w:rsidR="001636E1" w:rsidRDefault="001636E1" w:rsidP="00C0695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6953">
        <w:rPr>
          <w:rFonts w:asciiTheme="majorBidi" w:hAnsiTheme="majorBidi" w:cstheme="majorBidi"/>
          <w:b/>
          <w:bCs/>
          <w:sz w:val="28"/>
          <w:szCs w:val="28"/>
        </w:rPr>
        <w:t>Структура роботи</w:t>
      </w:r>
      <w:r>
        <w:rPr>
          <w:rFonts w:asciiTheme="majorBidi" w:hAnsiTheme="majorBidi" w:cstheme="majorBidi"/>
          <w:sz w:val="28"/>
          <w:szCs w:val="28"/>
        </w:rPr>
        <w:t>: дана курсова робота складається зі вступу, двох розділів, шести підрозділів висновків до них та загального висновку до роботи.</w:t>
      </w:r>
    </w:p>
    <w:p w14:paraId="06BAA0BF" w14:textId="77777777" w:rsidR="001636E1" w:rsidRDefault="001636E1" w:rsidP="001636E1">
      <w:pPr>
        <w:spacing w:after="0" w:line="360" w:lineRule="auto"/>
        <w:ind w:left="708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0B571AA" w14:textId="77777777" w:rsidR="001636E1" w:rsidRDefault="001636E1" w:rsidP="001636E1">
      <w:pPr>
        <w:spacing w:after="0" w:line="360" w:lineRule="auto"/>
        <w:ind w:left="708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BD65C08" w14:textId="77777777" w:rsidR="001636E1" w:rsidRDefault="001636E1" w:rsidP="001636E1">
      <w:pPr>
        <w:spacing w:after="0" w:line="360" w:lineRule="auto"/>
        <w:ind w:left="708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9954725" w14:textId="77777777" w:rsidR="001636E1" w:rsidRDefault="001636E1" w:rsidP="001636E1">
      <w:pPr>
        <w:spacing w:after="0" w:line="360" w:lineRule="auto"/>
        <w:ind w:left="708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ED71EAC" w14:textId="77777777" w:rsidR="001636E1" w:rsidRDefault="001636E1" w:rsidP="001636E1">
      <w:pPr>
        <w:spacing w:after="0" w:line="360" w:lineRule="auto"/>
        <w:ind w:left="708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DC08A39" w14:textId="77777777" w:rsidR="001636E1" w:rsidRDefault="001636E1" w:rsidP="001636E1">
      <w:pPr>
        <w:spacing w:after="0" w:line="360" w:lineRule="auto"/>
        <w:ind w:left="708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E83691A" w14:textId="77777777" w:rsidR="001636E1" w:rsidRDefault="001636E1" w:rsidP="001636E1">
      <w:pPr>
        <w:spacing w:after="0" w:line="360" w:lineRule="auto"/>
        <w:ind w:left="708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263CD5C" w14:textId="77777777" w:rsidR="001636E1" w:rsidRDefault="001636E1" w:rsidP="001636E1">
      <w:pPr>
        <w:spacing w:after="0" w:line="360" w:lineRule="auto"/>
        <w:ind w:left="708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9C9FDC4" w14:textId="77777777" w:rsidR="001636E1" w:rsidRDefault="001636E1" w:rsidP="001636E1">
      <w:pPr>
        <w:spacing w:after="0" w:line="360" w:lineRule="auto"/>
        <w:ind w:left="708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5191CA6" w14:textId="77777777" w:rsidR="001636E1" w:rsidRDefault="001636E1" w:rsidP="001636E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C6301">
        <w:rPr>
          <w:rFonts w:asciiTheme="majorBidi" w:hAnsiTheme="majorBidi" w:cstheme="majorBidi"/>
          <w:b/>
          <w:bCs/>
          <w:sz w:val="28"/>
          <w:szCs w:val="28"/>
        </w:rPr>
        <w:t>РОЗДІЛ 1.</w:t>
      </w:r>
      <w:r w:rsidRPr="00AC630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ЗАГАЛЬНА ХАРАКТЕРИСТИКА </w:t>
      </w:r>
      <w:r w:rsidRPr="00AC6301">
        <w:rPr>
          <w:rFonts w:asciiTheme="majorBidi" w:hAnsiTheme="majorBidi" w:cstheme="majorBidi"/>
          <w:b/>
          <w:bCs/>
          <w:sz w:val="28"/>
          <w:szCs w:val="28"/>
        </w:rPr>
        <w:t>ДЖЕРЕЛ КРИМІНАЛЬНОГО ПРОЦЕСУАЛЬНОГО ПРАВА УКРАЇНИ</w:t>
      </w:r>
    </w:p>
    <w:p w14:paraId="0F6CF1FC" w14:textId="77777777" w:rsidR="001636E1" w:rsidRDefault="001636E1" w:rsidP="001636E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18C16AE" w14:textId="77777777" w:rsidR="001636E1" w:rsidRPr="001636E1" w:rsidRDefault="001636E1" w:rsidP="000D7FA0">
      <w:pPr>
        <w:pStyle w:val="a3"/>
        <w:numPr>
          <w:ilvl w:val="1"/>
          <w:numId w:val="4"/>
        </w:num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636E1">
        <w:rPr>
          <w:rFonts w:asciiTheme="majorBidi" w:hAnsiTheme="majorBidi" w:cstheme="majorBidi"/>
          <w:b/>
          <w:bCs/>
          <w:sz w:val="28"/>
          <w:szCs w:val="28"/>
        </w:rPr>
        <w:lastRenderedPageBreak/>
        <w:t>Поняття джерел кримінального процесуального права</w:t>
      </w:r>
      <w:r w:rsidR="00176521">
        <w:rPr>
          <w:rFonts w:asciiTheme="majorBidi" w:hAnsiTheme="majorBidi" w:cstheme="majorBidi"/>
          <w:b/>
          <w:bCs/>
          <w:sz w:val="28"/>
          <w:szCs w:val="28"/>
        </w:rPr>
        <w:br/>
      </w:r>
    </w:p>
    <w:p w14:paraId="564EEBA6" w14:textId="77777777" w:rsidR="00176521" w:rsidRPr="00176521" w:rsidRDefault="00176521" w:rsidP="002A34E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76521">
        <w:rPr>
          <w:rFonts w:asciiTheme="majorBidi" w:hAnsiTheme="majorBidi" w:cstheme="majorBidi"/>
          <w:sz w:val="28"/>
          <w:szCs w:val="28"/>
        </w:rPr>
        <w:t>Зокрема, існує точка зору, згідно з якою джерела права взагалі розуміються як матеріальні умови життя суспільства, тобто джерела розглядаються у матеріальному значенні. Іноді цей термін трактується у формальному, тобто суто юридичному значенні як засіб висловлення державної волі у вигляді загальнообов'язкових правил поведінки.</w:t>
      </w:r>
    </w:p>
    <w:p w14:paraId="2CB3225D" w14:textId="77777777" w:rsidR="00176521" w:rsidRPr="00176521" w:rsidRDefault="00176521" w:rsidP="002A34E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76521">
        <w:rPr>
          <w:rFonts w:asciiTheme="majorBidi" w:hAnsiTheme="majorBidi" w:cstheme="majorBidi"/>
          <w:sz w:val="28"/>
          <w:szCs w:val="28"/>
        </w:rPr>
        <w:t>При цьому, одні вчені мають на увазі нормотворчу діяльність держави та її органів, другі — результат цієї діяльності — закони, декрети тощо, а треті поєднують перший і други</w:t>
      </w:r>
      <w:r w:rsidR="002A34ED">
        <w:rPr>
          <w:rFonts w:asciiTheme="majorBidi" w:hAnsiTheme="majorBidi" w:cstheme="majorBidi"/>
          <w:sz w:val="28"/>
          <w:szCs w:val="28"/>
        </w:rPr>
        <w:t xml:space="preserve">й підходи в загальному понятті </w:t>
      </w:r>
      <w:r w:rsidR="002A34ED" w:rsidRPr="002A34ED">
        <w:rPr>
          <w:rFonts w:asciiTheme="majorBidi" w:hAnsiTheme="majorBidi" w:cstheme="majorBidi"/>
          <w:sz w:val="28"/>
          <w:szCs w:val="28"/>
        </w:rPr>
        <w:t>«</w:t>
      </w:r>
      <w:r w:rsidR="002A34ED">
        <w:rPr>
          <w:rFonts w:asciiTheme="majorBidi" w:hAnsiTheme="majorBidi" w:cstheme="majorBidi"/>
          <w:sz w:val="28"/>
          <w:szCs w:val="28"/>
        </w:rPr>
        <w:t>зовнішня форма права</w:t>
      </w:r>
      <w:r w:rsidR="002A34ED" w:rsidRPr="002A34ED">
        <w:rPr>
          <w:rFonts w:asciiTheme="majorBidi" w:hAnsiTheme="majorBidi" w:cstheme="majorBidi"/>
          <w:sz w:val="28"/>
          <w:szCs w:val="28"/>
        </w:rPr>
        <w:t>»</w:t>
      </w:r>
      <w:r w:rsidRPr="00176521">
        <w:rPr>
          <w:rFonts w:asciiTheme="majorBidi" w:hAnsiTheme="majorBidi" w:cstheme="majorBidi"/>
          <w:sz w:val="28"/>
          <w:szCs w:val="28"/>
        </w:rPr>
        <w:t>.</w:t>
      </w:r>
    </w:p>
    <w:p w14:paraId="6F3A0234" w14:textId="77777777" w:rsidR="00176521" w:rsidRPr="00176521" w:rsidRDefault="00176521" w:rsidP="002A34E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76521">
        <w:rPr>
          <w:rFonts w:asciiTheme="majorBidi" w:hAnsiTheme="majorBidi" w:cstheme="majorBidi"/>
          <w:sz w:val="28"/>
          <w:szCs w:val="28"/>
        </w:rPr>
        <w:t>Згідно з цією позицією джерелом права є діяльність державних органів зі встановлення правових норм (</w:t>
      </w:r>
      <w:proofErr w:type="spellStart"/>
      <w:r w:rsidRPr="00176521">
        <w:rPr>
          <w:rFonts w:asciiTheme="majorBidi" w:hAnsiTheme="majorBidi" w:cstheme="majorBidi"/>
          <w:sz w:val="28"/>
          <w:szCs w:val="28"/>
        </w:rPr>
        <w:t>нормотворчість</w:t>
      </w:r>
      <w:proofErr w:type="spellEnd"/>
      <w:r w:rsidRPr="00176521">
        <w:rPr>
          <w:rFonts w:asciiTheme="majorBidi" w:hAnsiTheme="majorBidi" w:cstheme="majorBidi"/>
          <w:sz w:val="28"/>
          <w:szCs w:val="28"/>
        </w:rPr>
        <w:t>, санкціонування). Самі ж акти, які містять правові акти, є різноманітними формами права.</w:t>
      </w:r>
    </w:p>
    <w:p w14:paraId="1F737C7A" w14:textId="198D0793" w:rsidR="00176521" w:rsidRPr="00176521" w:rsidRDefault="00176521" w:rsidP="002A34E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76521">
        <w:rPr>
          <w:rFonts w:asciiTheme="majorBidi" w:hAnsiTheme="majorBidi" w:cstheme="majorBidi"/>
          <w:sz w:val="28"/>
          <w:szCs w:val="28"/>
        </w:rPr>
        <w:t xml:space="preserve">У науці </w:t>
      </w:r>
      <w:r w:rsidR="00113167">
        <w:rPr>
          <w:rFonts w:asciiTheme="majorBidi" w:hAnsiTheme="majorBidi" w:cstheme="majorBidi"/>
          <w:sz w:val="28"/>
          <w:szCs w:val="28"/>
          <w:lang w:val="ru-RU"/>
        </w:rPr>
        <w:t>..</w:t>
      </w:r>
      <w:r w:rsidRPr="00176521">
        <w:rPr>
          <w:rFonts w:asciiTheme="majorBidi" w:hAnsiTheme="majorBidi" w:cstheme="majorBidi"/>
          <w:sz w:val="28"/>
          <w:szCs w:val="28"/>
        </w:rPr>
        <w:t xml:space="preserve"> право конкретним змістом і надає йому певної форми.</w:t>
      </w:r>
    </w:p>
    <w:p w14:paraId="596BBDFB" w14:textId="3A830F57" w:rsidR="00176521" w:rsidRPr="00176521" w:rsidRDefault="00176521" w:rsidP="0011316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76521">
        <w:rPr>
          <w:rFonts w:asciiTheme="majorBidi" w:hAnsiTheme="majorBidi" w:cstheme="majorBidi"/>
          <w:sz w:val="28"/>
          <w:szCs w:val="28"/>
        </w:rPr>
        <w:t xml:space="preserve">Зокрема, відомий німецький мислитель </w:t>
      </w:r>
      <w:proofErr w:type="spellStart"/>
      <w:r w:rsidRPr="00176521">
        <w:rPr>
          <w:rFonts w:asciiTheme="majorBidi" w:hAnsiTheme="majorBidi" w:cstheme="majorBidi"/>
          <w:sz w:val="28"/>
          <w:szCs w:val="28"/>
        </w:rPr>
        <w:t>Ф.Гегель</w:t>
      </w:r>
      <w:proofErr w:type="spellEnd"/>
      <w:r w:rsidRPr="00176521">
        <w:rPr>
          <w:rFonts w:asciiTheme="majorBidi" w:hAnsiTheme="majorBidi" w:cstheme="majorBidi"/>
          <w:sz w:val="28"/>
          <w:szCs w:val="28"/>
        </w:rPr>
        <w:t xml:space="preserve"> вбачав у змісті джерела права не лише бож</w:t>
      </w:r>
      <w:r w:rsidR="002A34ED">
        <w:rPr>
          <w:rFonts w:asciiTheme="majorBidi" w:hAnsiTheme="majorBidi" w:cstheme="majorBidi"/>
          <w:sz w:val="28"/>
          <w:szCs w:val="28"/>
        </w:rPr>
        <w:t xml:space="preserve">ественне походження права, а й </w:t>
      </w:r>
      <w:r w:rsidR="002A34ED" w:rsidRPr="002A34ED">
        <w:rPr>
          <w:rFonts w:asciiTheme="majorBidi" w:hAnsiTheme="majorBidi" w:cstheme="majorBidi"/>
          <w:sz w:val="28"/>
          <w:szCs w:val="28"/>
        </w:rPr>
        <w:t>«</w:t>
      </w:r>
      <w:r w:rsidRPr="00176521">
        <w:rPr>
          <w:rFonts w:asciiTheme="majorBidi" w:hAnsiTheme="majorBidi" w:cstheme="majorBidi"/>
          <w:sz w:val="28"/>
          <w:szCs w:val="28"/>
        </w:rPr>
        <w:t>вічні та абсолютні ідеї</w:t>
      </w:r>
      <w:r w:rsidR="002A34ED" w:rsidRPr="002A34ED">
        <w:rPr>
          <w:rFonts w:asciiTheme="majorBidi" w:hAnsiTheme="majorBidi" w:cstheme="majorBidi"/>
          <w:sz w:val="28"/>
          <w:szCs w:val="28"/>
        </w:rPr>
        <w:t>»</w:t>
      </w:r>
      <w:r w:rsidR="002A34ED">
        <w:rPr>
          <w:rFonts w:asciiTheme="majorBidi" w:hAnsiTheme="majorBidi" w:cstheme="majorBidi"/>
          <w:sz w:val="28"/>
          <w:szCs w:val="28"/>
        </w:rPr>
        <w:t xml:space="preserve">, </w:t>
      </w:r>
      <w:r w:rsidR="002A34ED" w:rsidRPr="002A34ED">
        <w:rPr>
          <w:rFonts w:asciiTheme="majorBidi" w:hAnsiTheme="majorBidi" w:cstheme="majorBidi"/>
          <w:sz w:val="28"/>
          <w:szCs w:val="28"/>
        </w:rPr>
        <w:t>«</w:t>
      </w:r>
      <w:r w:rsidRPr="00176521">
        <w:rPr>
          <w:rFonts w:asciiTheme="majorBidi" w:hAnsiTheme="majorBidi" w:cstheme="majorBidi"/>
          <w:sz w:val="28"/>
          <w:szCs w:val="28"/>
        </w:rPr>
        <w:t>національний дух і традиції народу</w:t>
      </w:r>
      <w:r w:rsidR="002A34ED" w:rsidRPr="002A34ED">
        <w:rPr>
          <w:rFonts w:asciiTheme="majorBidi" w:hAnsiTheme="majorBidi" w:cstheme="majorBidi"/>
          <w:sz w:val="28"/>
          <w:szCs w:val="28"/>
        </w:rPr>
        <w:t>»</w:t>
      </w:r>
      <w:r w:rsidRPr="00176521">
        <w:rPr>
          <w:rFonts w:asciiTheme="majorBidi" w:hAnsiTheme="majorBidi" w:cstheme="majorBidi"/>
          <w:sz w:val="28"/>
          <w:szCs w:val="28"/>
        </w:rPr>
        <w:t xml:space="preserve">.  </w:t>
      </w:r>
      <w:proofErr w:type="spellStart"/>
      <w:r w:rsidRPr="00176521">
        <w:rPr>
          <w:rFonts w:asciiTheme="majorBidi" w:hAnsiTheme="majorBidi" w:cstheme="majorBidi"/>
          <w:sz w:val="28"/>
          <w:szCs w:val="28"/>
        </w:rPr>
        <w:t>Ф.Гегель</w:t>
      </w:r>
      <w:proofErr w:type="spellEnd"/>
      <w:r w:rsidRPr="00176521">
        <w:rPr>
          <w:rFonts w:asciiTheme="majorBidi" w:hAnsiTheme="majorBidi" w:cstheme="majorBidi"/>
          <w:sz w:val="28"/>
          <w:szCs w:val="28"/>
        </w:rPr>
        <w:t xml:space="preserve"> писав, що підґрунтям права є духовне взагалі, і його найближчим місцем і вихідним пунктом - воля, що вільна, оскільки </w:t>
      </w:r>
      <w:r w:rsidR="00113167">
        <w:rPr>
          <w:rFonts w:asciiTheme="majorBidi" w:hAnsiTheme="majorBidi" w:cstheme="majorBidi"/>
          <w:sz w:val="28"/>
          <w:szCs w:val="28"/>
        </w:rPr>
        <w:t>…</w:t>
      </w:r>
      <w:r w:rsidR="00113167" w:rsidRPr="00113167">
        <w:rPr>
          <w:rFonts w:asciiTheme="majorBidi" w:hAnsiTheme="majorBidi" w:cstheme="majorBidi"/>
          <w:sz w:val="28"/>
          <w:szCs w:val="28"/>
        </w:rPr>
        <w:t>.</w:t>
      </w:r>
      <w:r w:rsidR="000D7FA0" w:rsidRPr="00176521">
        <w:rPr>
          <w:rFonts w:asciiTheme="majorBidi" w:hAnsiTheme="majorBidi" w:cstheme="majorBidi"/>
          <w:sz w:val="28"/>
          <w:szCs w:val="28"/>
        </w:rPr>
        <w:t xml:space="preserve"> як вести мову про плюралізм джерел права, було чітко, неоднозначно викладено авторське розуміння того, що ж є правом, а точніше – яке явище відображається останнім </w:t>
      </w:r>
      <w:proofErr w:type="spellStart"/>
      <w:r w:rsidR="000D7FA0" w:rsidRPr="00176521">
        <w:rPr>
          <w:rFonts w:asciiTheme="majorBidi" w:hAnsiTheme="majorBidi" w:cstheme="majorBidi"/>
          <w:sz w:val="28"/>
          <w:szCs w:val="28"/>
        </w:rPr>
        <w:t>терміно</w:t>
      </w:r>
      <w:proofErr w:type="spellEnd"/>
      <w:r w:rsidRPr="00176521">
        <w:rPr>
          <w:rFonts w:asciiTheme="majorBidi" w:hAnsiTheme="majorBidi" w:cstheme="majorBidi"/>
          <w:sz w:val="28"/>
          <w:szCs w:val="28"/>
        </w:rPr>
        <w:t>-</w:t>
      </w:r>
      <w:r w:rsidR="000D7FA0" w:rsidRPr="00176521">
        <w:rPr>
          <w:rFonts w:asciiTheme="majorBidi" w:hAnsiTheme="majorBidi" w:cstheme="majorBidi"/>
          <w:sz w:val="28"/>
          <w:szCs w:val="28"/>
        </w:rPr>
        <w:t>поняттям. Адже без відповіді на це питання залишається невідомим, про джерела чого – якого саме явища – йтиметься</w:t>
      </w:r>
      <w:r w:rsidR="002A34ED">
        <w:rPr>
          <w:rFonts w:asciiTheme="majorBidi" w:hAnsiTheme="majorBidi" w:cstheme="majorBidi"/>
          <w:sz w:val="28"/>
          <w:szCs w:val="28"/>
          <w:lang w:val="ru-RU"/>
        </w:rPr>
        <w:t>»</w:t>
      </w:r>
      <w:r w:rsidR="002A34ED">
        <w:rPr>
          <w:rFonts w:asciiTheme="majorBidi" w:hAnsiTheme="majorBidi" w:cstheme="majorBidi"/>
          <w:sz w:val="28"/>
          <w:szCs w:val="28"/>
        </w:rPr>
        <w:t xml:space="preserve"> </w:t>
      </w:r>
      <w:r w:rsidR="002A34ED" w:rsidRPr="002A34ED">
        <w:rPr>
          <w:rFonts w:asciiTheme="majorBidi" w:hAnsiTheme="majorBidi" w:cstheme="majorBidi"/>
          <w:sz w:val="28"/>
          <w:szCs w:val="28"/>
          <w:lang w:val="ru-RU"/>
        </w:rPr>
        <w:t xml:space="preserve">[4, </w:t>
      </w:r>
      <w:r w:rsidR="002A34ED">
        <w:rPr>
          <w:rFonts w:asciiTheme="majorBidi" w:hAnsiTheme="majorBidi" w:cstheme="majorBidi"/>
          <w:sz w:val="28"/>
          <w:szCs w:val="28"/>
          <w:lang w:val="en-US"/>
        </w:rPr>
        <w:t>c</w:t>
      </w:r>
      <w:r w:rsidR="002A34ED" w:rsidRPr="002A34ED">
        <w:rPr>
          <w:rFonts w:asciiTheme="majorBidi" w:hAnsiTheme="majorBidi" w:cstheme="majorBidi"/>
          <w:sz w:val="28"/>
          <w:szCs w:val="28"/>
          <w:lang w:val="ru-RU"/>
        </w:rPr>
        <w:t>. 302]</w:t>
      </w:r>
      <w:r w:rsidR="000D7FA0" w:rsidRPr="00176521">
        <w:rPr>
          <w:rFonts w:asciiTheme="majorBidi" w:hAnsiTheme="majorBidi" w:cstheme="majorBidi"/>
          <w:sz w:val="28"/>
          <w:szCs w:val="28"/>
        </w:rPr>
        <w:t>.</w:t>
      </w:r>
    </w:p>
    <w:p w14:paraId="4CDD1864" w14:textId="023574F6" w:rsidR="00176521" w:rsidRPr="002A34ED" w:rsidRDefault="000D7FA0" w:rsidP="0011316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176521">
        <w:rPr>
          <w:rFonts w:asciiTheme="majorBidi" w:hAnsiTheme="majorBidi" w:cstheme="majorBidi"/>
          <w:sz w:val="28"/>
          <w:szCs w:val="28"/>
        </w:rPr>
        <w:t xml:space="preserve"> Вельми дивним для людей, які не мають відношення до юридичної професії, і в той </w:t>
      </w:r>
      <w:r w:rsidR="00113167">
        <w:rPr>
          <w:rFonts w:asciiTheme="majorBidi" w:hAnsiTheme="majorBidi" w:cstheme="majorBidi"/>
          <w:sz w:val="28"/>
          <w:szCs w:val="28"/>
          <w:lang w:val="ru-RU"/>
        </w:rPr>
        <w:t>…..</w:t>
      </w:r>
      <w:r w:rsidR="00176521" w:rsidRPr="00176521">
        <w:rPr>
          <w:rFonts w:asciiTheme="majorBidi" w:hAnsiTheme="majorBidi" w:cstheme="majorBidi"/>
          <w:sz w:val="28"/>
          <w:szCs w:val="28"/>
        </w:rPr>
        <w:t xml:space="preserve"> щодо правильного застосування уже діючих правових норм, сформульованих вищими органами державної влади в законах</w:t>
      </w:r>
      <w:r w:rsidR="002A34ED">
        <w:rPr>
          <w:rFonts w:asciiTheme="majorBidi" w:hAnsiTheme="majorBidi" w:cstheme="majorBidi"/>
          <w:sz w:val="28"/>
          <w:szCs w:val="28"/>
          <w:lang w:val="ru-RU"/>
        </w:rPr>
        <w:t>»</w:t>
      </w:r>
      <w:r w:rsidR="002A34ED" w:rsidRPr="002A34ED">
        <w:rPr>
          <w:rFonts w:asciiTheme="majorBidi" w:hAnsiTheme="majorBidi" w:cstheme="majorBidi"/>
          <w:sz w:val="28"/>
          <w:szCs w:val="28"/>
          <w:lang w:val="ru-RU"/>
        </w:rPr>
        <w:t xml:space="preserve"> [4, </w:t>
      </w:r>
      <w:r w:rsidR="002A34ED">
        <w:rPr>
          <w:rFonts w:asciiTheme="majorBidi" w:hAnsiTheme="majorBidi" w:cstheme="majorBidi"/>
          <w:sz w:val="28"/>
          <w:szCs w:val="28"/>
          <w:lang w:val="en-US"/>
        </w:rPr>
        <w:t>c</w:t>
      </w:r>
      <w:r w:rsidR="002A34ED" w:rsidRPr="002A34ED">
        <w:rPr>
          <w:rFonts w:asciiTheme="majorBidi" w:hAnsiTheme="majorBidi" w:cstheme="majorBidi"/>
          <w:sz w:val="28"/>
          <w:szCs w:val="28"/>
          <w:lang w:val="ru-RU"/>
        </w:rPr>
        <w:t>. 304].</w:t>
      </w:r>
    </w:p>
    <w:p w14:paraId="58FD9941" w14:textId="7EF134AF" w:rsidR="00176521" w:rsidRPr="00113167" w:rsidRDefault="00176521" w:rsidP="002A34ED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  <w:r w:rsidRPr="00176521">
        <w:rPr>
          <w:rFonts w:asciiTheme="majorBidi" w:hAnsiTheme="majorBidi" w:cstheme="majorBidi"/>
          <w:color w:val="000000"/>
          <w:sz w:val="28"/>
          <w:szCs w:val="28"/>
        </w:rPr>
        <w:t xml:space="preserve">Джерелами </w:t>
      </w:r>
      <w:r w:rsidR="00113167">
        <w:rPr>
          <w:rFonts w:asciiTheme="majorBidi" w:hAnsiTheme="majorBidi" w:cstheme="majorBidi"/>
          <w:color w:val="000000"/>
          <w:sz w:val="28"/>
          <w:szCs w:val="28"/>
          <w:lang w:val="ru-RU"/>
        </w:rPr>
        <w:t>…</w:t>
      </w:r>
    </w:p>
    <w:p w14:paraId="13ED4628" w14:textId="77777777" w:rsidR="002A34ED" w:rsidRPr="002A34ED" w:rsidRDefault="002A34ED" w:rsidP="002A34ED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</w:p>
    <w:p w14:paraId="10A92375" w14:textId="77777777" w:rsidR="002A34ED" w:rsidRDefault="002A34ED" w:rsidP="002A34ED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2A34ED">
        <w:rPr>
          <w:rFonts w:asciiTheme="majorBidi" w:hAnsiTheme="majorBidi" w:cstheme="majorBidi"/>
          <w:b/>
          <w:bCs/>
          <w:sz w:val="28"/>
          <w:szCs w:val="28"/>
        </w:rPr>
        <w:t>1.2.Система джерел кримінального процесуального права</w:t>
      </w:r>
    </w:p>
    <w:p w14:paraId="245AE9CD" w14:textId="09F2E2CE" w:rsidR="004C535B" w:rsidRDefault="008F3D6E" w:rsidP="0011316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F3D6E">
        <w:rPr>
          <w:rFonts w:asciiTheme="majorBidi" w:hAnsiTheme="majorBidi" w:cstheme="majorBidi"/>
          <w:sz w:val="28"/>
          <w:szCs w:val="28"/>
        </w:rPr>
        <w:lastRenderedPageBreak/>
        <w:t xml:space="preserve">Система джерел кримінального процесуального права України характеризується </w:t>
      </w:r>
      <w:r w:rsidR="00113167">
        <w:rPr>
          <w:rFonts w:asciiTheme="majorBidi" w:hAnsiTheme="majorBidi" w:cstheme="majorBidi"/>
          <w:sz w:val="28"/>
          <w:szCs w:val="28"/>
          <w:lang w:val="ru-RU"/>
        </w:rPr>
        <w:t>…..</w:t>
      </w:r>
      <w:r w:rsidR="00155A1A">
        <w:rPr>
          <w:rFonts w:asciiTheme="majorBidi" w:hAnsiTheme="majorBidi" w:cstheme="majorBidi"/>
          <w:sz w:val="28"/>
          <w:szCs w:val="28"/>
        </w:rPr>
        <w:t xml:space="preserve"> Суду з прав людини, якими норми кримінально-процесуального законодавства  України визнаються такими, що суперечать Конвенції. Також силу закону мають і рішення Конституційного Суду України, якими визнаються неконституційними норми кримінального процесуального законодавства</w:t>
      </w:r>
      <w:r w:rsidR="006F3481">
        <w:rPr>
          <w:rFonts w:asciiTheme="majorBidi" w:hAnsiTheme="majorBidi" w:cstheme="majorBidi"/>
          <w:sz w:val="28"/>
          <w:szCs w:val="28"/>
        </w:rPr>
        <w:t xml:space="preserve"> </w:t>
      </w:r>
      <w:r w:rsidR="006F3481" w:rsidRPr="006F3481">
        <w:rPr>
          <w:rFonts w:asciiTheme="majorBidi" w:hAnsiTheme="majorBidi" w:cstheme="majorBidi"/>
          <w:sz w:val="28"/>
          <w:szCs w:val="28"/>
          <w:lang w:val="ru-RU"/>
        </w:rPr>
        <w:t xml:space="preserve">[17, </w:t>
      </w:r>
      <w:r w:rsidR="006F3481">
        <w:rPr>
          <w:rFonts w:asciiTheme="majorBidi" w:hAnsiTheme="majorBidi" w:cstheme="majorBidi"/>
          <w:sz w:val="28"/>
          <w:szCs w:val="28"/>
          <w:lang w:val="en-US"/>
        </w:rPr>
        <w:t>c</w:t>
      </w:r>
      <w:r w:rsidR="006F3481" w:rsidRPr="006F3481">
        <w:rPr>
          <w:rFonts w:asciiTheme="majorBidi" w:hAnsiTheme="majorBidi" w:cstheme="majorBidi"/>
          <w:sz w:val="28"/>
          <w:szCs w:val="28"/>
          <w:lang w:val="ru-RU"/>
        </w:rPr>
        <w:t>. 121]</w:t>
      </w:r>
      <w:r w:rsidR="00155A1A">
        <w:rPr>
          <w:rFonts w:asciiTheme="majorBidi" w:hAnsiTheme="majorBidi" w:cstheme="majorBidi"/>
          <w:sz w:val="28"/>
          <w:szCs w:val="28"/>
        </w:rPr>
        <w:t xml:space="preserve">. </w:t>
      </w:r>
    </w:p>
    <w:p w14:paraId="4EC8203C" w14:textId="2161FA5E" w:rsidR="00155A1A" w:rsidRPr="00113167" w:rsidRDefault="00155A1A" w:rsidP="006F348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</w:rPr>
        <w:t xml:space="preserve">Отже, </w:t>
      </w:r>
      <w:r w:rsidR="00113167">
        <w:rPr>
          <w:rFonts w:asciiTheme="majorBidi" w:hAnsiTheme="majorBidi" w:cstheme="majorBidi"/>
          <w:sz w:val="28"/>
          <w:szCs w:val="28"/>
          <w:lang w:val="ru-RU"/>
        </w:rPr>
        <w:t>….</w:t>
      </w:r>
    </w:p>
    <w:p w14:paraId="6E897190" w14:textId="77777777" w:rsidR="004C535B" w:rsidRDefault="004C535B" w:rsidP="00FB69E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9D6A45D" w14:textId="77777777" w:rsidR="00FB69E7" w:rsidRDefault="00FB69E7" w:rsidP="00FB69E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A6C51CA" w14:textId="77777777" w:rsidR="001A3F17" w:rsidRDefault="001A3F17" w:rsidP="001A3F1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C6301">
        <w:rPr>
          <w:rFonts w:asciiTheme="majorBidi" w:hAnsiTheme="majorBidi" w:cstheme="majorBidi"/>
          <w:b/>
          <w:bCs/>
          <w:sz w:val="28"/>
          <w:szCs w:val="28"/>
        </w:rPr>
        <w:t>РОЗДІЛ 2.</w:t>
      </w:r>
      <w:r w:rsidRPr="00AC6301">
        <w:rPr>
          <w:rFonts w:asciiTheme="majorBidi" w:hAnsiTheme="majorBidi" w:cstheme="majorBidi"/>
          <w:sz w:val="28"/>
          <w:szCs w:val="28"/>
        </w:rPr>
        <w:t xml:space="preserve"> </w:t>
      </w:r>
      <w:r w:rsidRPr="00AC6301">
        <w:rPr>
          <w:rFonts w:asciiTheme="majorBidi" w:hAnsiTheme="majorBidi" w:cstheme="majorBidi"/>
          <w:b/>
          <w:bCs/>
          <w:sz w:val="28"/>
          <w:szCs w:val="28"/>
        </w:rPr>
        <w:t>ВИДИ ДЖЕРЕЛ КРИМІНАЛЬНОГО ПРОЦЕСУАЛЬНОГО ПРАВА УКРАЇНИ</w:t>
      </w:r>
    </w:p>
    <w:p w14:paraId="188A693C" w14:textId="77777777" w:rsidR="001A3F17" w:rsidRPr="00AC6301" w:rsidRDefault="001A3F17" w:rsidP="001A3F17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10F3D4C7" w14:textId="77777777" w:rsidR="001A3F17" w:rsidRPr="00A62C4F" w:rsidRDefault="001A3F17" w:rsidP="001A3F1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62C4F">
        <w:rPr>
          <w:rFonts w:asciiTheme="majorBidi" w:hAnsiTheme="majorBidi" w:cstheme="majorBidi"/>
          <w:b/>
          <w:bCs/>
          <w:sz w:val="28"/>
          <w:szCs w:val="28"/>
        </w:rPr>
        <w:t>2.1. Конституція України як джерело кримінального процесуального права України</w:t>
      </w:r>
    </w:p>
    <w:p w14:paraId="75368FAF" w14:textId="77777777" w:rsidR="00A62C4F" w:rsidRPr="00AC6301" w:rsidRDefault="00A62C4F" w:rsidP="001A3F17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71C72231" w14:textId="4FE4DB77" w:rsidR="00062D09" w:rsidRPr="00062D09" w:rsidRDefault="00A62C4F" w:rsidP="00113167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62D09">
        <w:rPr>
          <w:rFonts w:asciiTheme="majorBidi" w:hAnsiTheme="majorBidi" w:cstheme="majorBidi"/>
          <w:sz w:val="28"/>
          <w:szCs w:val="28"/>
        </w:rPr>
        <w:t xml:space="preserve">Кожен нормативно-правовий акт має своє призначення, мету, завдання. Це повною мірою стосується Конституції як Основного Закону держави і суспільства. Визначення Конституції основним законом означає акцентування на її </w:t>
      </w:r>
      <w:r w:rsidR="00113167">
        <w:rPr>
          <w:rFonts w:asciiTheme="majorBidi" w:hAnsiTheme="majorBidi" w:cstheme="majorBidi"/>
          <w:sz w:val="28"/>
          <w:szCs w:val="28"/>
          <w:lang w:val="ru-RU"/>
        </w:rPr>
        <w:t>….</w:t>
      </w:r>
      <w:r w:rsidR="00062D09" w:rsidRPr="00062D09">
        <w:rPr>
          <w:rFonts w:asciiTheme="majorBidi" w:hAnsiTheme="majorBidi" w:cstheme="majorBidi"/>
          <w:color w:val="000000"/>
          <w:sz w:val="28"/>
          <w:szCs w:val="28"/>
        </w:rPr>
        <w:t xml:space="preserve"> гарантії прав і свобод осіб, які залучаються до сфери кримінального судочинства</w:t>
      </w:r>
      <w:r w:rsidR="006F3481" w:rsidRPr="006F3481">
        <w:rPr>
          <w:rFonts w:asciiTheme="majorBidi" w:hAnsiTheme="majorBidi" w:cstheme="majorBidi"/>
          <w:color w:val="000000"/>
          <w:sz w:val="28"/>
          <w:szCs w:val="28"/>
          <w:lang w:val="ru-RU"/>
        </w:rPr>
        <w:t xml:space="preserve"> [21]</w:t>
      </w:r>
      <w:r w:rsidR="00062D09" w:rsidRPr="00062D09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411D7952" w14:textId="3ECC7BDD" w:rsidR="00062D09" w:rsidRPr="00113167" w:rsidRDefault="00062D09" w:rsidP="00113167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62D09">
        <w:rPr>
          <w:rFonts w:asciiTheme="majorBidi" w:hAnsiTheme="majorBidi" w:cstheme="majorBidi"/>
          <w:color w:val="000000"/>
          <w:sz w:val="28"/>
          <w:szCs w:val="28"/>
        </w:rPr>
        <w:t xml:space="preserve">Слід погодитися з думкою </w:t>
      </w:r>
      <w:r w:rsidR="006F3481">
        <w:rPr>
          <w:rFonts w:asciiTheme="majorBidi" w:hAnsiTheme="majorBidi" w:cstheme="majorBidi"/>
          <w:color w:val="000000"/>
          <w:sz w:val="28"/>
          <w:szCs w:val="28"/>
        </w:rPr>
        <w:t xml:space="preserve">вчених </w:t>
      </w:r>
      <w:r w:rsidRPr="00062D09">
        <w:rPr>
          <w:rFonts w:asciiTheme="majorBidi" w:hAnsiTheme="majorBidi" w:cstheme="majorBidi"/>
          <w:color w:val="000000"/>
          <w:sz w:val="28"/>
          <w:szCs w:val="28"/>
        </w:rPr>
        <w:t xml:space="preserve">про те, що норми Конституції України, насамперед норми-принципи, які визначають діяльність органів держави та інших суб’єктів в межах кримінального провадження, а також закріплюють правові гарантії дотримання </w:t>
      </w:r>
      <w:r w:rsidR="00113167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113167" w:rsidRPr="00113167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B856DD" w:rsidRPr="00B856D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безпосередньо на основі Конституції, що є відтворенням основних прав і свобод, передбачених міжнародним правові акти, визнані Україною. </w:t>
      </w:r>
    </w:p>
    <w:p w14:paraId="22C405AC" w14:textId="3AE2041C" w:rsidR="00B856DD" w:rsidRPr="00113167" w:rsidRDefault="00B856DD" w:rsidP="00B856DD">
      <w:pPr>
        <w:pStyle w:val="a4"/>
        <w:spacing w:before="0" w:beforeAutospacing="0" w:after="0" w:afterAutospacing="0" w:line="360" w:lineRule="auto"/>
        <w:ind w:left="150" w:right="15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Отже, </w:t>
      </w:r>
      <w:r w:rsidR="0011316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…</w:t>
      </w:r>
    </w:p>
    <w:p w14:paraId="551A6AE1" w14:textId="77777777" w:rsidR="00B856DD" w:rsidRPr="00863E6A" w:rsidRDefault="00B856DD" w:rsidP="00B856DD">
      <w:pPr>
        <w:pStyle w:val="a4"/>
        <w:spacing w:before="0" w:beforeAutospacing="0" w:after="0" w:afterAutospacing="0" w:line="360" w:lineRule="auto"/>
        <w:ind w:left="150" w:right="15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718319F2" w14:textId="77777777" w:rsidR="00062D09" w:rsidRDefault="00062D09" w:rsidP="00062D0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62D09">
        <w:rPr>
          <w:rFonts w:asciiTheme="majorBidi" w:hAnsiTheme="majorBidi" w:cstheme="majorBidi"/>
          <w:b/>
          <w:bCs/>
          <w:sz w:val="28"/>
          <w:szCs w:val="28"/>
        </w:rPr>
        <w:t>2.2 Кримінальний процесуальний кодекс України як джерело</w:t>
      </w:r>
    </w:p>
    <w:p w14:paraId="4D873B72" w14:textId="77777777" w:rsidR="004B2BE0" w:rsidRPr="00062D09" w:rsidRDefault="004B2BE0" w:rsidP="00062D0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765C2C8" w14:textId="6707721E" w:rsidR="00050547" w:rsidRPr="00947A02" w:rsidRDefault="00062D09" w:rsidP="00113167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47A02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Залежно від характеру і рівня систематизації кримінальних процесуальних норм серед законів, що регулюють кримінальну процесуальну діяльність, важливе місце займають кодифікаційні акти, а саме: Кримінальний </w:t>
      </w:r>
      <w:r w:rsidR="00113167" w:rsidRPr="00113167">
        <w:rPr>
          <w:rFonts w:asciiTheme="majorBidi" w:hAnsiTheme="majorBidi" w:cstheme="majorBidi"/>
          <w:color w:val="000000" w:themeColor="text1"/>
          <w:sz w:val="28"/>
          <w:szCs w:val="28"/>
        </w:rPr>
        <w:t>…</w:t>
      </w:r>
      <w:r w:rsidR="00050547" w:rsidRPr="00947A02">
        <w:rPr>
          <w:rFonts w:asciiTheme="majorBidi" w:hAnsiTheme="majorBidi" w:cstheme="majorBidi"/>
          <w:color w:val="000000" w:themeColor="text1"/>
          <w:sz w:val="28"/>
          <w:szCs w:val="28"/>
        </w:rPr>
        <w:t>і діяльність прокуратури, органів слідства, нотаріату, органів і установ виконання покарань, основи організації та діяльності адвокатури визначаються виключно законами України</w:t>
      </w:r>
      <w:r w:rsidR="00863E6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863E6A" w:rsidRPr="00863E6A">
        <w:rPr>
          <w:rFonts w:asciiTheme="majorBidi" w:hAnsiTheme="majorBidi" w:cstheme="majorBidi"/>
          <w:color w:val="000000" w:themeColor="text1"/>
          <w:sz w:val="28"/>
          <w:szCs w:val="28"/>
        </w:rPr>
        <w:t>[21]</w:t>
      </w:r>
      <w:r w:rsidR="00050547" w:rsidRPr="00947A02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25EE4C46" w14:textId="5AFF563B" w:rsidR="00050547" w:rsidRPr="00947A02" w:rsidRDefault="00050547" w:rsidP="00863E6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47A0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Норми кримінального процесуального права (кримінальні процесуальні норми) визначають </w:t>
      </w:r>
      <w:r w:rsidR="0011316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..</w:t>
      </w:r>
      <w:r w:rsidRPr="00947A0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кримінально-процесуальний порядок, дотримання якого є необхідним для успішного виконання завдань кримінального судочинства і проведення в життя принципу соціальної справедливості у сфері боротьби зі злочинністю</w:t>
      </w:r>
      <w:r w:rsidR="00863E6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863E6A" w:rsidRPr="0011316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[11, </w:t>
      </w:r>
      <w:r w:rsidR="00863E6A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c</w:t>
      </w:r>
      <w:r w:rsidR="00863E6A" w:rsidRPr="0011316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. 94]</w:t>
      </w:r>
      <w:r w:rsidRPr="00947A02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098456FB" w14:textId="519384A2" w:rsidR="00EE4786" w:rsidRPr="00113167" w:rsidRDefault="00050547" w:rsidP="00113167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947A0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Кримінальний процесуальний закон створює умови для правильного застосування кримінального та інших законів. Якщо кримінальний закон встановлює підстави, межі і види кримінальної відповідальності, то кримінальний процесуальний закон визначає порядок, правила, процедуру притягнення до кримінальної </w:t>
      </w:r>
      <w:r w:rsidR="0011316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….</w:t>
      </w:r>
    </w:p>
    <w:p w14:paraId="35099122" w14:textId="20C1A7B2" w:rsidR="00863E6A" w:rsidRPr="00113167" w:rsidRDefault="00863E6A" w:rsidP="00863E6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Отже, </w:t>
      </w:r>
      <w:r w:rsidR="0011316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…</w:t>
      </w:r>
    </w:p>
    <w:p w14:paraId="4B1196CC" w14:textId="77777777" w:rsidR="004D5232" w:rsidRPr="00947A02" w:rsidRDefault="004D5232" w:rsidP="00947A0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CD2FAF4" w14:textId="77777777" w:rsidR="00B740A2" w:rsidRDefault="00B740A2" w:rsidP="004D5232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D523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2.3 Закони та підзаконні нормативно-правові акти як джерела кримінального процесуального права</w:t>
      </w:r>
    </w:p>
    <w:p w14:paraId="44F26398" w14:textId="77777777" w:rsidR="00863E6A" w:rsidRPr="004D5232" w:rsidRDefault="00863E6A" w:rsidP="004D5232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63A95882" w14:textId="6911499E" w:rsidR="00EE4786" w:rsidRPr="00947A02" w:rsidRDefault="00EE4786" w:rsidP="00113167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47A0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Закони - нормативно-правові акти, що видаються законодавчими органами, мають вищу юридичну силу і регулюють найважливіші суспільні відносини в </w:t>
      </w:r>
      <w:r w:rsidR="0011316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…</w:t>
      </w:r>
      <w:r w:rsidRPr="00947A0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підприємств, установ, організацій на місцях;</w:t>
      </w:r>
    </w:p>
    <w:p w14:paraId="72B56D22" w14:textId="77777777" w:rsidR="00EE4786" w:rsidRPr="00947A02" w:rsidRDefault="00EE4786" w:rsidP="00947A0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47A02">
        <w:rPr>
          <w:rFonts w:asciiTheme="majorBidi" w:hAnsiTheme="majorBidi" w:cstheme="majorBidi"/>
          <w:color w:val="000000" w:themeColor="text1"/>
          <w:sz w:val="28"/>
          <w:szCs w:val="28"/>
        </w:rPr>
        <w:t>- інші підзаконні нормативні акти</w:t>
      </w:r>
      <w:r w:rsidR="00863E6A" w:rsidRPr="00863E6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[9, </w:t>
      </w:r>
      <w:r w:rsidR="00863E6A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c</w:t>
      </w:r>
      <w:r w:rsidR="00863E6A" w:rsidRPr="00863E6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. </w:t>
      </w:r>
      <w:r w:rsidR="00863E6A" w:rsidRPr="004058E8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126</w:t>
      </w:r>
      <w:r w:rsidR="00863E6A" w:rsidRPr="00863E6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]</w:t>
      </w:r>
      <w:r w:rsidRPr="00947A02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35289F7F" w14:textId="77777777" w:rsidR="00EE4786" w:rsidRPr="00947A02" w:rsidRDefault="00EE4786" w:rsidP="00947A0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47A02">
        <w:rPr>
          <w:rFonts w:asciiTheme="majorBidi" w:hAnsiTheme="majorBidi" w:cstheme="majorBidi"/>
          <w:color w:val="000000" w:themeColor="text1"/>
          <w:sz w:val="28"/>
          <w:szCs w:val="28"/>
        </w:rPr>
        <w:t>Нормативні акти діють у часі, просторі та щодо кола осіб. Характеризуючи дію нормативно-правових актів у часі, слід розрізняти; а) набрання чинності; б) припинення дії; в) зворотну силу дії.</w:t>
      </w:r>
    </w:p>
    <w:p w14:paraId="747A23AE" w14:textId="6CCB399E" w:rsidR="004D5232" w:rsidRPr="00113167" w:rsidRDefault="00EE4786" w:rsidP="001131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</w:pPr>
      <w:r w:rsidRPr="00947A02">
        <w:rPr>
          <w:rFonts w:asciiTheme="majorBidi" w:hAnsiTheme="majorBidi" w:cstheme="majorBidi"/>
          <w:color w:val="000000" w:themeColor="text1"/>
          <w:sz w:val="28"/>
          <w:szCs w:val="28"/>
        </w:rPr>
        <w:t>Підзаконний акт — </w:t>
      </w:r>
      <w:hyperlink r:id="rId7" w:tooltip="Нормативний акт" w:history="1">
        <w:r w:rsidRPr="00947A02">
          <w:rPr>
            <w:rStyle w:val="a6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нормативний акт</w:t>
        </w:r>
      </w:hyperlink>
      <w:r w:rsidRPr="00947A0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що приймається уповноваженими нормотворчими </w:t>
      </w:r>
      <w:r w:rsidR="0011316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….</w:t>
      </w:r>
      <w:r w:rsidR="004D5232" w:rsidRPr="00634B3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і судова практика. Отже, джерела кримінально-</w:t>
      </w:r>
      <w:r w:rsidR="004D5232" w:rsidRPr="00634B3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lastRenderedPageBreak/>
        <w:t>процесуального права можна розглядати не лише у вертикальній, але й в горизонтальній площині</w:t>
      </w:r>
      <w:r w:rsidR="004058E8" w:rsidRPr="004058E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 xml:space="preserve"> [17]</w:t>
      </w:r>
      <w:r w:rsidR="004D5232" w:rsidRPr="00634B3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14:paraId="0CB7BFED" w14:textId="1EACE731" w:rsidR="004058E8" w:rsidRPr="00113167" w:rsidRDefault="004058E8" w:rsidP="004058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222222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Отже, у </w:t>
      </w:r>
      <w:r w:rsidR="0011316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…</w:t>
      </w:r>
    </w:p>
    <w:p w14:paraId="004AA85D" w14:textId="77777777" w:rsidR="00A46F4B" w:rsidRDefault="00A46F4B" w:rsidP="00634B3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B29B347" w14:textId="77777777" w:rsidR="00947A02" w:rsidRDefault="00947A02" w:rsidP="00947A02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47A02">
        <w:rPr>
          <w:rFonts w:asciiTheme="majorBidi" w:hAnsiTheme="majorBidi" w:cstheme="majorBidi"/>
          <w:b/>
          <w:bCs/>
          <w:sz w:val="28"/>
          <w:szCs w:val="28"/>
        </w:rPr>
        <w:t>2.4. Судова практика як джерело кримінального процесуального права України. Рішення Європейського суду з прав людини</w:t>
      </w:r>
      <w:r w:rsidR="004058E8">
        <w:rPr>
          <w:rFonts w:asciiTheme="majorBidi" w:hAnsiTheme="majorBidi" w:cstheme="majorBidi"/>
          <w:b/>
          <w:bCs/>
          <w:sz w:val="28"/>
          <w:szCs w:val="28"/>
        </w:rPr>
        <w:t xml:space="preserve"> та його місце в системі джерел</w:t>
      </w:r>
    </w:p>
    <w:p w14:paraId="19CF8D2E" w14:textId="77777777" w:rsidR="004058E8" w:rsidRPr="00947A02" w:rsidRDefault="004058E8" w:rsidP="00947A02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B1058C7" w14:textId="128B134D" w:rsidR="00EE4786" w:rsidRPr="004058E8" w:rsidRDefault="00EE4786" w:rsidP="00113167">
      <w:pPr>
        <w:pStyle w:val="alignjustify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058E8">
        <w:rPr>
          <w:color w:val="000000" w:themeColor="text1"/>
          <w:sz w:val="28"/>
          <w:szCs w:val="28"/>
        </w:rPr>
        <w:t>Згідно зі ст. 152 Конституції України </w:t>
      </w:r>
      <w:r w:rsidRPr="004058E8">
        <w:rPr>
          <w:rStyle w:val="a5"/>
          <w:i w:val="0"/>
          <w:iCs w:val="0"/>
          <w:color w:val="000000" w:themeColor="text1"/>
          <w:sz w:val="28"/>
          <w:szCs w:val="28"/>
        </w:rPr>
        <w:t xml:space="preserve">до джерел кримінального процесуального права слід віднести і рішення Конституційного Суду України, якими визнаються неконституційними повністю чи в окремій частині закони та інші правові акти, на </w:t>
      </w:r>
      <w:r w:rsidR="00113167">
        <w:rPr>
          <w:rStyle w:val="a5"/>
          <w:i w:val="0"/>
          <w:iCs w:val="0"/>
          <w:color w:val="000000" w:themeColor="text1"/>
          <w:sz w:val="28"/>
          <w:szCs w:val="28"/>
          <w:lang w:val="ru-RU"/>
        </w:rPr>
        <w:t>…</w:t>
      </w:r>
      <w:r w:rsidRPr="004058E8">
        <w:rPr>
          <w:color w:val="000000" w:themeColor="text1"/>
          <w:sz w:val="28"/>
          <w:szCs w:val="28"/>
        </w:rPr>
        <w:t xml:space="preserve"> </w:t>
      </w:r>
      <w:proofErr w:type="spellStart"/>
      <w:r w:rsidRPr="004058E8">
        <w:rPr>
          <w:color w:val="000000" w:themeColor="text1"/>
          <w:sz w:val="28"/>
          <w:szCs w:val="28"/>
        </w:rPr>
        <w:t>акта</w:t>
      </w:r>
      <w:proofErr w:type="spellEnd"/>
      <w:r w:rsidRPr="004058E8">
        <w:rPr>
          <w:color w:val="000000" w:themeColor="text1"/>
          <w:sz w:val="28"/>
          <w:szCs w:val="28"/>
        </w:rPr>
        <w:t xml:space="preserve"> у ст. 17 Закону України «Про виконання рішень та застосування практики Європейського суду з прав людини» від 23 лютого 2006 року</w:t>
      </w:r>
      <w:r w:rsidR="0054160F" w:rsidRPr="004058E8">
        <w:rPr>
          <w:color w:val="000000" w:themeColor="text1"/>
          <w:sz w:val="28"/>
          <w:szCs w:val="28"/>
        </w:rPr>
        <w:t xml:space="preserve"> </w:t>
      </w:r>
      <w:r w:rsidRPr="004058E8">
        <w:rPr>
          <w:color w:val="000000" w:themeColor="text1"/>
          <w:sz w:val="28"/>
          <w:szCs w:val="28"/>
        </w:rPr>
        <w:t>зобов'язано суди застосовувати при розгляді справ Конвенцію та практику Європейського суду з прав людини як джерело права</w:t>
      </w:r>
      <w:r w:rsidR="004058E8">
        <w:rPr>
          <w:color w:val="000000" w:themeColor="text1"/>
          <w:sz w:val="28"/>
          <w:szCs w:val="28"/>
        </w:rPr>
        <w:t xml:space="preserve"> </w:t>
      </w:r>
      <w:r w:rsidR="004058E8" w:rsidRPr="004058E8">
        <w:rPr>
          <w:color w:val="000000" w:themeColor="text1"/>
          <w:sz w:val="28"/>
          <w:szCs w:val="28"/>
          <w:lang w:val="ru-RU"/>
        </w:rPr>
        <w:t>[23]</w:t>
      </w:r>
      <w:r w:rsidRPr="004058E8">
        <w:rPr>
          <w:color w:val="000000" w:themeColor="text1"/>
          <w:sz w:val="28"/>
          <w:szCs w:val="28"/>
        </w:rPr>
        <w:t>.</w:t>
      </w:r>
    </w:p>
    <w:p w14:paraId="0D2A84E4" w14:textId="77777777" w:rsidR="00EE4786" w:rsidRPr="004058E8" w:rsidRDefault="00EE4786" w:rsidP="00947A02">
      <w:pPr>
        <w:pStyle w:val="alignjustify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058E8">
        <w:rPr>
          <w:color w:val="000000" w:themeColor="text1"/>
          <w:sz w:val="28"/>
          <w:szCs w:val="28"/>
        </w:rPr>
        <w:t>Вплив рішень Європейського суду з прав людини на кримінальне процесуальне законодавство, правозастосовну практику, правосвідомість, науку виявляється в їх функціях. При цьому поряд із загальними функціями джерела кримінального процесуального права рішення Європейського суду з прав людини виконують ряд своїх специфічних функцій: тлумачну, формування досвіду застосування Конвенції та Протоколів до неї щодо захисту прав і свобод людини у сфері кримінального судочинства, удосконалення кримінального процесуального законодавства та правозастосовної практики, удосконалення правосуддя у кримінальних справах, інформаційну, взаємодії з наукою кримінального процесу та розвитку правової доктрини</w:t>
      </w:r>
      <w:r w:rsidR="004058E8" w:rsidRPr="004058E8">
        <w:rPr>
          <w:color w:val="000000" w:themeColor="text1"/>
          <w:sz w:val="28"/>
          <w:szCs w:val="28"/>
          <w:lang w:val="ru-RU"/>
        </w:rPr>
        <w:t xml:space="preserve"> [23]</w:t>
      </w:r>
      <w:r w:rsidRPr="004058E8">
        <w:rPr>
          <w:color w:val="000000" w:themeColor="text1"/>
          <w:sz w:val="28"/>
          <w:szCs w:val="28"/>
        </w:rPr>
        <w:t>.</w:t>
      </w:r>
    </w:p>
    <w:p w14:paraId="30919860" w14:textId="639C0BFA" w:rsidR="00EE4786" w:rsidRDefault="00EE4786" w:rsidP="00113167">
      <w:pPr>
        <w:pStyle w:val="alignjustify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058E8">
        <w:rPr>
          <w:color w:val="000000" w:themeColor="text1"/>
          <w:sz w:val="28"/>
          <w:szCs w:val="28"/>
        </w:rPr>
        <w:t xml:space="preserve">Природа рішень Європейського суду з прав людини обумовлена певними факторами: а) правові позиції, що містяться в них, мають нормативний характер; б) у рішеннях дається </w:t>
      </w:r>
      <w:r w:rsidR="00113167">
        <w:rPr>
          <w:color w:val="000000" w:themeColor="text1"/>
          <w:sz w:val="28"/>
          <w:szCs w:val="28"/>
          <w:lang w:val="ru-RU"/>
        </w:rPr>
        <w:t>….</w:t>
      </w:r>
      <w:r w:rsidRPr="004058E8">
        <w:rPr>
          <w:color w:val="000000" w:themeColor="text1"/>
          <w:sz w:val="28"/>
          <w:szCs w:val="28"/>
        </w:rPr>
        <w:t xml:space="preserve"> Верховного Суду України є обов'язковими для судів, інших органів та посадових осіб, що застосовують закон, щодо якого далося роз'яснення.</w:t>
      </w:r>
    </w:p>
    <w:p w14:paraId="5C8F650D" w14:textId="5DF770A2" w:rsidR="004058E8" w:rsidRPr="00113167" w:rsidRDefault="004058E8" w:rsidP="004058E8">
      <w:pPr>
        <w:pStyle w:val="alignjustify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058E8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Отже, </w:t>
      </w:r>
      <w:r w:rsidR="0011316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…</w:t>
      </w:r>
    </w:p>
    <w:p w14:paraId="04249D2F" w14:textId="77777777" w:rsidR="00634B35" w:rsidRDefault="00634B35" w:rsidP="004058E8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B2BE0">
        <w:rPr>
          <w:rFonts w:asciiTheme="majorBidi" w:hAnsiTheme="majorBidi" w:cstheme="majorBidi"/>
          <w:b/>
          <w:bCs/>
          <w:sz w:val="28"/>
          <w:szCs w:val="28"/>
        </w:rPr>
        <w:t>ВИСНОВКИ</w:t>
      </w:r>
    </w:p>
    <w:p w14:paraId="0BAED86A" w14:textId="77777777" w:rsidR="004B2BE0" w:rsidRPr="004B2BE0" w:rsidRDefault="004B2BE0" w:rsidP="004058E8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10A1BB2" w14:textId="1F7D4905" w:rsidR="004B2BE0" w:rsidRPr="00113167" w:rsidRDefault="004058E8" w:rsidP="0011316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ab/>
      </w:r>
      <w:r w:rsidRPr="008223D8">
        <w:rPr>
          <w:rFonts w:asciiTheme="majorBidi" w:hAnsiTheme="majorBidi" w:cstheme="majorBidi"/>
          <w:color w:val="000000"/>
          <w:sz w:val="28"/>
          <w:szCs w:val="28"/>
        </w:rPr>
        <w:t>Підводячи підсумки курсової роботи необхідно зазначи</w:t>
      </w:r>
      <w:r>
        <w:rPr>
          <w:rFonts w:asciiTheme="majorBidi" w:hAnsiTheme="majorBidi" w:cstheme="majorBidi"/>
          <w:color w:val="000000"/>
          <w:sz w:val="28"/>
          <w:szCs w:val="28"/>
        </w:rPr>
        <w:t>ти, що джерело (форма) права -</w:t>
      </w:r>
      <w:r w:rsidRPr="00FB48B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23D8">
        <w:rPr>
          <w:rFonts w:asciiTheme="majorBidi" w:hAnsiTheme="majorBidi" w:cstheme="majorBidi"/>
          <w:color w:val="000000"/>
          <w:sz w:val="28"/>
          <w:szCs w:val="28"/>
        </w:rPr>
        <w:t xml:space="preserve">це способи зовнішнього вираження і закріплення норм права, що </w:t>
      </w:r>
      <w:r w:rsidR="00113167">
        <w:rPr>
          <w:rFonts w:asciiTheme="majorBidi" w:hAnsiTheme="majorBidi" w:cstheme="majorBidi"/>
          <w:color w:val="000000"/>
          <w:sz w:val="28"/>
          <w:szCs w:val="28"/>
          <w:lang w:val="ru-RU"/>
        </w:rPr>
        <w:t>….</w:t>
      </w:r>
      <w:bookmarkStart w:id="0" w:name="_GoBack"/>
      <w:bookmarkEnd w:id="0"/>
    </w:p>
    <w:p w14:paraId="1BD54B9D" w14:textId="77777777" w:rsidR="004B2BE0" w:rsidRDefault="004B2BE0" w:rsidP="004B2BE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0C2989B" w14:textId="77777777" w:rsidR="004B2BE0" w:rsidRDefault="004B2BE0" w:rsidP="004B2BE0">
      <w:pPr>
        <w:spacing w:after="0" w:line="36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4B2BE0">
        <w:rPr>
          <w:rFonts w:asciiTheme="majorBidi" w:hAnsiTheme="majorBidi" w:cstheme="majorBidi"/>
          <w:b/>
          <w:bCs/>
          <w:sz w:val="28"/>
          <w:szCs w:val="28"/>
        </w:rPr>
        <w:t>СПИСОК ВИКОРИСТАНИХ ДЖЕРЕЛ</w:t>
      </w:r>
      <w:r>
        <w:rPr>
          <w:rFonts w:asciiTheme="majorBidi" w:hAnsiTheme="majorBidi" w:cstheme="majorBidi"/>
          <w:sz w:val="28"/>
          <w:szCs w:val="28"/>
        </w:rPr>
        <w:t>:</w:t>
      </w:r>
    </w:p>
    <w:p w14:paraId="24655298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Борщевський  І.В., Мечникова І. І. Форма (джерело) права: теоретико-правова сутність поняття. </w:t>
      </w:r>
      <w:r w:rsidRPr="00BF26E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Теорія та історія права і держави . Правова держава 21’2016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:  </w:t>
      </w:r>
    </w:p>
    <w:p w14:paraId="5E1E545A" w14:textId="77777777" w:rsidR="004B2BE0" w:rsidRPr="00BF26EF" w:rsidRDefault="00082675" w:rsidP="004B2BE0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8" w:history="1">
        <w:r w:rsidR="004B2BE0" w:rsidRPr="00BF26EF">
          <w:rPr>
            <w:rStyle w:val="a6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file:///C:/Users/admin/Downloads/Prav_2016_21_3.pdf</w:t>
        </w:r>
      </w:hyperlink>
    </w:p>
    <w:p w14:paraId="4C96F74E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Теорія держави та права (Лекції). 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URL: 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hyperlink r:id="rId9" w:history="1">
        <w:r w:rsidRPr="00BF26EF">
          <w:rPr>
            <w:rStyle w:val="a6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http://studies.in.ua/lekcii-teorija-derzhavy-ta-prava.html</w:t>
        </w:r>
      </w:hyperlink>
    </w:p>
    <w:p w14:paraId="569A59C7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Теорія держави і права: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підруч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для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студ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юрид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вищ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навч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закл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 О. В. Петришин, С. П. Погребняк, В. С.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Смородинський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та ін.; за ред. О. В. Петришина. - X.: Право, 2014. - 368 с.</w:t>
      </w:r>
    </w:p>
    <w:p w14:paraId="7A731D74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Лешкович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Т. А. Джерела кримінально-процесуального права України . с. 302-306 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:  </w:t>
      </w:r>
    </w:p>
    <w:p w14:paraId="2D3DD624" w14:textId="77777777" w:rsidR="004B2BE0" w:rsidRPr="00BF26EF" w:rsidRDefault="004B2BE0" w:rsidP="004B2BE0">
      <w:pPr>
        <w:pStyle w:val="a3"/>
        <w:spacing w:after="0" w:line="360" w:lineRule="auto"/>
        <w:ind w:left="567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https://dspace.uzhnu.edu.ua/jspui/bitstream/lib/22998/1/ДЖЕРЕЛА%20КРИМІНАЛЬНО-ПРОЦЕСУАЛЬНОГО%20ПРАВА%20УКРАЇНИ.pdf</w:t>
      </w:r>
    </w:p>
    <w:p w14:paraId="384CE53E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Рябухіна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О.А. Система кримінального процесуального законодавства. </w:t>
      </w:r>
      <w:r w:rsidRPr="00BF26E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Право і громадянське суспільство. Н</w:t>
      </w:r>
      <w:r w:rsidRPr="00BF26EF"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  <w:t>ауковий журнал | електронне видання</w:t>
      </w:r>
      <w:r w:rsidRPr="00BF26E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. 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:  </w:t>
      </w:r>
      <w:hyperlink r:id="rId10" w:history="1">
        <w:r w:rsidRPr="00BF26EF">
          <w:rPr>
            <w:rStyle w:val="a6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http://lcslaw.knu.ua/index.php/arkhiv-nomeriv/2-3-2013/item/115-systema-kryminalnoho-protsesualnoho-zakonodavstva-riabukhina-o-a</w:t>
        </w:r>
      </w:hyperlink>
    </w:p>
    <w:p w14:paraId="79033DE8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Кримінальний процес: мультимедійний навчальний посібник . Тема № 2. Кримінальне процесуальне законодавство. 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Pr="004B2BE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:  </w:t>
      </w:r>
      <w:hyperlink r:id="rId11" w:history="1">
        <w:r w:rsidRPr="00BF26EF">
          <w:rPr>
            <w:rStyle w:val="a6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https://arm.naiau.kiev.ua/books/public_html/lections/lection2_3.html</w:t>
        </w:r>
      </w:hyperlink>
    </w:p>
    <w:p w14:paraId="0C6AEAF1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Кримінальний процесуальний кодекс 2012 року: ідеологія та практика правозастосування: колективна монографія.  За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заг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ред. Ю.П.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Аленіна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;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відпов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за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вип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І.В.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Гловюк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. – Одеса: Видавничий дім «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Гельветика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», 2018. – 1148 с.,</w:t>
      </w:r>
    </w:p>
    <w:p w14:paraId="7CC3C430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В.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Клабан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Сучасна система джерел права України: деякі теоретичні та практичні аспекти Вісник Львівського університету. Серія юридична. 2015. Випуск 61. С. 24–29. 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Pr="004B2BE0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:  </w:t>
      </w:r>
      <w:hyperlink r:id="rId12" w:history="1">
        <w:r w:rsidRPr="00BF26EF">
          <w:rPr>
            <w:rStyle w:val="a6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file:///C:/Users/admin/Downloads/192-499-1-PB.pdf</w:t>
        </w:r>
      </w:hyperlink>
    </w:p>
    <w:p w14:paraId="7D4A5ED1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Кузембаєв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О. С.  Джерела кримінально-правового регулювання в Україні: доктринальні аспекти: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дис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…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канд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юрид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наук: 12.00.08. Одеса, 2017 рік. 305 с. 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</w:p>
    <w:p w14:paraId="29248205" w14:textId="77777777" w:rsidR="004B2BE0" w:rsidRPr="00BF26EF" w:rsidRDefault="00082675" w:rsidP="004B2BE0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13" w:history="1">
        <w:r w:rsidR="004B2BE0" w:rsidRPr="00BF26EF">
          <w:rPr>
            <w:rStyle w:val="a6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http://dspace.onua.edu.ua/bitstream/handle/11300/9394/Кузембаєв_Джерела%20кримінально-правового%20регулювання%20в%20Україні%20%28дис%29.pdf?sequence=3&amp;isAllowed=y</w:t>
        </w:r>
      </w:hyperlink>
    </w:p>
    <w:p w14:paraId="789CCAA9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Кримінальне процесуальне право України: 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комплекс навчально-методичного забезпечення навчальної дисципліни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.: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навч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посіб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для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студ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. спеціальності 081 «Право»,</w:t>
      </w:r>
      <w:r w:rsidRPr="00BF26EF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спеціалізацій: «Господарське та адміністративне право і процес», «Інформаційне право та право інтелектуальної власності» / КПІ ім. Ігоря Сікорського; уклад.: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Лук‘янчиков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Є. Д. – Електронні текстові дані (1 файл: 99,3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Кбайт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). Київ: КПІ ім. Ігоря Сікорського, 2018. 194 с.</w:t>
      </w:r>
    </w:p>
    <w:p w14:paraId="3217B539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F26E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Азаров Ю.І. Новий кримінальний процесуальний кодекс України: здобутки та шляхи удосконалення / Ю.І. Азаров, С.О. Заїка. Юридичний часопис Національної академії внутрішніх справ. - 2013. - № 1. - С. 92-97.</w:t>
      </w:r>
    </w:p>
    <w:p w14:paraId="5290210D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Кримінальний процесуальний кодекс України. Науково-практичний коментар : у 2 т. О. М. Бандурка, Є. М.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Блажівський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Є. П.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Бурдоль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та ін.; за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заг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ред. В. Я.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Тація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В. П.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Пшонки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А. В.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Портнова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. - X.: Право, 2012. - 768 С</w:t>
      </w:r>
    </w:p>
    <w:p w14:paraId="7E50C54A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Конституція України: Коментар законодавства України про права та свободи людини і громадянина :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навч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посіб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авт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.-уклад. М. І. Хавронюк. – 2-ге вид.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переробл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і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допов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. – К. : Вид-во А.С.К., 2003. – 384с</w:t>
      </w:r>
    </w:p>
    <w:p w14:paraId="7BAD925A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Кримінальний процес : підручник. За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заг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ред. В. В. Коваленка, Л. Д.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Удалової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, Д. П. Письменного. - К. : "Центр учбової літератури", 2013. - 544 с.</w:t>
      </w:r>
    </w:p>
    <w:p w14:paraId="4CD48B3E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Підзаконний акт. Матеріал з Вікіпедії — вільної енциклопедії. 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 </w:t>
      </w:r>
      <w:hyperlink r:id="rId14" w:history="1">
        <w:r w:rsidRPr="00BF26EF">
          <w:rPr>
            <w:rStyle w:val="a6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https://uk.wikipedia.org/wiki/Підзаконний_акт</w:t>
        </w:r>
      </w:hyperlink>
    </w:p>
    <w:p w14:paraId="10EEAFCE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Базовий правничий спецкурс. Тема 7 Кримінальний процесуальний закон. Конспект лекції. 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 </w:t>
      </w:r>
    </w:p>
    <w:p w14:paraId="2FDB22FD" w14:textId="77777777" w:rsidR="004B2BE0" w:rsidRPr="00BF26EF" w:rsidRDefault="00082675" w:rsidP="004B2BE0">
      <w:pPr>
        <w:pStyle w:val="a3"/>
        <w:spacing w:after="0" w:line="360" w:lineRule="auto"/>
        <w:ind w:left="567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15" w:history="1">
        <w:r w:rsidR="004B2BE0" w:rsidRPr="00BF26EF">
          <w:rPr>
            <w:rStyle w:val="a6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https://dl.sumdu.edu.ua/drafts/3248/682362/index.html?1573735707</w:t>
        </w:r>
      </w:hyperlink>
    </w:p>
    <w:p w14:paraId="04DA23BF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Тимошенко М.О. Джерела кримінального-процесуального права України у контексті системного підходу до їх розуміння.  Науковий вісник Херсонського державного університету. Серія Юридичні науки.  Випуск 4, том. 3. 2015. С. 119-122. 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 </w:t>
      </w:r>
    </w:p>
    <w:p w14:paraId="3F9A1613" w14:textId="77777777" w:rsidR="004B2BE0" w:rsidRPr="00BF26EF" w:rsidRDefault="00082675" w:rsidP="004B2BE0">
      <w:pPr>
        <w:pStyle w:val="a3"/>
        <w:spacing w:after="0" w:line="360" w:lineRule="auto"/>
        <w:ind w:left="567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16" w:history="1">
        <w:r w:rsidR="004B2BE0" w:rsidRPr="00BF26EF">
          <w:rPr>
            <w:rStyle w:val="a6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file:///C:/Users/admin/Downloads/Nvkhdu_jur_2015_4(3)__30.pdf</w:t>
        </w:r>
      </w:hyperlink>
    </w:p>
    <w:p w14:paraId="154DBFE1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Маляренко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В.,  Шаповалова О. Новий кримінальний процесуальний кодекс України: переваги та недоліки. Право України. № 10  2012.  С. 9-19. 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 </w:t>
      </w:r>
    </w:p>
    <w:p w14:paraId="62C6E092" w14:textId="77777777" w:rsidR="004B2BE0" w:rsidRPr="00BF26EF" w:rsidRDefault="00082675" w:rsidP="004B2BE0">
      <w:pPr>
        <w:pStyle w:val="a3"/>
        <w:spacing w:after="0" w:line="360" w:lineRule="auto"/>
        <w:ind w:left="567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17" w:history="1">
        <w:r w:rsidR="004B2BE0" w:rsidRPr="00BF26EF">
          <w:rPr>
            <w:rStyle w:val="a6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http://nsj.gov.ua/files/144593397410_2012_ТИПОГРАФИЯ.pdf</w:t>
        </w:r>
      </w:hyperlink>
    </w:p>
    <w:p w14:paraId="02A225F9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Костицький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М.В. Про науку кримінального процесу, кримінальне процесуальне право і законодавство (філософський погляд) // Юридичний часопис Національної академії внутрішніх справ. – 2013. - № 1. – С. 31-37.</w:t>
      </w:r>
    </w:p>
    <w:p w14:paraId="21976846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Іщенко В.М.  Джерела (форми) кримінально-процесуального права. 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 </w:t>
      </w:r>
      <w:hyperlink r:id="rId18" w:history="1">
        <w:r w:rsidRPr="00BF26EF">
          <w:rPr>
            <w:rStyle w:val="a6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file:///C:/Users/admin/Downloads/41331.pdf</w:t>
        </w:r>
      </w:hyperlink>
    </w:p>
    <w:p w14:paraId="4887FC5B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Конституція України – Основний Закон держави і суспільства :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навч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посіб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. – Х. : Факт, 2001. – 230 с.</w:t>
      </w:r>
    </w:p>
    <w:p w14:paraId="23E8FF02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Постанова Пленуму ВСУ «Про застосування Конституції України при здійсненні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п</w:t>
      </w:r>
      <w:proofErr w:type="spellStart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>равосуддя</w:t>
      </w:r>
      <w:proofErr w:type="spellEnd"/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» № 9 від 01.11.96. 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  </w:t>
      </w:r>
      <w:r w:rsidRPr="00BF26EF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br/>
      </w:r>
      <w:hyperlink r:id="rId19" w:history="1">
        <w:r w:rsidRPr="00BF26EF">
          <w:rPr>
            <w:rStyle w:val="a6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https://zakon.rada.gov.ua/laws/show/v0009700-96</w:t>
        </w:r>
      </w:hyperlink>
      <w:r w:rsidRPr="00BF26EF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.</w:t>
      </w:r>
    </w:p>
    <w:p w14:paraId="3C8BC24C" w14:textId="77777777" w:rsidR="004B2BE0" w:rsidRPr="00BF26EF" w:rsidRDefault="004B2BE0" w:rsidP="004B2B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виконання рішень та застосування практики Європейського суду з прав людини:  Закон України від 23.02.2006 № </w:t>
      </w:r>
      <w:r w:rsidRPr="00BF26EF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shd w:val="clear" w:color="auto" w:fill="FFFFFF"/>
        </w:rPr>
        <w:t>3477-IV. Відомості Верховної Ради України (ВВР), 2006, N 30, ст.260</w:t>
      </w:r>
    </w:p>
    <w:p w14:paraId="58A9BDE4" w14:textId="77777777" w:rsidR="004B2BE0" w:rsidRPr="004B2BE0" w:rsidRDefault="004B2BE0" w:rsidP="004B2BE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sectPr w:rsidR="004B2BE0" w:rsidRPr="004B2BE0" w:rsidSect="004B2BE0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A1C37" w14:textId="77777777" w:rsidR="00082675" w:rsidRDefault="00082675" w:rsidP="004B2BE0">
      <w:pPr>
        <w:spacing w:after="0" w:line="240" w:lineRule="auto"/>
      </w:pPr>
      <w:r>
        <w:separator/>
      </w:r>
    </w:p>
  </w:endnote>
  <w:endnote w:type="continuationSeparator" w:id="0">
    <w:p w14:paraId="33EBAF9E" w14:textId="77777777" w:rsidR="00082675" w:rsidRDefault="00082675" w:rsidP="004B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B6059" w14:textId="77777777" w:rsidR="00082675" w:rsidRDefault="00082675" w:rsidP="004B2BE0">
      <w:pPr>
        <w:spacing w:after="0" w:line="240" w:lineRule="auto"/>
      </w:pPr>
      <w:r>
        <w:separator/>
      </w:r>
    </w:p>
  </w:footnote>
  <w:footnote w:type="continuationSeparator" w:id="0">
    <w:p w14:paraId="3B2C2E38" w14:textId="77777777" w:rsidR="00082675" w:rsidRDefault="00082675" w:rsidP="004B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8786153"/>
      <w:docPartObj>
        <w:docPartGallery w:val="Page Numbers (Top of Page)"/>
        <w:docPartUnique/>
      </w:docPartObj>
    </w:sdtPr>
    <w:sdtEndPr/>
    <w:sdtContent>
      <w:p w14:paraId="418C1BBE" w14:textId="77777777" w:rsidR="004B2BE0" w:rsidRDefault="004B2B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4B4" w:rsidRPr="000374B4">
          <w:rPr>
            <w:noProof/>
            <w:lang w:val="ru-RU"/>
          </w:rPr>
          <w:t>2</w:t>
        </w:r>
        <w:r>
          <w:fldChar w:fldCharType="end"/>
        </w:r>
      </w:p>
    </w:sdtContent>
  </w:sdt>
  <w:p w14:paraId="37112815" w14:textId="77777777" w:rsidR="004B2BE0" w:rsidRDefault="004B2B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544"/>
    <w:multiLevelType w:val="multilevel"/>
    <w:tmpl w:val="69BE1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D216F2"/>
    <w:multiLevelType w:val="multilevel"/>
    <w:tmpl w:val="D98E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41175"/>
    <w:multiLevelType w:val="multilevel"/>
    <w:tmpl w:val="F7AAF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FC2F43"/>
    <w:multiLevelType w:val="multilevel"/>
    <w:tmpl w:val="ACFA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E5D82"/>
    <w:multiLevelType w:val="hybridMultilevel"/>
    <w:tmpl w:val="5B38C778"/>
    <w:lvl w:ilvl="0" w:tplc="5232972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36767E2"/>
    <w:multiLevelType w:val="multilevel"/>
    <w:tmpl w:val="4EDCA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BD1057F"/>
    <w:multiLevelType w:val="hybridMultilevel"/>
    <w:tmpl w:val="FF4456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01"/>
    <w:rsid w:val="000374B4"/>
    <w:rsid w:val="000374C3"/>
    <w:rsid w:val="00044277"/>
    <w:rsid w:val="000446DC"/>
    <w:rsid w:val="00050547"/>
    <w:rsid w:val="00062D09"/>
    <w:rsid w:val="00065B25"/>
    <w:rsid w:val="00081568"/>
    <w:rsid w:val="00082675"/>
    <w:rsid w:val="000A0DDA"/>
    <w:rsid w:val="000D0D23"/>
    <w:rsid w:val="000D7FA0"/>
    <w:rsid w:val="000E182E"/>
    <w:rsid w:val="00101AF8"/>
    <w:rsid w:val="001073DB"/>
    <w:rsid w:val="00113167"/>
    <w:rsid w:val="00120EE2"/>
    <w:rsid w:val="00140FC2"/>
    <w:rsid w:val="00155A1A"/>
    <w:rsid w:val="001636E1"/>
    <w:rsid w:val="00176521"/>
    <w:rsid w:val="00176D25"/>
    <w:rsid w:val="00185CD8"/>
    <w:rsid w:val="001A00CB"/>
    <w:rsid w:val="001A00E8"/>
    <w:rsid w:val="001A3F17"/>
    <w:rsid w:val="001B6CF1"/>
    <w:rsid w:val="001D76B5"/>
    <w:rsid w:val="0024778E"/>
    <w:rsid w:val="00264862"/>
    <w:rsid w:val="002748A5"/>
    <w:rsid w:val="002918C8"/>
    <w:rsid w:val="002A34ED"/>
    <w:rsid w:val="002A49FD"/>
    <w:rsid w:val="002C167B"/>
    <w:rsid w:val="002E4B3E"/>
    <w:rsid w:val="003806E3"/>
    <w:rsid w:val="003821B1"/>
    <w:rsid w:val="00383656"/>
    <w:rsid w:val="003B36AF"/>
    <w:rsid w:val="004058E8"/>
    <w:rsid w:val="00417B48"/>
    <w:rsid w:val="00417DD2"/>
    <w:rsid w:val="00420AAE"/>
    <w:rsid w:val="00422746"/>
    <w:rsid w:val="00427A11"/>
    <w:rsid w:val="00437EF2"/>
    <w:rsid w:val="00481AF6"/>
    <w:rsid w:val="004B2BE0"/>
    <w:rsid w:val="004B4452"/>
    <w:rsid w:val="004C535B"/>
    <w:rsid w:val="004D47EF"/>
    <w:rsid w:val="004D5232"/>
    <w:rsid w:val="004F5229"/>
    <w:rsid w:val="004F6808"/>
    <w:rsid w:val="0054160F"/>
    <w:rsid w:val="00542903"/>
    <w:rsid w:val="00551203"/>
    <w:rsid w:val="00560660"/>
    <w:rsid w:val="00561788"/>
    <w:rsid w:val="005955C3"/>
    <w:rsid w:val="005E50FA"/>
    <w:rsid w:val="00603126"/>
    <w:rsid w:val="0060437C"/>
    <w:rsid w:val="00634B35"/>
    <w:rsid w:val="006362EF"/>
    <w:rsid w:val="006527DA"/>
    <w:rsid w:val="006624F9"/>
    <w:rsid w:val="00662F0A"/>
    <w:rsid w:val="00684219"/>
    <w:rsid w:val="0068506B"/>
    <w:rsid w:val="006A1D8B"/>
    <w:rsid w:val="006B09D3"/>
    <w:rsid w:val="006D1AC0"/>
    <w:rsid w:val="006D2FC6"/>
    <w:rsid w:val="006E6EF8"/>
    <w:rsid w:val="006F3481"/>
    <w:rsid w:val="00717C31"/>
    <w:rsid w:val="007229FF"/>
    <w:rsid w:val="007328FD"/>
    <w:rsid w:val="00761CFF"/>
    <w:rsid w:val="007727EF"/>
    <w:rsid w:val="00795538"/>
    <w:rsid w:val="007B5C6E"/>
    <w:rsid w:val="007F1C11"/>
    <w:rsid w:val="008200EE"/>
    <w:rsid w:val="00833D9C"/>
    <w:rsid w:val="00863E6A"/>
    <w:rsid w:val="00874E0A"/>
    <w:rsid w:val="00877491"/>
    <w:rsid w:val="00881D4B"/>
    <w:rsid w:val="00894322"/>
    <w:rsid w:val="008D2880"/>
    <w:rsid w:val="008F3D6E"/>
    <w:rsid w:val="008F3ECB"/>
    <w:rsid w:val="00947A02"/>
    <w:rsid w:val="009727EC"/>
    <w:rsid w:val="009A6DED"/>
    <w:rsid w:val="009B1761"/>
    <w:rsid w:val="009B48AE"/>
    <w:rsid w:val="009D73B9"/>
    <w:rsid w:val="00A30E47"/>
    <w:rsid w:val="00A365AE"/>
    <w:rsid w:val="00A46F4B"/>
    <w:rsid w:val="00A62C4F"/>
    <w:rsid w:val="00A86E57"/>
    <w:rsid w:val="00AB228A"/>
    <w:rsid w:val="00AC19A5"/>
    <w:rsid w:val="00AC6301"/>
    <w:rsid w:val="00AC73B5"/>
    <w:rsid w:val="00AD3F9D"/>
    <w:rsid w:val="00B03298"/>
    <w:rsid w:val="00B0525A"/>
    <w:rsid w:val="00B071E2"/>
    <w:rsid w:val="00B740A2"/>
    <w:rsid w:val="00B856DD"/>
    <w:rsid w:val="00B91EDB"/>
    <w:rsid w:val="00BA0C21"/>
    <w:rsid w:val="00BF2969"/>
    <w:rsid w:val="00C0056F"/>
    <w:rsid w:val="00C06953"/>
    <w:rsid w:val="00CA5742"/>
    <w:rsid w:val="00CA64FD"/>
    <w:rsid w:val="00CB0CFD"/>
    <w:rsid w:val="00CE64EF"/>
    <w:rsid w:val="00D04431"/>
    <w:rsid w:val="00D10339"/>
    <w:rsid w:val="00D37648"/>
    <w:rsid w:val="00D51C00"/>
    <w:rsid w:val="00D56F48"/>
    <w:rsid w:val="00DA7849"/>
    <w:rsid w:val="00DF4368"/>
    <w:rsid w:val="00E07A94"/>
    <w:rsid w:val="00E246E4"/>
    <w:rsid w:val="00E33094"/>
    <w:rsid w:val="00E52F4E"/>
    <w:rsid w:val="00E83147"/>
    <w:rsid w:val="00E965AD"/>
    <w:rsid w:val="00E966EE"/>
    <w:rsid w:val="00EA585E"/>
    <w:rsid w:val="00EC0BD8"/>
    <w:rsid w:val="00ED5EFE"/>
    <w:rsid w:val="00EE4786"/>
    <w:rsid w:val="00F50761"/>
    <w:rsid w:val="00F6611A"/>
    <w:rsid w:val="00F87EBF"/>
    <w:rsid w:val="00FB69E7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C18D"/>
  <w15:docId w15:val="{9E4DFE66-B411-4C17-9DE6-DB11B768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8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4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lignjustify">
    <w:name w:val="alignjustify"/>
    <w:basedOn w:val="a"/>
    <w:rsid w:val="00EE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EE4786"/>
    <w:rPr>
      <w:i/>
      <w:iCs/>
    </w:rPr>
  </w:style>
  <w:style w:type="character" w:styleId="a6">
    <w:name w:val="Hyperlink"/>
    <w:basedOn w:val="a0"/>
    <w:uiPriority w:val="99"/>
    <w:unhideWhenUsed/>
    <w:rsid w:val="00EE4786"/>
    <w:rPr>
      <w:color w:val="0000FF"/>
      <w:u w:val="single"/>
    </w:rPr>
  </w:style>
  <w:style w:type="character" w:styleId="a7">
    <w:name w:val="Strong"/>
    <w:basedOn w:val="a0"/>
    <w:uiPriority w:val="22"/>
    <w:qFormat/>
    <w:rsid w:val="004B2BE0"/>
    <w:rPr>
      <w:b/>
      <w:bCs/>
    </w:rPr>
  </w:style>
  <w:style w:type="paragraph" w:styleId="a8">
    <w:name w:val="header"/>
    <w:basedOn w:val="a"/>
    <w:link w:val="a9"/>
    <w:uiPriority w:val="99"/>
    <w:unhideWhenUsed/>
    <w:rsid w:val="004B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BE0"/>
  </w:style>
  <w:style w:type="paragraph" w:styleId="aa">
    <w:name w:val="footer"/>
    <w:basedOn w:val="a"/>
    <w:link w:val="ab"/>
    <w:uiPriority w:val="99"/>
    <w:unhideWhenUsed/>
    <w:rsid w:val="004B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admin/Downloads/Prav_2016_21_3.pdf" TargetMode="External"/><Relationship Id="rId13" Type="http://schemas.openxmlformats.org/officeDocument/2006/relationships/hyperlink" Target="http://dspace.onua.edu.ua/bitstream/handle/11300/9394/&#1050;&#1091;&#1079;&#1077;&#1084;&#1073;&#1072;&#1108;&#1074;_&#1044;&#1078;&#1077;&#1088;&#1077;&#1083;&#1072;%20&#1082;&#1088;&#1080;&#1084;&#1110;&#1085;&#1072;&#1083;&#1100;&#1085;&#1086;-&#1087;&#1088;&#1072;&#1074;&#1086;&#1074;&#1086;&#1075;&#1086;%20&#1088;&#1077;&#1075;&#1091;&#1083;&#1102;&#1074;&#1072;&#1085;&#1085;&#1103;%20&#1074;%20&#1059;&#1082;&#1088;&#1072;&#1111;&#1085;&#1110;%20%28&#1076;&#1080;&#1089;%29.pdf?sequence=3&amp;isAllowed=y" TargetMode="External"/><Relationship Id="rId18" Type="http://schemas.openxmlformats.org/officeDocument/2006/relationships/hyperlink" Target="file:///C:/Users/admin/Downloads/41331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k.wikipedia.org/wiki/%D0%9D%D0%BE%D1%80%D0%BC%D0%B0%D1%82%D0%B8%D0%B2%D0%BD%D0%B8%D0%B9_%D0%B0%D0%BA%D1%82" TargetMode="External"/><Relationship Id="rId12" Type="http://schemas.openxmlformats.org/officeDocument/2006/relationships/hyperlink" Target="file:///C:/Users/admin/Downloads/192-499-1-PB.pdf" TargetMode="External"/><Relationship Id="rId17" Type="http://schemas.openxmlformats.org/officeDocument/2006/relationships/hyperlink" Target="http://nsj.gov.ua/files/144593397410_2012_&#1058;&#1048;&#1055;&#1054;&#1043;&#1056;&#1040;&#1060;&#1048;&#1071;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Users/admin/Downloads/Nvkhdu_jur_2015_4(3)__30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m.naiau.kiev.ua/books/public_html/lections/lection2_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l.sumdu.edu.ua/drafts/3248/682362/index.html?1573735707" TargetMode="External"/><Relationship Id="rId10" Type="http://schemas.openxmlformats.org/officeDocument/2006/relationships/hyperlink" Target="http://lcslaw.knu.ua/index.php/arkhiv-nomeriv/2-3-2013/item/115-systema-kryminalnoho-protsesualnoho-zakonodavstva-riabukhina-o-a" TargetMode="External"/><Relationship Id="rId19" Type="http://schemas.openxmlformats.org/officeDocument/2006/relationships/hyperlink" Target="https://zakon.rada.gov.ua/laws/show/v0009700-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ies.in.ua/lekcii-teorija-derzhavy-ta-prava.html" TargetMode="External"/><Relationship Id="rId14" Type="http://schemas.openxmlformats.org/officeDocument/2006/relationships/hyperlink" Target="https://uk.wikipedia.org/wiki/&#1055;&#1110;&#1076;&#1079;&#1072;&#1082;&#1086;&#1085;&#1085;&#1080;&#1081;_&#1072;&#1082;&#1090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Оксана Смолярчук</cp:lastModifiedBy>
  <cp:revision>3</cp:revision>
  <dcterms:created xsi:type="dcterms:W3CDTF">2020-04-28T13:34:00Z</dcterms:created>
  <dcterms:modified xsi:type="dcterms:W3CDTF">2020-04-28T13:35:00Z</dcterms:modified>
</cp:coreProperties>
</file>