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FAED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921B2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4299FA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BDFCCA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BBC2F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5346250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5AC814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5E9A34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F29534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F6D848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781AA2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46A3B51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A726A6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268619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756AF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896A3D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61905F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907974C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344170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3427E9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9EBCA3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05BA99FF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2B28D9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6EE143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68B988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467D673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E9ADE5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50339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D7804B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F619AA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E77F27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A9D45E7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E8F68C4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EB2E35E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FC987E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16EB0F5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E878842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0834356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6BB21B8" w14:textId="77777777" w:rsidR="000C63EC" w:rsidRDefault="000C63EC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0963C3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27451A77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1150CFE" w14:textId="77777777" w:rsidR="00A530EF" w:rsidRPr="00C9330F" w:rsidRDefault="00A530EF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E0">
        <w:rPr>
          <w:rFonts w:ascii="Times New Roman" w:hAnsi="Times New Roman" w:cs="Times New Roman"/>
          <w:sz w:val="28"/>
          <w:szCs w:val="28"/>
        </w:rPr>
        <w:t>ВСТУП</w:t>
      </w:r>
      <w:r w:rsidRPr="00C9330F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Pr="00C9330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9330F">
        <w:rPr>
          <w:rFonts w:ascii="Times New Roman" w:hAnsi="Times New Roman" w:cs="Times New Roman"/>
          <w:sz w:val="28"/>
          <w:szCs w:val="28"/>
        </w:rPr>
        <w:t>…..……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F30F85">
        <w:rPr>
          <w:rFonts w:ascii="Times New Roman" w:hAnsi="Times New Roman" w:cs="Times New Roman"/>
          <w:sz w:val="28"/>
          <w:szCs w:val="28"/>
          <w:lang w:val="uk-UA"/>
        </w:rPr>
        <w:t>....3</w:t>
      </w:r>
      <w:r w:rsidRPr="00C93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023DF" w14:textId="77777777" w:rsidR="00A530EF" w:rsidRPr="008307EA" w:rsidRDefault="00A530EF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>РОЗДІЛ</w:t>
      </w:r>
      <w:r w:rsidRPr="002A5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6B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53D9">
        <w:rPr>
          <w:rFonts w:ascii="Times New Roman" w:hAnsi="Times New Roman" w:cs="Times New Roman"/>
          <w:sz w:val="28"/>
          <w:szCs w:val="28"/>
        </w:rPr>
        <w:t xml:space="preserve"> </w:t>
      </w:r>
      <w:r w:rsidR="00A23F68">
        <w:rPr>
          <w:rFonts w:ascii="Times New Roman" w:hAnsi="Times New Roman" w:cs="Times New Roman"/>
          <w:sz w:val="28"/>
          <w:szCs w:val="28"/>
          <w:lang w:val="uk-UA"/>
        </w:rPr>
        <w:t>ДОКАЗУВАННЯ</w:t>
      </w:r>
      <w:proofErr w:type="gramEnd"/>
      <w:r w:rsidR="00A23F68">
        <w:rPr>
          <w:rFonts w:ascii="Times New Roman" w:hAnsi="Times New Roman" w:cs="Times New Roman"/>
          <w:sz w:val="28"/>
          <w:szCs w:val="28"/>
          <w:lang w:val="uk-UA"/>
        </w:rPr>
        <w:t xml:space="preserve"> У КРИМІНАЛЬНОМУ ПРОВАДЖЕННІ</w:t>
      </w:r>
      <w:r w:rsidR="00B31E0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30F85">
        <w:rPr>
          <w:rFonts w:ascii="Times New Roman" w:hAnsi="Times New Roman" w:cs="Times New Roman"/>
          <w:sz w:val="28"/>
          <w:szCs w:val="28"/>
          <w:lang w:val="uk-UA"/>
        </w:rPr>
        <w:t>………...5</w:t>
      </w:r>
    </w:p>
    <w:p w14:paraId="7D8CF34E" w14:textId="77777777" w:rsidR="00A530EF" w:rsidRPr="00E044E0" w:rsidRDefault="00A530EF" w:rsidP="00A530E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2A53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3F68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Поняття, значення та мета доказування у кримінальному процесі</w:t>
      </w:r>
      <w:r w:rsidR="00F30F85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……………..5</w:t>
      </w:r>
    </w:p>
    <w:p w14:paraId="235EFA9D" w14:textId="77777777" w:rsidR="00A530EF" w:rsidRDefault="002A53D9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A53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F68">
        <w:rPr>
          <w:rFonts w:ascii="Times New Roman" w:hAnsi="Times New Roman" w:cs="Times New Roman"/>
          <w:sz w:val="28"/>
          <w:szCs w:val="28"/>
          <w:lang w:val="uk-UA"/>
        </w:rPr>
        <w:t>Предмет і межі доказування в кримінальному процесі</w:t>
      </w:r>
      <w:r w:rsidR="000C63EC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F30F85">
        <w:rPr>
          <w:rFonts w:ascii="Times New Roman" w:hAnsi="Times New Roman" w:cs="Times New Roman"/>
          <w:sz w:val="28"/>
          <w:szCs w:val="28"/>
          <w:lang w:val="uk-UA"/>
        </w:rPr>
        <w:t>…………..10</w:t>
      </w:r>
    </w:p>
    <w:p w14:paraId="0DC11581" w14:textId="77777777" w:rsidR="00DF2608" w:rsidRDefault="00DF2608" w:rsidP="00A530E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F69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F3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F68">
        <w:rPr>
          <w:rFonts w:ascii="Times New Roman" w:hAnsi="Times New Roman" w:cs="Times New Roman"/>
          <w:sz w:val="28"/>
          <w:szCs w:val="28"/>
          <w:lang w:val="uk-UA"/>
        </w:rPr>
        <w:t>АКТУАЛЬНІ ПРОБЛЕМИ ДОКАЗУВАННЯ У КРИМІНАЛЬНОМУ ПРОВАДЖЕННІ</w:t>
      </w:r>
      <w:r w:rsidR="00437DA2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F30F8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………………………………………………………18</w:t>
      </w:r>
    </w:p>
    <w:p w14:paraId="4362BFBE" w14:textId="77777777" w:rsidR="00DF2608" w:rsidRPr="0098489B" w:rsidRDefault="002A53D9" w:rsidP="00DF26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F2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F68">
        <w:rPr>
          <w:rFonts w:ascii="Times New Roman" w:hAnsi="Times New Roman" w:cs="Times New Roman"/>
          <w:sz w:val="28"/>
          <w:szCs w:val="28"/>
          <w:lang w:val="uk-UA"/>
        </w:rPr>
        <w:t>Обов’язок допустимості та належності доказів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F30F85">
        <w:rPr>
          <w:rFonts w:ascii="Times New Roman" w:hAnsi="Times New Roman" w:cs="Times New Roman"/>
          <w:sz w:val="28"/>
          <w:szCs w:val="28"/>
          <w:lang w:val="uk-UA"/>
        </w:rPr>
        <w:t>…………………………18</w:t>
      </w:r>
    </w:p>
    <w:p w14:paraId="3E62B99C" w14:textId="77777777" w:rsidR="00DF2608" w:rsidRDefault="002A53D9" w:rsidP="00DF26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DF2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5E2">
        <w:rPr>
          <w:rFonts w:ascii="Times New Roman" w:hAnsi="Times New Roman" w:cs="Times New Roman"/>
          <w:sz w:val="28"/>
          <w:szCs w:val="28"/>
          <w:lang w:val="uk-UA"/>
        </w:rPr>
        <w:t xml:space="preserve">Обов’язок </w:t>
      </w:r>
      <w:r w:rsidR="00A23F68">
        <w:rPr>
          <w:rFonts w:ascii="Times New Roman" w:hAnsi="Times New Roman" w:cs="Times New Roman"/>
          <w:sz w:val="28"/>
          <w:szCs w:val="28"/>
          <w:lang w:val="uk-UA"/>
        </w:rPr>
        <w:t xml:space="preserve"> доказування обставин, передбачених ст. 91 КПК України</w:t>
      </w:r>
      <w:r w:rsidR="002C6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608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F30F85">
        <w:rPr>
          <w:rFonts w:ascii="Times New Roman" w:hAnsi="Times New Roman" w:cs="Times New Roman"/>
          <w:sz w:val="28"/>
          <w:szCs w:val="28"/>
          <w:lang w:val="uk-UA"/>
        </w:rPr>
        <w:t>….23</w:t>
      </w:r>
    </w:p>
    <w:p w14:paraId="6C776A7D" w14:textId="77777777" w:rsidR="00A530EF" w:rsidRPr="00E044E0" w:rsidRDefault="00A530EF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E0">
        <w:rPr>
          <w:rFonts w:ascii="Times New Roman" w:hAnsi="Times New Roman" w:cs="Times New Roman"/>
          <w:sz w:val="28"/>
          <w:szCs w:val="28"/>
        </w:rPr>
        <w:t>ВИСНОВКИ……………………………………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………………………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F30F85">
        <w:rPr>
          <w:rFonts w:ascii="Times New Roman" w:hAnsi="Times New Roman" w:cs="Times New Roman"/>
          <w:sz w:val="28"/>
          <w:szCs w:val="28"/>
          <w:lang w:val="uk-UA"/>
        </w:rPr>
        <w:t>…..28</w:t>
      </w:r>
      <w:r w:rsidRPr="00E04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D2EED" w14:textId="77777777" w:rsidR="00A530EF" w:rsidRPr="00910001" w:rsidRDefault="00A530EF" w:rsidP="00A530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4E0">
        <w:rPr>
          <w:rFonts w:ascii="Times New Roman" w:hAnsi="Times New Roman" w:cs="Times New Roman"/>
          <w:sz w:val="28"/>
          <w:szCs w:val="28"/>
        </w:rPr>
        <w:t>СПИСОК ВИКОРИСТАНИХ ДЖЕРЕЛ…………………</w:t>
      </w:r>
      <w:proofErr w:type="gramStart"/>
      <w:r w:rsidRPr="00E044E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044E0">
        <w:rPr>
          <w:rFonts w:ascii="Times New Roman" w:hAnsi="Times New Roman" w:cs="Times New Roman"/>
          <w:sz w:val="28"/>
          <w:szCs w:val="28"/>
        </w:rPr>
        <w:t>.……………</w:t>
      </w:r>
      <w:r w:rsidRPr="00E044E0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F30F85">
        <w:rPr>
          <w:rFonts w:ascii="Times New Roman" w:hAnsi="Times New Roman" w:cs="Times New Roman"/>
          <w:sz w:val="28"/>
          <w:szCs w:val="28"/>
          <w:lang w:val="uk-UA"/>
        </w:rPr>
        <w:t>.....30</w:t>
      </w:r>
    </w:p>
    <w:p w14:paraId="123E1B22" w14:textId="77777777" w:rsidR="008F3F69" w:rsidRDefault="00F3751E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800080"/>
          <w:sz w:val="19"/>
          <w:szCs w:val="19"/>
        </w:rPr>
        <w:br/>
      </w:r>
    </w:p>
    <w:p w14:paraId="73A3A371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7C219D0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C6532D5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15BC8ED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9382B19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ADA59CA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5B36FF4" w14:textId="77777777" w:rsidR="000C63EC" w:rsidRDefault="000C63EC" w:rsidP="00A530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FDAA7C1" w14:textId="77777777" w:rsidR="00A23F68" w:rsidRDefault="00A23F68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624EDD" w14:textId="77777777" w:rsidR="00A23F68" w:rsidRDefault="00A23F68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82D28" w14:textId="77777777" w:rsidR="00A23F68" w:rsidRDefault="00A23F68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692C34" w14:textId="77777777" w:rsidR="00A23F68" w:rsidRDefault="00A23F68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D1841C" w14:textId="77777777" w:rsidR="00A23F68" w:rsidRDefault="00A23F68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C5E901" w14:textId="77777777" w:rsidR="00A23F68" w:rsidRDefault="00A23F68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88CC78" w14:textId="77777777" w:rsidR="00A23F68" w:rsidRDefault="00A23F68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18C9DE" w14:textId="77777777" w:rsidR="00A23F68" w:rsidRDefault="00A23F68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054548" w14:textId="77777777" w:rsidR="00325124" w:rsidRDefault="00325124" w:rsidP="0098489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3FA9C2" w14:textId="77777777" w:rsidR="00984891" w:rsidRDefault="00984891" w:rsidP="0098489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14:paraId="18603FB6" w14:textId="77777777" w:rsidR="00984891" w:rsidRDefault="00984891" w:rsidP="0098489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A4B7A88" w14:textId="76821A72" w:rsidR="00984891" w:rsidRPr="008B5DD0" w:rsidRDefault="00984891" w:rsidP="003C2F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3ABD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>
        <w:rPr>
          <w:lang w:val="uk-UA"/>
        </w:rPr>
        <w:t xml:space="preserve"> </w:t>
      </w:r>
      <w:r w:rsidR="00970EF5">
        <w:rPr>
          <w:rFonts w:ascii="Times New Roman" w:hAnsi="Times New Roman"/>
          <w:sz w:val="28"/>
          <w:szCs w:val="28"/>
          <w:lang w:val="uk-UA"/>
        </w:rPr>
        <w:t xml:space="preserve">Процес доказування виступає фундаментом наукової та правової категорії кримінального процесу, завдяки чому визначається його основний зміст, склад, засади функціонування усіх його інститутів, що впливає на організацію і діяльність правоохоронних, правозахисних і судових органів, що здійснюють </w:t>
      </w:r>
      <w:r w:rsidR="003C2F17">
        <w:rPr>
          <w:rFonts w:ascii="Times New Roman" w:hAnsi="Times New Roman"/>
          <w:sz w:val="28"/>
          <w:szCs w:val="28"/>
          <w:lang w:val="uk-UA"/>
        </w:rPr>
        <w:t>….</w:t>
      </w:r>
    </w:p>
    <w:p w14:paraId="1CA8951D" w14:textId="3EB102BE" w:rsidR="00BF0407" w:rsidRPr="001212A9" w:rsidRDefault="00BF0407" w:rsidP="00BF040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Проблемами вивчення питань поняття доказів, критеріїв їх оцінки, класифікації доказів, а також характеристикою джерел оцінки доказів, з</w:t>
      </w:r>
      <w:r w:rsidRPr="007941FE">
        <w:rPr>
          <w:rFonts w:ascii="Times New Roman" w:hAnsi="Times New Roman"/>
          <w:sz w:val="28"/>
          <w:szCs w:val="28"/>
          <w:lang w:val="uk-UA"/>
        </w:rPr>
        <w:t>агальн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7941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рис та особливостей</w:t>
      </w:r>
      <w:r w:rsidRPr="007941FE">
        <w:rPr>
          <w:rFonts w:ascii="Times New Roman" w:hAnsi="Times New Roman"/>
          <w:sz w:val="28"/>
          <w:szCs w:val="28"/>
          <w:lang w:val="uk-UA"/>
        </w:rPr>
        <w:t xml:space="preserve"> процесу доказування для всіх стадій кримінального судочинства</w:t>
      </w:r>
      <w:r>
        <w:rPr>
          <w:rFonts w:ascii="Times New Roman" w:hAnsi="Times New Roman"/>
          <w:sz w:val="28"/>
          <w:szCs w:val="28"/>
          <w:lang w:val="uk-UA"/>
        </w:rPr>
        <w:t xml:space="preserve">  на теоретичному та практичному рівнях </w:t>
      </w:r>
      <w:r w:rsidRPr="00753ABD">
        <w:rPr>
          <w:rFonts w:ascii="Times New Roman" w:hAnsi="Times New Roman"/>
          <w:sz w:val="28"/>
          <w:szCs w:val="28"/>
          <w:lang w:val="uk-UA"/>
        </w:rPr>
        <w:t xml:space="preserve">займалися різні </w:t>
      </w:r>
      <w:r>
        <w:rPr>
          <w:rFonts w:ascii="Times New Roman" w:hAnsi="Times New Roman"/>
          <w:sz w:val="28"/>
          <w:szCs w:val="28"/>
          <w:lang w:val="uk-UA"/>
        </w:rPr>
        <w:t xml:space="preserve">вчені, як теоретики, так і практики, а саме </w:t>
      </w:r>
      <w:r w:rsidRPr="00BE2CA1">
        <w:rPr>
          <w:rFonts w:ascii="Times New Roman" w:hAnsi="Times New Roman"/>
          <w:sz w:val="28"/>
          <w:szCs w:val="28"/>
          <w:lang w:val="uk-UA"/>
        </w:rPr>
        <w:t xml:space="preserve">Ю. І. </w:t>
      </w:r>
      <w:r w:rsidR="003C2F17">
        <w:rPr>
          <w:rFonts w:ascii="Times New Roman" w:hAnsi="Times New Roman"/>
          <w:sz w:val="28"/>
          <w:szCs w:val="28"/>
          <w:lang w:val="uk-UA"/>
        </w:rPr>
        <w:t>…..</w:t>
      </w:r>
    </w:p>
    <w:p w14:paraId="0A6D4DFC" w14:textId="30F07F0E" w:rsidR="00984891" w:rsidRDefault="00984891" w:rsidP="00984891">
      <w:pPr>
        <w:pStyle w:val="a3"/>
        <w:tabs>
          <w:tab w:val="left" w:pos="340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3C2F17">
        <w:rPr>
          <w:rFonts w:ascii="Times New Roman" w:hAnsi="Times New Roman"/>
          <w:sz w:val="28"/>
          <w:szCs w:val="28"/>
        </w:rPr>
        <w:t>…</w:t>
      </w:r>
    </w:p>
    <w:p w14:paraId="1E5564DC" w14:textId="77777777" w:rsidR="00984891" w:rsidRPr="00190738" w:rsidRDefault="00984891" w:rsidP="0098489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/>
          <w:b/>
          <w:sz w:val="28"/>
          <w:szCs w:val="28"/>
          <w:lang w:val="uk-UA"/>
        </w:rPr>
        <w:t>завдань:</w:t>
      </w:r>
    </w:p>
    <w:p w14:paraId="37482180" w14:textId="7BAC7252" w:rsidR="00984891" w:rsidRPr="00970EF5" w:rsidRDefault="003C2F17" w:rsidP="00970EF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….</w:t>
      </w:r>
    </w:p>
    <w:p w14:paraId="653A01E4" w14:textId="131AB101" w:rsidR="00984891" w:rsidRPr="00D6218D" w:rsidRDefault="00984891" w:rsidP="0098489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F17">
        <w:rPr>
          <w:rFonts w:ascii="Times New Roman" w:hAnsi="Times New Roman"/>
          <w:sz w:val="28"/>
          <w:szCs w:val="28"/>
          <w:lang w:val="uk-UA"/>
        </w:rPr>
        <w:t>…</w:t>
      </w:r>
    </w:p>
    <w:p w14:paraId="7D677239" w14:textId="4A4FA357" w:rsidR="00984891" w:rsidRPr="00D6218D" w:rsidRDefault="00984891" w:rsidP="0098489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C2F17">
        <w:rPr>
          <w:rFonts w:ascii="Times New Roman" w:hAnsi="Times New Roman"/>
          <w:sz w:val="28"/>
          <w:szCs w:val="28"/>
          <w:lang w:val="uk-UA"/>
        </w:rPr>
        <w:t>…</w:t>
      </w:r>
    </w:p>
    <w:p w14:paraId="0495F237" w14:textId="45F70899" w:rsidR="00970EF5" w:rsidRPr="00970EF5" w:rsidRDefault="00984891" w:rsidP="00970EF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/>
          <w:b/>
          <w:bCs/>
          <w:iCs/>
          <w:sz w:val="28"/>
          <w:szCs w:val="28"/>
          <w:lang w:val="uk-UA"/>
        </w:rPr>
        <w:t>и</w:t>
      </w: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190738">
        <w:rPr>
          <w:rFonts w:ascii="Times New Roman" w:hAnsi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F17">
        <w:rPr>
          <w:rFonts w:ascii="Times New Roman" w:hAnsi="Times New Roman"/>
          <w:sz w:val="28"/>
          <w:szCs w:val="28"/>
          <w:lang w:val="uk-UA"/>
        </w:rPr>
        <w:t>…</w:t>
      </w:r>
    </w:p>
    <w:p w14:paraId="0779E50D" w14:textId="77777777" w:rsidR="00984891" w:rsidRDefault="00984891" w:rsidP="0098489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970EF5">
        <w:rPr>
          <w:rFonts w:ascii="Times New Roman" w:hAnsi="Times New Roman" w:cs="Times New Roman"/>
          <w:sz w:val="28"/>
          <w:szCs w:val="28"/>
          <w:lang w:val="uk-UA"/>
        </w:rPr>
        <w:t>двох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 та розподіляються на </w:t>
      </w:r>
      <w:r w:rsidR="00970EF5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970EF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05C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6A54D89F" w14:textId="77777777" w:rsidR="00325124" w:rsidRPr="00325124" w:rsidRDefault="00984891" w:rsidP="003251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32512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54072EBE" w14:textId="77777777" w:rsidR="00984891" w:rsidRPr="00325124" w:rsidRDefault="00984891" w:rsidP="003251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hAnsi="Times New Roman" w:cs="Times New Roman"/>
          <w:b/>
          <w:sz w:val="28"/>
          <w:szCs w:val="28"/>
          <w:lang w:val="uk-UA"/>
        </w:rPr>
        <w:t>ДОКАЗУВАННЯ У КРИМІНАЛЬНОМУ ПРОВАДЖЕННІ</w:t>
      </w:r>
    </w:p>
    <w:p w14:paraId="329906D7" w14:textId="77777777" w:rsidR="00325124" w:rsidRDefault="00325124" w:rsidP="0098489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3A83B73" w14:textId="77777777" w:rsidR="00984891" w:rsidRPr="00325124" w:rsidRDefault="00984891" w:rsidP="00325124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 Поняття, значення та мета доказування у кримінальному процесі</w:t>
      </w:r>
    </w:p>
    <w:p w14:paraId="57FD8058" w14:textId="77777777" w:rsidR="00325124" w:rsidRDefault="00325124" w:rsidP="003251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319A71" w14:textId="77777777" w:rsidR="00B92649" w:rsidRDefault="00B92649" w:rsidP="00B9264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5E50">
        <w:rPr>
          <w:rFonts w:ascii="Times New Roman" w:hAnsi="Times New Roman"/>
          <w:sz w:val="28"/>
          <w:szCs w:val="28"/>
        </w:rPr>
        <w:t>Правильне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поняття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5E50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провадженні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має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F5E50">
        <w:rPr>
          <w:rFonts w:ascii="Times New Roman" w:hAnsi="Times New Roman"/>
          <w:sz w:val="28"/>
          <w:szCs w:val="28"/>
        </w:rPr>
        <w:t>тільки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теоретичне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 w:rsidRPr="001F5E50">
        <w:rPr>
          <w:rFonts w:ascii="Times New Roman" w:hAnsi="Times New Roman"/>
          <w:sz w:val="28"/>
          <w:szCs w:val="28"/>
        </w:rPr>
        <w:t>практичне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. </w:t>
      </w:r>
    </w:p>
    <w:p w14:paraId="10FEBF2A" w14:textId="77777777" w:rsidR="00B92649" w:rsidRDefault="00B92649" w:rsidP="00B9264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5E50">
        <w:rPr>
          <w:rFonts w:ascii="Times New Roman" w:hAnsi="Times New Roman"/>
          <w:sz w:val="28"/>
          <w:szCs w:val="28"/>
        </w:rPr>
        <w:t>Це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дає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з одного боку, </w:t>
      </w:r>
      <w:proofErr w:type="spellStart"/>
      <w:r w:rsidRPr="001F5E50">
        <w:rPr>
          <w:rFonts w:ascii="Times New Roman" w:hAnsi="Times New Roman"/>
          <w:sz w:val="28"/>
          <w:szCs w:val="28"/>
        </w:rPr>
        <w:t>належним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1F5E50">
        <w:rPr>
          <w:rFonts w:ascii="Times New Roman" w:hAnsi="Times New Roman"/>
          <w:sz w:val="28"/>
          <w:szCs w:val="28"/>
        </w:rPr>
        <w:t>розкрити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1F5E50">
        <w:rPr>
          <w:rFonts w:ascii="Times New Roman" w:hAnsi="Times New Roman"/>
          <w:sz w:val="28"/>
          <w:szCs w:val="28"/>
        </w:rPr>
        <w:t>фундаментальних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теорії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як мета, </w:t>
      </w:r>
      <w:proofErr w:type="spellStart"/>
      <w:r w:rsidRPr="001F5E50">
        <w:rPr>
          <w:rFonts w:ascii="Times New Roman" w:hAnsi="Times New Roman"/>
          <w:sz w:val="28"/>
          <w:szCs w:val="28"/>
        </w:rPr>
        <w:t>суб’єкти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предмет, </w:t>
      </w:r>
      <w:proofErr w:type="spellStart"/>
      <w:r w:rsidRPr="001F5E50">
        <w:rPr>
          <w:rFonts w:ascii="Times New Roman" w:hAnsi="Times New Roman"/>
          <w:sz w:val="28"/>
          <w:szCs w:val="28"/>
        </w:rPr>
        <w:t>межі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5E50">
        <w:rPr>
          <w:rFonts w:ascii="Times New Roman" w:hAnsi="Times New Roman"/>
          <w:sz w:val="28"/>
          <w:szCs w:val="28"/>
        </w:rPr>
        <w:lastRenderedPageBreak/>
        <w:t>засоби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процесуал</w:t>
      </w:r>
      <w:r>
        <w:rPr>
          <w:rFonts w:ascii="Times New Roman" w:hAnsi="Times New Roman"/>
          <w:sz w:val="28"/>
          <w:szCs w:val="28"/>
        </w:rPr>
        <w:t>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доказуванння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а з </w:t>
      </w:r>
      <w:proofErr w:type="spellStart"/>
      <w:r w:rsidRPr="001F5E50">
        <w:rPr>
          <w:rFonts w:ascii="Times New Roman" w:hAnsi="Times New Roman"/>
          <w:sz w:val="28"/>
          <w:szCs w:val="28"/>
        </w:rPr>
        <w:t>іншого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F5E50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уповноваженими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завдань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провадження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5E50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ст. 2 </w:t>
      </w:r>
      <w:proofErr w:type="spellStart"/>
      <w:r w:rsidRPr="001F5E5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5E50">
        <w:rPr>
          <w:rFonts w:ascii="Times New Roman" w:hAnsi="Times New Roman"/>
          <w:sz w:val="28"/>
          <w:szCs w:val="28"/>
        </w:rPr>
        <w:t>процесуального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1F5E5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F5E50">
        <w:rPr>
          <w:rFonts w:ascii="Times New Roman" w:hAnsi="Times New Roman"/>
          <w:sz w:val="28"/>
          <w:szCs w:val="28"/>
        </w:rPr>
        <w:t>далі</w:t>
      </w:r>
      <w:proofErr w:type="spellEnd"/>
      <w:r w:rsidRPr="001F5E50">
        <w:rPr>
          <w:rFonts w:ascii="Times New Roman" w:hAnsi="Times New Roman"/>
          <w:sz w:val="28"/>
          <w:szCs w:val="28"/>
        </w:rPr>
        <w:t xml:space="preserve"> – КПК </w:t>
      </w:r>
      <w:proofErr w:type="spellStart"/>
      <w:r w:rsidRPr="001F5E5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F5E50">
        <w:rPr>
          <w:rFonts w:ascii="Times New Roman" w:hAnsi="Times New Roman"/>
          <w:sz w:val="28"/>
          <w:szCs w:val="28"/>
        </w:rPr>
        <w:t>) [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F5E50">
        <w:rPr>
          <w:rFonts w:ascii="Times New Roman" w:hAnsi="Times New Roman"/>
          <w:sz w:val="28"/>
          <w:szCs w:val="28"/>
        </w:rPr>
        <w:t>].</w:t>
      </w:r>
    </w:p>
    <w:p w14:paraId="3C999998" w14:textId="1908C994" w:rsidR="00B92649" w:rsidRPr="00FA1E50" w:rsidRDefault="00B92649" w:rsidP="003C2F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865BC">
        <w:rPr>
          <w:rFonts w:ascii="Times New Roman" w:hAnsi="Times New Roman"/>
          <w:sz w:val="28"/>
          <w:szCs w:val="28"/>
          <w:lang w:val="uk-UA"/>
        </w:rPr>
        <w:t xml:space="preserve">Проблемам дослідження кримінального процесуального доказування значну увагу в своїх працях приділили Ю. П. </w:t>
      </w:r>
      <w:proofErr w:type="spellStart"/>
      <w:r w:rsidRPr="009865BC">
        <w:rPr>
          <w:rFonts w:ascii="Times New Roman" w:hAnsi="Times New Roman"/>
          <w:sz w:val="28"/>
          <w:szCs w:val="28"/>
          <w:lang w:val="uk-UA"/>
        </w:rPr>
        <w:t>Аленін</w:t>
      </w:r>
      <w:proofErr w:type="spellEnd"/>
      <w:r w:rsidRPr="009865BC">
        <w:rPr>
          <w:rFonts w:ascii="Times New Roman" w:hAnsi="Times New Roman"/>
          <w:sz w:val="28"/>
          <w:szCs w:val="28"/>
          <w:lang w:val="uk-UA"/>
        </w:rPr>
        <w:t xml:space="preserve">, В. Д. </w:t>
      </w:r>
      <w:proofErr w:type="spellStart"/>
      <w:r w:rsidRPr="009865BC">
        <w:rPr>
          <w:rFonts w:ascii="Times New Roman" w:hAnsi="Times New Roman"/>
          <w:sz w:val="28"/>
          <w:szCs w:val="28"/>
          <w:lang w:val="uk-UA"/>
        </w:rPr>
        <w:t>Берназ</w:t>
      </w:r>
      <w:proofErr w:type="spellEnd"/>
      <w:r w:rsidRPr="009865BC">
        <w:rPr>
          <w:rFonts w:ascii="Times New Roman" w:hAnsi="Times New Roman"/>
          <w:sz w:val="28"/>
          <w:szCs w:val="28"/>
          <w:lang w:val="uk-UA"/>
        </w:rPr>
        <w:t>, В. Г. Гончаренко, Г. Ф. Горський, Ю. М</w:t>
      </w:r>
      <w:r w:rsidR="003C2F17">
        <w:rPr>
          <w:rFonts w:ascii="Times New Roman" w:hAnsi="Times New Roman"/>
          <w:sz w:val="28"/>
          <w:szCs w:val="28"/>
          <w:lang w:val="uk-UA"/>
        </w:rPr>
        <w:t>…..</w:t>
      </w:r>
    </w:p>
    <w:p w14:paraId="6BA62D97" w14:textId="77777777" w:rsidR="00B92649" w:rsidRDefault="00B92649" w:rsidP="00B9264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1E50">
        <w:rPr>
          <w:rFonts w:ascii="Times New Roman" w:hAnsi="Times New Roman"/>
          <w:sz w:val="28"/>
          <w:szCs w:val="28"/>
        </w:rPr>
        <w:t xml:space="preserve">Варто </w:t>
      </w:r>
      <w:proofErr w:type="spellStart"/>
      <w:r w:rsidRPr="00FA1E50">
        <w:rPr>
          <w:rFonts w:ascii="Times New Roman" w:hAnsi="Times New Roman"/>
          <w:sz w:val="28"/>
          <w:szCs w:val="28"/>
        </w:rPr>
        <w:t>зазначити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E50">
        <w:rPr>
          <w:rFonts w:ascii="Times New Roman" w:hAnsi="Times New Roman"/>
          <w:sz w:val="28"/>
          <w:szCs w:val="28"/>
        </w:rPr>
        <w:t>що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вказані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частини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процесуального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1E50">
        <w:rPr>
          <w:rFonts w:ascii="Times New Roman" w:hAnsi="Times New Roman"/>
          <w:sz w:val="28"/>
          <w:szCs w:val="28"/>
        </w:rPr>
        <w:t>збирання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E50">
        <w:rPr>
          <w:rFonts w:ascii="Times New Roman" w:hAnsi="Times New Roman"/>
          <w:sz w:val="28"/>
          <w:szCs w:val="28"/>
        </w:rPr>
        <w:t>перевірка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1E50">
        <w:rPr>
          <w:rFonts w:ascii="Times New Roman" w:hAnsi="Times New Roman"/>
          <w:sz w:val="28"/>
          <w:szCs w:val="28"/>
        </w:rPr>
        <w:t>оцінка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A1E50">
        <w:rPr>
          <w:rFonts w:ascii="Times New Roman" w:hAnsi="Times New Roman"/>
          <w:sz w:val="28"/>
          <w:szCs w:val="28"/>
        </w:rPr>
        <w:t>по-різному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A1E50">
        <w:rPr>
          <w:rFonts w:ascii="Times New Roman" w:hAnsi="Times New Roman"/>
          <w:sz w:val="28"/>
          <w:szCs w:val="28"/>
        </w:rPr>
        <w:t>процесуальній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літературі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1E50">
        <w:rPr>
          <w:rFonts w:ascii="Times New Roman" w:hAnsi="Times New Roman"/>
          <w:sz w:val="28"/>
          <w:szCs w:val="28"/>
        </w:rPr>
        <w:t>Одні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вчені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іменують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їх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етапами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[16, с. 28; 1</w:t>
      </w:r>
      <w:r w:rsidR="0074690D">
        <w:rPr>
          <w:rFonts w:ascii="Times New Roman" w:hAnsi="Times New Roman"/>
          <w:sz w:val="28"/>
          <w:szCs w:val="28"/>
          <w:lang w:val="uk-UA"/>
        </w:rPr>
        <w:t>4</w:t>
      </w:r>
      <w:r w:rsidRPr="00FA1E50">
        <w:rPr>
          <w:rFonts w:ascii="Times New Roman" w:hAnsi="Times New Roman"/>
          <w:sz w:val="28"/>
          <w:szCs w:val="28"/>
        </w:rPr>
        <w:t>, c. 41-42; 1</w:t>
      </w:r>
      <w:r w:rsidR="0074690D">
        <w:rPr>
          <w:rFonts w:ascii="Times New Roman" w:hAnsi="Times New Roman"/>
          <w:sz w:val="28"/>
          <w:szCs w:val="28"/>
          <w:lang w:val="uk-UA"/>
        </w:rPr>
        <w:t>3</w:t>
      </w:r>
      <w:r w:rsidR="0074690D">
        <w:rPr>
          <w:rFonts w:ascii="Times New Roman" w:hAnsi="Times New Roman"/>
          <w:sz w:val="28"/>
          <w:szCs w:val="28"/>
        </w:rPr>
        <w:t>, c. 612</w:t>
      </w:r>
      <w:r w:rsidRPr="00FA1E50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Pr="00FA1E50">
        <w:rPr>
          <w:rFonts w:ascii="Times New Roman" w:hAnsi="Times New Roman"/>
          <w:sz w:val="28"/>
          <w:szCs w:val="28"/>
        </w:rPr>
        <w:t>інші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A1E50">
        <w:rPr>
          <w:rFonts w:ascii="Times New Roman" w:hAnsi="Times New Roman"/>
          <w:sz w:val="28"/>
          <w:szCs w:val="28"/>
        </w:rPr>
        <w:t>структурними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елементами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[</w:t>
      </w:r>
      <w:r w:rsidR="0074690D">
        <w:rPr>
          <w:rFonts w:ascii="Times New Roman" w:hAnsi="Times New Roman"/>
          <w:sz w:val="28"/>
          <w:szCs w:val="28"/>
          <w:lang w:val="uk-UA"/>
        </w:rPr>
        <w:t>22</w:t>
      </w:r>
      <w:r w:rsidRPr="00FA1E50">
        <w:rPr>
          <w:rFonts w:ascii="Times New Roman" w:hAnsi="Times New Roman"/>
          <w:sz w:val="28"/>
          <w:szCs w:val="28"/>
        </w:rPr>
        <w:t>, c. 1</w:t>
      </w:r>
      <w:r w:rsidR="0074690D">
        <w:rPr>
          <w:rFonts w:ascii="Times New Roman" w:hAnsi="Times New Roman"/>
          <w:sz w:val="28"/>
          <w:szCs w:val="28"/>
          <w:lang w:val="uk-UA"/>
        </w:rPr>
        <w:t>6</w:t>
      </w:r>
      <w:r w:rsidRPr="00FA1E50">
        <w:rPr>
          <w:rFonts w:ascii="Times New Roman" w:hAnsi="Times New Roman"/>
          <w:sz w:val="28"/>
          <w:szCs w:val="28"/>
        </w:rPr>
        <w:t xml:space="preserve">; </w:t>
      </w:r>
      <w:r w:rsidR="0074690D">
        <w:rPr>
          <w:rFonts w:ascii="Times New Roman" w:hAnsi="Times New Roman"/>
          <w:sz w:val="28"/>
          <w:szCs w:val="28"/>
          <w:lang w:val="uk-UA"/>
        </w:rPr>
        <w:t>2</w:t>
      </w:r>
      <w:r w:rsidR="0074690D">
        <w:rPr>
          <w:rFonts w:ascii="Times New Roman" w:hAnsi="Times New Roman"/>
          <w:sz w:val="28"/>
          <w:szCs w:val="28"/>
        </w:rPr>
        <w:t>8, c. 93</w:t>
      </w:r>
      <w:r w:rsidRPr="00FA1E50">
        <w:rPr>
          <w:rFonts w:ascii="Times New Roman" w:hAnsi="Times New Roman"/>
          <w:sz w:val="28"/>
          <w:szCs w:val="28"/>
        </w:rPr>
        <w:t xml:space="preserve">], </w:t>
      </w:r>
      <w:proofErr w:type="spellStart"/>
      <w:r w:rsidRPr="00FA1E50">
        <w:rPr>
          <w:rFonts w:ascii="Times New Roman" w:hAnsi="Times New Roman"/>
          <w:sz w:val="28"/>
          <w:szCs w:val="28"/>
        </w:rPr>
        <w:t>треті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взагалі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вважають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терміни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тотожними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[</w:t>
      </w:r>
      <w:r w:rsidR="0074690D">
        <w:rPr>
          <w:rFonts w:ascii="Times New Roman" w:hAnsi="Times New Roman"/>
          <w:sz w:val="28"/>
          <w:szCs w:val="28"/>
          <w:lang w:val="uk-UA"/>
        </w:rPr>
        <w:t>29</w:t>
      </w:r>
      <w:r w:rsidRPr="00FA1E50">
        <w:rPr>
          <w:rFonts w:ascii="Times New Roman" w:hAnsi="Times New Roman"/>
          <w:sz w:val="28"/>
          <w:szCs w:val="28"/>
        </w:rPr>
        <w:t>, c. 74-75].</w:t>
      </w:r>
    </w:p>
    <w:p w14:paraId="6DEA4383" w14:textId="675A4957" w:rsidR="004F68CD" w:rsidRPr="004F68CD" w:rsidRDefault="00B92649" w:rsidP="003C2F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50">
        <w:rPr>
          <w:rFonts w:ascii="Times New Roman" w:hAnsi="Times New Roman"/>
          <w:sz w:val="28"/>
          <w:szCs w:val="28"/>
          <w:lang w:val="uk-UA"/>
        </w:rPr>
        <w:t>При цьому</w:t>
      </w:r>
      <w:r w:rsidRPr="00FA1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E50">
        <w:rPr>
          <w:rFonts w:ascii="Times New Roman" w:hAnsi="Times New Roman"/>
          <w:sz w:val="28"/>
          <w:szCs w:val="28"/>
        </w:rPr>
        <w:t>визначаючи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назву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складових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частин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процесуального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E50">
        <w:rPr>
          <w:rFonts w:ascii="Times New Roman" w:hAnsi="Times New Roman"/>
          <w:sz w:val="28"/>
          <w:szCs w:val="28"/>
        </w:rPr>
        <w:t>слушною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FA1E50">
        <w:rPr>
          <w:rFonts w:ascii="Times New Roman" w:hAnsi="Times New Roman"/>
          <w:sz w:val="28"/>
          <w:szCs w:val="28"/>
        </w:rPr>
        <w:t>позиція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М. А. </w:t>
      </w:r>
      <w:proofErr w:type="spellStart"/>
      <w:r w:rsidRPr="00FA1E50">
        <w:rPr>
          <w:rFonts w:ascii="Times New Roman" w:hAnsi="Times New Roman"/>
          <w:sz w:val="28"/>
          <w:szCs w:val="28"/>
        </w:rPr>
        <w:t>Погорецького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E50">
        <w:rPr>
          <w:rFonts w:ascii="Times New Roman" w:hAnsi="Times New Roman"/>
          <w:sz w:val="28"/>
          <w:szCs w:val="28"/>
        </w:rPr>
        <w:t>який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E50">
        <w:rPr>
          <w:rFonts w:ascii="Times New Roman" w:hAnsi="Times New Roman"/>
          <w:sz w:val="28"/>
          <w:szCs w:val="28"/>
        </w:rPr>
        <w:t>вважає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1E50">
        <w:rPr>
          <w:rFonts w:ascii="Times New Roman" w:hAnsi="Times New Roman"/>
          <w:sz w:val="28"/>
          <w:szCs w:val="28"/>
        </w:rPr>
        <w:t>що</w:t>
      </w:r>
      <w:proofErr w:type="spellEnd"/>
      <w:r w:rsidRPr="00FA1E5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A1E50">
        <w:rPr>
          <w:rFonts w:ascii="Times New Roman" w:hAnsi="Times New Roman"/>
          <w:sz w:val="28"/>
          <w:szCs w:val="28"/>
        </w:rPr>
        <w:t>разі</w:t>
      </w:r>
      <w:proofErr w:type="spellEnd"/>
      <w:proofErr w:type="gramStart"/>
      <w:r w:rsidRPr="00FA1E50">
        <w:rPr>
          <w:rFonts w:ascii="Times New Roman" w:hAnsi="Times New Roman"/>
          <w:sz w:val="28"/>
          <w:szCs w:val="28"/>
        </w:rPr>
        <w:t xml:space="preserve"> </w:t>
      </w:r>
      <w:r w:rsidR="003C2F17">
        <w:rPr>
          <w:rFonts w:ascii="Times New Roman" w:hAnsi="Times New Roman"/>
          <w:sz w:val="28"/>
          <w:szCs w:val="28"/>
        </w:rPr>
        <w:t>….</w:t>
      </w:r>
      <w:proofErr w:type="gramEnd"/>
      <w:r w:rsidR="003C2F17">
        <w:rPr>
          <w:rFonts w:ascii="Times New Roman" w:hAnsi="Times New Roman"/>
          <w:sz w:val="28"/>
          <w:szCs w:val="28"/>
        </w:rPr>
        <w:t>.</w:t>
      </w:r>
    </w:p>
    <w:p w14:paraId="4F2CE8D5" w14:textId="1419E993" w:rsidR="00B92649" w:rsidRPr="0086392F" w:rsidRDefault="00B92649" w:rsidP="00B9264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="003C2F17">
        <w:rPr>
          <w:rFonts w:ascii="Times New Roman" w:hAnsi="Times New Roman"/>
          <w:sz w:val="28"/>
          <w:szCs w:val="28"/>
          <w:lang w:val="uk-UA"/>
        </w:rPr>
        <w:t>…</w:t>
      </w:r>
    </w:p>
    <w:p w14:paraId="08ED111E" w14:textId="77777777" w:rsidR="00325124" w:rsidRDefault="00325124" w:rsidP="003251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B6684B" w14:textId="77777777" w:rsidR="00984891" w:rsidRPr="00325124" w:rsidRDefault="00984891" w:rsidP="003251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hAnsi="Times New Roman" w:cs="Times New Roman"/>
          <w:b/>
          <w:sz w:val="28"/>
          <w:szCs w:val="28"/>
          <w:lang w:val="uk-UA"/>
        </w:rPr>
        <w:t>1.2  Предмет і межі доказування в кримінальному процесі</w:t>
      </w:r>
    </w:p>
    <w:p w14:paraId="35CBC828" w14:textId="77777777" w:rsidR="00325124" w:rsidRDefault="00325124" w:rsidP="009848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CA883C" w14:textId="77777777" w:rsidR="00E136BA" w:rsidRPr="00E136BA" w:rsidRDefault="009B4F04" w:rsidP="00E136B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правопоруше</w:t>
      </w:r>
      <w:r w:rsidR="00E435AA" w:rsidRPr="00E136B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само по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унікальним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. Разом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установлювати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особу, яка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вчинила, й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законне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обґрунтоване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вмотивоване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BE8FC" w14:textId="0D449CC4" w:rsidR="00E435AA" w:rsidRPr="00E136BA" w:rsidRDefault="009B4F04" w:rsidP="003C2F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доказуванню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йменувати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r w:rsidR="003C2F17">
        <w:rPr>
          <w:rFonts w:ascii="Times New Roman" w:hAnsi="Times New Roman" w:cs="Times New Roman"/>
          <w:sz w:val="28"/>
          <w:szCs w:val="28"/>
        </w:rPr>
        <w:t>…</w:t>
      </w:r>
      <w:r w:rsidR="00E435AA" w:rsidRPr="00E136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Доказуванню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підлягати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істотне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для правильного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r w:rsidR="00E435AA" w:rsidRPr="00E136BA">
        <w:rPr>
          <w:rFonts w:ascii="Times New Roman" w:hAnsi="Times New Roman" w:cs="Times New Roman"/>
          <w:sz w:val="28"/>
          <w:szCs w:val="28"/>
        </w:rPr>
        <w:lastRenderedPageBreak/>
        <w:t xml:space="preserve">собою ту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пізнається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E435AA" w:rsidRPr="00E136BA">
        <w:rPr>
          <w:rFonts w:ascii="Times New Roman" w:hAnsi="Times New Roman" w:cs="Times New Roman"/>
          <w:sz w:val="28"/>
          <w:szCs w:val="28"/>
        </w:rPr>
        <w:t xml:space="preserve"> та судового </w:t>
      </w:r>
      <w:proofErr w:type="spellStart"/>
      <w:r w:rsidR="00E435AA" w:rsidRPr="00E136BA">
        <w:rPr>
          <w:rFonts w:ascii="Times New Roman" w:hAnsi="Times New Roman" w:cs="Times New Roman"/>
          <w:sz w:val="28"/>
          <w:szCs w:val="28"/>
        </w:rPr>
        <w:t>розгляд</w:t>
      </w:r>
      <w:r w:rsidR="00E136B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136BA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="00E136B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6BA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="00E136BA">
        <w:rPr>
          <w:rFonts w:ascii="Times New Roman" w:hAnsi="Times New Roman" w:cs="Times New Roman"/>
          <w:sz w:val="28"/>
          <w:szCs w:val="28"/>
        </w:rPr>
        <w:t>»</w:t>
      </w:r>
      <w:r w:rsidR="00746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90D" w:rsidRPr="00FA1E50">
        <w:rPr>
          <w:rFonts w:ascii="Times New Roman" w:hAnsi="Times New Roman"/>
          <w:sz w:val="28"/>
          <w:szCs w:val="28"/>
        </w:rPr>
        <w:t>[</w:t>
      </w:r>
      <w:r w:rsidR="0074690D">
        <w:rPr>
          <w:rFonts w:ascii="Times New Roman" w:hAnsi="Times New Roman"/>
          <w:sz w:val="28"/>
          <w:szCs w:val="28"/>
          <w:lang w:val="uk-UA"/>
        </w:rPr>
        <w:t>11, с. 210-213</w:t>
      </w:r>
      <w:r w:rsidR="0074690D" w:rsidRPr="00FA1E50">
        <w:rPr>
          <w:rFonts w:ascii="Times New Roman" w:hAnsi="Times New Roman"/>
          <w:sz w:val="28"/>
          <w:szCs w:val="28"/>
        </w:rPr>
        <w:t>]</w:t>
      </w:r>
      <w:r w:rsidR="00E435AA" w:rsidRPr="00E136BA">
        <w:rPr>
          <w:rFonts w:ascii="Times New Roman" w:hAnsi="Times New Roman" w:cs="Times New Roman"/>
          <w:sz w:val="28"/>
          <w:szCs w:val="28"/>
        </w:rPr>
        <w:t>.</w:t>
      </w:r>
      <w:r w:rsidR="00E435AA" w:rsidRPr="00E13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05DAC0" w14:textId="77777777" w:rsidR="00E435AA" w:rsidRPr="00E136BA" w:rsidRDefault="00E435AA" w:rsidP="00E136B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6B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36BA">
        <w:rPr>
          <w:rFonts w:ascii="Times New Roman" w:hAnsi="Times New Roman" w:cs="Times New Roman"/>
          <w:sz w:val="28"/>
          <w:szCs w:val="28"/>
        </w:rPr>
        <w:t xml:space="preserve">а думку </w:t>
      </w:r>
      <w:r w:rsidR="0074690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36BA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="0074690D">
        <w:rPr>
          <w:rFonts w:ascii="Times New Roman" w:hAnsi="Times New Roman" w:cs="Times New Roman"/>
          <w:sz w:val="28"/>
          <w:szCs w:val="28"/>
          <w:lang w:val="uk-UA"/>
        </w:rPr>
        <w:t>Лобойко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ужиття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проце</w:t>
      </w:r>
      <w:r w:rsidR="00E136BA">
        <w:rPr>
          <w:rFonts w:ascii="Times New Roman" w:hAnsi="Times New Roman" w:cs="Times New Roman"/>
          <w:sz w:val="28"/>
          <w:szCs w:val="28"/>
        </w:rPr>
        <w:t>суальних</w:t>
      </w:r>
      <w:proofErr w:type="spellEnd"/>
      <w:r w:rsid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6BA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6B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746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90D" w:rsidRPr="00FA1E50">
        <w:rPr>
          <w:rFonts w:ascii="Times New Roman" w:hAnsi="Times New Roman"/>
          <w:sz w:val="28"/>
          <w:szCs w:val="28"/>
        </w:rPr>
        <w:t>[</w:t>
      </w:r>
      <w:r w:rsidR="0074690D">
        <w:rPr>
          <w:rFonts w:ascii="Times New Roman" w:hAnsi="Times New Roman"/>
          <w:sz w:val="28"/>
          <w:szCs w:val="28"/>
          <w:lang w:val="uk-UA"/>
        </w:rPr>
        <w:t>16, с. 34</w:t>
      </w:r>
      <w:r w:rsidR="0074690D" w:rsidRPr="00FA1E50">
        <w:rPr>
          <w:rFonts w:ascii="Times New Roman" w:hAnsi="Times New Roman"/>
          <w:sz w:val="28"/>
          <w:szCs w:val="28"/>
        </w:rPr>
        <w:t>]</w:t>
      </w:r>
      <w:r w:rsidRPr="00E136BA">
        <w:rPr>
          <w:rFonts w:ascii="Times New Roman" w:hAnsi="Times New Roman" w:cs="Times New Roman"/>
          <w:sz w:val="28"/>
          <w:szCs w:val="28"/>
        </w:rPr>
        <w:t>.</w:t>
      </w:r>
    </w:p>
    <w:p w14:paraId="0FA5AB01" w14:textId="77777777" w:rsidR="00E435AA" w:rsidRPr="00E136BA" w:rsidRDefault="00E435AA" w:rsidP="00E136B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Досліджуючи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r w:rsidR="0074690D">
        <w:rPr>
          <w:rFonts w:ascii="Times New Roman" w:hAnsi="Times New Roman" w:cs="Times New Roman"/>
          <w:sz w:val="28"/>
          <w:szCs w:val="28"/>
          <w:lang w:val="uk-UA"/>
        </w:rPr>
        <w:t xml:space="preserve">М.А. </w:t>
      </w:r>
      <w:proofErr w:type="spellStart"/>
      <w:r w:rsidR="0074690D">
        <w:rPr>
          <w:rFonts w:ascii="Times New Roman" w:hAnsi="Times New Roman" w:cs="Times New Roman"/>
          <w:sz w:val="28"/>
          <w:szCs w:val="28"/>
          <w:lang w:val="uk-UA"/>
        </w:rPr>
        <w:t>Погорецький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ним є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значимі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процесуальному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установленню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E13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B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46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90D" w:rsidRPr="00FA1E50">
        <w:rPr>
          <w:rFonts w:ascii="Times New Roman" w:hAnsi="Times New Roman"/>
          <w:sz w:val="28"/>
          <w:szCs w:val="28"/>
        </w:rPr>
        <w:t>[</w:t>
      </w:r>
      <w:r w:rsidR="0074690D">
        <w:rPr>
          <w:rFonts w:ascii="Times New Roman" w:hAnsi="Times New Roman"/>
          <w:sz w:val="28"/>
          <w:szCs w:val="28"/>
          <w:lang w:val="uk-UA"/>
        </w:rPr>
        <w:t>21, с. 13-15</w:t>
      </w:r>
      <w:r w:rsidR="0074690D" w:rsidRPr="00FA1E50">
        <w:rPr>
          <w:rFonts w:ascii="Times New Roman" w:hAnsi="Times New Roman"/>
          <w:sz w:val="28"/>
          <w:szCs w:val="28"/>
        </w:rPr>
        <w:t>]</w:t>
      </w:r>
      <w:r w:rsidRPr="00E136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FE2171" w14:textId="04161437" w:rsidR="0097038E" w:rsidRDefault="00E435AA" w:rsidP="003C2F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6BA">
        <w:rPr>
          <w:rFonts w:ascii="Times New Roman" w:hAnsi="Times New Roman" w:cs="Times New Roman"/>
          <w:sz w:val="28"/>
          <w:szCs w:val="28"/>
          <w:lang w:val="uk-UA"/>
        </w:rPr>
        <w:t xml:space="preserve">Беручи участь у дискусії </w:t>
      </w:r>
      <w:r w:rsidR="003C2F1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B6178E1" w14:textId="21461A5D" w:rsidR="00E435AA" w:rsidRPr="002819CF" w:rsidRDefault="002819CF" w:rsidP="003C2F17">
      <w:pPr>
        <w:pStyle w:val="a3"/>
        <w:spacing w:line="360" w:lineRule="auto"/>
        <w:ind w:firstLine="567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3C2F17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5674F44" w14:textId="77777777" w:rsidR="002819CF" w:rsidRDefault="002819CF" w:rsidP="003251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58C389" w14:textId="77777777" w:rsidR="002819CF" w:rsidRDefault="002819CF" w:rsidP="003251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5244D3" w14:textId="77777777" w:rsidR="00325124" w:rsidRPr="00325124" w:rsidRDefault="00984891" w:rsidP="003251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76271543" w14:textId="77777777" w:rsidR="00325124" w:rsidRDefault="00984891" w:rsidP="003251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 ПРОБЛЕМИ ДОКАЗУВАННЯ </w:t>
      </w:r>
    </w:p>
    <w:p w14:paraId="54679789" w14:textId="77777777" w:rsidR="00984891" w:rsidRPr="00325124" w:rsidRDefault="00984891" w:rsidP="0032512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hAnsi="Times New Roman" w:cs="Times New Roman"/>
          <w:b/>
          <w:sz w:val="28"/>
          <w:szCs w:val="28"/>
          <w:lang w:val="uk-UA"/>
        </w:rPr>
        <w:t>У КРИМІНАЛЬНОМУ ПРОВАДЖЕННІ</w:t>
      </w:r>
    </w:p>
    <w:p w14:paraId="252D47B3" w14:textId="77777777" w:rsidR="00325124" w:rsidRDefault="00325124" w:rsidP="0098489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246B34" w14:textId="77777777" w:rsidR="00984891" w:rsidRPr="00325124" w:rsidRDefault="00984891" w:rsidP="003251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hAnsi="Times New Roman" w:cs="Times New Roman"/>
          <w:b/>
          <w:sz w:val="28"/>
          <w:szCs w:val="28"/>
          <w:lang w:val="uk-UA"/>
        </w:rPr>
        <w:t>2.1 Обов’язок допустимості та належності доказів</w:t>
      </w:r>
    </w:p>
    <w:p w14:paraId="7131872C" w14:textId="77777777" w:rsidR="00325124" w:rsidRDefault="00325124" w:rsidP="003251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BA8A9" w14:textId="77777777" w:rsidR="00325124" w:rsidRPr="002A1E85" w:rsidRDefault="00325124" w:rsidP="00325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6BA">
        <w:rPr>
          <w:rFonts w:ascii="Times New Roman" w:hAnsi="Times New Roman" w:cs="Times New Roman"/>
          <w:sz w:val="28"/>
          <w:szCs w:val="28"/>
          <w:lang w:val="uk-UA"/>
        </w:rPr>
        <w:t xml:space="preserve">У теорії вітчизняного кримінального процесу проблема визначення поняття «доказів» є однією з ключових і найбільш дискусійних.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учених-процесуалістів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>.</w:t>
      </w:r>
    </w:p>
    <w:p w14:paraId="042210AC" w14:textId="77777777" w:rsidR="00325124" w:rsidRPr="00671FCC" w:rsidRDefault="00325124" w:rsidP="00325124">
      <w:pPr>
        <w:pStyle w:val="a3"/>
        <w:spacing w:line="360" w:lineRule="auto"/>
        <w:ind w:firstLine="567"/>
        <w:jc w:val="both"/>
        <w:rPr>
          <w:rStyle w:val="2"/>
          <w:rFonts w:eastAsia="Arial"/>
          <w:sz w:val="28"/>
          <w:szCs w:val="28"/>
        </w:rPr>
      </w:pPr>
      <w:r w:rsidRPr="00671FCC">
        <w:rPr>
          <w:rStyle w:val="2"/>
          <w:rFonts w:eastAsia="Arial"/>
          <w:sz w:val="28"/>
          <w:szCs w:val="28"/>
        </w:rPr>
        <w:t>Відпо</w:t>
      </w:r>
      <w:r w:rsidRPr="00671FCC">
        <w:rPr>
          <w:rStyle w:val="2"/>
          <w:rFonts w:eastAsia="Arial"/>
          <w:sz w:val="28"/>
          <w:szCs w:val="28"/>
        </w:rPr>
        <w:softHyphen/>
        <w:t>відно до ч. 1 ст. 84 КПК України доказами у кримі</w:t>
      </w:r>
      <w:r w:rsidRPr="00671FCC">
        <w:rPr>
          <w:rStyle w:val="2"/>
          <w:rFonts w:eastAsia="Arial"/>
          <w:sz w:val="28"/>
          <w:szCs w:val="28"/>
        </w:rPr>
        <w:softHyphen/>
        <w:t>нальному провадженні є фактичні дані, отримані у передбаченому даним Кодексом порядку, на підставі яких слідчий, прокурор, слідчий суддя і суд встанов</w:t>
      </w:r>
      <w:r w:rsidRPr="00671FCC">
        <w:rPr>
          <w:rStyle w:val="2"/>
          <w:rFonts w:eastAsia="Arial"/>
          <w:sz w:val="28"/>
          <w:szCs w:val="28"/>
        </w:rPr>
        <w:softHyphen/>
        <w:t xml:space="preserve">люють наявність або </w:t>
      </w:r>
      <w:r w:rsidRPr="00671FCC">
        <w:rPr>
          <w:rStyle w:val="2"/>
          <w:rFonts w:eastAsia="Arial"/>
          <w:sz w:val="28"/>
          <w:szCs w:val="28"/>
        </w:rPr>
        <w:lastRenderedPageBreak/>
        <w:t>відсутність фактів і обставин, які мають значення для кримінального провадження і підлягають доведенню [</w:t>
      </w:r>
      <w:r>
        <w:rPr>
          <w:rStyle w:val="2"/>
          <w:rFonts w:eastAsia="Arial"/>
          <w:sz w:val="28"/>
          <w:szCs w:val="28"/>
        </w:rPr>
        <w:t>2</w:t>
      </w:r>
      <w:r w:rsidRPr="00671FCC">
        <w:rPr>
          <w:rStyle w:val="2"/>
          <w:rFonts w:eastAsia="Arial"/>
          <w:sz w:val="28"/>
          <w:szCs w:val="28"/>
        </w:rPr>
        <w:t xml:space="preserve">]. </w:t>
      </w:r>
    </w:p>
    <w:p w14:paraId="4840EE5C" w14:textId="174EC763" w:rsidR="00325124" w:rsidRDefault="00325124" w:rsidP="003C2F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FCC">
        <w:rPr>
          <w:rStyle w:val="2"/>
          <w:rFonts w:eastAsia="Arial"/>
          <w:sz w:val="28"/>
          <w:szCs w:val="28"/>
        </w:rPr>
        <w:t>Я.</w:t>
      </w:r>
      <w:r>
        <w:rPr>
          <w:rStyle w:val="2"/>
          <w:rFonts w:eastAsia="Arial"/>
          <w:sz w:val="28"/>
          <w:szCs w:val="28"/>
        </w:rPr>
        <w:t xml:space="preserve"> </w:t>
      </w:r>
      <w:r w:rsidRPr="00671FCC">
        <w:rPr>
          <w:rStyle w:val="2"/>
          <w:rFonts w:eastAsia="Arial"/>
          <w:sz w:val="28"/>
          <w:szCs w:val="28"/>
        </w:rPr>
        <w:t xml:space="preserve">Ю. </w:t>
      </w:r>
      <w:proofErr w:type="spellStart"/>
      <w:r w:rsidRPr="00671FCC">
        <w:rPr>
          <w:rStyle w:val="2"/>
          <w:rFonts w:eastAsia="Arial"/>
          <w:sz w:val="28"/>
          <w:szCs w:val="28"/>
        </w:rPr>
        <w:t>Конюшенко</w:t>
      </w:r>
      <w:proofErr w:type="spellEnd"/>
      <w:r w:rsidRPr="00671FCC">
        <w:rPr>
          <w:rStyle w:val="2"/>
          <w:rFonts w:eastAsia="Arial"/>
          <w:sz w:val="28"/>
          <w:szCs w:val="28"/>
        </w:rPr>
        <w:t xml:space="preserve"> ствер</w:t>
      </w:r>
      <w:r w:rsidRPr="00671FCC">
        <w:rPr>
          <w:rStyle w:val="2"/>
          <w:rFonts w:eastAsia="Arial"/>
          <w:sz w:val="28"/>
          <w:szCs w:val="28"/>
        </w:rPr>
        <w:softHyphen/>
        <w:t>джує, що докази - це будь-які відомості про факти, отримані в установленому законом порядку орга</w:t>
      </w:r>
      <w:r w:rsidRPr="00671FCC">
        <w:rPr>
          <w:rStyle w:val="2"/>
          <w:rFonts w:eastAsia="Arial"/>
          <w:sz w:val="28"/>
          <w:szCs w:val="28"/>
        </w:rPr>
        <w:softHyphen/>
        <w:t>нами дізнання, досудового слідства, прокуратури й суду для підтвердження чи спростування події зло</w:t>
      </w:r>
      <w:r w:rsidRPr="00671FCC">
        <w:rPr>
          <w:rStyle w:val="2"/>
          <w:rFonts w:eastAsia="Arial"/>
          <w:sz w:val="28"/>
          <w:szCs w:val="28"/>
        </w:rPr>
        <w:softHyphen/>
        <w:t>чину, з’ясування, відтворення та доведення обста</w:t>
      </w:r>
      <w:r w:rsidRPr="00671FCC">
        <w:rPr>
          <w:rStyle w:val="2"/>
          <w:rFonts w:eastAsia="Arial"/>
          <w:sz w:val="28"/>
          <w:szCs w:val="28"/>
        </w:rPr>
        <w:softHyphen/>
        <w:t>вин, що мають значення для встановлення істини та зумовлюють прийняття законних і обґрунтованих рішень [</w:t>
      </w:r>
      <w:r w:rsidR="003A7A0C">
        <w:rPr>
          <w:rStyle w:val="2"/>
          <w:rFonts w:eastAsia="Arial"/>
          <w:sz w:val="28"/>
          <w:szCs w:val="28"/>
        </w:rPr>
        <w:t>9</w:t>
      </w:r>
      <w:r>
        <w:rPr>
          <w:rStyle w:val="2"/>
          <w:rFonts w:eastAsia="Arial"/>
          <w:sz w:val="28"/>
          <w:szCs w:val="28"/>
        </w:rPr>
        <w:t>, с. 232-233</w:t>
      </w:r>
      <w:r w:rsidRPr="00671FCC">
        <w:rPr>
          <w:rStyle w:val="2"/>
          <w:rFonts w:eastAsia="Arial"/>
          <w:sz w:val="28"/>
          <w:szCs w:val="28"/>
        </w:rPr>
        <w:t xml:space="preserve">]. </w:t>
      </w:r>
      <w:r w:rsidR="003C2F17">
        <w:rPr>
          <w:rStyle w:val="2"/>
          <w:rFonts w:eastAsia="Arial"/>
          <w:sz w:val="28"/>
          <w:szCs w:val="28"/>
        </w:rPr>
        <w:t>….</w:t>
      </w:r>
    </w:p>
    <w:p w14:paraId="7E051F7A" w14:textId="076E9BDC" w:rsidR="00325124" w:rsidRPr="00325124" w:rsidRDefault="00325124" w:rsidP="003251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1E85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Таким чином, </w:t>
      </w:r>
      <w:r w:rsidR="003C2F17">
        <w:rPr>
          <w:rFonts w:ascii="Times New Roman" w:hAnsi="Times New Roman" w:cs="Times New Roman"/>
          <w:sz w:val="28"/>
          <w:szCs w:val="28"/>
        </w:rPr>
        <w:t>…</w:t>
      </w:r>
    </w:p>
    <w:p w14:paraId="25958648" w14:textId="77777777" w:rsidR="00325124" w:rsidRDefault="00325124" w:rsidP="003251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4D2E7A" w14:textId="77777777" w:rsidR="00984891" w:rsidRPr="00325124" w:rsidRDefault="00984891" w:rsidP="003251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Обов’язок  доказування обставин, передбачених ст. 91 КПК України </w:t>
      </w:r>
    </w:p>
    <w:p w14:paraId="4FFCF29C" w14:textId="77777777" w:rsidR="00032512" w:rsidRDefault="00032512" w:rsidP="00325124">
      <w:pPr>
        <w:pStyle w:val="a3"/>
        <w:spacing w:line="360" w:lineRule="auto"/>
        <w:jc w:val="center"/>
        <w:rPr>
          <w:rFonts w:ascii="charis_r" w:hAnsi="charis_r"/>
          <w:color w:val="000000"/>
          <w:sz w:val="27"/>
          <w:szCs w:val="27"/>
          <w:lang w:val="uk-UA"/>
        </w:rPr>
      </w:pPr>
    </w:p>
    <w:p w14:paraId="35F420EA" w14:textId="77777777" w:rsidR="00032512" w:rsidRDefault="00032512" w:rsidP="000325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512">
        <w:rPr>
          <w:rFonts w:ascii="Times New Roman" w:hAnsi="Times New Roman" w:cs="Times New Roman"/>
          <w:sz w:val="28"/>
          <w:szCs w:val="28"/>
          <w:lang w:val="uk-UA"/>
        </w:rPr>
        <w:t>Доказування</w:t>
      </w:r>
      <w:r w:rsidRPr="0003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збиранні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>.</w:t>
      </w:r>
      <w:r w:rsidRPr="00032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9F8D77" w14:textId="77777777" w:rsidR="00032512" w:rsidRPr="00032512" w:rsidRDefault="00032512" w:rsidP="000325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51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у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512">
        <w:rPr>
          <w:rFonts w:ascii="Times New Roman" w:hAnsi="Times New Roman" w:cs="Times New Roman"/>
          <w:sz w:val="28"/>
          <w:szCs w:val="28"/>
        </w:rPr>
        <w:t>91 КПК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сформульований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проваджень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>, будь-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>.</w:t>
      </w:r>
    </w:p>
    <w:p w14:paraId="110313FB" w14:textId="233866EB" w:rsidR="00032512" w:rsidRPr="00032512" w:rsidRDefault="00032512" w:rsidP="000325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512">
        <w:rPr>
          <w:rFonts w:ascii="Times New Roman" w:hAnsi="Times New Roman" w:cs="Times New Roman"/>
          <w:sz w:val="28"/>
          <w:szCs w:val="28"/>
          <w:lang w:val="uk-UA"/>
        </w:rPr>
        <w:t xml:space="preserve">Згідно із ч. 1 ст. 91 КПК України у кримінальному провадженні підлягають доказуванню: 1) подія кримінального правопорушення (час, місце, спосіб та інші обставини вчинення кримінального правопорушення); 2) винуватість обвинуваченого у </w:t>
      </w:r>
      <w:r w:rsidR="003C2F1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E224080" w14:textId="77777777" w:rsidR="00375603" w:rsidRDefault="00375603" w:rsidP="003756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ст. 91 КПК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у ч. 2 ст. 92 КПК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та прокурора й, в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="003A7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A0C" w:rsidRPr="00FA1E50">
        <w:rPr>
          <w:rFonts w:ascii="Times New Roman" w:hAnsi="Times New Roman"/>
          <w:sz w:val="28"/>
          <w:szCs w:val="28"/>
        </w:rPr>
        <w:t>[</w:t>
      </w:r>
      <w:r w:rsidR="003A7A0C">
        <w:rPr>
          <w:rFonts w:ascii="Times New Roman" w:hAnsi="Times New Roman"/>
          <w:sz w:val="28"/>
          <w:szCs w:val="28"/>
          <w:lang w:val="uk-UA"/>
        </w:rPr>
        <w:t>2</w:t>
      </w:r>
      <w:r w:rsidR="003A7A0C" w:rsidRPr="00FA1E50">
        <w:rPr>
          <w:rFonts w:ascii="Times New Roman" w:hAnsi="Times New Roman"/>
          <w:sz w:val="28"/>
          <w:szCs w:val="28"/>
        </w:rPr>
        <w:t>]</w:t>
      </w:r>
      <w:r w:rsidRPr="000325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1150CE" w14:textId="77777777" w:rsidR="00375603" w:rsidRDefault="00375603" w:rsidP="003756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сторона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доказувати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55D4AB" w14:textId="77777777" w:rsidR="00375603" w:rsidRDefault="00375603" w:rsidP="003756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603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ч. 2 ст. 92 КПК України обов’язок доказування належності та допустимості доказів, даних щодо розміру процесуальних витрат та обставин, які характеризують обвинуваченого, покладається на сторону, що їх подає</w:t>
      </w:r>
      <w:r w:rsidR="003A7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A0C" w:rsidRPr="00FA1E50">
        <w:rPr>
          <w:rFonts w:ascii="Times New Roman" w:hAnsi="Times New Roman"/>
          <w:sz w:val="28"/>
          <w:szCs w:val="28"/>
        </w:rPr>
        <w:t>[</w:t>
      </w:r>
      <w:r w:rsidR="003A7A0C">
        <w:rPr>
          <w:rFonts w:ascii="Times New Roman" w:hAnsi="Times New Roman"/>
          <w:sz w:val="28"/>
          <w:szCs w:val="28"/>
          <w:lang w:val="uk-UA"/>
        </w:rPr>
        <w:t>2</w:t>
      </w:r>
      <w:r w:rsidR="003A7A0C" w:rsidRPr="00FA1E50">
        <w:rPr>
          <w:rFonts w:ascii="Times New Roman" w:hAnsi="Times New Roman"/>
          <w:sz w:val="28"/>
          <w:szCs w:val="28"/>
        </w:rPr>
        <w:t>]</w:t>
      </w:r>
      <w:r w:rsidRPr="003756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CC51D4" w14:textId="77777777" w:rsidR="00375603" w:rsidRDefault="00375603" w:rsidP="003756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603">
        <w:rPr>
          <w:rFonts w:ascii="Times New Roman" w:hAnsi="Times New Roman" w:cs="Times New Roman"/>
          <w:sz w:val="28"/>
          <w:szCs w:val="28"/>
          <w:lang w:val="uk-UA"/>
        </w:rPr>
        <w:t xml:space="preserve">Під обов’язком доказування необхідно розуміти юридичний обов’язок певних суб’єктів кримінального провадження. </w:t>
      </w:r>
      <w:r w:rsidRPr="000325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як вид і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законом [</w:t>
      </w:r>
      <w:r w:rsidR="003A7A0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032512">
        <w:rPr>
          <w:rFonts w:ascii="Times New Roman" w:hAnsi="Times New Roman" w:cs="Times New Roman"/>
          <w:sz w:val="28"/>
          <w:szCs w:val="28"/>
        </w:rPr>
        <w:t xml:space="preserve">, с. </w:t>
      </w:r>
      <w:r w:rsidR="003A7A0C">
        <w:rPr>
          <w:rFonts w:ascii="Times New Roman" w:hAnsi="Times New Roman" w:cs="Times New Roman"/>
          <w:sz w:val="28"/>
          <w:szCs w:val="28"/>
          <w:lang w:val="uk-UA"/>
        </w:rPr>
        <w:t>233</w:t>
      </w:r>
      <w:r w:rsidRPr="00032512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E6C0436" w14:textId="77777777" w:rsidR="00375603" w:rsidRDefault="00375603" w:rsidP="003756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512">
        <w:rPr>
          <w:rFonts w:ascii="Times New Roman" w:hAnsi="Times New Roman" w:cs="Times New Roman"/>
          <w:sz w:val="28"/>
          <w:szCs w:val="28"/>
        </w:rPr>
        <w:t xml:space="preserve">Основною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нести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C539AB" w14:textId="6BE37A45" w:rsidR="00375603" w:rsidRPr="00032512" w:rsidRDefault="00375603" w:rsidP="003C2F1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5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бути,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дисциплінарною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догана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251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2512">
        <w:rPr>
          <w:rFonts w:ascii="Times New Roman" w:hAnsi="Times New Roman" w:cs="Times New Roman"/>
          <w:sz w:val="28"/>
          <w:szCs w:val="28"/>
        </w:rPr>
        <w:t xml:space="preserve"> </w:t>
      </w:r>
      <w:r w:rsidR="003C2F17">
        <w:rPr>
          <w:rFonts w:ascii="Times New Roman" w:hAnsi="Times New Roman" w:cs="Times New Roman"/>
          <w:sz w:val="28"/>
          <w:szCs w:val="28"/>
        </w:rPr>
        <w:t>….</w:t>
      </w:r>
    </w:p>
    <w:p w14:paraId="07425CF8" w14:textId="54C3AE21" w:rsidR="007C2100" w:rsidRPr="00032512" w:rsidRDefault="00375603" w:rsidP="000325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3C2F1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7F555B6" w14:textId="77777777" w:rsidR="00984891" w:rsidRPr="00325124" w:rsidRDefault="00984891" w:rsidP="003251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39E5E2C3" w14:textId="77777777" w:rsidR="00325124" w:rsidRDefault="00325124" w:rsidP="003251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225479" w14:textId="5C91E5E6" w:rsidR="00981DA6" w:rsidRPr="00500DCF" w:rsidRDefault="00325124" w:rsidP="003C2F17">
      <w:pPr>
        <w:pStyle w:val="a3"/>
        <w:tabs>
          <w:tab w:val="left" w:pos="340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</w:t>
      </w:r>
      <w:proofErr w:type="spellStart"/>
      <w:r w:rsidR="00FF610A" w:rsidRPr="001212A9">
        <w:rPr>
          <w:rFonts w:ascii="Times New Roman" w:hAnsi="Times New Roman"/>
          <w:sz w:val="28"/>
          <w:szCs w:val="28"/>
        </w:rPr>
        <w:t>основних</w:t>
      </w:r>
      <w:proofErr w:type="spellEnd"/>
      <w:r w:rsidR="00FF610A" w:rsidRPr="00121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10A" w:rsidRPr="001212A9">
        <w:rPr>
          <w:rFonts w:ascii="Times New Roman" w:hAnsi="Times New Roman"/>
          <w:sz w:val="28"/>
          <w:szCs w:val="28"/>
        </w:rPr>
        <w:t>положень</w:t>
      </w:r>
      <w:proofErr w:type="spellEnd"/>
      <w:r w:rsidR="00FF610A" w:rsidRPr="001212A9">
        <w:rPr>
          <w:rFonts w:ascii="Times New Roman" w:hAnsi="Times New Roman"/>
          <w:sz w:val="28"/>
          <w:szCs w:val="28"/>
        </w:rPr>
        <w:t xml:space="preserve"> </w:t>
      </w:r>
      <w:r w:rsidR="00FF610A" w:rsidRPr="001212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610A" w:rsidRPr="001212A9">
        <w:rPr>
          <w:rFonts w:ascii="Times New Roman" w:hAnsi="Times New Roman"/>
          <w:sz w:val="28"/>
          <w:szCs w:val="28"/>
        </w:rPr>
        <w:t>концепції</w:t>
      </w:r>
      <w:proofErr w:type="spellEnd"/>
      <w:r w:rsidR="00FF610A" w:rsidRPr="00121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10A" w:rsidRPr="001212A9">
        <w:rPr>
          <w:rFonts w:ascii="Times New Roman" w:hAnsi="Times New Roman"/>
          <w:sz w:val="28"/>
          <w:szCs w:val="28"/>
        </w:rPr>
        <w:t>кримінального</w:t>
      </w:r>
      <w:proofErr w:type="spellEnd"/>
      <w:r w:rsidR="00FF610A" w:rsidRPr="00121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610A" w:rsidRPr="001212A9">
        <w:rPr>
          <w:rFonts w:ascii="Times New Roman" w:hAnsi="Times New Roman"/>
          <w:sz w:val="28"/>
          <w:szCs w:val="28"/>
        </w:rPr>
        <w:t>процесуального</w:t>
      </w:r>
      <w:proofErr w:type="spellEnd"/>
      <w:r w:rsidR="00FF610A" w:rsidRPr="001212A9">
        <w:rPr>
          <w:rFonts w:ascii="Times New Roman" w:hAnsi="Times New Roman"/>
          <w:sz w:val="28"/>
          <w:szCs w:val="28"/>
        </w:rPr>
        <w:t xml:space="preserve"> </w:t>
      </w:r>
      <w:r w:rsidR="003C2F17">
        <w:rPr>
          <w:rFonts w:ascii="Times New Roman" w:hAnsi="Times New Roman"/>
          <w:sz w:val="28"/>
          <w:szCs w:val="28"/>
        </w:rPr>
        <w:t>….</w:t>
      </w:r>
    </w:p>
    <w:p w14:paraId="0C0F8379" w14:textId="77777777" w:rsidR="00984891" w:rsidRPr="00325124" w:rsidRDefault="00984891" w:rsidP="003251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124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4A336072" w14:textId="77777777" w:rsidR="00984891" w:rsidRDefault="00984891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07C4B1" w14:textId="77777777" w:rsidR="00325124" w:rsidRDefault="00325124" w:rsidP="003251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A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Конституція України від 28 червня 1996 р. // Відомості Верховної </w:t>
      </w:r>
      <w:r w:rsidR="00117FCD">
        <w:rPr>
          <w:rFonts w:ascii="Times New Roman" w:hAnsi="Times New Roman"/>
          <w:sz w:val="28"/>
          <w:szCs w:val="28"/>
          <w:lang w:val="uk-UA"/>
        </w:rPr>
        <w:t>Ради України</w:t>
      </w:r>
      <w:r>
        <w:rPr>
          <w:rFonts w:ascii="Times New Roman" w:hAnsi="Times New Roman"/>
          <w:sz w:val="28"/>
          <w:szCs w:val="28"/>
          <w:lang w:val="uk-UA"/>
        </w:rPr>
        <w:t>. 1996. № 30. Ст</w:t>
      </w:r>
      <w:r w:rsidRPr="00DD2A99">
        <w:rPr>
          <w:rFonts w:ascii="Times New Roman" w:eastAsia="Times New Roman" w:hAnsi="Times New Roman" w:cs="Times New Roman"/>
          <w:sz w:val="28"/>
          <w:szCs w:val="28"/>
          <w:lang w:val="uk-UA"/>
        </w:rPr>
        <w:t>.141.</w:t>
      </w:r>
    </w:p>
    <w:p w14:paraId="35117485" w14:textId="77777777" w:rsidR="00325124" w:rsidRPr="00117FCD" w:rsidRDefault="00325124" w:rsidP="003251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459B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Кримінальний процесуальний кодекс України: Закон України від 13.04.2012 р. № 4651-</w:t>
      </w:r>
      <w:r w:rsidRPr="001B459B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1B4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Відо</w:t>
      </w:r>
      <w:r>
        <w:rPr>
          <w:rFonts w:ascii="Times New Roman" w:hAnsi="Times New Roman"/>
          <w:sz w:val="28"/>
          <w:szCs w:val="28"/>
          <w:lang w:val="uk-UA"/>
        </w:rPr>
        <w:t>мості Верховної Ради України. 2013. № 9-10. Ст</w:t>
      </w:r>
      <w:r w:rsidRPr="001B45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.474. </w:t>
      </w:r>
    </w:p>
    <w:p w14:paraId="79AFF153" w14:textId="77777777" w:rsidR="00117FCD" w:rsidRDefault="00117FCD" w:rsidP="00117FC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FD9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від 5 квітня 2001 року // Відомості Верховної Ради України. 2001. № 25-26. Ст. 131.</w:t>
      </w:r>
    </w:p>
    <w:p w14:paraId="6DC9E347" w14:textId="77777777" w:rsidR="001F05C9" w:rsidRPr="00DD2A9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05C9">
        <w:rPr>
          <w:rFonts w:ascii="Times New Roman" w:hAnsi="Times New Roman"/>
          <w:sz w:val="28"/>
          <w:szCs w:val="28"/>
        </w:rPr>
        <w:t>Берназ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В. Д. </w:t>
      </w:r>
      <w:proofErr w:type="spellStart"/>
      <w:r w:rsidRPr="001F05C9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F05C9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процесі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05C9">
        <w:rPr>
          <w:rFonts w:ascii="Times New Roman" w:hAnsi="Times New Roman"/>
          <w:sz w:val="28"/>
          <w:szCs w:val="28"/>
        </w:rPr>
        <w:t>поняття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5C9">
        <w:rPr>
          <w:rFonts w:ascii="Times New Roman" w:hAnsi="Times New Roman"/>
          <w:sz w:val="28"/>
          <w:szCs w:val="28"/>
        </w:rPr>
        <w:t>зміст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, структура / В. Д. </w:t>
      </w:r>
      <w:proofErr w:type="spellStart"/>
      <w:r w:rsidRPr="001F05C9">
        <w:rPr>
          <w:rFonts w:ascii="Times New Roman" w:hAnsi="Times New Roman"/>
          <w:sz w:val="28"/>
          <w:szCs w:val="28"/>
        </w:rPr>
        <w:t>Берназ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1F05C9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5C9">
        <w:rPr>
          <w:rFonts w:ascii="Times New Roman" w:hAnsi="Times New Roman"/>
          <w:sz w:val="28"/>
          <w:szCs w:val="28"/>
        </w:rPr>
        <w:t>Оде</w:t>
      </w:r>
      <w:r>
        <w:rPr>
          <w:rFonts w:ascii="Times New Roman" w:hAnsi="Times New Roman"/>
          <w:sz w:val="28"/>
          <w:szCs w:val="28"/>
        </w:rPr>
        <w:t>са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Юридична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</w:rPr>
        <w:t xml:space="preserve">, 2013.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F05C9">
        <w:rPr>
          <w:rFonts w:ascii="Times New Roman" w:hAnsi="Times New Roman"/>
          <w:sz w:val="28"/>
          <w:szCs w:val="28"/>
        </w:rPr>
        <w:t>. 17-21.</w:t>
      </w:r>
      <w:r w:rsidRPr="001F05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5210ACF" w14:textId="77777777" w:rsidR="00325124" w:rsidRPr="001F05C9" w:rsidRDefault="00325124" w:rsidP="001F05C9">
      <w:pPr>
        <w:pStyle w:val="a3"/>
        <w:numPr>
          <w:ilvl w:val="0"/>
          <w:numId w:val="3"/>
        </w:num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proofErr w:type="spellStart"/>
      <w:r w:rsidRPr="001F05C9">
        <w:rPr>
          <w:rStyle w:val="2"/>
          <w:rFonts w:eastAsia="Arial"/>
          <w:sz w:val="28"/>
          <w:szCs w:val="28"/>
        </w:rPr>
        <w:t>Вапнярчук</w:t>
      </w:r>
      <w:proofErr w:type="spellEnd"/>
      <w:r w:rsidRPr="001F05C9">
        <w:rPr>
          <w:rStyle w:val="2"/>
          <w:rFonts w:eastAsia="Arial"/>
          <w:sz w:val="28"/>
          <w:szCs w:val="28"/>
        </w:rPr>
        <w:t xml:space="preserve"> В.В. Щодо концепцій недопустимості доказів / В.В. </w:t>
      </w:r>
      <w:proofErr w:type="spellStart"/>
      <w:r w:rsidRPr="001F05C9">
        <w:rPr>
          <w:rStyle w:val="2"/>
          <w:rFonts w:eastAsia="Arial"/>
          <w:sz w:val="28"/>
          <w:szCs w:val="28"/>
        </w:rPr>
        <w:t>Вапнярчук</w:t>
      </w:r>
      <w:proofErr w:type="spellEnd"/>
      <w:r w:rsidRPr="001F05C9">
        <w:rPr>
          <w:rStyle w:val="2"/>
          <w:rFonts w:eastAsia="Arial"/>
          <w:sz w:val="28"/>
          <w:szCs w:val="28"/>
        </w:rPr>
        <w:t xml:space="preserve"> // Право і суспільство. 2016. </w:t>
      </w:r>
      <w:r w:rsidRPr="001F05C9">
        <w:rPr>
          <w:rStyle w:val="21pt"/>
          <w:rFonts w:eastAsiaTheme="minorEastAsia"/>
          <w:sz w:val="28"/>
          <w:szCs w:val="28"/>
        </w:rPr>
        <w:t xml:space="preserve">№5. </w:t>
      </w:r>
      <w:r w:rsidRPr="001F05C9">
        <w:rPr>
          <w:rStyle w:val="2"/>
          <w:rFonts w:eastAsia="Arial"/>
          <w:sz w:val="28"/>
          <w:szCs w:val="28"/>
        </w:rPr>
        <w:t>С. 162 - 166.</w:t>
      </w:r>
    </w:p>
    <w:p w14:paraId="0FA89652" w14:textId="77777777" w:rsidR="001F05C9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05C9">
        <w:rPr>
          <w:rFonts w:ascii="Times New Roman" w:hAnsi="Times New Roman" w:cs="Times New Roman"/>
          <w:sz w:val="28"/>
          <w:szCs w:val="28"/>
        </w:rPr>
        <w:lastRenderedPageBreak/>
        <w:t>Доказування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кри</w:t>
      </w:r>
      <w:r>
        <w:rPr>
          <w:rFonts w:ascii="Times New Roman" w:hAnsi="Times New Roman" w:cs="Times New Roman"/>
          <w:sz w:val="28"/>
          <w:szCs w:val="28"/>
        </w:rPr>
        <w:t>мінальному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F05C9">
        <w:rPr>
          <w:rFonts w:ascii="Times New Roman" w:hAnsi="Times New Roman" w:cs="Times New Roman"/>
          <w:sz w:val="28"/>
          <w:szCs w:val="28"/>
        </w:rPr>
        <w:t xml:space="preserve">О. О. Бондаренко, Г.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F05C9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>. ред. д</w:t>
      </w:r>
      <w:r>
        <w:rPr>
          <w:rFonts w:ascii="Times New Roman" w:hAnsi="Times New Roman" w:cs="Times New Roman"/>
          <w:sz w:val="28"/>
          <w:szCs w:val="28"/>
        </w:rPr>
        <w:t xml:space="preserve">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О.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Юхна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; МВС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F05C9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F05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ХНУВС, 2018. </w:t>
      </w:r>
      <w:r w:rsidRPr="001F05C9">
        <w:rPr>
          <w:rFonts w:ascii="Times New Roman" w:hAnsi="Times New Roman" w:cs="Times New Roman"/>
          <w:sz w:val="28"/>
          <w:szCs w:val="28"/>
        </w:rPr>
        <w:t>156 с.</w:t>
      </w:r>
    </w:p>
    <w:p w14:paraId="519B89A6" w14:textId="77777777" w:rsidR="001F05C9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05C9">
        <w:rPr>
          <w:rFonts w:ascii="Times New Roman" w:hAnsi="Times New Roman"/>
          <w:sz w:val="28"/>
          <w:szCs w:val="28"/>
        </w:rPr>
        <w:t>Капліна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1F05C9">
        <w:rPr>
          <w:rFonts w:ascii="Times New Roman" w:hAnsi="Times New Roman"/>
          <w:sz w:val="28"/>
          <w:szCs w:val="28"/>
        </w:rPr>
        <w:t>Кримінальне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процесуальне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05C9">
        <w:rPr>
          <w:rFonts w:ascii="Times New Roman" w:hAnsi="Times New Roman"/>
          <w:sz w:val="28"/>
          <w:szCs w:val="28"/>
        </w:rPr>
        <w:t>його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суб’єкти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/ О. </w:t>
      </w:r>
      <w:proofErr w:type="spellStart"/>
      <w:r w:rsidRPr="001F05C9">
        <w:rPr>
          <w:rFonts w:ascii="Times New Roman" w:hAnsi="Times New Roman"/>
          <w:sz w:val="28"/>
          <w:szCs w:val="28"/>
        </w:rPr>
        <w:t>Капліна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// Право </w:t>
      </w:r>
      <w:proofErr w:type="spellStart"/>
      <w:r w:rsidRPr="001F05C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. 2014. № 10. </w:t>
      </w:r>
      <w:r w:rsidRPr="001F05C9">
        <w:rPr>
          <w:rFonts w:ascii="Times New Roman" w:hAnsi="Times New Roman"/>
          <w:sz w:val="28"/>
          <w:szCs w:val="28"/>
          <w:lang w:val="uk-UA"/>
        </w:rPr>
        <w:t>с</w:t>
      </w:r>
      <w:r w:rsidRPr="001F05C9">
        <w:rPr>
          <w:rFonts w:ascii="Times New Roman" w:hAnsi="Times New Roman"/>
          <w:sz w:val="28"/>
          <w:szCs w:val="28"/>
        </w:rPr>
        <w:t xml:space="preserve">.136-147. </w:t>
      </w:r>
    </w:p>
    <w:p w14:paraId="56FC988B" w14:textId="77777777" w:rsidR="001F05C9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5C9">
        <w:rPr>
          <w:rFonts w:ascii="Times New Roman" w:hAnsi="Times New Roman"/>
          <w:sz w:val="28"/>
          <w:szCs w:val="28"/>
        </w:rPr>
        <w:t xml:space="preserve">Коваленко Є. Г. </w:t>
      </w:r>
      <w:proofErr w:type="spellStart"/>
      <w:r w:rsidRPr="001F05C9">
        <w:rPr>
          <w:rFonts w:ascii="Times New Roman" w:hAnsi="Times New Roman"/>
          <w:sz w:val="28"/>
          <w:szCs w:val="28"/>
        </w:rPr>
        <w:t>Теорія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доказів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F05C9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процесі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F05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/ Є. Г. Коваленко. </w:t>
      </w:r>
      <w:r w:rsidRPr="001F05C9">
        <w:rPr>
          <w:rFonts w:ascii="Times New Roman" w:hAnsi="Times New Roman"/>
          <w:sz w:val="28"/>
          <w:szCs w:val="28"/>
        </w:rPr>
        <w:t xml:space="preserve">К.: </w:t>
      </w:r>
      <w:proofErr w:type="spellStart"/>
      <w:r w:rsidRPr="001F05C9">
        <w:rPr>
          <w:rFonts w:ascii="Times New Roman" w:hAnsi="Times New Roman"/>
          <w:sz w:val="28"/>
          <w:szCs w:val="28"/>
        </w:rPr>
        <w:t>Юрінком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Інтер</w:t>
      </w:r>
      <w:proofErr w:type="spellEnd"/>
      <w:r w:rsidRPr="001F05C9">
        <w:rPr>
          <w:rFonts w:ascii="Times New Roman" w:hAnsi="Times New Roman"/>
          <w:sz w:val="28"/>
          <w:szCs w:val="28"/>
        </w:rPr>
        <w:t>, 20</w:t>
      </w:r>
      <w:r w:rsidRPr="001F05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6.</w:t>
      </w:r>
      <w:r w:rsidRPr="001F05C9">
        <w:rPr>
          <w:rFonts w:ascii="Times New Roman" w:hAnsi="Times New Roman"/>
          <w:sz w:val="28"/>
          <w:szCs w:val="28"/>
        </w:rPr>
        <w:t xml:space="preserve"> 632 c. </w:t>
      </w:r>
    </w:p>
    <w:p w14:paraId="3374F446" w14:textId="77777777" w:rsidR="00325124" w:rsidRPr="001F05C9" w:rsidRDefault="00325124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F05C9">
        <w:rPr>
          <w:rStyle w:val="4"/>
          <w:rFonts w:ascii="Times New Roman" w:hAnsi="Times New Roman" w:cs="Times New Roman"/>
          <w:sz w:val="28"/>
          <w:szCs w:val="28"/>
        </w:rPr>
        <w:t>Конюшенко</w:t>
      </w:r>
      <w:proofErr w:type="spellEnd"/>
      <w:r w:rsidRPr="001F05C9">
        <w:rPr>
          <w:rStyle w:val="4"/>
          <w:rFonts w:ascii="Times New Roman" w:hAnsi="Times New Roman" w:cs="Times New Roman"/>
          <w:sz w:val="28"/>
          <w:szCs w:val="28"/>
        </w:rPr>
        <w:t xml:space="preserve"> Я. Ю. Поняття доказів у кримінально-процесуальному провадженні, їх зміст і класифікація / Я. Ю. </w:t>
      </w:r>
      <w:proofErr w:type="spellStart"/>
      <w:r w:rsidRPr="001F05C9">
        <w:rPr>
          <w:rStyle w:val="4"/>
          <w:rFonts w:ascii="Times New Roman" w:hAnsi="Times New Roman" w:cs="Times New Roman"/>
          <w:sz w:val="28"/>
          <w:szCs w:val="28"/>
          <w:lang w:bidi="ru-RU"/>
        </w:rPr>
        <w:t>Коню</w:t>
      </w:r>
      <w:r w:rsidRPr="001F05C9">
        <w:rPr>
          <w:rStyle w:val="4"/>
          <w:rFonts w:ascii="Times New Roman" w:hAnsi="Times New Roman" w:cs="Times New Roman"/>
          <w:sz w:val="28"/>
          <w:szCs w:val="28"/>
          <w:lang w:bidi="ru-RU"/>
        </w:rPr>
        <w:softHyphen/>
        <w:t>шенко</w:t>
      </w:r>
      <w:proofErr w:type="spellEnd"/>
      <w:r w:rsidRPr="001F05C9">
        <w:rPr>
          <w:rStyle w:val="4"/>
          <w:rFonts w:ascii="Times New Roman" w:hAnsi="Times New Roman" w:cs="Times New Roman"/>
          <w:sz w:val="28"/>
          <w:szCs w:val="28"/>
        </w:rPr>
        <w:t xml:space="preserve"> // Право України.  2014. </w:t>
      </w:r>
      <w:r w:rsidRPr="001F05C9">
        <w:rPr>
          <w:rStyle w:val="41pt"/>
          <w:rFonts w:ascii="Times New Roman" w:hAnsi="Times New Roman" w:cs="Times New Roman"/>
          <w:sz w:val="28"/>
          <w:szCs w:val="28"/>
        </w:rPr>
        <w:t>№3.</w:t>
      </w:r>
      <w:r w:rsidRPr="001F05C9">
        <w:rPr>
          <w:rStyle w:val="4"/>
          <w:rFonts w:ascii="Times New Roman" w:hAnsi="Times New Roman" w:cs="Times New Roman"/>
          <w:sz w:val="28"/>
          <w:szCs w:val="28"/>
        </w:rPr>
        <w:t xml:space="preserve">С. 232-237. </w:t>
      </w:r>
    </w:p>
    <w:p w14:paraId="28CBEADC" w14:textId="77777777" w:rsidR="00325124" w:rsidRPr="007D3808" w:rsidRDefault="001F05C9" w:rsidP="003251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5124" w:rsidRPr="007D3808">
        <w:rPr>
          <w:rFonts w:ascii="Times New Roman" w:eastAsia="Times New Roman" w:hAnsi="Times New Roman" w:cs="Times New Roman"/>
          <w:sz w:val="28"/>
          <w:szCs w:val="28"/>
          <w:lang w:val="uk-UA"/>
        </w:rPr>
        <w:t>Конверський</w:t>
      </w:r>
      <w:proofErr w:type="spellEnd"/>
      <w:r w:rsidR="00325124" w:rsidRPr="007D38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Є. Логіка: підручник для студентів юридичних ф</w:t>
      </w:r>
      <w:r w:rsidR="00325124">
        <w:rPr>
          <w:rFonts w:ascii="Times New Roman" w:hAnsi="Times New Roman"/>
          <w:sz w:val="28"/>
          <w:szCs w:val="28"/>
          <w:lang w:val="uk-UA"/>
        </w:rPr>
        <w:t xml:space="preserve">акультетів. </w:t>
      </w:r>
      <w:r w:rsidR="003251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К.: </w:t>
      </w:r>
      <w:r w:rsidR="00325124" w:rsidRPr="007D3808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325124" w:rsidRPr="007D3808">
        <w:rPr>
          <w:rFonts w:ascii="Times New Roman" w:hAnsi="Times New Roman"/>
          <w:sz w:val="28"/>
          <w:szCs w:val="28"/>
          <w:lang w:val="uk-UA"/>
        </w:rPr>
        <w:t xml:space="preserve">нтр учбової літератури, 2012. </w:t>
      </w:r>
      <w:r w:rsidR="00325124" w:rsidRPr="007D3808">
        <w:rPr>
          <w:rFonts w:ascii="Times New Roman" w:eastAsia="Times New Roman" w:hAnsi="Times New Roman" w:cs="Times New Roman"/>
          <w:sz w:val="28"/>
          <w:szCs w:val="28"/>
          <w:lang w:val="uk-UA"/>
        </w:rPr>
        <w:t>336 с.</w:t>
      </w:r>
      <w:r w:rsidR="00325124" w:rsidRPr="007D38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1FDD410" w14:textId="77777777" w:rsidR="00325124" w:rsidRPr="001F05C9" w:rsidRDefault="00325124" w:rsidP="003251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Кримінальний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процесуальний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/ за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>. ред. В. Г. Гончарен</w:t>
      </w:r>
      <w:r>
        <w:rPr>
          <w:rFonts w:ascii="Times New Roman" w:hAnsi="Times New Roman" w:cs="Times New Roman"/>
          <w:sz w:val="28"/>
          <w:szCs w:val="28"/>
        </w:rPr>
        <w:t xml:space="preserve">ка, В. Т. Нора, М.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1224 с. </w:t>
      </w:r>
    </w:p>
    <w:p w14:paraId="71BD30FE" w14:textId="77777777" w:rsidR="001F05C9" w:rsidRPr="001F05C9" w:rsidRDefault="001F05C9" w:rsidP="003251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Кримінальний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процесуальний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1F05C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05C9">
        <w:rPr>
          <w:rFonts w:ascii="Times New Roman" w:hAnsi="Times New Roman"/>
          <w:sz w:val="28"/>
          <w:szCs w:val="28"/>
        </w:rPr>
        <w:t>науково-практичний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коментар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: у 2 т. / О. М. </w:t>
      </w:r>
      <w:proofErr w:type="spellStart"/>
      <w:r w:rsidRPr="001F05C9">
        <w:rPr>
          <w:rFonts w:ascii="Times New Roman" w:hAnsi="Times New Roman"/>
          <w:sz w:val="28"/>
          <w:szCs w:val="28"/>
        </w:rPr>
        <w:t>Бандурка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, Є. М. </w:t>
      </w:r>
      <w:proofErr w:type="spellStart"/>
      <w:r w:rsidRPr="001F05C9">
        <w:rPr>
          <w:rFonts w:ascii="Times New Roman" w:hAnsi="Times New Roman"/>
          <w:sz w:val="28"/>
          <w:szCs w:val="28"/>
        </w:rPr>
        <w:t>Блажівський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, Є. П. </w:t>
      </w:r>
      <w:proofErr w:type="spellStart"/>
      <w:r w:rsidRPr="001F05C9">
        <w:rPr>
          <w:rFonts w:ascii="Times New Roman" w:hAnsi="Times New Roman"/>
          <w:sz w:val="28"/>
          <w:szCs w:val="28"/>
        </w:rPr>
        <w:t>Бурдоль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05C9">
        <w:rPr>
          <w:rFonts w:ascii="Times New Roman" w:hAnsi="Times New Roman"/>
          <w:sz w:val="28"/>
          <w:szCs w:val="28"/>
        </w:rPr>
        <w:t>ін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.; за </w:t>
      </w:r>
      <w:proofErr w:type="spellStart"/>
      <w:r w:rsidRPr="001F05C9">
        <w:rPr>
          <w:rFonts w:ascii="Times New Roman" w:hAnsi="Times New Roman"/>
          <w:sz w:val="28"/>
          <w:szCs w:val="28"/>
        </w:rPr>
        <w:t>заг</w:t>
      </w:r>
      <w:proofErr w:type="spellEnd"/>
      <w:r w:rsidRPr="001F05C9">
        <w:rPr>
          <w:rFonts w:ascii="Times New Roman" w:hAnsi="Times New Roman"/>
          <w:sz w:val="28"/>
          <w:szCs w:val="28"/>
        </w:rPr>
        <w:t>. ред.</w:t>
      </w:r>
      <w:r>
        <w:rPr>
          <w:rFonts w:ascii="Times New Roman" w:hAnsi="Times New Roman"/>
          <w:sz w:val="28"/>
          <w:szCs w:val="28"/>
        </w:rPr>
        <w:t xml:space="preserve"> В. Я. </w:t>
      </w:r>
      <w:proofErr w:type="spellStart"/>
      <w:r>
        <w:rPr>
          <w:rFonts w:ascii="Times New Roman" w:hAnsi="Times New Roman"/>
          <w:sz w:val="28"/>
          <w:szCs w:val="28"/>
        </w:rPr>
        <w:t>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А. В. Портнова. X.: Право, 2017. Т. 1. </w:t>
      </w:r>
      <w:r w:rsidRPr="001F05C9">
        <w:rPr>
          <w:rFonts w:ascii="Times New Roman" w:hAnsi="Times New Roman"/>
          <w:sz w:val="28"/>
          <w:szCs w:val="28"/>
        </w:rPr>
        <w:t>768 с.</w:t>
      </w:r>
    </w:p>
    <w:p w14:paraId="020D6F8C" w14:textId="77777777" w:rsidR="00325124" w:rsidRDefault="00325124" w:rsidP="003251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5C9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1F05C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F05C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F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124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EF3124">
        <w:rPr>
          <w:rFonts w:ascii="Times New Roman" w:hAnsi="Times New Roman" w:cs="Times New Roman"/>
          <w:sz w:val="28"/>
          <w:szCs w:val="28"/>
        </w:rPr>
        <w:t xml:space="preserve"> / Ю.М. </w:t>
      </w:r>
      <w:proofErr w:type="spellStart"/>
      <w:r w:rsidRPr="00EF3124">
        <w:rPr>
          <w:rFonts w:ascii="Times New Roman" w:hAnsi="Times New Roman" w:cs="Times New Roman"/>
          <w:sz w:val="28"/>
          <w:szCs w:val="28"/>
        </w:rPr>
        <w:t>Грошевий</w:t>
      </w:r>
      <w:proofErr w:type="spellEnd"/>
      <w:r w:rsidRPr="00EF31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F312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за ред.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О.Г. Шило. </w:t>
      </w:r>
      <w:r w:rsidRPr="00EF3124">
        <w:rPr>
          <w:rFonts w:ascii="Times New Roman" w:hAnsi="Times New Roman" w:cs="Times New Roman"/>
          <w:sz w:val="28"/>
          <w:szCs w:val="28"/>
        </w:rPr>
        <w:t>Х.: Право, 201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3124">
        <w:rPr>
          <w:rFonts w:ascii="Times New Roman" w:hAnsi="Times New Roman" w:cs="Times New Roman"/>
          <w:sz w:val="28"/>
          <w:szCs w:val="28"/>
        </w:rPr>
        <w:t>824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7CF74B" w14:textId="77777777" w:rsidR="001F05C9" w:rsidRPr="001F05C9" w:rsidRDefault="001F05C9" w:rsidP="001F05C9">
      <w:pPr>
        <w:pStyle w:val="ab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  <w:szCs w:val="28"/>
        </w:rPr>
      </w:pPr>
      <w:r>
        <w:rPr>
          <w:rStyle w:val="ac"/>
          <w:rFonts w:ascii="Times New Roman" w:hAnsi="Times New Roman"/>
          <w:b w:val="0"/>
          <w:szCs w:val="28"/>
        </w:rPr>
        <w:t xml:space="preserve"> </w:t>
      </w:r>
      <w:r w:rsidRPr="001F05C9">
        <w:rPr>
          <w:rStyle w:val="ac"/>
          <w:rFonts w:ascii="Times New Roman" w:hAnsi="Times New Roman"/>
          <w:b w:val="0"/>
          <w:szCs w:val="28"/>
        </w:rPr>
        <w:t>Кримінальний</w:t>
      </w:r>
      <w:r w:rsidRPr="001F05C9">
        <w:rPr>
          <w:rStyle w:val="ac"/>
          <w:rFonts w:ascii="Times New Roman" w:hAnsi="Times New Roman"/>
          <w:szCs w:val="28"/>
        </w:rPr>
        <w:t> </w:t>
      </w:r>
      <w:r w:rsidRPr="001F05C9">
        <w:rPr>
          <w:rFonts w:ascii="Times New Roman" w:hAnsi="Times New Roman"/>
          <w:szCs w:val="28"/>
        </w:rPr>
        <w:t xml:space="preserve">процес України в питаннях і відповідях : </w:t>
      </w:r>
      <w:proofErr w:type="spellStart"/>
      <w:r w:rsidRPr="001F05C9">
        <w:rPr>
          <w:rFonts w:ascii="Times New Roman" w:hAnsi="Times New Roman"/>
          <w:szCs w:val="28"/>
        </w:rPr>
        <w:t>навч</w:t>
      </w:r>
      <w:proofErr w:type="spellEnd"/>
      <w:r w:rsidRPr="001F05C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посіб</w:t>
      </w:r>
      <w:proofErr w:type="spellEnd"/>
      <w:r>
        <w:rPr>
          <w:rFonts w:ascii="Times New Roman" w:hAnsi="Times New Roman"/>
          <w:szCs w:val="28"/>
        </w:rPr>
        <w:t xml:space="preserve">. / Л. Д. </w:t>
      </w:r>
      <w:proofErr w:type="spellStart"/>
      <w:r>
        <w:rPr>
          <w:rFonts w:ascii="Times New Roman" w:hAnsi="Times New Roman"/>
          <w:szCs w:val="28"/>
        </w:rPr>
        <w:t>Удалова</w:t>
      </w:r>
      <w:proofErr w:type="spellEnd"/>
      <w:r>
        <w:rPr>
          <w:rFonts w:ascii="Times New Roman" w:hAnsi="Times New Roman"/>
          <w:szCs w:val="28"/>
        </w:rPr>
        <w:t xml:space="preserve"> та ін.. </w:t>
      </w:r>
      <w:r w:rsidRPr="001F05C9">
        <w:rPr>
          <w:rFonts w:ascii="Times New Roman" w:hAnsi="Times New Roman"/>
          <w:szCs w:val="28"/>
        </w:rPr>
        <w:t>К. : Скіф ; Х. : Бурун и К, 2017</w:t>
      </w:r>
      <w:r>
        <w:rPr>
          <w:rFonts w:ascii="Times New Roman" w:hAnsi="Times New Roman"/>
          <w:szCs w:val="28"/>
        </w:rPr>
        <w:t xml:space="preserve">. </w:t>
      </w:r>
      <w:r w:rsidRPr="001F05C9">
        <w:rPr>
          <w:rFonts w:ascii="Times New Roman" w:hAnsi="Times New Roman"/>
          <w:szCs w:val="28"/>
        </w:rPr>
        <w:t>256 с.</w:t>
      </w:r>
    </w:p>
    <w:p w14:paraId="4D27E33F" w14:textId="77777777" w:rsidR="00325124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лекцій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кримінального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) / МВС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Національ</w:t>
      </w:r>
      <w:r w:rsidR="00325124" w:rsidRPr="001F05C9">
        <w:rPr>
          <w:rFonts w:ascii="Times New Roman" w:hAnsi="Times New Roman"/>
          <w:sz w:val="28"/>
          <w:szCs w:val="28"/>
        </w:rPr>
        <w:t>на</w:t>
      </w:r>
      <w:proofErr w:type="spellEnd"/>
      <w:r w:rsidR="00325124"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hAnsi="Times New Roman"/>
          <w:sz w:val="28"/>
          <w:szCs w:val="28"/>
        </w:rPr>
        <w:t>академія</w:t>
      </w:r>
      <w:proofErr w:type="spellEnd"/>
      <w:r w:rsidR="00325124"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hAnsi="Times New Roman"/>
          <w:sz w:val="28"/>
          <w:szCs w:val="28"/>
        </w:rPr>
        <w:t>внутрішніх</w:t>
      </w:r>
      <w:proofErr w:type="spellEnd"/>
      <w:r w:rsidR="00325124" w:rsidRPr="001F05C9">
        <w:rPr>
          <w:rFonts w:ascii="Times New Roman" w:hAnsi="Times New Roman"/>
          <w:sz w:val="28"/>
          <w:szCs w:val="28"/>
        </w:rPr>
        <w:t xml:space="preserve"> справ. К., 2018. </w:t>
      </w:r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398 с.</w:t>
      </w:r>
      <w:r w:rsidR="00325124" w:rsidRPr="001F05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E45C10E" w14:textId="77777777" w:rsidR="001F05C9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К.: 2015. </w:t>
      </w:r>
      <w:r w:rsidRPr="001F05C9">
        <w:rPr>
          <w:rFonts w:ascii="Times New Roman" w:hAnsi="Times New Roman" w:cs="Times New Roman"/>
          <w:sz w:val="28"/>
          <w:szCs w:val="28"/>
        </w:rPr>
        <w:t>80 с.</w:t>
      </w:r>
    </w:p>
    <w:p w14:paraId="250BEF68" w14:textId="77777777" w:rsidR="00325124" w:rsidRPr="00325124" w:rsidRDefault="00325124" w:rsidP="003251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F312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Молдован </w:t>
      </w:r>
      <w:r w:rsidRPr="00EF312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en-US" w:bidi="en-US"/>
        </w:rPr>
        <w:t>A</w:t>
      </w:r>
      <w:r w:rsidRPr="0032512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.</w:t>
      </w:r>
      <w:r w:rsidRPr="00EF312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en-US" w:bidi="en-US"/>
        </w:rPr>
        <w:t>B</w:t>
      </w:r>
      <w:r w:rsidRPr="0032512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. </w:t>
      </w:r>
      <w:r w:rsidRPr="00EF312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Кримінальний процес: Україна, ФРН, Франція, Англія, </w:t>
      </w:r>
      <w:r w:rsidRPr="00325124">
        <w:rPr>
          <w:rFonts w:ascii="Times New Roman" w:eastAsia="Arial Unicode MS" w:hAnsi="Times New Roman" w:cs="Times New Roman"/>
          <w:color w:val="000000"/>
          <w:sz w:val="28"/>
          <w:szCs w:val="28"/>
          <w:lang w:val="uk-UA" w:bidi="ru-RU"/>
        </w:rPr>
        <w:t xml:space="preserve">США: </w:t>
      </w:r>
      <w:proofErr w:type="spellStart"/>
      <w:r w:rsidRPr="00EF312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навч</w:t>
      </w:r>
      <w:proofErr w:type="spellEnd"/>
      <w:r w:rsidRPr="00EF312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 посібник. Київ: Центр учбової літератури, 2014. 352 с.</w:t>
      </w:r>
    </w:p>
    <w:p w14:paraId="55EC40E5" w14:textId="77777777" w:rsidR="00325124" w:rsidRPr="00930B2C" w:rsidRDefault="00325124" w:rsidP="003251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30B2C">
        <w:rPr>
          <w:rFonts w:ascii="Times New Roman" w:hAnsi="Times New Roman" w:cs="Times New Roman"/>
          <w:sz w:val="28"/>
          <w:szCs w:val="28"/>
          <w:lang w:val="uk-UA"/>
        </w:rPr>
        <w:t xml:space="preserve">Мирошниченко Т.М. Окремі аспекти правового регулювання оцінки доказів у кримінальному провадженні України / Т.М. Мирошниченко // </w:t>
      </w:r>
      <w:proofErr w:type="spellStart"/>
      <w:r w:rsidRPr="00930B2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2C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9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2C"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Pr="009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2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3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2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930B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0B2C">
        <w:rPr>
          <w:rFonts w:ascii="Times New Roman" w:hAnsi="Times New Roman" w:cs="Times New Roman"/>
          <w:sz w:val="28"/>
          <w:szCs w:val="28"/>
        </w:rPr>
        <w:t xml:space="preserve"> 2014</w:t>
      </w:r>
      <w:r w:rsidRPr="00930B2C">
        <w:rPr>
          <w:rFonts w:ascii="Times New Roman" w:hAnsi="Times New Roman" w:cs="Times New Roman"/>
          <w:sz w:val="28"/>
          <w:szCs w:val="28"/>
          <w:lang w:val="uk-UA"/>
        </w:rPr>
        <w:t xml:space="preserve">. № 29. С.181-185. </w:t>
      </w:r>
    </w:p>
    <w:p w14:paraId="63828268" w14:textId="77777777" w:rsidR="00325124" w:rsidRPr="001F05C9" w:rsidRDefault="00325124" w:rsidP="00325124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C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1F05C9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сетрова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О. С.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недопустимості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/ О. С. Осетрова //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Херсонського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науки. 2014. № 5–2. С. 87–91.</w:t>
      </w:r>
    </w:p>
    <w:p w14:paraId="20D1BB3B" w14:textId="77777777" w:rsidR="00325124" w:rsidRPr="005A1EAE" w:rsidRDefault="00325124" w:rsidP="00325124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5C9">
        <w:rPr>
          <w:rStyle w:val="2"/>
          <w:rFonts w:eastAsia="Arial"/>
          <w:sz w:val="28"/>
          <w:szCs w:val="28"/>
          <w:lang w:bidi="ru-RU"/>
        </w:rPr>
        <w:t xml:space="preserve"> </w:t>
      </w:r>
      <w:r w:rsidRPr="005A1EAE">
        <w:rPr>
          <w:rStyle w:val="2"/>
          <w:rFonts w:eastAsia="Arial"/>
          <w:sz w:val="28"/>
          <w:szCs w:val="28"/>
          <w:lang w:bidi="ru-RU"/>
        </w:rPr>
        <w:t xml:space="preserve">Панасюк О. </w:t>
      </w:r>
      <w:r w:rsidRPr="005A1EAE">
        <w:rPr>
          <w:rStyle w:val="2"/>
          <w:rFonts w:eastAsia="Arial"/>
          <w:sz w:val="28"/>
          <w:szCs w:val="28"/>
        </w:rPr>
        <w:t>Застосування належної правової процедури судом першої інстанції при ви</w:t>
      </w:r>
      <w:r w:rsidRPr="005A1EAE">
        <w:rPr>
          <w:rStyle w:val="2"/>
          <w:rFonts w:eastAsia="Arial"/>
          <w:sz w:val="28"/>
          <w:szCs w:val="28"/>
        </w:rPr>
        <w:softHyphen/>
        <w:t>рішенні питання допустимості доказів / О. Панасюк // Н</w:t>
      </w:r>
      <w:r>
        <w:rPr>
          <w:rStyle w:val="2"/>
          <w:rFonts w:eastAsia="Arial"/>
          <w:sz w:val="28"/>
          <w:szCs w:val="28"/>
        </w:rPr>
        <w:t xml:space="preserve">аціональний юридичний журнал. </w:t>
      </w:r>
      <w:r w:rsidRPr="005A1EAE">
        <w:rPr>
          <w:rStyle w:val="2"/>
          <w:rFonts w:eastAsia="Arial"/>
          <w:sz w:val="28"/>
          <w:szCs w:val="28"/>
        </w:rPr>
        <w:t xml:space="preserve">2014. </w:t>
      </w:r>
      <w:r>
        <w:rPr>
          <w:rStyle w:val="21pt"/>
          <w:rFonts w:eastAsiaTheme="minorEastAsia"/>
          <w:sz w:val="28"/>
          <w:szCs w:val="28"/>
        </w:rPr>
        <w:t>№6.</w:t>
      </w:r>
      <w:r w:rsidRPr="005A1EAE">
        <w:rPr>
          <w:rStyle w:val="21pt"/>
          <w:rFonts w:eastAsiaTheme="minorEastAsia"/>
          <w:sz w:val="28"/>
          <w:szCs w:val="28"/>
        </w:rPr>
        <w:t>С.256-261.</w:t>
      </w:r>
    </w:p>
    <w:p w14:paraId="29088C0B" w14:textId="77777777" w:rsidR="00325124" w:rsidRPr="005A1EAE" w:rsidRDefault="00325124" w:rsidP="00325124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EAE">
        <w:rPr>
          <w:rFonts w:ascii="Times New Roman" w:eastAsia="Times New Roman" w:hAnsi="Times New Roman" w:cs="Times New Roman"/>
          <w:sz w:val="28"/>
          <w:szCs w:val="28"/>
        </w:rPr>
        <w:t>Погорецький</w:t>
      </w:r>
      <w:proofErr w:type="spellEnd"/>
      <w:r w:rsidRPr="005A1EAE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5A1EAE">
        <w:rPr>
          <w:rFonts w:ascii="Times New Roman" w:eastAsia="Times New Roman" w:hAnsi="Times New Roman" w:cs="Times New Roman"/>
          <w:sz w:val="28"/>
          <w:szCs w:val="28"/>
        </w:rPr>
        <w:t>Теорія</w:t>
      </w:r>
      <w:proofErr w:type="spellEnd"/>
      <w:r w:rsidRPr="005A1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eastAsia="Times New Roman" w:hAnsi="Times New Roman" w:cs="Times New Roman"/>
          <w:sz w:val="28"/>
          <w:szCs w:val="28"/>
        </w:rPr>
        <w:t>кримінального</w:t>
      </w:r>
      <w:proofErr w:type="spellEnd"/>
      <w:r w:rsidRPr="005A1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eastAsia="Times New Roman" w:hAnsi="Times New Roman" w:cs="Times New Roman"/>
          <w:sz w:val="28"/>
          <w:szCs w:val="28"/>
        </w:rPr>
        <w:t>процесуального</w:t>
      </w:r>
      <w:proofErr w:type="spellEnd"/>
      <w:r w:rsidRPr="005A1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eastAsia="Times New Roman" w:hAnsi="Times New Roman" w:cs="Times New Roman"/>
          <w:sz w:val="28"/>
          <w:szCs w:val="28"/>
        </w:rPr>
        <w:t>доказування</w:t>
      </w:r>
      <w:proofErr w:type="spellEnd"/>
      <w:r w:rsidRPr="005A1E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A1EAE">
        <w:rPr>
          <w:rFonts w:ascii="Times New Roman" w:eastAsia="Times New Roman" w:hAnsi="Times New Roman" w:cs="Times New Roman"/>
          <w:sz w:val="28"/>
          <w:szCs w:val="28"/>
        </w:rPr>
        <w:t>проблемні</w:t>
      </w:r>
      <w:proofErr w:type="spellEnd"/>
      <w:r w:rsidRPr="005A1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5A1EAE">
        <w:rPr>
          <w:rFonts w:ascii="Times New Roman" w:eastAsia="Times New Roman" w:hAnsi="Times New Roman" w:cs="Times New Roman"/>
          <w:sz w:val="28"/>
          <w:szCs w:val="28"/>
        </w:rPr>
        <w:t xml:space="preserve"> / М. </w:t>
      </w:r>
      <w:proofErr w:type="spellStart"/>
      <w:r w:rsidRPr="005A1EAE">
        <w:rPr>
          <w:rFonts w:ascii="Times New Roman" w:hAnsi="Times New Roman"/>
          <w:sz w:val="28"/>
          <w:szCs w:val="28"/>
        </w:rPr>
        <w:t>Погорецький</w:t>
      </w:r>
      <w:proofErr w:type="spellEnd"/>
      <w:r w:rsidRPr="005A1EAE">
        <w:rPr>
          <w:rFonts w:ascii="Times New Roman" w:hAnsi="Times New Roman"/>
          <w:sz w:val="28"/>
          <w:szCs w:val="28"/>
        </w:rPr>
        <w:t xml:space="preserve"> // Право України.</w:t>
      </w:r>
      <w:proofErr w:type="gramStart"/>
      <w:r w:rsidRPr="005A1EAE">
        <w:rPr>
          <w:rFonts w:ascii="Times New Roman" w:hAnsi="Times New Roman"/>
          <w:sz w:val="28"/>
          <w:szCs w:val="28"/>
        </w:rPr>
        <w:t>2014.№</w:t>
      </w:r>
      <w:proofErr w:type="gramEnd"/>
      <w:r w:rsidRPr="005A1EAE">
        <w:rPr>
          <w:rFonts w:ascii="Times New Roman" w:hAnsi="Times New Roman"/>
          <w:sz w:val="28"/>
          <w:szCs w:val="28"/>
        </w:rPr>
        <w:t xml:space="preserve"> 10.</w:t>
      </w:r>
      <w:r w:rsidRPr="005A1EAE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5A1EAE">
        <w:rPr>
          <w:rFonts w:ascii="Times New Roman" w:hAnsi="Times New Roman"/>
          <w:sz w:val="28"/>
          <w:szCs w:val="28"/>
        </w:rPr>
        <w:t>.</w:t>
      </w:r>
      <w:r w:rsidRPr="005A1EAE">
        <w:rPr>
          <w:rFonts w:ascii="Times New Roman" w:eastAsia="Times New Roman" w:hAnsi="Times New Roman" w:cs="Times New Roman"/>
          <w:sz w:val="28"/>
          <w:szCs w:val="28"/>
        </w:rPr>
        <w:t xml:space="preserve">12-25. </w:t>
      </w:r>
    </w:p>
    <w:p w14:paraId="47F15205" w14:textId="77777777" w:rsidR="00325124" w:rsidRPr="001F05C9" w:rsidRDefault="00325124" w:rsidP="003251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Погорецький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М. А.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Актуальні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доказів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// М. А.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Погорецький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доказування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Кримінальним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процесуальним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8466A">
        <w:rPr>
          <w:rFonts w:ascii="Times New Roman" w:eastAsia="Times New Roman" w:hAnsi="Times New Roman" w:cs="Times New Roman"/>
          <w:sz w:val="28"/>
          <w:szCs w:val="28"/>
        </w:rPr>
        <w:t>Х. :</w:t>
      </w:r>
      <w:proofErr w:type="gram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Видавець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Строков Д. В., 2013.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.15-22. </w:t>
      </w:r>
    </w:p>
    <w:p w14:paraId="0FE4635C" w14:textId="77777777" w:rsidR="001F05C9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Погорецький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М. А. </w:t>
      </w:r>
      <w:proofErr w:type="spellStart"/>
      <w:r w:rsidRPr="001F05C9">
        <w:rPr>
          <w:rFonts w:ascii="Times New Roman" w:hAnsi="Times New Roman"/>
          <w:sz w:val="28"/>
          <w:szCs w:val="28"/>
        </w:rPr>
        <w:t>Функціональне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оперативно-</w:t>
      </w:r>
      <w:proofErr w:type="spellStart"/>
      <w:r w:rsidRPr="001F05C9">
        <w:rPr>
          <w:rFonts w:ascii="Times New Roman" w:hAnsi="Times New Roman"/>
          <w:sz w:val="28"/>
          <w:szCs w:val="28"/>
        </w:rPr>
        <w:t>розшукової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F05C9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процесі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05C9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 / М. А. </w:t>
      </w:r>
      <w:proofErr w:type="spellStart"/>
      <w:r>
        <w:rPr>
          <w:rFonts w:ascii="Times New Roman" w:hAnsi="Times New Roman"/>
          <w:sz w:val="28"/>
          <w:szCs w:val="28"/>
        </w:rPr>
        <w:t>Погорецький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F05C9">
        <w:rPr>
          <w:rFonts w:ascii="Times New Roman" w:hAnsi="Times New Roman"/>
          <w:sz w:val="28"/>
          <w:szCs w:val="28"/>
        </w:rPr>
        <w:t xml:space="preserve">X.: </w:t>
      </w:r>
      <w:proofErr w:type="spellStart"/>
      <w:r w:rsidRPr="001F05C9">
        <w:rPr>
          <w:rFonts w:ascii="Times New Roman" w:hAnsi="Times New Roman"/>
          <w:sz w:val="28"/>
          <w:szCs w:val="28"/>
        </w:rPr>
        <w:t>Арсіс</w:t>
      </w:r>
      <w:proofErr w:type="spellEnd"/>
      <w:r w:rsidRPr="001F05C9">
        <w:rPr>
          <w:rFonts w:ascii="Times New Roman" w:hAnsi="Times New Roman"/>
          <w:sz w:val="28"/>
          <w:szCs w:val="28"/>
        </w:rPr>
        <w:t>, ЛТД, 20</w:t>
      </w:r>
      <w:r w:rsidRPr="001F05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1F05C9">
        <w:rPr>
          <w:rFonts w:ascii="Times New Roman" w:hAnsi="Times New Roman"/>
          <w:sz w:val="28"/>
          <w:szCs w:val="28"/>
        </w:rPr>
        <w:t xml:space="preserve">576 с. </w:t>
      </w:r>
    </w:p>
    <w:p w14:paraId="47C47638" w14:textId="77777777" w:rsidR="00325124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124" w:rsidRPr="001F05C9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ергєєва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Д. Б.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процесуальної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доказів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/ Д. Б.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Сергєєва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Актуальні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кримінального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права,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>криміналістики</w:t>
      </w:r>
      <w:proofErr w:type="spellEnd"/>
      <w:r w:rsidR="00325124" w:rsidRPr="001F05C9">
        <w:rPr>
          <w:rFonts w:ascii="Times New Roman" w:eastAsia="Times New Roman" w:hAnsi="Times New Roman" w:cs="Times New Roman"/>
          <w:sz w:val="28"/>
          <w:szCs w:val="28"/>
          <w:lang w:val="uk-UA"/>
        </w:rPr>
        <w:t>. О</w:t>
      </w:r>
      <w:proofErr w:type="spellStart"/>
      <w:r w:rsidR="00325124" w:rsidRPr="001F05C9">
        <w:rPr>
          <w:rFonts w:ascii="Times New Roman" w:hAnsi="Times New Roman"/>
          <w:sz w:val="28"/>
          <w:szCs w:val="28"/>
        </w:rPr>
        <w:t>деса</w:t>
      </w:r>
      <w:proofErr w:type="spellEnd"/>
      <w:r w:rsidR="00325124" w:rsidRPr="001F05C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25124" w:rsidRPr="001F05C9">
        <w:rPr>
          <w:rFonts w:ascii="Times New Roman" w:hAnsi="Times New Roman"/>
          <w:sz w:val="28"/>
          <w:szCs w:val="28"/>
        </w:rPr>
        <w:t>Фенікс</w:t>
      </w:r>
      <w:proofErr w:type="spellEnd"/>
      <w:r w:rsidR="00325124" w:rsidRPr="001F05C9">
        <w:rPr>
          <w:rFonts w:ascii="Times New Roman" w:hAnsi="Times New Roman"/>
          <w:sz w:val="28"/>
          <w:szCs w:val="28"/>
        </w:rPr>
        <w:t xml:space="preserve"> 2013.</w:t>
      </w:r>
      <w:r w:rsidR="00325124" w:rsidRPr="001F05C9">
        <w:rPr>
          <w:rFonts w:ascii="Times New Roman" w:hAnsi="Times New Roman"/>
          <w:sz w:val="28"/>
          <w:szCs w:val="28"/>
          <w:lang w:val="uk-UA"/>
        </w:rPr>
        <w:t>С</w:t>
      </w:r>
      <w:r w:rsidR="00325124" w:rsidRPr="001F05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25124" w:rsidRPr="001F05C9">
        <w:rPr>
          <w:rFonts w:ascii="Times New Roman" w:eastAsia="Times New Roman" w:hAnsi="Times New Roman" w:cs="Times New Roman"/>
          <w:sz w:val="28"/>
          <w:szCs w:val="28"/>
        </w:rPr>
        <w:t xml:space="preserve"> 510-512.</w:t>
      </w:r>
    </w:p>
    <w:p w14:paraId="56F82C37" w14:textId="77777777" w:rsidR="00325124" w:rsidRPr="001F05C9" w:rsidRDefault="00325124" w:rsidP="003251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0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2A99">
        <w:rPr>
          <w:rFonts w:ascii="Times New Roman" w:eastAsia="Times New Roman" w:hAnsi="Times New Roman" w:cs="Times New Roman"/>
          <w:sz w:val="28"/>
          <w:szCs w:val="28"/>
          <w:lang w:val="uk-UA"/>
        </w:rPr>
        <w:t>Старенький О. С. Суб’єкти доказування в кримінальному провадженні: поняття та класифікація / О. С. Старенький // Наукові записки Львівського університету бізнесу та права</w:t>
      </w:r>
      <w:r w:rsidR="001F05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2014. № 12. С</w:t>
      </w:r>
      <w:r w:rsidRPr="00DD2A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232-236. </w:t>
      </w:r>
    </w:p>
    <w:p w14:paraId="09C52D13" w14:textId="77777777" w:rsidR="001F05C9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Стахівський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С. М. </w:t>
      </w:r>
      <w:proofErr w:type="spellStart"/>
      <w:r w:rsidRPr="001F05C9">
        <w:rPr>
          <w:rFonts w:ascii="Times New Roman" w:hAnsi="Times New Roman"/>
          <w:sz w:val="28"/>
          <w:szCs w:val="28"/>
        </w:rPr>
        <w:t>Теорія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і практика </w:t>
      </w:r>
      <w:proofErr w:type="spellStart"/>
      <w:r w:rsidRPr="001F05C9">
        <w:rPr>
          <w:rFonts w:ascii="Times New Roman" w:hAnsi="Times New Roman"/>
          <w:sz w:val="28"/>
          <w:szCs w:val="28"/>
        </w:rPr>
        <w:t>кримінально-процесуального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доказування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05C9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 / С. М. </w:t>
      </w:r>
      <w:proofErr w:type="spellStart"/>
      <w:r>
        <w:rPr>
          <w:rFonts w:ascii="Times New Roman" w:hAnsi="Times New Roman"/>
          <w:sz w:val="28"/>
          <w:szCs w:val="28"/>
        </w:rPr>
        <w:t>Стахівський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F05C9">
        <w:rPr>
          <w:rFonts w:ascii="Times New Roman" w:hAnsi="Times New Roman"/>
          <w:sz w:val="28"/>
          <w:szCs w:val="28"/>
        </w:rPr>
        <w:t>К., 20</w:t>
      </w:r>
      <w:r w:rsidRPr="001F05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1F05C9">
        <w:rPr>
          <w:rFonts w:ascii="Times New Roman" w:hAnsi="Times New Roman"/>
          <w:sz w:val="28"/>
          <w:szCs w:val="28"/>
        </w:rPr>
        <w:t xml:space="preserve">272 c. </w:t>
      </w:r>
    </w:p>
    <w:p w14:paraId="6C5EE560" w14:textId="77777777" w:rsidR="00325124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Style w:val="4"/>
          <w:rFonts w:ascii="Times New Roman" w:eastAsiaTheme="minorEastAsia" w:hAnsi="Times New Roman" w:cstheme="minorBidi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124" w:rsidRPr="001F05C9">
        <w:rPr>
          <w:rStyle w:val="4"/>
          <w:rFonts w:ascii="Times New Roman" w:hAnsi="Times New Roman" w:cs="Times New Roman"/>
          <w:sz w:val="28"/>
          <w:szCs w:val="28"/>
        </w:rPr>
        <w:t xml:space="preserve">Степанов О.С Допустимість доказів за кримінально-процесуальним законодавством України / О.С. Степанов // Право України. 2012. </w:t>
      </w:r>
      <w:r w:rsidR="00325124" w:rsidRPr="001F05C9">
        <w:rPr>
          <w:rStyle w:val="41pt"/>
          <w:rFonts w:ascii="Times New Roman" w:hAnsi="Times New Roman" w:cs="Times New Roman"/>
          <w:sz w:val="28"/>
          <w:szCs w:val="28"/>
        </w:rPr>
        <w:t>№ 11.С.</w:t>
      </w:r>
      <w:r w:rsidR="00325124" w:rsidRPr="001F05C9">
        <w:rPr>
          <w:rStyle w:val="4"/>
          <w:rFonts w:ascii="Times New Roman" w:hAnsi="Times New Roman" w:cs="Times New Roman"/>
          <w:sz w:val="28"/>
          <w:szCs w:val="28"/>
        </w:rPr>
        <w:t xml:space="preserve"> 61-65.</w:t>
      </w:r>
    </w:p>
    <w:p w14:paraId="0F928BEA" w14:textId="77777777" w:rsidR="001F05C9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і практика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05C9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Вапнярчук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Х.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</w:t>
      </w:r>
      <w:r w:rsidRPr="001F05C9">
        <w:rPr>
          <w:rFonts w:ascii="Times New Roman" w:hAnsi="Times New Roman" w:cs="Times New Roman"/>
          <w:sz w:val="28"/>
          <w:szCs w:val="28"/>
        </w:rPr>
        <w:t>408 с</w:t>
      </w:r>
      <w:r w:rsidRPr="001F05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0E4330" w14:textId="77777777" w:rsidR="00325124" w:rsidRPr="001F05C9" w:rsidRDefault="001F05C9" w:rsidP="001F05C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Arial"/>
          <w:color w:val="000000"/>
          <w:sz w:val="28"/>
          <w:szCs w:val="28"/>
          <w:lang w:val="uk-UA" w:eastAsia="uk-UA" w:bidi="uk-UA"/>
        </w:rPr>
      </w:pPr>
      <w:r>
        <w:rPr>
          <w:rStyle w:val="4"/>
          <w:rFonts w:ascii="Times New Roman" w:hAnsi="Times New Roman"/>
          <w:sz w:val="28"/>
          <w:szCs w:val="28"/>
        </w:rPr>
        <w:lastRenderedPageBreak/>
        <w:t xml:space="preserve"> </w:t>
      </w:r>
      <w:r w:rsidR="00325124" w:rsidRPr="001F05C9">
        <w:rPr>
          <w:rFonts w:ascii="Times New Roman" w:hAnsi="Times New Roman" w:cs="Times New Roman"/>
          <w:sz w:val="28"/>
          <w:szCs w:val="28"/>
          <w:lang w:val="uk-UA"/>
        </w:rPr>
        <w:t xml:space="preserve">Теорія судових доказів в питаннях та відповідях: </w:t>
      </w:r>
      <w:proofErr w:type="spellStart"/>
      <w:r w:rsidR="00325124" w:rsidRPr="001F05C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325124" w:rsidRPr="001F05C9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Л.Д. </w:t>
      </w:r>
      <w:proofErr w:type="spellStart"/>
      <w:r w:rsidR="00325124" w:rsidRPr="001F05C9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="00325124" w:rsidRPr="001F05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25124" w:rsidRPr="001F05C9">
        <w:rPr>
          <w:rFonts w:ascii="Times New Roman" w:hAnsi="Times New Roman" w:cs="Times New Roman"/>
          <w:sz w:val="28"/>
          <w:szCs w:val="28"/>
          <w:lang w:val="uk-UA"/>
        </w:rPr>
        <w:t>Ю.І.Азаров</w:t>
      </w:r>
      <w:proofErr w:type="spellEnd"/>
      <w:r w:rsidR="00325124" w:rsidRPr="001F05C9">
        <w:rPr>
          <w:rFonts w:ascii="Times New Roman" w:hAnsi="Times New Roman" w:cs="Times New Roman"/>
          <w:sz w:val="28"/>
          <w:szCs w:val="28"/>
          <w:lang w:val="uk-UA"/>
        </w:rPr>
        <w:t xml:space="preserve"> та ін. К.: Центр учбової літератури. 2015.107 с.</w:t>
      </w:r>
    </w:p>
    <w:p w14:paraId="32343E3D" w14:textId="77777777" w:rsidR="00287940" w:rsidRPr="00930B2C" w:rsidRDefault="00287940" w:rsidP="0028794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Шумило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М. Є.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Кримінальному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процесуальному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кодексі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спроба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переосмислення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ідеології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нормальної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/ М. Є.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Шумило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930B2C">
        <w:rPr>
          <w:rFonts w:ascii="Times New Roman" w:eastAsia="Times New Roman" w:hAnsi="Times New Roman" w:cs="Times New Roman"/>
          <w:sz w:val="28"/>
          <w:szCs w:val="28"/>
        </w:rPr>
        <w:t>Вісник</w:t>
      </w:r>
      <w:proofErr w:type="spell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B2C">
        <w:rPr>
          <w:rFonts w:ascii="Times New Roman" w:hAnsi="Times New Roman" w:cs="Times New Roman"/>
          <w:sz w:val="28"/>
          <w:szCs w:val="28"/>
        </w:rPr>
        <w:t>Верховного Суду України.2013.</w:t>
      </w:r>
      <w:r w:rsidRPr="0093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0B2C">
        <w:rPr>
          <w:rFonts w:ascii="Times New Roman" w:hAnsi="Times New Roman" w:cs="Times New Roman"/>
          <w:sz w:val="28"/>
          <w:szCs w:val="28"/>
        </w:rPr>
        <w:t>№ 2 (150</w:t>
      </w:r>
      <w:proofErr w:type="gramStart"/>
      <w:r w:rsidRPr="00930B2C">
        <w:rPr>
          <w:rFonts w:ascii="Times New Roman" w:hAnsi="Times New Roman" w:cs="Times New Roman"/>
          <w:sz w:val="28"/>
          <w:szCs w:val="28"/>
        </w:rPr>
        <w:t>).</w:t>
      </w:r>
      <w:r w:rsidRPr="00930B2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30B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30B2C">
        <w:rPr>
          <w:rFonts w:ascii="Times New Roman" w:eastAsia="Times New Roman" w:hAnsi="Times New Roman" w:cs="Times New Roman"/>
          <w:sz w:val="28"/>
          <w:szCs w:val="28"/>
        </w:rPr>
        <w:t xml:space="preserve"> 40-48.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9446DAC" w14:textId="77777777" w:rsidR="001F05C9" w:rsidRDefault="001F05C9" w:rsidP="00564B98">
      <w:pPr>
        <w:pStyle w:val="a3"/>
        <w:spacing w:line="360" w:lineRule="auto"/>
        <w:jc w:val="center"/>
        <w:rPr>
          <w:lang w:val="uk-UA"/>
        </w:rPr>
      </w:pPr>
    </w:p>
    <w:sectPr w:rsidR="001F05C9" w:rsidSect="000C63E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BBC7" w14:textId="77777777" w:rsidR="00E936DA" w:rsidRDefault="00E936DA" w:rsidP="008F3F69">
      <w:pPr>
        <w:spacing w:after="0" w:line="240" w:lineRule="auto"/>
      </w:pPr>
      <w:r>
        <w:separator/>
      </w:r>
    </w:p>
  </w:endnote>
  <w:endnote w:type="continuationSeparator" w:id="0">
    <w:p w14:paraId="5A33BDBC" w14:textId="77777777" w:rsidR="00E936DA" w:rsidRDefault="00E936DA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is_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D4B0" w14:textId="77777777" w:rsidR="00E936DA" w:rsidRDefault="00E936DA" w:rsidP="008F3F69">
      <w:pPr>
        <w:spacing w:after="0" w:line="240" w:lineRule="auto"/>
      </w:pPr>
      <w:r>
        <w:separator/>
      </w:r>
    </w:p>
  </w:footnote>
  <w:footnote w:type="continuationSeparator" w:id="0">
    <w:p w14:paraId="73B25E39" w14:textId="77777777" w:rsidR="00E936DA" w:rsidRDefault="00E936DA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1C2B8329" w14:textId="77777777" w:rsidR="00032512" w:rsidRDefault="00320D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538001" w14:textId="77777777" w:rsidR="00032512" w:rsidRDefault="000325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1B2"/>
    <w:multiLevelType w:val="hybridMultilevel"/>
    <w:tmpl w:val="42869FBC"/>
    <w:lvl w:ilvl="0" w:tplc="9FE6E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2F2"/>
    <w:multiLevelType w:val="hybridMultilevel"/>
    <w:tmpl w:val="6326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32512"/>
    <w:rsid w:val="00057954"/>
    <w:rsid w:val="00096339"/>
    <w:rsid w:val="000C63EC"/>
    <w:rsid w:val="00117FCD"/>
    <w:rsid w:val="00140214"/>
    <w:rsid w:val="001F05C9"/>
    <w:rsid w:val="0025196E"/>
    <w:rsid w:val="002665E2"/>
    <w:rsid w:val="002819CF"/>
    <w:rsid w:val="00287940"/>
    <w:rsid w:val="002A53D9"/>
    <w:rsid w:val="002C68C2"/>
    <w:rsid w:val="00320DBD"/>
    <w:rsid w:val="00325124"/>
    <w:rsid w:val="00353766"/>
    <w:rsid w:val="00375603"/>
    <w:rsid w:val="003A7A0C"/>
    <w:rsid w:val="003C2A4F"/>
    <w:rsid w:val="003C2F17"/>
    <w:rsid w:val="004134AD"/>
    <w:rsid w:val="00437DA2"/>
    <w:rsid w:val="004E387B"/>
    <w:rsid w:val="004F68CD"/>
    <w:rsid w:val="00564B98"/>
    <w:rsid w:val="00677AAE"/>
    <w:rsid w:val="006F3FFA"/>
    <w:rsid w:val="00731E8F"/>
    <w:rsid w:val="0074690D"/>
    <w:rsid w:val="007874E0"/>
    <w:rsid w:val="007C2100"/>
    <w:rsid w:val="007F01B1"/>
    <w:rsid w:val="007F21F6"/>
    <w:rsid w:val="00832F16"/>
    <w:rsid w:val="00833E35"/>
    <w:rsid w:val="0086596E"/>
    <w:rsid w:val="008F12F7"/>
    <w:rsid w:val="008F3F69"/>
    <w:rsid w:val="00940E3D"/>
    <w:rsid w:val="0097038E"/>
    <w:rsid w:val="00970EF5"/>
    <w:rsid w:val="00981DA6"/>
    <w:rsid w:val="00984891"/>
    <w:rsid w:val="009B4F04"/>
    <w:rsid w:val="009C5A06"/>
    <w:rsid w:val="00A03A12"/>
    <w:rsid w:val="00A11CA1"/>
    <w:rsid w:val="00A23F68"/>
    <w:rsid w:val="00A530EF"/>
    <w:rsid w:val="00A842B4"/>
    <w:rsid w:val="00AE298F"/>
    <w:rsid w:val="00B31E09"/>
    <w:rsid w:val="00B54D68"/>
    <w:rsid w:val="00B74FD7"/>
    <w:rsid w:val="00B76421"/>
    <w:rsid w:val="00B92649"/>
    <w:rsid w:val="00B93E60"/>
    <w:rsid w:val="00BA073C"/>
    <w:rsid w:val="00BC0A23"/>
    <w:rsid w:val="00BC6522"/>
    <w:rsid w:val="00BD73B4"/>
    <w:rsid w:val="00BE00F4"/>
    <w:rsid w:val="00BF0407"/>
    <w:rsid w:val="00C16B08"/>
    <w:rsid w:val="00C9330F"/>
    <w:rsid w:val="00DA719F"/>
    <w:rsid w:val="00DF2608"/>
    <w:rsid w:val="00E034CE"/>
    <w:rsid w:val="00E136BA"/>
    <w:rsid w:val="00E16AE7"/>
    <w:rsid w:val="00E435AA"/>
    <w:rsid w:val="00E770C1"/>
    <w:rsid w:val="00E936DA"/>
    <w:rsid w:val="00EB15C8"/>
    <w:rsid w:val="00F30F85"/>
    <w:rsid w:val="00F3751E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3853"/>
  <w15:docId w15:val="{E75A4DE7-7279-4BB2-838D-BD25C1E3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character" w:customStyle="1" w:styleId="21pt">
    <w:name w:val="Основной текст (2) + Интервал 1 pt"/>
    <w:basedOn w:val="a0"/>
    <w:rsid w:val="00325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">
    <w:name w:val="Основной текст (4)"/>
    <w:basedOn w:val="a0"/>
    <w:rsid w:val="003251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1pt">
    <w:name w:val="Основной текст (4) + Интервал 1 pt"/>
    <w:basedOn w:val="a0"/>
    <w:rsid w:val="003251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uk-UA" w:eastAsia="uk-UA" w:bidi="uk-UA"/>
    </w:rPr>
  </w:style>
  <w:style w:type="paragraph" w:styleId="ab">
    <w:name w:val="List Paragraph"/>
    <w:basedOn w:val="a"/>
    <w:uiPriority w:val="34"/>
    <w:qFormat/>
    <w:rsid w:val="00B92649"/>
    <w:pPr>
      <w:spacing w:after="0" w:line="240" w:lineRule="auto"/>
      <w:ind w:left="720"/>
      <w:contextualSpacing/>
    </w:pPr>
    <w:rPr>
      <w:rFonts w:ascii="Arial Narrow" w:eastAsia="Calibri" w:hAnsi="Arial Narrow" w:cs="Times New Roman"/>
      <w:sz w:val="28"/>
      <w:szCs w:val="20"/>
      <w:lang w:val="uk-UA"/>
    </w:rPr>
  </w:style>
  <w:style w:type="character" w:styleId="ac">
    <w:name w:val="Strong"/>
    <w:basedOn w:val="a0"/>
    <w:uiPriority w:val="22"/>
    <w:qFormat/>
    <w:rsid w:val="00B92649"/>
    <w:rPr>
      <w:b/>
      <w:bCs/>
    </w:rPr>
  </w:style>
  <w:style w:type="character" w:styleId="ad">
    <w:name w:val="Hyperlink"/>
    <w:uiPriority w:val="99"/>
    <w:rsid w:val="00981DA6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styleId="ae">
    <w:name w:val="Subtle Emphasis"/>
    <w:basedOn w:val="a0"/>
    <w:uiPriority w:val="19"/>
    <w:qFormat/>
    <w:rsid w:val="002819C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3B76-3F5C-401A-9037-2BFDE83A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4</cp:revision>
  <cp:lastPrinted>2019-10-09T08:18:00Z</cp:lastPrinted>
  <dcterms:created xsi:type="dcterms:W3CDTF">2019-10-10T10:28:00Z</dcterms:created>
  <dcterms:modified xsi:type="dcterms:W3CDTF">2019-10-10T10:32:00Z</dcterms:modified>
</cp:coreProperties>
</file>