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E002" w14:textId="77777777" w:rsidR="00BD132A" w:rsidRPr="008E5ADC" w:rsidRDefault="00BD132A" w:rsidP="007624AA">
      <w:pPr>
        <w:shd w:val="clear" w:color="auto" w:fill="FFFFFF"/>
        <w:spacing w:after="0" w:line="360" w:lineRule="auto"/>
        <w:ind w:firstLine="547"/>
        <w:jc w:val="center"/>
        <w:textAlignment w:val="baseline"/>
        <w:rPr>
          <w:rFonts w:eastAsia="Andale Sans UI"/>
          <w:kern w:val="1"/>
          <w:szCs w:val="28"/>
          <w:lang w:eastAsia="uk-UA"/>
        </w:rPr>
      </w:pPr>
      <w:r w:rsidRPr="008E5ADC">
        <w:rPr>
          <w:rFonts w:eastAsia="Andale Sans UI"/>
          <w:kern w:val="1"/>
          <w:szCs w:val="28"/>
          <w:lang w:eastAsia="uk-UA"/>
        </w:rPr>
        <w:t>ЗМІСТ</w:t>
      </w:r>
    </w:p>
    <w:p w14:paraId="391593FA"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p>
    <w:p w14:paraId="0BDAC334" w14:textId="2D09951A"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ВСТУП</w:t>
      </w:r>
      <w:r w:rsidR="007078A9" w:rsidRPr="008E5ADC">
        <w:rPr>
          <w:rFonts w:eastAsia="Andale Sans UI"/>
          <w:kern w:val="1"/>
          <w:szCs w:val="28"/>
          <w:lang w:eastAsia="uk-UA"/>
        </w:rPr>
        <w:t>…………………………………………………………………</w:t>
      </w:r>
      <w:r w:rsidR="00373B15">
        <w:rPr>
          <w:rFonts w:eastAsia="Andale Sans UI"/>
          <w:kern w:val="1"/>
          <w:szCs w:val="28"/>
          <w:lang w:val="ru-RU" w:eastAsia="uk-UA"/>
        </w:rPr>
        <w:t>.</w:t>
      </w:r>
      <w:r w:rsidR="007078A9" w:rsidRPr="008E5ADC">
        <w:rPr>
          <w:rFonts w:eastAsia="Andale Sans UI"/>
          <w:kern w:val="1"/>
          <w:szCs w:val="28"/>
          <w:lang w:eastAsia="uk-UA"/>
        </w:rPr>
        <w:t>…….3</w:t>
      </w:r>
    </w:p>
    <w:p w14:paraId="627F4C26" w14:textId="53B049BC" w:rsidR="001D6F20" w:rsidRPr="008E5ADC" w:rsidRDefault="001D6F20"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РОЗДІЛ </w:t>
      </w:r>
      <w:r w:rsidR="00C63F78" w:rsidRPr="008E5ADC">
        <w:rPr>
          <w:rFonts w:eastAsia="Andale Sans UI"/>
          <w:kern w:val="1"/>
          <w:szCs w:val="28"/>
          <w:lang w:eastAsia="uk-UA"/>
        </w:rPr>
        <w:t xml:space="preserve">1. </w:t>
      </w:r>
      <w:r w:rsidRPr="008E5ADC">
        <w:rPr>
          <w:rFonts w:eastAsia="Andale Sans UI"/>
          <w:kern w:val="1"/>
          <w:szCs w:val="28"/>
          <w:lang w:eastAsia="uk-UA"/>
        </w:rPr>
        <w:t>Поняття та с</w:t>
      </w:r>
      <w:r w:rsidR="00C63F78" w:rsidRPr="008E5ADC">
        <w:rPr>
          <w:rFonts w:eastAsia="Andale Sans UI"/>
          <w:kern w:val="1"/>
          <w:szCs w:val="28"/>
          <w:lang w:eastAsia="uk-UA"/>
        </w:rPr>
        <w:t xml:space="preserve">уб’єкти оперативно-розшукової </w:t>
      </w:r>
      <w:r w:rsidRPr="008E5ADC">
        <w:rPr>
          <w:rFonts w:eastAsia="Andale Sans UI"/>
          <w:kern w:val="1"/>
          <w:szCs w:val="28"/>
          <w:lang w:eastAsia="uk-UA"/>
        </w:rPr>
        <w:t>тактики</w:t>
      </w:r>
      <w:r w:rsidR="007078A9" w:rsidRPr="008E5ADC">
        <w:rPr>
          <w:rFonts w:eastAsia="Andale Sans UI"/>
          <w:kern w:val="1"/>
          <w:szCs w:val="28"/>
          <w:lang w:eastAsia="uk-UA"/>
        </w:rPr>
        <w:t>……</w:t>
      </w:r>
      <w:r w:rsidR="00373B15">
        <w:rPr>
          <w:rFonts w:eastAsia="Andale Sans UI"/>
          <w:kern w:val="1"/>
          <w:szCs w:val="28"/>
          <w:lang w:val="ru-RU" w:eastAsia="uk-UA"/>
        </w:rPr>
        <w:t>.</w:t>
      </w:r>
      <w:r w:rsidR="007078A9" w:rsidRPr="008E5ADC">
        <w:rPr>
          <w:rFonts w:eastAsia="Andale Sans UI"/>
          <w:kern w:val="1"/>
          <w:szCs w:val="28"/>
          <w:lang w:eastAsia="uk-UA"/>
        </w:rPr>
        <w:t>…..5</w:t>
      </w:r>
    </w:p>
    <w:p w14:paraId="489938BA" w14:textId="06BDA5D1" w:rsidR="007624AA" w:rsidRPr="008E5ADC" w:rsidRDefault="001D6F20"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1.1. Суб’єкти о</w:t>
      </w:r>
      <w:r w:rsidR="007624AA" w:rsidRPr="008E5ADC">
        <w:rPr>
          <w:rFonts w:eastAsia="Andale Sans UI"/>
          <w:kern w:val="1"/>
          <w:szCs w:val="28"/>
          <w:lang w:eastAsia="uk-UA"/>
        </w:rPr>
        <w:t>перативно-розшукової діяльності</w:t>
      </w:r>
      <w:r w:rsidR="007078A9" w:rsidRPr="008E5ADC">
        <w:rPr>
          <w:rFonts w:eastAsia="Andale Sans UI"/>
          <w:kern w:val="1"/>
          <w:szCs w:val="28"/>
          <w:lang w:eastAsia="uk-UA"/>
        </w:rPr>
        <w:t>……………………</w:t>
      </w:r>
      <w:r w:rsidR="00373B15">
        <w:rPr>
          <w:rFonts w:eastAsia="Andale Sans UI"/>
          <w:kern w:val="1"/>
          <w:szCs w:val="28"/>
          <w:lang w:val="ru-RU" w:eastAsia="uk-UA"/>
        </w:rPr>
        <w:t>..</w:t>
      </w:r>
      <w:r w:rsidR="007078A9" w:rsidRPr="008E5ADC">
        <w:rPr>
          <w:rFonts w:eastAsia="Andale Sans UI"/>
          <w:kern w:val="1"/>
          <w:szCs w:val="28"/>
          <w:lang w:eastAsia="uk-UA"/>
        </w:rPr>
        <w:t>…..</w:t>
      </w:r>
      <w:r w:rsidR="005E2249" w:rsidRPr="008E5ADC">
        <w:rPr>
          <w:rFonts w:eastAsia="Andale Sans UI"/>
          <w:kern w:val="1"/>
          <w:szCs w:val="28"/>
          <w:lang w:eastAsia="uk-UA"/>
        </w:rPr>
        <w:t>5</w:t>
      </w:r>
    </w:p>
    <w:p w14:paraId="39221921" w14:textId="77777777" w:rsidR="001D6F20" w:rsidRPr="008E5ADC" w:rsidRDefault="001D6F20"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1.2. Поняття оперативно-розшуков</w:t>
      </w:r>
      <w:r w:rsidR="007624AA" w:rsidRPr="008E5ADC">
        <w:rPr>
          <w:rFonts w:eastAsia="Andale Sans UI"/>
          <w:kern w:val="1"/>
          <w:szCs w:val="28"/>
          <w:lang w:eastAsia="uk-UA"/>
        </w:rPr>
        <w:t>ої</w:t>
      </w:r>
      <w:r w:rsidRPr="008E5ADC">
        <w:rPr>
          <w:rFonts w:eastAsia="Andale Sans UI"/>
          <w:kern w:val="1"/>
          <w:szCs w:val="28"/>
          <w:lang w:eastAsia="uk-UA"/>
        </w:rPr>
        <w:t xml:space="preserve"> тактики</w:t>
      </w:r>
      <w:r w:rsidR="007078A9" w:rsidRPr="008E5ADC">
        <w:rPr>
          <w:rFonts w:eastAsia="Andale Sans UI"/>
          <w:kern w:val="1"/>
          <w:szCs w:val="28"/>
          <w:lang w:eastAsia="uk-UA"/>
        </w:rPr>
        <w:t>…………………………….</w:t>
      </w:r>
      <w:r w:rsidR="005E2249" w:rsidRPr="008E5ADC">
        <w:rPr>
          <w:rFonts w:eastAsia="Andale Sans UI"/>
          <w:kern w:val="1"/>
          <w:szCs w:val="28"/>
          <w:lang w:eastAsia="uk-UA"/>
        </w:rPr>
        <w:t>9</w:t>
      </w:r>
    </w:p>
    <w:p w14:paraId="6C2ACD7E" w14:textId="77777777" w:rsidR="00C63F78"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РОЗДІЛ </w:t>
      </w:r>
      <w:r w:rsidR="00C63F78" w:rsidRPr="008E5ADC">
        <w:rPr>
          <w:rFonts w:eastAsia="Andale Sans UI"/>
          <w:kern w:val="1"/>
          <w:szCs w:val="28"/>
          <w:lang w:eastAsia="uk-UA"/>
        </w:rPr>
        <w:t>2.</w:t>
      </w:r>
      <w:r w:rsidR="007624AA" w:rsidRPr="008E5ADC">
        <w:rPr>
          <w:rFonts w:eastAsia="Andale Sans UI"/>
          <w:kern w:val="1"/>
          <w:szCs w:val="28"/>
          <w:lang w:eastAsia="uk-UA"/>
        </w:rPr>
        <w:t xml:space="preserve"> </w:t>
      </w:r>
      <w:r w:rsidR="00C63F78" w:rsidRPr="008E5ADC">
        <w:rPr>
          <w:rFonts w:eastAsia="Andale Sans UI"/>
          <w:kern w:val="1"/>
          <w:szCs w:val="28"/>
          <w:lang w:eastAsia="uk-UA"/>
        </w:rPr>
        <w:t>Обов'язки оперативних підрозділів, уповноважених здійснювати оперативно-розшукову тактику</w:t>
      </w:r>
      <w:r w:rsidR="007078A9" w:rsidRPr="008E5ADC">
        <w:rPr>
          <w:rFonts w:eastAsia="Andale Sans UI"/>
          <w:kern w:val="1"/>
          <w:szCs w:val="28"/>
          <w:lang w:eastAsia="uk-UA"/>
        </w:rPr>
        <w:t>………………………………….13</w:t>
      </w:r>
    </w:p>
    <w:p w14:paraId="411A580E" w14:textId="77777777" w:rsidR="0026124D"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2.1. Обов'язки оперативних підрозділів, уповноважених здійснювати тактику </w:t>
      </w:r>
      <w:r w:rsidR="0026124D" w:rsidRPr="008E5ADC">
        <w:rPr>
          <w:rFonts w:eastAsia="Andale Sans UI"/>
          <w:kern w:val="1"/>
          <w:szCs w:val="28"/>
          <w:lang w:eastAsia="uk-UA"/>
        </w:rPr>
        <w:t>опер</w:t>
      </w:r>
      <w:r w:rsidRPr="008E5ADC">
        <w:rPr>
          <w:rFonts w:eastAsia="Andale Sans UI"/>
          <w:kern w:val="1"/>
          <w:szCs w:val="28"/>
          <w:lang w:eastAsia="uk-UA"/>
        </w:rPr>
        <w:t>ативного (ініціативного) пошуку</w:t>
      </w:r>
      <w:r w:rsidR="007078A9" w:rsidRPr="008E5ADC">
        <w:rPr>
          <w:rFonts w:eastAsia="Andale Sans UI"/>
          <w:kern w:val="1"/>
          <w:szCs w:val="28"/>
          <w:lang w:eastAsia="uk-UA"/>
        </w:rPr>
        <w:t>…………………………..……13</w:t>
      </w:r>
    </w:p>
    <w:p w14:paraId="2AB0DF8A" w14:textId="6B89DF59"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2.2. Обов'язки оперативних підрозділів, уповноважених здійснювати тактику запобігання злочинам</w:t>
      </w:r>
      <w:r w:rsidR="007078A9" w:rsidRPr="008E5ADC">
        <w:rPr>
          <w:rFonts w:eastAsia="Andale Sans UI"/>
          <w:kern w:val="1"/>
          <w:szCs w:val="28"/>
          <w:lang w:eastAsia="uk-UA"/>
        </w:rPr>
        <w:t>…………………………………………………..15</w:t>
      </w:r>
    </w:p>
    <w:p w14:paraId="5E7C6B6D" w14:textId="77777777" w:rsidR="0026124D"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2.3. Обов'язки оперативних підрозділів, уповноважених здійснювати тактику </w:t>
      </w:r>
      <w:r w:rsidR="0026124D" w:rsidRPr="008E5ADC">
        <w:rPr>
          <w:rFonts w:eastAsia="Andale Sans UI"/>
          <w:kern w:val="1"/>
          <w:szCs w:val="28"/>
          <w:lang w:eastAsia="uk-UA"/>
        </w:rPr>
        <w:t>оперативної розробки</w:t>
      </w:r>
      <w:r w:rsidR="007078A9" w:rsidRPr="008E5ADC">
        <w:rPr>
          <w:rFonts w:eastAsia="Andale Sans UI"/>
          <w:kern w:val="1"/>
          <w:szCs w:val="28"/>
          <w:lang w:eastAsia="uk-UA"/>
        </w:rPr>
        <w:t>…………………………………………….……22</w:t>
      </w:r>
    </w:p>
    <w:p w14:paraId="66321A93" w14:textId="77777777" w:rsidR="00D3416F"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ВИСНОВКИ</w:t>
      </w:r>
      <w:r w:rsidR="005E2249" w:rsidRPr="008E5ADC">
        <w:rPr>
          <w:rFonts w:eastAsia="Andale Sans UI"/>
          <w:kern w:val="1"/>
          <w:szCs w:val="28"/>
          <w:lang w:eastAsia="uk-UA"/>
        </w:rPr>
        <w:t>………………………………………………………………..29</w:t>
      </w:r>
    </w:p>
    <w:p w14:paraId="2B325B69"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СПИСОК ВИКОРИСТАНИХ ДЖЕРЕЛ</w:t>
      </w:r>
      <w:r w:rsidR="005E2249" w:rsidRPr="008E5ADC">
        <w:rPr>
          <w:rFonts w:eastAsia="Andale Sans UI"/>
          <w:kern w:val="1"/>
          <w:szCs w:val="28"/>
          <w:lang w:eastAsia="uk-UA"/>
        </w:rPr>
        <w:t>………………………………….32</w:t>
      </w:r>
    </w:p>
    <w:p w14:paraId="45E99519" w14:textId="77777777" w:rsidR="0026124D" w:rsidRPr="008E5ADC" w:rsidRDefault="0026124D" w:rsidP="00FC792E">
      <w:pPr>
        <w:shd w:val="clear" w:color="auto" w:fill="FFFFFF"/>
        <w:spacing w:after="0" w:line="360" w:lineRule="auto"/>
        <w:ind w:firstLine="547"/>
        <w:jc w:val="both"/>
        <w:textAlignment w:val="baseline"/>
        <w:rPr>
          <w:rFonts w:eastAsia="Andale Sans UI"/>
          <w:kern w:val="1"/>
          <w:szCs w:val="28"/>
          <w:lang w:eastAsia="uk-UA"/>
        </w:rPr>
      </w:pPr>
    </w:p>
    <w:p w14:paraId="2D09C4A3"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6AC971E9"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4D23E989"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75C30A34"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566B5A23"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6F6DC442"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610F061F"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186AADB4"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4F968F15"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5DFBF769"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264F6EBB"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5057D1E0"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541B6553"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3A0B1105" w14:textId="77777777" w:rsidR="003A032A" w:rsidRPr="008E5ADC" w:rsidRDefault="003A032A" w:rsidP="007624AA">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lastRenderedPageBreak/>
        <w:t>ВСТУП</w:t>
      </w:r>
    </w:p>
    <w:p w14:paraId="5598CDEC" w14:textId="77777777" w:rsidR="007624AA" w:rsidRPr="008E5ADC" w:rsidRDefault="007624AA" w:rsidP="007624AA">
      <w:pPr>
        <w:shd w:val="clear" w:color="auto" w:fill="FFFFFF"/>
        <w:spacing w:after="0" w:line="360" w:lineRule="auto"/>
        <w:ind w:firstLine="547"/>
        <w:jc w:val="center"/>
        <w:textAlignment w:val="baseline"/>
        <w:rPr>
          <w:rFonts w:eastAsia="Andale Sans UI"/>
          <w:b/>
          <w:kern w:val="1"/>
          <w:szCs w:val="28"/>
          <w:lang w:eastAsia="uk-UA"/>
        </w:rPr>
      </w:pPr>
    </w:p>
    <w:p w14:paraId="6220C028" w14:textId="3ADA1DEF" w:rsidR="007624AA" w:rsidRPr="008E5ADC" w:rsidRDefault="003A032A" w:rsidP="007624A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b/>
          <w:kern w:val="1"/>
          <w:szCs w:val="28"/>
          <w:lang w:eastAsia="uk-UA"/>
        </w:rPr>
        <w:t>Актуальність теми.</w:t>
      </w:r>
      <w:r w:rsidRPr="008E5ADC">
        <w:rPr>
          <w:rFonts w:eastAsia="Andale Sans UI"/>
          <w:kern w:val="1"/>
          <w:szCs w:val="28"/>
          <w:lang w:eastAsia="uk-UA"/>
        </w:rPr>
        <w:t xml:space="preserve"> </w:t>
      </w:r>
      <w:r w:rsidR="007624AA" w:rsidRPr="008E5ADC">
        <w:rPr>
          <w:rFonts w:eastAsia="Andale Sans UI"/>
          <w:kern w:val="1"/>
          <w:szCs w:val="28"/>
          <w:lang w:eastAsia="uk-UA"/>
        </w:rPr>
        <w:t xml:space="preserve">Ефективність здійснення оперативно-розшукової діяльності оперативними підрозділами правоохоронних органів України щодо протидії злочинності, </w:t>
      </w:r>
      <w:r w:rsidR="00C3152D">
        <w:rPr>
          <w:rFonts w:eastAsia="Andale Sans UI"/>
          <w:kern w:val="1"/>
          <w:szCs w:val="28"/>
          <w:lang w:val="ru-RU" w:eastAsia="uk-UA"/>
        </w:rPr>
        <w:t>….</w:t>
      </w:r>
      <w:r w:rsidR="007624AA" w:rsidRPr="008E5ADC">
        <w:rPr>
          <w:rFonts w:eastAsia="Andale Sans UI"/>
          <w:kern w:val="1"/>
          <w:szCs w:val="28"/>
          <w:lang w:eastAsia="uk-UA"/>
        </w:rPr>
        <w:t xml:space="preserve"> конкретної оперативно-розшукової ситуації.</w:t>
      </w:r>
    </w:p>
    <w:p w14:paraId="1D78AE2D" w14:textId="72A7A553" w:rsidR="003A032A" w:rsidRPr="00C3152D" w:rsidRDefault="003A032A" w:rsidP="007624AA">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b/>
          <w:kern w:val="1"/>
          <w:szCs w:val="28"/>
          <w:lang w:eastAsia="uk-UA"/>
        </w:rPr>
        <w:t>Мета курсової роботи</w:t>
      </w:r>
      <w:r w:rsidRPr="008E5ADC">
        <w:rPr>
          <w:rFonts w:eastAsia="Andale Sans UI"/>
          <w:kern w:val="1"/>
          <w:szCs w:val="28"/>
          <w:lang w:eastAsia="uk-UA"/>
        </w:rPr>
        <w:t xml:space="preserve"> полягає у </w:t>
      </w:r>
      <w:r w:rsidR="00C3152D">
        <w:rPr>
          <w:rFonts w:eastAsia="Andale Sans UI"/>
          <w:kern w:val="1"/>
          <w:szCs w:val="28"/>
          <w:lang w:val="ru-RU" w:eastAsia="uk-UA"/>
        </w:rPr>
        <w:t>….</w:t>
      </w:r>
    </w:p>
    <w:p w14:paraId="39BEC08D" w14:textId="77777777" w:rsidR="003A032A" w:rsidRPr="008E5ADC" w:rsidRDefault="003A032A" w:rsidP="003A032A">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kern w:val="1"/>
          <w:szCs w:val="28"/>
          <w:lang w:eastAsia="uk-UA"/>
        </w:rPr>
        <w:t xml:space="preserve">Поставлена мета зумовлює необхідність вирішення наступних </w:t>
      </w:r>
      <w:r w:rsidRPr="008E5ADC">
        <w:rPr>
          <w:rFonts w:eastAsia="Andale Sans UI"/>
          <w:b/>
          <w:kern w:val="1"/>
          <w:szCs w:val="28"/>
          <w:lang w:eastAsia="uk-UA"/>
        </w:rPr>
        <w:t>завдань:</w:t>
      </w:r>
    </w:p>
    <w:p w14:paraId="65EDB0A5" w14:textId="77777777" w:rsidR="007624AA" w:rsidRPr="008E5ADC" w:rsidRDefault="007624AA" w:rsidP="007624A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дослідити суб’єктів оперативно-розшукової діяльності;</w:t>
      </w:r>
    </w:p>
    <w:p w14:paraId="4E588678" w14:textId="568FD9B3" w:rsidR="007624AA" w:rsidRPr="00C3152D" w:rsidRDefault="007624AA" w:rsidP="00C3152D">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t xml:space="preserve">- </w:t>
      </w:r>
      <w:r w:rsidR="00C3152D">
        <w:rPr>
          <w:rFonts w:eastAsia="Andale Sans UI"/>
          <w:kern w:val="1"/>
          <w:szCs w:val="28"/>
          <w:lang w:val="ru-RU" w:eastAsia="uk-UA"/>
        </w:rPr>
        <w:t>….</w:t>
      </w:r>
    </w:p>
    <w:p w14:paraId="352B8ED3" w14:textId="3F02B8BE" w:rsidR="003A032A" w:rsidRPr="008E5ADC" w:rsidRDefault="003A032A" w:rsidP="003A032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b/>
          <w:kern w:val="1"/>
          <w:szCs w:val="28"/>
          <w:lang w:eastAsia="uk-UA"/>
        </w:rPr>
        <w:t>Об’єктом дослідження</w:t>
      </w:r>
      <w:r w:rsidRPr="008E5ADC">
        <w:rPr>
          <w:rFonts w:eastAsia="Andale Sans UI"/>
          <w:kern w:val="1"/>
          <w:szCs w:val="28"/>
          <w:lang w:eastAsia="uk-UA"/>
        </w:rPr>
        <w:t xml:space="preserve"> є особливості </w:t>
      </w:r>
      <w:r w:rsidR="00C3152D">
        <w:rPr>
          <w:rFonts w:eastAsia="Andale Sans UI"/>
          <w:kern w:val="1"/>
          <w:szCs w:val="28"/>
          <w:lang w:val="ru-RU" w:eastAsia="uk-UA"/>
        </w:rPr>
        <w:t>…</w:t>
      </w:r>
      <w:r w:rsidRPr="008E5ADC">
        <w:rPr>
          <w:rFonts w:eastAsia="Andale Sans UI"/>
          <w:kern w:val="1"/>
          <w:szCs w:val="28"/>
          <w:lang w:eastAsia="uk-UA"/>
        </w:rPr>
        <w:t>.</w:t>
      </w:r>
    </w:p>
    <w:p w14:paraId="6312F756" w14:textId="477A4137" w:rsidR="003A032A" w:rsidRPr="008E5ADC" w:rsidRDefault="003A032A" w:rsidP="003A032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b/>
          <w:kern w:val="1"/>
          <w:szCs w:val="28"/>
          <w:lang w:eastAsia="uk-UA"/>
        </w:rPr>
        <w:t>Предметом дослідження</w:t>
      </w:r>
      <w:r w:rsidRPr="008E5ADC">
        <w:rPr>
          <w:rFonts w:eastAsia="Andale Sans UI"/>
          <w:kern w:val="1"/>
          <w:szCs w:val="28"/>
          <w:lang w:eastAsia="uk-UA"/>
        </w:rPr>
        <w:t xml:space="preserve"> є </w:t>
      </w:r>
      <w:r w:rsidR="00A045E0" w:rsidRPr="008E5ADC">
        <w:rPr>
          <w:rFonts w:eastAsia="Andale Sans UI"/>
          <w:kern w:val="1"/>
          <w:szCs w:val="28"/>
          <w:lang w:eastAsia="uk-UA"/>
        </w:rPr>
        <w:t xml:space="preserve">обов'язки </w:t>
      </w:r>
      <w:r w:rsidR="00C3152D">
        <w:rPr>
          <w:rFonts w:eastAsia="Andale Sans UI"/>
          <w:kern w:val="1"/>
          <w:szCs w:val="28"/>
          <w:lang w:val="ru-RU" w:eastAsia="uk-UA"/>
        </w:rPr>
        <w:t>…</w:t>
      </w:r>
      <w:r w:rsidRPr="008E5ADC">
        <w:rPr>
          <w:rFonts w:eastAsia="Andale Sans UI"/>
          <w:kern w:val="1"/>
          <w:szCs w:val="28"/>
          <w:lang w:eastAsia="uk-UA"/>
        </w:rPr>
        <w:t>.</w:t>
      </w:r>
    </w:p>
    <w:p w14:paraId="69A79168" w14:textId="3711F726" w:rsidR="003A032A" w:rsidRPr="00C3152D" w:rsidRDefault="003A032A" w:rsidP="003A032A">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b/>
          <w:kern w:val="1"/>
          <w:szCs w:val="28"/>
          <w:lang w:eastAsia="uk-UA"/>
        </w:rPr>
        <w:t xml:space="preserve">Методи дослідження. </w:t>
      </w:r>
      <w:r w:rsidRPr="008E5ADC">
        <w:rPr>
          <w:rFonts w:eastAsia="Andale Sans UI"/>
          <w:kern w:val="1"/>
          <w:szCs w:val="28"/>
          <w:lang w:eastAsia="uk-UA"/>
        </w:rPr>
        <w:t xml:space="preserve">Основою курсової </w:t>
      </w:r>
      <w:r w:rsidR="00C3152D">
        <w:rPr>
          <w:rFonts w:eastAsia="Andale Sans UI"/>
          <w:kern w:val="1"/>
          <w:szCs w:val="28"/>
          <w:lang w:val="ru-RU" w:eastAsia="uk-UA"/>
        </w:rPr>
        <w:t>…</w:t>
      </w:r>
    </w:p>
    <w:p w14:paraId="5C822396" w14:textId="0E58F088" w:rsidR="003A032A" w:rsidRPr="008E5ADC" w:rsidRDefault="003A032A" w:rsidP="00A81E35">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b/>
          <w:kern w:val="1"/>
          <w:szCs w:val="28"/>
          <w:lang w:eastAsia="uk-UA"/>
        </w:rPr>
        <w:t>Стан дослідження.</w:t>
      </w:r>
      <w:r w:rsidRPr="008E5ADC">
        <w:rPr>
          <w:rFonts w:eastAsia="Andale Sans UI"/>
          <w:kern w:val="1"/>
          <w:szCs w:val="28"/>
          <w:lang w:eastAsia="uk-UA"/>
        </w:rPr>
        <w:t xml:space="preserve">  Для всебічного та повного дослідження питання були використані наукові праці таких вчених як </w:t>
      </w:r>
      <w:r w:rsidR="00C3152D">
        <w:rPr>
          <w:rFonts w:eastAsia="Andale Sans UI"/>
          <w:kern w:val="1"/>
          <w:szCs w:val="28"/>
          <w:lang w:val="ru-RU" w:eastAsia="uk-UA"/>
        </w:rPr>
        <w:t>…</w:t>
      </w:r>
      <w:r w:rsidR="00A81E35" w:rsidRPr="008E5ADC">
        <w:rPr>
          <w:rFonts w:eastAsia="Andale Sans UI"/>
          <w:kern w:val="1"/>
          <w:szCs w:val="28"/>
          <w:lang w:eastAsia="uk-UA"/>
        </w:rPr>
        <w:t xml:space="preserve"> О. М. </w:t>
      </w:r>
      <w:proofErr w:type="spellStart"/>
      <w:r w:rsidR="00A81E35" w:rsidRPr="008E5ADC">
        <w:rPr>
          <w:rFonts w:eastAsia="Andale Sans UI"/>
          <w:kern w:val="1"/>
          <w:szCs w:val="28"/>
          <w:lang w:eastAsia="uk-UA"/>
        </w:rPr>
        <w:t>Лакійчук</w:t>
      </w:r>
      <w:proofErr w:type="spellEnd"/>
      <w:r w:rsidR="00A81E35" w:rsidRPr="008E5ADC">
        <w:rPr>
          <w:rFonts w:eastAsia="Andale Sans UI"/>
          <w:kern w:val="1"/>
          <w:szCs w:val="28"/>
          <w:lang w:eastAsia="uk-UA"/>
        </w:rPr>
        <w:t xml:space="preserve"> Я.О. </w:t>
      </w:r>
      <w:proofErr w:type="spellStart"/>
      <w:r w:rsidR="00A81E35" w:rsidRPr="008E5ADC">
        <w:rPr>
          <w:rFonts w:eastAsia="Andale Sans UI"/>
          <w:kern w:val="1"/>
          <w:szCs w:val="28"/>
          <w:lang w:eastAsia="uk-UA"/>
        </w:rPr>
        <w:t>Халілсв</w:t>
      </w:r>
      <w:proofErr w:type="spellEnd"/>
      <w:r w:rsidR="00A81E35" w:rsidRPr="008E5ADC">
        <w:rPr>
          <w:rFonts w:eastAsia="Andale Sans UI"/>
          <w:kern w:val="1"/>
          <w:szCs w:val="28"/>
          <w:lang w:eastAsia="uk-UA"/>
        </w:rPr>
        <w:t xml:space="preserve"> Р. А. </w:t>
      </w:r>
      <w:proofErr w:type="spellStart"/>
      <w:r w:rsidR="00A81E35" w:rsidRPr="008E5ADC">
        <w:rPr>
          <w:rFonts w:eastAsia="Andale Sans UI"/>
          <w:kern w:val="1"/>
          <w:szCs w:val="28"/>
          <w:lang w:eastAsia="uk-UA"/>
        </w:rPr>
        <w:t>Біляєв</w:t>
      </w:r>
      <w:proofErr w:type="spellEnd"/>
      <w:r w:rsidR="00A81E35" w:rsidRPr="008E5ADC">
        <w:rPr>
          <w:rFonts w:eastAsia="Andale Sans UI"/>
          <w:kern w:val="1"/>
          <w:szCs w:val="28"/>
          <w:lang w:eastAsia="uk-UA"/>
        </w:rPr>
        <w:t xml:space="preserve"> В.О. </w:t>
      </w:r>
      <w:r w:rsidRPr="008E5ADC">
        <w:rPr>
          <w:rFonts w:eastAsia="Andale Sans UI"/>
          <w:kern w:val="1"/>
          <w:szCs w:val="28"/>
          <w:lang w:eastAsia="uk-UA"/>
        </w:rPr>
        <w:t>та ін.</w:t>
      </w:r>
    </w:p>
    <w:p w14:paraId="079C2569" w14:textId="77777777" w:rsidR="003A032A" w:rsidRPr="008E5ADC" w:rsidRDefault="003A032A" w:rsidP="003A032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b/>
          <w:kern w:val="1"/>
          <w:szCs w:val="28"/>
          <w:lang w:eastAsia="uk-UA"/>
        </w:rPr>
        <w:t>Структура та обсяг курсової роботи.</w:t>
      </w:r>
      <w:r w:rsidRPr="008E5ADC">
        <w:rPr>
          <w:rFonts w:eastAsia="Andale Sans UI"/>
          <w:kern w:val="1"/>
          <w:szCs w:val="28"/>
          <w:lang w:eastAsia="uk-UA"/>
        </w:rPr>
        <w:t xml:space="preserve"> Курсова робота складається зі вступу, двох розділів, висновків, та списку використаної літератури. Загальний обсяг роботи – 3</w:t>
      </w:r>
      <w:r w:rsidR="00A81E35" w:rsidRPr="008E5ADC">
        <w:rPr>
          <w:rFonts w:eastAsia="Andale Sans UI"/>
          <w:kern w:val="1"/>
          <w:szCs w:val="28"/>
          <w:lang w:eastAsia="uk-UA"/>
        </w:rPr>
        <w:t>4</w:t>
      </w:r>
      <w:r w:rsidRPr="008E5ADC">
        <w:rPr>
          <w:rFonts w:eastAsia="Andale Sans UI"/>
          <w:kern w:val="1"/>
          <w:szCs w:val="28"/>
          <w:lang w:eastAsia="uk-UA"/>
        </w:rPr>
        <w:t xml:space="preserve"> сторінки.</w:t>
      </w:r>
    </w:p>
    <w:p w14:paraId="0C53E08C"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08DA2591"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33DFE2D3"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2F0D8681"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34EDD223"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22A3694D"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720B679E"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3A92FE87"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343B4AB3"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61AD7DB5"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57BC69EF"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7238E637"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0BE4B782"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60609C83"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756146D2"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2FE6E272" w14:textId="77777777" w:rsidR="00A045E0" w:rsidRPr="008E5ADC" w:rsidRDefault="00A045E0" w:rsidP="003A032A">
      <w:pPr>
        <w:shd w:val="clear" w:color="auto" w:fill="FFFFFF"/>
        <w:spacing w:after="0" w:line="360" w:lineRule="auto"/>
        <w:ind w:firstLine="547"/>
        <w:jc w:val="both"/>
        <w:textAlignment w:val="baseline"/>
        <w:rPr>
          <w:rFonts w:eastAsia="Andale Sans UI"/>
          <w:kern w:val="1"/>
          <w:szCs w:val="28"/>
          <w:lang w:eastAsia="uk-UA"/>
        </w:rPr>
      </w:pPr>
    </w:p>
    <w:p w14:paraId="478A0881" w14:textId="77777777" w:rsidR="00A045E0" w:rsidRPr="008E5ADC" w:rsidRDefault="001D6F20" w:rsidP="00A045E0">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РОЗДІЛ 1</w:t>
      </w:r>
    </w:p>
    <w:p w14:paraId="15751595" w14:textId="77777777" w:rsidR="001D6F20" w:rsidRPr="008E5ADC" w:rsidRDefault="001D6F20" w:rsidP="00A045E0">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Поняття та суб’єкти оперативно-розшукової тактики</w:t>
      </w:r>
    </w:p>
    <w:p w14:paraId="47C9AB01" w14:textId="77777777" w:rsidR="00A045E0" w:rsidRPr="008E5ADC" w:rsidRDefault="00A045E0" w:rsidP="00FC792E">
      <w:pPr>
        <w:shd w:val="clear" w:color="auto" w:fill="FFFFFF"/>
        <w:spacing w:after="0" w:line="360" w:lineRule="auto"/>
        <w:ind w:firstLine="547"/>
        <w:jc w:val="both"/>
        <w:textAlignment w:val="baseline"/>
        <w:rPr>
          <w:rFonts w:eastAsia="Andale Sans UI"/>
          <w:b/>
          <w:kern w:val="1"/>
          <w:szCs w:val="28"/>
          <w:lang w:eastAsia="uk-UA"/>
        </w:rPr>
      </w:pPr>
    </w:p>
    <w:p w14:paraId="1EB20FD8" w14:textId="77777777" w:rsidR="001D6F20" w:rsidRPr="008E5ADC" w:rsidRDefault="001D6F20" w:rsidP="00FC792E">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b/>
          <w:kern w:val="1"/>
          <w:szCs w:val="28"/>
          <w:lang w:eastAsia="uk-UA"/>
        </w:rPr>
        <w:t>1.1. Суб’єкти оперативно-розшукової діяльності</w:t>
      </w:r>
      <w:r w:rsidRPr="008E5ADC">
        <w:rPr>
          <w:rFonts w:eastAsia="Andale Sans UI"/>
          <w:b/>
          <w:kern w:val="1"/>
          <w:szCs w:val="28"/>
          <w:lang w:eastAsia="uk-UA"/>
        </w:rPr>
        <w:cr/>
      </w:r>
    </w:p>
    <w:p w14:paraId="64B32F61" w14:textId="6F870CEB" w:rsidR="001D6F20" w:rsidRPr="008E5ADC" w:rsidRDefault="001D6F20"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Суб’єкт оперативно-розшукової діяльності можна визначити як спеціально уповноважений орган або підрозділ що, відповідно до визначеного законодавцем функціонального призначення, реалізовує комплексні повноваження щодо застосування спеціальних сил та засобів оперативно-розшукової діяльності з пошуку і фіксації фактичних даних про протиправні діяння окремих осіб та груп, відповідальність за які передбачена </w:t>
      </w:r>
      <w:r w:rsidR="00C3152D">
        <w:rPr>
          <w:rFonts w:eastAsia="Andale Sans UI"/>
          <w:kern w:val="1"/>
          <w:szCs w:val="28"/>
          <w:lang w:eastAsia="uk-UA"/>
        </w:rPr>
        <w:t>…</w:t>
      </w:r>
      <w:r w:rsidR="00C3152D" w:rsidRPr="00C3152D">
        <w:rPr>
          <w:rFonts w:eastAsia="Andale Sans UI"/>
          <w:kern w:val="1"/>
          <w:szCs w:val="28"/>
          <w:lang w:eastAsia="uk-UA"/>
        </w:rPr>
        <w:t>.</w:t>
      </w:r>
      <w:r w:rsidRPr="008E5ADC">
        <w:rPr>
          <w:rFonts w:eastAsia="Andale Sans UI"/>
          <w:kern w:val="1"/>
          <w:szCs w:val="28"/>
          <w:lang w:eastAsia="uk-UA"/>
        </w:rPr>
        <w:t xml:space="preserve"> судочинстві, членів їх сімей та близьких родичів цих осіб;</w:t>
      </w:r>
    </w:p>
    <w:p w14:paraId="492D8DD4" w14:textId="77777777" w:rsidR="001D6F20" w:rsidRPr="008E5ADC" w:rsidRDefault="001D6F20" w:rsidP="00FC792E">
      <w:pPr>
        <w:shd w:val="clear" w:color="auto" w:fill="FFFFFF"/>
        <w:spacing w:after="0" w:line="360" w:lineRule="auto"/>
        <w:ind w:firstLine="547"/>
        <w:jc w:val="both"/>
        <w:textAlignment w:val="baseline"/>
        <w:rPr>
          <w:rFonts w:eastAsia="Andale Sans UI"/>
          <w:kern w:val="1"/>
          <w:szCs w:val="28"/>
          <w:lang w:eastAsia="uk-UA"/>
        </w:rPr>
      </w:pPr>
      <w:bookmarkStart w:id="0" w:name="n80"/>
      <w:bookmarkStart w:id="1" w:name="n81"/>
      <w:bookmarkEnd w:id="0"/>
      <w:bookmarkEnd w:id="1"/>
      <w:r w:rsidRPr="008E5ADC">
        <w:rPr>
          <w:rFonts w:eastAsia="Andale Sans UI"/>
          <w:kern w:val="1"/>
          <w:szCs w:val="28"/>
          <w:lang w:eastAsia="uk-UA"/>
        </w:rPr>
        <w:t>7)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14:paraId="204B7A6B" w14:textId="42CD6F01" w:rsidR="001D6F20" w:rsidRPr="008E5ADC" w:rsidRDefault="001D6F20" w:rsidP="00C3152D">
      <w:pPr>
        <w:shd w:val="clear" w:color="auto" w:fill="FFFFFF"/>
        <w:spacing w:after="0" w:line="360" w:lineRule="auto"/>
        <w:ind w:firstLine="547"/>
        <w:jc w:val="both"/>
        <w:textAlignment w:val="baseline"/>
        <w:rPr>
          <w:rFonts w:eastAsia="Andale Sans UI"/>
          <w:kern w:val="1"/>
          <w:szCs w:val="28"/>
          <w:lang w:eastAsia="uk-UA"/>
        </w:rPr>
      </w:pPr>
      <w:bookmarkStart w:id="2" w:name="n82"/>
      <w:bookmarkStart w:id="3" w:name="n83"/>
      <w:bookmarkEnd w:id="2"/>
      <w:bookmarkEnd w:id="3"/>
      <w:r w:rsidRPr="008E5ADC">
        <w:rPr>
          <w:rFonts w:eastAsia="Andale Sans UI"/>
          <w:kern w:val="1"/>
          <w:szCs w:val="28"/>
          <w:lang w:eastAsia="uk-UA"/>
        </w:rPr>
        <w:t xml:space="preserve">У разі виявлення ознак злочину оперативний підрозділ, який здійснює оперативно-розшукову </w:t>
      </w:r>
      <w:r w:rsidR="00C3152D">
        <w:rPr>
          <w:rFonts w:eastAsia="Andale Sans UI"/>
          <w:kern w:val="1"/>
          <w:szCs w:val="28"/>
          <w:lang w:val="ru-RU" w:eastAsia="uk-UA"/>
        </w:rPr>
        <w:t>…..</w:t>
      </w:r>
      <w:r w:rsidRPr="008E5ADC">
        <w:rPr>
          <w:rFonts w:eastAsia="Andale Sans UI"/>
          <w:kern w:val="1"/>
          <w:szCs w:val="28"/>
          <w:lang w:eastAsia="uk-UA"/>
        </w:rPr>
        <w:t xml:space="preserve"> та в установленому порядку, є обов’язковими до виконання оперативним підрозділом</w:t>
      </w:r>
      <w:r w:rsidR="00A045E0" w:rsidRPr="008E5ADC">
        <w:rPr>
          <w:rFonts w:eastAsia="Andale Sans UI"/>
          <w:kern w:val="1"/>
          <w:szCs w:val="28"/>
          <w:lang w:eastAsia="uk-UA"/>
        </w:rPr>
        <w:t xml:space="preserve"> [3, с. 45].</w:t>
      </w:r>
    </w:p>
    <w:p w14:paraId="0AA430BE" w14:textId="11ACC9FD" w:rsidR="006669B6" w:rsidRPr="00C3152D" w:rsidRDefault="006669B6" w:rsidP="00FC792E">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t xml:space="preserve">Таким чином, </w:t>
      </w:r>
      <w:r w:rsidR="00C3152D">
        <w:rPr>
          <w:rFonts w:eastAsia="Andale Sans UI"/>
          <w:kern w:val="1"/>
          <w:szCs w:val="28"/>
          <w:lang w:val="ru-RU" w:eastAsia="uk-UA"/>
        </w:rPr>
        <w:t>…</w:t>
      </w:r>
    </w:p>
    <w:p w14:paraId="57EEA2A4" w14:textId="77777777" w:rsidR="00DE7D0E" w:rsidRPr="008E5ADC" w:rsidRDefault="00DE7D0E" w:rsidP="00FC792E">
      <w:pPr>
        <w:shd w:val="clear" w:color="auto" w:fill="FFFFFF"/>
        <w:spacing w:after="0" w:line="360" w:lineRule="auto"/>
        <w:ind w:firstLine="547"/>
        <w:jc w:val="both"/>
        <w:textAlignment w:val="baseline"/>
        <w:rPr>
          <w:rFonts w:eastAsia="Andale Sans UI"/>
          <w:kern w:val="1"/>
          <w:szCs w:val="28"/>
          <w:lang w:eastAsia="uk-UA"/>
        </w:rPr>
      </w:pPr>
    </w:p>
    <w:p w14:paraId="78E26190" w14:textId="77777777" w:rsidR="006669B6" w:rsidRPr="008E5ADC" w:rsidRDefault="006669B6" w:rsidP="00FC792E">
      <w:pPr>
        <w:shd w:val="clear" w:color="auto" w:fill="FFFFFF"/>
        <w:spacing w:after="0" w:line="360" w:lineRule="auto"/>
        <w:ind w:firstLine="547"/>
        <w:jc w:val="both"/>
        <w:textAlignment w:val="baseline"/>
        <w:rPr>
          <w:rFonts w:eastAsia="Andale Sans UI"/>
          <w:kern w:val="1"/>
          <w:szCs w:val="28"/>
          <w:lang w:eastAsia="uk-UA"/>
        </w:rPr>
      </w:pPr>
    </w:p>
    <w:p w14:paraId="1FC5D869" w14:textId="77777777" w:rsidR="001D6F20" w:rsidRPr="008E5ADC" w:rsidRDefault="001D6F20" w:rsidP="00FC792E">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b/>
          <w:kern w:val="1"/>
          <w:szCs w:val="28"/>
          <w:lang w:eastAsia="uk-UA"/>
        </w:rPr>
        <w:t>1.2. Поняття оперативно-розшуков</w:t>
      </w:r>
      <w:r w:rsidR="00A045E0" w:rsidRPr="008E5ADC">
        <w:rPr>
          <w:rFonts w:eastAsia="Andale Sans UI"/>
          <w:b/>
          <w:kern w:val="1"/>
          <w:szCs w:val="28"/>
          <w:lang w:eastAsia="uk-UA"/>
        </w:rPr>
        <w:t>ої</w:t>
      </w:r>
      <w:r w:rsidRPr="008E5ADC">
        <w:rPr>
          <w:rFonts w:eastAsia="Andale Sans UI"/>
          <w:b/>
          <w:kern w:val="1"/>
          <w:szCs w:val="28"/>
          <w:lang w:eastAsia="uk-UA"/>
        </w:rPr>
        <w:t xml:space="preserve"> тактики</w:t>
      </w:r>
    </w:p>
    <w:p w14:paraId="040BFACE" w14:textId="77777777" w:rsidR="006669B6" w:rsidRPr="008E5ADC" w:rsidRDefault="006669B6" w:rsidP="00FC792E">
      <w:pPr>
        <w:shd w:val="clear" w:color="auto" w:fill="FFFFFF"/>
        <w:spacing w:after="0" w:line="360" w:lineRule="auto"/>
        <w:ind w:firstLine="547"/>
        <w:jc w:val="both"/>
        <w:textAlignment w:val="baseline"/>
        <w:rPr>
          <w:rFonts w:eastAsia="Andale Sans UI"/>
          <w:kern w:val="1"/>
          <w:szCs w:val="28"/>
          <w:lang w:eastAsia="uk-UA"/>
        </w:rPr>
      </w:pPr>
    </w:p>
    <w:p w14:paraId="5AA16F53" w14:textId="77777777" w:rsidR="006E2ADC" w:rsidRPr="008E5ADC" w:rsidRDefault="006E2ADC"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Поняття оперативно-розшукової тактики в теорії оперативно-розшукової діяльності одним із перших у 1984 р. розкрив радянський дослідник В. Г. </w:t>
      </w:r>
      <w:r w:rsidRPr="008E5ADC">
        <w:rPr>
          <w:rFonts w:eastAsia="Andale Sans UI"/>
          <w:kern w:val="1"/>
          <w:szCs w:val="28"/>
          <w:lang w:eastAsia="uk-UA"/>
        </w:rPr>
        <w:lastRenderedPageBreak/>
        <w:t xml:space="preserve">Самойлов, розглядаючи її у двох аспектах: як систему наукових положень та розроблених на їх основі практичних рекомендацій з організації та здійснення оперативно-розшукових заходів, а також як лінію поведінки осіб, які </w:t>
      </w:r>
      <w:r w:rsidR="006669B6" w:rsidRPr="008E5ADC">
        <w:rPr>
          <w:rFonts w:eastAsia="Andale Sans UI"/>
          <w:kern w:val="1"/>
          <w:szCs w:val="28"/>
          <w:lang w:eastAsia="uk-UA"/>
        </w:rPr>
        <w:t>беруть участь у їх проведенні [</w:t>
      </w:r>
      <w:r w:rsidRPr="008E5ADC">
        <w:rPr>
          <w:rFonts w:eastAsia="Andale Sans UI"/>
          <w:kern w:val="1"/>
          <w:szCs w:val="28"/>
          <w:lang w:eastAsia="uk-UA"/>
        </w:rPr>
        <w:t>4</w:t>
      </w:r>
      <w:r w:rsidR="006669B6" w:rsidRPr="008E5ADC">
        <w:rPr>
          <w:rFonts w:eastAsia="Andale Sans UI"/>
          <w:kern w:val="1"/>
          <w:szCs w:val="28"/>
          <w:lang w:eastAsia="uk-UA"/>
        </w:rPr>
        <w:t>, с. 56</w:t>
      </w:r>
      <w:r w:rsidRPr="008E5ADC">
        <w:rPr>
          <w:rFonts w:eastAsia="Andale Sans UI"/>
          <w:kern w:val="1"/>
          <w:szCs w:val="28"/>
          <w:lang w:eastAsia="uk-UA"/>
        </w:rPr>
        <w:t>].</w:t>
      </w:r>
    </w:p>
    <w:p w14:paraId="352239A0" w14:textId="76413723" w:rsidR="006E2ADC" w:rsidRPr="008E5ADC" w:rsidRDefault="006E2ADC"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Тактика є складовою тих видів людської діяльності, суб’єкти яких, виконуючи свої функції, стикаються з фактичним або ймовір</w:t>
      </w:r>
      <w:r w:rsidR="006669B6" w:rsidRPr="008E5ADC">
        <w:rPr>
          <w:rFonts w:eastAsia="Andale Sans UI"/>
          <w:kern w:val="1"/>
          <w:szCs w:val="28"/>
          <w:lang w:eastAsia="uk-UA"/>
        </w:rPr>
        <w:t>ним опором певних сил (суперни</w:t>
      </w:r>
      <w:r w:rsidRPr="008E5ADC">
        <w:rPr>
          <w:rFonts w:eastAsia="Andale Sans UI"/>
          <w:kern w:val="1"/>
          <w:szCs w:val="28"/>
          <w:lang w:eastAsia="uk-UA"/>
        </w:rPr>
        <w:t>ків, супротивників, вор</w:t>
      </w:r>
      <w:r w:rsidR="006669B6" w:rsidRPr="008E5ADC">
        <w:rPr>
          <w:rFonts w:eastAsia="Andale Sans UI"/>
          <w:kern w:val="1"/>
          <w:szCs w:val="28"/>
          <w:lang w:eastAsia="uk-UA"/>
        </w:rPr>
        <w:t>огів, конкурентів тощо)</w:t>
      </w:r>
      <w:r w:rsidRPr="008E5ADC">
        <w:rPr>
          <w:rFonts w:eastAsia="Andale Sans UI"/>
          <w:kern w:val="1"/>
          <w:szCs w:val="28"/>
          <w:lang w:eastAsia="uk-UA"/>
        </w:rPr>
        <w:t xml:space="preserve">. Тактика виконує функцію </w:t>
      </w:r>
      <w:r w:rsidR="00C3152D">
        <w:rPr>
          <w:rFonts w:eastAsia="Andale Sans UI"/>
          <w:kern w:val="1"/>
          <w:szCs w:val="28"/>
          <w:lang w:val="ru-RU" w:eastAsia="uk-UA"/>
        </w:rPr>
        <w:t>…..</w:t>
      </w:r>
      <w:r w:rsidRPr="008E5ADC">
        <w:rPr>
          <w:rFonts w:eastAsia="Andale Sans UI"/>
          <w:kern w:val="1"/>
          <w:szCs w:val="28"/>
          <w:lang w:eastAsia="uk-UA"/>
        </w:rPr>
        <w:t xml:space="preserve"> дії оперативних працівників. Таким чином, оперативно-розшукова тактика здатна забезпечити ефективне розв’язання завдань оперативно-розшукової діяльності лише за комплексного поєднання цих складових</w:t>
      </w:r>
      <w:r w:rsidR="00FB0039" w:rsidRPr="008E5ADC">
        <w:rPr>
          <w:rFonts w:eastAsia="Andale Sans UI"/>
          <w:kern w:val="1"/>
          <w:szCs w:val="28"/>
          <w:lang w:eastAsia="uk-UA"/>
        </w:rPr>
        <w:t xml:space="preserve">  [10, с. 11].</w:t>
      </w:r>
    </w:p>
    <w:p w14:paraId="7D097B8C" w14:textId="13072D04" w:rsidR="006E2ADC" w:rsidRPr="008E5ADC" w:rsidRDefault="006E2ADC"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Отже, </w:t>
      </w:r>
      <w:r w:rsidR="00C3152D">
        <w:rPr>
          <w:rFonts w:eastAsia="Andale Sans UI"/>
          <w:kern w:val="1"/>
          <w:szCs w:val="28"/>
          <w:lang w:val="ru-RU" w:eastAsia="uk-UA"/>
        </w:rPr>
        <w:t>….</w:t>
      </w:r>
      <w:r w:rsidRPr="008E5ADC">
        <w:rPr>
          <w:rFonts w:eastAsia="Andale Sans UI"/>
          <w:kern w:val="1"/>
          <w:szCs w:val="28"/>
          <w:lang w:eastAsia="uk-UA"/>
        </w:rPr>
        <w:t xml:space="preserve"> юридичних обов’язків і реалізації прав, передбачених законом.</w:t>
      </w:r>
    </w:p>
    <w:p w14:paraId="6FD5B48D"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p>
    <w:p w14:paraId="747C6773" w14:textId="77777777" w:rsidR="00BD132A" w:rsidRPr="008E5ADC" w:rsidRDefault="00BD132A" w:rsidP="005917E4">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РОЗДІЛ 2</w:t>
      </w:r>
    </w:p>
    <w:p w14:paraId="6399AC13" w14:textId="77777777" w:rsidR="00BD132A" w:rsidRPr="008E5ADC" w:rsidRDefault="00BD132A" w:rsidP="005917E4">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Обов'язки оперативних підрозділів, уповноважених здійснювати оперативно-розшукову тактику</w:t>
      </w:r>
    </w:p>
    <w:p w14:paraId="196B3424" w14:textId="77777777" w:rsidR="005917E4" w:rsidRPr="008E5ADC" w:rsidRDefault="005917E4" w:rsidP="00FC792E">
      <w:pPr>
        <w:shd w:val="clear" w:color="auto" w:fill="FFFFFF"/>
        <w:spacing w:after="0" w:line="360" w:lineRule="auto"/>
        <w:ind w:firstLine="547"/>
        <w:jc w:val="both"/>
        <w:textAlignment w:val="baseline"/>
        <w:rPr>
          <w:rFonts w:eastAsia="Andale Sans UI"/>
          <w:b/>
          <w:kern w:val="1"/>
          <w:szCs w:val="28"/>
          <w:lang w:eastAsia="uk-UA"/>
        </w:rPr>
      </w:pPr>
    </w:p>
    <w:p w14:paraId="40BBF762" w14:textId="77777777" w:rsidR="00BD132A" w:rsidRPr="008E5ADC" w:rsidRDefault="00BD132A" w:rsidP="00FC792E">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b/>
          <w:kern w:val="1"/>
          <w:szCs w:val="28"/>
          <w:lang w:eastAsia="uk-UA"/>
        </w:rPr>
        <w:t>2.1. Обов'язки оперативних підрозділів, уповноважених здійснювати тактику оперативного (ініціативного) пошуку</w:t>
      </w:r>
    </w:p>
    <w:p w14:paraId="060E4E2F"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p>
    <w:p w14:paraId="64A07C61" w14:textId="54354197" w:rsidR="00BD132A" w:rsidRPr="008E5ADC" w:rsidRDefault="00BD132A"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Пошуковий характер оперативно-розшукової діяльності визначає необхідність постійного виявлення та розпізнавання в навколишньому середовищі осіб, предметів та явищ, які можуть мати безпосереднє відношення до підготування або вчинення злочинів. Кількість таких об’єктів, за твердженням О.С. </w:t>
      </w:r>
      <w:proofErr w:type="spellStart"/>
      <w:r w:rsidRPr="008E5ADC">
        <w:rPr>
          <w:rFonts w:eastAsia="Andale Sans UI"/>
          <w:kern w:val="1"/>
          <w:szCs w:val="28"/>
          <w:lang w:eastAsia="uk-UA"/>
        </w:rPr>
        <w:t>Вандишева</w:t>
      </w:r>
      <w:proofErr w:type="spellEnd"/>
      <w:r w:rsidRPr="008E5ADC">
        <w:rPr>
          <w:rFonts w:eastAsia="Andale Sans UI"/>
          <w:kern w:val="1"/>
          <w:szCs w:val="28"/>
          <w:lang w:eastAsia="uk-UA"/>
        </w:rPr>
        <w:t xml:space="preserve">, заздалегідь встановити неможливо, так як в кожному конкретному випадку вони залежать від індивідуальних ознак, які характеризують обставини підготування або вчинення протиправних дій особою чи групою осіб. </w:t>
      </w:r>
      <w:r w:rsidR="00C3152D">
        <w:rPr>
          <w:rFonts w:eastAsia="Andale Sans UI"/>
          <w:kern w:val="1"/>
          <w:szCs w:val="28"/>
          <w:lang w:eastAsia="uk-UA"/>
        </w:rPr>
        <w:t>…</w:t>
      </w:r>
      <w:r w:rsidR="00C3152D" w:rsidRPr="00C3152D">
        <w:rPr>
          <w:rFonts w:eastAsia="Andale Sans UI"/>
          <w:kern w:val="1"/>
          <w:szCs w:val="28"/>
          <w:lang w:eastAsia="uk-UA"/>
        </w:rPr>
        <w:t>.</w:t>
      </w:r>
      <w:r w:rsidRPr="008E5ADC">
        <w:rPr>
          <w:rFonts w:eastAsia="Andale Sans UI"/>
          <w:kern w:val="1"/>
          <w:szCs w:val="28"/>
          <w:lang w:eastAsia="uk-UA"/>
        </w:rPr>
        <w:t xml:space="preserve"> в місцях найбільш вірогідного виявлення ознак та об’єктів, що встановлюються; підстави його проведення; систематичність здійснення.</w:t>
      </w:r>
      <w:r w:rsidR="005917E4" w:rsidRPr="008E5ADC">
        <w:rPr>
          <w:rFonts w:eastAsia="Andale Sans UI"/>
          <w:kern w:val="1"/>
          <w:szCs w:val="28"/>
          <w:lang w:eastAsia="uk-UA"/>
        </w:rPr>
        <w:t xml:space="preserve"> [12].</w:t>
      </w:r>
    </w:p>
    <w:p w14:paraId="7BD0943D"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p>
    <w:p w14:paraId="5AD6B17F" w14:textId="0B031D15" w:rsidR="00BD132A" w:rsidRPr="008E5ADC" w:rsidRDefault="00BD132A"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Суб’єкт пошуку (оперативний працівник) повинен володіти знаннями про закономірності виникнення (відображення) інформації про злочин на об’єктах, які визначають та аналізують, уміти логічно моделювати процес учинення протиправного діяння. Застосовуючи логіку злочинців, оперативний працівник має з’ясувати зміст і </w:t>
      </w:r>
      <w:r w:rsidR="00C3152D">
        <w:rPr>
          <w:rFonts w:eastAsia="Andale Sans UI"/>
          <w:kern w:val="1"/>
          <w:szCs w:val="28"/>
          <w:lang w:val="ru-RU" w:eastAsia="uk-UA"/>
        </w:rPr>
        <w:t>….</w:t>
      </w:r>
      <w:r w:rsidRPr="008E5ADC">
        <w:rPr>
          <w:rFonts w:eastAsia="Andale Sans UI"/>
          <w:kern w:val="1"/>
          <w:szCs w:val="28"/>
          <w:lang w:eastAsia="uk-UA"/>
        </w:rPr>
        <w:t xml:space="preserve"> поєднання різних негативних обставин, умов, які створюють конкретну обстановку, ситуацію [1</w:t>
      </w:r>
      <w:r w:rsidR="005917E4" w:rsidRPr="008E5ADC">
        <w:rPr>
          <w:rFonts w:eastAsia="Andale Sans UI"/>
          <w:kern w:val="1"/>
          <w:szCs w:val="28"/>
          <w:lang w:eastAsia="uk-UA"/>
        </w:rPr>
        <w:t>3</w:t>
      </w:r>
      <w:r w:rsidRPr="008E5ADC">
        <w:rPr>
          <w:rFonts w:eastAsia="Andale Sans UI"/>
          <w:kern w:val="1"/>
          <w:szCs w:val="28"/>
          <w:lang w:eastAsia="uk-UA"/>
        </w:rPr>
        <w:t>, с. 448].</w:t>
      </w:r>
    </w:p>
    <w:p w14:paraId="79642B4D" w14:textId="7C560115" w:rsidR="00EA55A8" w:rsidRPr="00C3152D" w:rsidRDefault="00EA55A8" w:rsidP="00FC792E">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t>Отже</w:t>
      </w:r>
      <w:r w:rsidR="00C3152D">
        <w:rPr>
          <w:rFonts w:eastAsia="Andale Sans UI"/>
          <w:kern w:val="1"/>
          <w:szCs w:val="28"/>
          <w:lang w:val="ru-RU" w:eastAsia="uk-UA"/>
        </w:rPr>
        <w:t>…</w:t>
      </w:r>
    </w:p>
    <w:p w14:paraId="12DE24D5" w14:textId="77777777" w:rsidR="00B114B1" w:rsidRPr="008E5ADC" w:rsidRDefault="00B114B1" w:rsidP="00FC792E">
      <w:pPr>
        <w:shd w:val="clear" w:color="auto" w:fill="FFFFFF"/>
        <w:spacing w:after="0" w:line="360" w:lineRule="auto"/>
        <w:ind w:firstLine="547"/>
        <w:jc w:val="both"/>
        <w:textAlignment w:val="baseline"/>
        <w:rPr>
          <w:rFonts w:eastAsia="Andale Sans UI"/>
          <w:kern w:val="1"/>
          <w:szCs w:val="28"/>
          <w:lang w:eastAsia="uk-UA"/>
        </w:rPr>
      </w:pPr>
    </w:p>
    <w:p w14:paraId="6F37BC98" w14:textId="77777777" w:rsidR="005917E4" w:rsidRPr="008E5ADC" w:rsidRDefault="005917E4" w:rsidP="00FC792E">
      <w:pPr>
        <w:shd w:val="clear" w:color="auto" w:fill="FFFFFF"/>
        <w:spacing w:after="0" w:line="360" w:lineRule="auto"/>
        <w:ind w:firstLine="547"/>
        <w:jc w:val="both"/>
        <w:textAlignment w:val="baseline"/>
        <w:rPr>
          <w:rFonts w:eastAsia="Andale Sans UI"/>
          <w:b/>
          <w:kern w:val="1"/>
          <w:szCs w:val="28"/>
          <w:lang w:eastAsia="uk-UA"/>
        </w:rPr>
      </w:pPr>
    </w:p>
    <w:p w14:paraId="484AFC6B" w14:textId="77777777" w:rsidR="00BD132A" w:rsidRPr="008E5ADC" w:rsidRDefault="00BD132A" w:rsidP="00FC792E">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b/>
          <w:kern w:val="1"/>
          <w:szCs w:val="28"/>
          <w:lang w:eastAsia="uk-UA"/>
        </w:rPr>
        <w:t>2.2. Обов'язки оперативних підрозділів, уповноважених здійснювати тактику запобігання злочинам</w:t>
      </w:r>
    </w:p>
    <w:p w14:paraId="7FC26F9B" w14:textId="77777777" w:rsidR="005917E4" w:rsidRPr="008E5ADC" w:rsidRDefault="005917E4" w:rsidP="00FC792E">
      <w:pPr>
        <w:shd w:val="clear" w:color="auto" w:fill="FFFFFF"/>
        <w:spacing w:after="0" w:line="360" w:lineRule="auto"/>
        <w:ind w:firstLine="547"/>
        <w:jc w:val="both"/>
        <w:textAlignment w:val="baseline"/>
        <w:rPr>
          <w:rFonts w:eastAsia="Andale Sans UI"/>
          <w:kern w:val="1"/>
          <w:szCs w:val="28"/>
          <w:lang w:eastAsia="uk-UA"/>
        </w:rPr>
      </w:pPr>
    </w:p>
    <w:p w14:paraId="0C3B20E2" w14:textId="06D03DE1" w:rsidR="00EA55A8" w:rsidRPr="008E5ADC" w:rsidRDefault="00B81626"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Запобігання злочинам (як і будь-яка інша правозастосовна практика та усіляка соціально спрямована діяльність) не може здійснюватися стихійно, безсистемно. Вона повинна мати свою науково</w:t>
      </w:r>
      <w:r w:rsidR="00DA232B" w:rsidRPr="008E5ADC">
        <w:rPr>
          <w:rFonts w:eastAsia="Andale Sans UI"/>
          <w:kern w:val="1"/>
          <w:szCs w:val="28"/>
          <w:lang w:eastAsia="uk-UA"/>
        </w:rPr>
        <w:t xml:space="preserve"> обґрунтовану тактику. Це озна</w:t>
      </w:r>
      <w:r w:rsidRPr="008E5ADC">
        <w:rPr>
          <w:rFonts w:eastAsia="Andale Sans UI"/>
          <w:kern w:val="1"/>
          <w:szCs w:val="28"/>
          <w:lang w:eastAsia="uk-UA"/>
        </w:rPr>
        <w:t>чає, що з науко</w:t>
      </w:r>
      <w:r w:rsidR="00DA232B" w:rsidRPr="008E5ADC">
        <w:rPr>
          <w:rFonts w:eastAsia="Andale Sans UI"/>
          <w:kern w:val="1"/>
          <w:szCs w:val="28"/>
          <w:lang w:eastAsia="uk-UA"/>
        </w:rPr>
        <w:t xml:space="preserve">вих </w:t>
      </w:r>
      <w:r w:rsidR="00C3152D">
        <w:rPr>
          <w:rFonts w:eastAsia="Andale Sans UI"/>
          <w:kern w:val="1"/>
          <w:szCs w:val="28"/>
          <w:lang w:eastAsia="uk-UA"/>
        </w:rPr>
        <w:t>…</w:t>
      </w:r>
      <w:r w:rsidR="00EA55A8" w:rsidRPr="008E5ADC">
        <w:rPr>
          <w:rFonts w:eastAsia="Andale Sans UI"/>
          <w:kern w:val="1"/>
          <w:szCs w:val="28"/>
          <w:lang w:eastAsia="uk-UA"/>
        </w:rPr>
        <w:t xml:space="preserve"> об’єктів дозвільної системи, де вони використовуються, та щодо контролю за додержанням цих правил і функціонуванням цих об’єктів та ін. [16].</w:t>
      </w:r>
    </w:p>
    <w:p w14:paraId="6462E28B" w14:textId="7FFB6D57" w:rsidR="00EA55A8" w:rsidRPr="008E5ADC" w:rsidRDefault="00EA55A8"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Індивідуальна профілактична робота, зазвичай здійснюється щодо неповнолітніх, які відносяться до групи ризику вчинення злочину або вже вчинили злочин, у зв’язку з </w:t>
      </w:r>
      <w:r w:rsidR="00C3152D">
        <w:rPr>
          <w:rFonts w:eastAsia="Andale Sans UI"/>
          <w:kern w:val="1"/>
          <w:szCs w:val="28"/>
          <w:lang w:eastAsia="uk-UA"/>
        </w:rPr>
        <w:t>…</w:t>
      </w:r>
      <w:r w:rsidR="00C3152D" w:rsidRPr="00C3152D">
        <w:rPr>
          <w:rFonts w:eastAsia="Andale Sans UI"/>
          <w:kern w:val="1"/>
          <w:szCs w:val="28"/>
          <w:lang w:eastAsia="uk-UA"/>
        </w:rPr>
        <w:t>.</w:t>
      </w:r>
      <w:r w:rsidRPr="008E5ADC">
        <w:rPr>
          <w:rFonts w:eastAsia="Andale Sans UI"/>
          <w:kern w:val="1"/>
          <w:szCs w:val="28"/>
          <w:lang w:eastAsia="uk-UA"/>
        </w:rPr>
        <w:t xml:space="preserve"> до єдиної інформаційної системи МВС, дітей, щодо яких поліцейські ЮП здійснюють профілактичну роботу</w:t>
      </w:r>
      <w:bookmarkStart w:id="4" w:name="n61"/>
      <w:bookmarkEnd w:id="4"/>
      <w:r w:rsidRPr="008E5ADC">
        <w:rPr>
          <w:rFonts w:eastAsia="Andale Sans UI"/>
          <w:kern w:val="1"/>
          <w:szCs w:val="28"/>
          <w:lang w:eastAsia="uk-UA"/>
        </w:rPr>
        <w:t xml:space="preserve"> [1</w:t>
      </w:r>
      <w:r w:rsidR="00F971D9" w:rsidRPr="008E5ADC">
        <w:rPr>
          <w:rFonts w:eastAsia="Andale Sans UI"/>
          <w:kern w:val="1"/>
          <w:szCs w:val="28"/>
          <w:lang w:eastAsia="uk-UA"/>
        </w:rPr>
        <w:t>7</w:t>
      </w:r>
      <w:r w:rsidRPr="008E5ADC">
        <w:rPr>
          <w:rFonts w:eastAsia="Andale Sans UI"/>
          <w:kern w:val="1"/>
          <w:szCs w:val="28"/>
          <w:lang w:eastAsia="uk-UA"/>
        </w:rPr>
        <w:t>].</w:t>
      </w:r>
    </w:p>
    <w:p w14:paraId="68A14627" w14:textId="4F903CEA" w:rsidR="00EA55A8" w:rsidRPr="00C3152D" w:rsidRDefault="00EA55A8" w:rsidP="00FC792E">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t xml:space="preserve">Отже, </w:t>
      </w:r>
      <w:r w:rsidR="00C3152D">
        <w:rPr>
          <w:rFonts w:eastAsia="Andale Sans UI"/>
          <w:kern w:val="1"/>
          <w:szCs w:val="28"/>
          <w:lang w:val="ru-RU" w:eastAsia="uk-UA"/>
        </w:rPr>
        <w:t>…</w:t>
      </w:r>
    </w:p>
    <w:p w14:paraId="0E0D2328" w14:textId="77777777" w:rsidR="00EA55A8" w:rsidRPr="008E5ADC" w:rsidRDefault="00EA55A8" w:rsidP="00FC792E">
      <w:pPr>
        <w:shd w:val="clear" w:color="auto" w:fill="FFFFFF"/>
        <w:spacing w:after="0" w:line="360" w:lineRule="auto"/>
        <w:ind w:firstLine="547"/>
        <w:jc w:val="both"/>
        <w:textAlignment w:val="baseline"/>
        <w:rPr>
          <w:rFonts w:eastAsia="Andale Sans UI"/>
          <w:kern w:val="1"/>
          <w:szCs w:val="28"/>
          <w:lang w:eastAsia="uk-UA"/>
        </w:rPr>
      </w:pPr>
    </w:p>
    <w:p w14:paraId="290A78F8" w14:textId="77777777" w:rsidR="00BD132A" w:rsidRPr="008E5ADC" w:rsidRDefault="00BD132A" w:rsidP="00FC792E">
      <w:pPr>
        <w:shd w:val="clear" w:color="auto" w:fill="FFFFFF"/>
        <w:spacing w:after="0" w:line="360" w:lineRule="auto"/>
        <w:ind w:firstLine="547"/>
        <w:jc w:val="both"/>
        <w:textAlignment w:val="baseline"/>
        <w:rPr>
          <w:rFonts w:eastAsia="Andale Sans UI"/>
          <w:b/>
          <w:kern w:val="1"/>
          <w:szCs w:val="28"/>
          <w:lang w:eastAsia="uk-UA"/>
        </w:rPr>
      </w:pPr>
      <w:r w:rsidRPr="008E5ADC">
        <w:rPr>
          <w:rFonts w:eastAsia="Andale Sans UI"/>
          <w:b/>
          <w:kern w:val="1"/>
          <w:szCs w:val="28"/>
          <w:lang w:eastAsia="uk-UA"/>
        </w:rPr>
        <w:t>2.3. Обов'язки оперативних підрозділів, уповноважених здійснювати тактику оперативної розробки (документування, реалізація матеріалів тощо).</w:t>
      </w:r>
    </w:p>
    <w:p w14:paraId="11CF87DB" w14:textId="77777777" w:rsidR="00BD132A" w:rsidRPr="008E5ADC" w:rsidRDefault="00BD132A" w:rsidP="00FC792E">
      <w:pPr>
        <w:shd w:val="clear" w:color="auto" w:fill="FFFFFF"/>
        <w:spacing w:after="0" w:line="360" w:lineRule="auto"/>
        <w:ind w:firstLine="547"/>
        <w:jc w:val="both"/>
        <w:textAlignment w:val="baseline"/>
        <w:rPr>
          <w:rFonts w:eastAsia="Andale Sans UI"/>
          <w:kern w:val="1"/>
          <w:szCs w:val="28"/>
          <w:lang w:eastAsia="uk-UA"/>
        </w:rPr>
      </w:pPr>
    </w:p>
    <w:p w14:paraId="619B9427" w14:textId="77777777" w:rsidR="00F51112" w:rsidRPr="008E5ADC" w:rsidRDefault="00F51112"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lastRenderedPageBreak/>
        <w:t>Оперативна розробка справедливо вважається окремим інститутом оперативно-розшукової діяльності. ТІ одночасно потрібно розглядати як:</w:t>
      </w:r>
    </w:p>
    <w:p w14:paraId="288F93D5" w14:textId="77777777" w:rsidR="00F51112" w:rsidRPr="008E5ADC" w:rsidRDefault="00F51112"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вагомий інструмент реалізації загальнодержавної політики протидії злочинності;</w:t>
      </w:r>
    </w:p>
    <w:p w14:paraId="272708EE" w14:textId="77777777" w:rsidR="00F51112" w:rsidRPr="008E5ADC" w:rsidRDefault="00F51112"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окрему форму ОРД, що базується на загальних основах організації та тактики оперативно-розшукової діяльності та врахуванні її принципів при проведенні відповідних заходів;</w:t>
      </w:r>
    </w:p>
    <w:p w14:paraId="1F8E4EEE" w14:textId="77777777" w:rsidR="00C81987" w:rsidRPr="008E5ADC" w:rsidRDefault="00F51112" w:rsidP="00FC792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правовий інститут оперативно-розшукової діяльності, що передбачає обов'язкове врахування принципу професійної етики [</w:t>
      </w:r>
      <w:r w:rsidR="00F971D9" w:rsidRPr="008E5ADC">
        <w:rPr>
          <w:rFonts w:eastAsia="Andale Sans UI"/>
          <w:kern w:val="1"/>
          <w:szCs w:val="28"/>
          <w:lang w:eastAsia="uk-UA"/>
        </w:rPr>
        <w:t>20</w:t>
      </w:r>
      <w:r w:rsidRPr="008E5ADC">
        <w:rPr>
          <w:rFonts w:eastAsia="Andale Sans UI"/>
          <w:kern w:val="1"/>
          <w:szCs w:val="28"/>
          <w:lang w:eastAsia="uk-UA"/>
        </w:rPr>
        <w:t xml:space="preserve">, </w:t>
      </w:r>
      <w:r w:rsidR="00F971D9" w:rsidRPr="008E5ADC">
        <w:rPr>
          <w:rFonts w:eastAsia="Andale Sans UI"/>
          <w:kern w:val="1"/>
          <w:szCs w:val="28"/>
          <w:lang w:eastAsia="uk-UA"/>
        </w:rPr>
        <w:t>с</w:t>
      </w:r>
      <w:r w:rsidRPr="008E5ADC">
        <w:rPr>
          <w:rFonts w:eastAsia="Andale Sans UI"/>
          <w:kern w:val="1"/>
          <w:szCs w:val="28"/>
          <w:lang w:eastAsia="uk-UA"/>
        </w:rPr>
        <w:t>. 259].</w:t>
      </w:r>
    </w:p>
    <w:p w14:paraId="0E9BAA6D" w14:textId="41961E4E" w:rsidR="00796AD8" w:rsidRPr="008E5ADC" w:rsidRDefault="00F51112"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загальні завдання оперативної розробки за розглядуваною організаційно-</w:t>
      </w:r>
      <w:r w:rsidR="00C3152D">
        <w:rPr>
          <w:rFonts w:eastAsia="Andale Sans UI"/>
          <w:kern w:val="1"/>
          <w:szCs w:val="28"/>
          <w:lang w:val="ru-RU" w:eastAsia="uk-UA"/>
        </w:rPr>
        <w:t>…..</w:t>
      </w:r>
      <w:r w:rsidR="00796AD8" w:rsidRPr="008E5ADC">
        <w:rPr>
          <w:rFonts w:eastAsia="Andale Sans UI"/>
          <w:kern w:val="1"/>
          <w:szCs w:val="28"/>
          <w:lang w:eastAsia="uk-UA"/>
        </w:rPr>
        <w:t xml:space="preserve"> у присутності такої особи.</w:t>
      </w:r>
    </w:p>
    <w:p w14:paraId="04E5CFF3" w14:textId="77777777" w:rsidR="00796AD8" w:rsidRPr="008E5ADC" w:rsidRDefault="00796AD8" w:rsidP="00796AD8">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 (стаття 271 Кримінального процесуального кодексу України)</w:t>
      </w:r>
      <w:r w:rsidR="00F971D9" w:rsidRPr="008E5ADC">
        <w:rPr>
          <w:rFonts w:eastAsia="Andale Sans UI"/>
          <w:kern w:val="1"/>
          <w:szCs w:val="28"/>
          <w:lang w:eastAsia="uk-UA"/>
        </w:rPr>
        <w:t xml:space="preserve"> [22].</w:t>
      </w:r>
    </w:p>
    <w:p w14:paraId="763305FF" w14:textId="037D6583" w:rsidR="00171F26" w:rsidRPr="008E5ADC" w:rsidRDefault="00171F26" w:rsidP="00C3152D">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Оперативно-розшукові заходи, пов’язані з тимчасовим обмеженням прав людини, проводяться з метою </w:t>
      </w:r>
      <w:r w:rsidR="00C3152D">
        <w:rPr>
          <w:rFonts w:eastAsia="Andale Sans UI"/>
          <w:kern w:val="1"/>
          <w:szCs w:val="28"/>
          <w:lang w:val="ru-RU" w:eastAsia="uk-UA"/>
        </w:rPr>
        <w:t>….</w:t>
      </w:r>
      <w:r w:rsidRPr="008E5ADC">
        <w:rPr>
          <w:rFonts w:eastAsia="Andale Sans UI"/>
          <w:kern w:val="1"/>
          <w:szCs w:val="28"/>
          <w:lang w:eastAsia="uk-UA"/>
        </w:rPr>
        <w:t xml:space="preserve"> 4 статті 273 Кримінального процесуального кодексу України).</w:t>
      </w:r>
      <w:r w:rsidR="000E5BB2" w:rsidRPr="008E5ADC">
        <w:rPr>
          <w:rFonts w:eastAsia="Andale Sans UI"/>
          <w:kern w:val="1"/>
          <w:szCs w:val="28"/>
          <w:lang w:eastAsia="uk-UA"/>
        </w:rPr>
        <w:t xml:space="preserve"> [23].</w:t>
      </w:r>
    </w:p>
    <w:p w14:paraId="7632C15E" w14:textId="2C393D54" w:rsidR="005E2249" w:rsidRPr="00C3152D" w:rsidRDefault="000E5BB2" w:rsidP="00171F26">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t xml:space="preserve">Отже, </w:t>
      </w:r>
      <w:r w:rsidR="00C3152D">
        <w:rPr>
          <w:rFonts w:eastAsia="Andale Sans UI"/>
          <w:kern w:val="1"/>
          <w:szCs w:val="28"/>
          <w:lang w:val="ru-RU" w:eastAsia="uk-UA"/>
        </w:rPr>
        <w:t>….</w:t>
      </w:r>
    </w:p>
    <w:p w14:paraId="143137ED" w14:textId="77777777" w:rsidR="005E2249" w:rsidRPr="008E5ADC" w:rsidRDefault="005E2249" w:rsidP="00171F26">
      <w:pPr>
        <w:shd w:val="clear" w:color="auto" w:fill="FFFFFF"/>
        <w:spacing w:after="0" w:line="360" w:lineRule="auto"/>
        <w:ind w:firstLine="547"/>
        <w:jc w:val="both"/>
        <w:textAlignment w:val="baseline"/>
        <w:rPr>
          <w:rFonts w:eastAsia="Andale Sans UI"/>
          <w:kern w:val="1"/>
          <w:szCs w:val="28"/>
          <w:lang w:eastAsia="uk-UA"/>
        </w:rPr>
      </w:pPr>
    </w:p>
    <w:p w14:paraId="3F3B2D7B" w14:textId="77777777" w:rsidR="005E2249" w:rsidRPr="008E5ADC" w:rsidRDefault="005E2249" w:rsidP="00171F26">
      <w:pPr>
        <w:shd w:val="clear" w:color="auto" w:fill="FFFFFF"/>
        <w:spacing w:after="0" w:line="360" w:lineRule="auto"/>
        <w:ind w:firstLine="547"/>
        <w:jc w:val="both"/>
        <w:textAlignment w:val="baseline"/>
        <w:rPr>
          <w:rFonts w:eastAsia="Andale Sans UI"/>
          <w:kern w:val="1"/>
          <w:szCs w:val="28"/>
          <w:lang w:eastAsia="uk-UA"/>
        </w:rPr>
      </w:pPr>
    </w:p>
    <w:p w14:paraId="5C4C8BDE" w14:textId="77777777" w:rsidR="005E2249" w:rsidRPr="008E5ADC" w:rsidRDefault="005E2249" w:rsidP="00171F26">
      <w:pPr>
        <w:shd w:val="clear" w:color="auto" w:fill="FFFFFF"/>
        <w:spacing w:after="0" w:line="360" w:lineRule="auto"/>
        <w:ind w:firstLine="547"/>
        <w:jc w:val="both"/>
        <w:textAlignment w:val="baseline"/>
        <w:rPr>
          <w:rFonts w:eastAsia="Andale Sans UI"/>
          <w:kern w:val="1"/>
          <w:szCs w:val="28"/>
          <w:lang w:eastAsia="uk-UA"/>
        </w:rPr>
      </w:pPr>
    </w:p>
    <w:p w14:paraId="7F9EA8B9" w14:textId="77777777" w:rsidR="005E2249" w:rsidRPr="008E5ADC" w:rsidRDefault="005E2249" w:rsidP="00171F26">
      <w:pPr>
        <w:shd w:val="clear" w:color="auto" w:fill="FFFFFF"/>
        <w:spacing w:after="0" w:line="360" w:lineRule="auto"/>
        <w:ind w:firstLine="547"/>
        <w:jc w:val="both"/>
        <w:textAlignment w:val="baseline"/>
        <w:rPr>
          <w:rFonts w:eastAsia="Andale Sans UI"/>
          <w:kern w:val="1"/>
          <w:szCs w:val="28"/>
          <w:lang w:eastAsia="uk-UA"/>
        </w:rPr>
      </w:pPr>
    </w:p>
    <w:p w14:paraId="04BBC2B0" w14:textId="77777777" w:rsidR="0018233A" w:rsidRPr="008E5ADC" w:rsidRDefault="0018233A" w:rsidP="00171F26">
      <w:pPr>
        <w:shd w:val="clear" w:color="auto" w:fill="FFFFFF"/>
        <w:spacing w:after="0" w:line="360" w:lineRule="auto"/>
        <w:ind w:firstLine="547"/>
        <w:jc w:val="both"/>
        <w:textAlignment w:val="baseline"/>
        <w:rPr>
          <w:rFonts w:eastAsia="Andale Sans UI"/>
          <w:kern w:val="1"/>
          <w:szCs w:val="28"/>
          <w:lang w:eastAsia="uk-UA"/>
        </w:rPr>
      </w:pPr>
    </w:p>
    <w:p w14:paraId="3228889E" w14:textId="77777777" w:rsidR="0018233A" w:rsidRPr="008E5ADC" w:rsidRDefault="0018233A" w:rsidP="00171F26">
      <w:pPr>
        <w:shd w:val="clear" w:color="auto" w:fill="FFFFFF"/>
        <w:spacing w:after="0" w:line="360" w:lineRule="auto"/>
        <w:ind w:firstLine="547"/>
        <w:jc w:val="both"/>
        <w:textAlignment w:val="baseline"/>
        <w:rPr>
          <w:rFonts w:eastAsia="Andale Sans UI"/>
          <w:kern w:val="1"/>
          <w:szCs w:val="28"/>
          <w:lang w:eastAsia="uk-UA"/>
        </w:rPr>
      </w:pPr>
    </w:p>
    <w:p w14:paraId="580DF575" w14:textId="77777777" w:rsidR="000E5BB2" w:rsidRPr="008E5ADC" w:rsidRDefault="000E5BB2" w:rsidP="000E5BB2">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ВИСНОВКИ</w:t>
      </w:r>
    </w:p>
    <w:p w14:paraId="2A8E5E19"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32BCC1B2" w14:textId="77777777" w:rsidR="0018233A" w:rsidRPr="008E5ADC" w:rsidRDefault="0018233A" w:rsidP="0018233A">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Підрозділи, які здійснюють оперативно-розшукову діяльність, зобов’язані:</w:t>
      </w:r>
    </w:p>
    <w:p w14:paraId="3F4BDAAD" w14:textId="00A2E27A" w:rsidR="0018233A" w:rsidRPr="00D84C68" w:rsidRDefault="0018233A" w:rsidP="00D84C68">
      <w:pPr>
        <w:shd w:val="clear" w:color="auto" w:fill="FFFFFF"/>
        <w:spacing w:after="0" w:line="360" w:lineRule="auto"/>
        <w:ind w:firstLine="547"/>
        <w:jc w:val="both"/>
        <w:textAlignment w:val="baseline"/>
        <w:rPr>
          <w:rFonts w:eastAsia="Andale Sans UI"/>
          <w:kern w:val="1"/>
          <w:szCs w:val="28"/>
          <w:lang w:val="ru-RU" w:eastAsia="uk-UA"/>
        </w:rPr>
      </w:pPr>
      <w:r w:rsidRPr="008E5ADC">
        <w:rPr>
          <w:rFonts w:eastAsia="Andale Sans UI"/>
          <w:kern w:val="1"/>
          <w:szCs w:val="28"/>
          <w:lang w:eastAsia="uk-UA"/>
        </w:rPr>
        <w:lastRenderedPageBreak/>
        <w:t xml:space="preserve">1) у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w:t>
      </w:r>
      <w:r w:rsidR="00D84C68">
        <w:rPr>
          <w:rFonts w:eastAsia="Andale Sans UI"/>
          <w:kern w:val="1"/>
          <w:szCs w:val="28"/>
          <w:lang w:val="ru-RU" w:eastAsia="uk-UA"/>
        </w:rPr>
        <w:t>….</w:t>
      </w:r>
      <w:bookmarkStart w:id="5" w:name="_GoBack"/>
      <w:bookmarkEnd w:id="5"/>
    </w:p>
    <w:p w14:paraId="5C10E62E"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0F5B498E"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3C219411"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6F3A34F4"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270E5A3F"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6CA8E20D" w14:textId="77777777" w:rsidR="0018233A" w:rsidRPr="008E5ADC" w:rsidRDefault="0018233A" w:rsidP="000E5BB2">
      <w:pPr>
        <w:shd w:val="clear" w:color="auto" w:fill="FFFFFF"/>
        <w:spacing w:after="0" w:line="360" w:lineRule="auto"/>
        <w:ind w:firstLine="547"/>
        <w:jc w:val="center"/>
        <w:textAlignment w:val="baseline"/>
        <w:rPr>
          <w:rFonts w:eastAsia="Andale Sans UI"/>
          <w:b/>
          <w:kern w:val="1"/>
          <w:szCs w:val="28"/>
          <w:lang w:eastAsia="uk-UA"/>
        </w:rPr>
      </w:pPr>
    </w:p>
    <w:p w14:paraId="25F4EB49" w14:textId="77777777" w:rsidR="000E5BB2" w:rsidRPr="008E5ADC" w:rsidRDefault="000E5BB2" w:rsidP="000E5BB2">
      <w:pPr>
        <w:shd w:val="clear" w:color="auto" w:fill="FFFFFF"/>
        <w:spacing w:after="0" w:line="360" w:lineRule="auto"/>
        <w:ind w:firstLine="547"/>
        <w:jc w:val="center"/>
        <w:textAlignment w:val="baseline"/>
        <w:rPr>
          <w:rFonts w:eastAsia="Andale Sans UI"/>
          <w:b/>
          <w:kern w:val="1"/>
          <w:szCs w:val="28"/>
          <w:lang w:eastAsia="uk-UA"/>
        </w:rPr>
      </w:pPr>
      <w:r w:rsidRPr="008E5ADC">
        <w:rPr>
          <w:rFonts w:eastAsia="Andale Sans UI"/>
          <w:b/>
          <w:kern w:val="1"/>
          <w:szCs w:val="28"/>
          <w:lang w:eastAsia="uk-UA"/>
        </w:rPr>
        <w:t>СПИСОК ВИКОРИСТАНИХ ДЖЕРЕЛ</w:t>
      </w:r>
    </w:p>
    <w:p w14:paraId="3FF30BFD" w14:textId="77777777" w:rsidR="00A045E0" w:rsidRPr="008E5ADC" w:rsidRDefault="00A045E0" w:rsidP="00171F26">
      <w:pPr>
        <w:shd w:val="clear" w:color="auto" w:fill="FFFFFF"/>
        <w:spacing w:after="0" w:line="360" w:lineRule="auto"/>
        <w:ind w:firstLine="547"/>
        <w:jc w:val="both"/>
        <w:textAlignment w:val="baseline"/>
        <w:rPr>
          <w:rFonts w:eastAsia="Andale Sans UI"/>
          <w:kern w:val="1"/>
          <w:szCs w:val="28"/>
          <w:lang w:eastAsia="uk-UA"/>
        </w:rPr>
      </w:pPr>
    </w:p>
    <w:p w14:paraId="6A1FB2CA" w14:textId="77777777" w:rsidR="00A045E0" w:rsidRPr="008E5ADC" w:rsidRDefault="00A045E0" w:rsidP="00A045E0">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 Поняття, ознаки та система суб’єктів оперативно-розшукової діяльності </w:t>
      </w:r>
      <w:r w:rsidR="003C2B6E" w:rsidRPr="008E5ADC">
        <w:rPr>
          <w:rFonts w:eastAsia="Andale Sans UI"/>
          <w:kern w:val="1"/>
          <w:szCs w:val="28"/>
          <w:lang w:eastAsia="uk-UA"/>
        </w:rPr>
        <w:t xml:space="preserve">URL: </w:t>
      </w:r>
      <w:r w:rsidRPr="008E5ADC">
        <w:rPr>
          <w:rFonts w:eastAsia="Andale Sans UI"/>
          <w:kern w:val="1"/>
          <w:szCs w:val="28"/>
          <w:lang w:eastAsia="uk-UA"/>
        </w:rPr>
        <w:t>https://lawbook.online/rozshukova-diyalnist-operativno/ponyattya-oznaki-sistema-subektiv-operativno-81586.html</w:t>
      </w:r>
    </w:p>
    <w:p w14:paraId="5D1ACCF8" w14:textId="77777777" w:rsidR="00A045E0" w:rsidRPr="008E5ADC" w:rsidRDefault="00A045E0" w:rsidP="00A045E0">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2. Про оперативно-розшукову діяльність. Відомості Верховної Ради України (ВВР), 1992, № 22, ст.303</w:t>
      </w:r>
    </w:p>
    <w:p w14:paraId="68361AE9" w14:textId="77777777" w:rsidR="00A045E0" w:rsidRPr="008E5ADC" w:rsidRDefault="00A045E0" w:rsidP="00A045E0">
      <w:pPr>
        <w:shd w:val="clear" w:color="auto" w:fill="FFFFFF"/>
        <w:spacing w:after="0" w:line="360" w:lineRule="auto"/>
        <w:ind w:firstLine="547"/>
        <w:jc w:val="both"/>
        <w:textAlignment w:val="baseline"/>
        <w:rPr>
          <w:rFonts w:eastAsia="Andale Sans UI"/>
          <w:kern w:val="1"/>
          <w:szCs w:val="28"/>
          <w:lang w:eastAsia="uk-UA"/>
        </w:rPr>
      </w:pPr>
      <w:bookmarkStart w:id="6" w:name="n68"/>
      <w:bookmarkEnd w:id="6"/>
      <w:r w:rsidRPr="008E5ADC">
        <w:rPr>
          <w:rFonts w:eastAsia="Andale Sans UI"/>
          <w:kern w:val="1"/>
          <w:szCs w:val="28"/>
          <w:lang w:eastAsia="uk-UA"/>
        </w:rPr>
        <w:t xml:space="preserve">3. </w:t>
      </w:r>
      <w:proofErr w:type="spellStart"/>
      <w:r w:rsidRPr="008E5ADC">
        <w:rPr>
          <w:rFonts w:eastAsia="Andale Sans UI"/>
          <w:kern w:val="1"/>
          <w:szCs w:val="28"/>
          <w:lang w:eastAsia="uk-UA"/>
        </w:rPr>
        <w:t>Албул</w:t>
      </w:r>
      <w:proofErr w:type="spellEnd"/>
      <w:r w:rsidRPr="008E5ADC">
        <w:rPr>
          <w:rFonts w:eastAsia="Andale Sans UI"/>
          <w:kern w:val="1"/>
          <w:szCs w:val="28"/>
          <w:lang w:eastAsia="uk-UA"/>
        </w:rPr>
        <w:t xml:space="preserve"> С. В. Основи оперативно-розшукової діяльності : </w:t>
      </w:r>
      <w:proofErr w:type="spellStart"/>
      <w:r w:rsidRPr="008E5ADC">
        <w:rPr>
          <w:rFonts w:eastAsia="Andale Sans UI"/>
          <w:kern w:val="1"/>
          <w:szCs w:val="28"/>
          <w:lang w:eastAsia="uk-UA"/>
        </w:rPr>
        <w:t>навч</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посіб</w:t>
      </w:r>
      <w:proofErr w:type="spellEnd"/>
      <w:r w:rsidRPr="008E5ADC">
        <w:rPr>
          <w:rFonts w:eastAsia="Andale Sans UI"/>
          <w:kern w:val="1"/>
          <w:szCs w:val="28"/>
          <w:lang w:eastAsia="uk-UA"/>
        </w:rPr>
        <w:t xml:space="preserve">. / С. В. </w:t>
      </w:r>
      <w:proofErr w:type="spellStart"/>
      <w:r w:rsidRPr="008E5ADC">
        <w:rPr>
          <w:rFonts w:eastAsia="Andale Sans UI"/>
          <w:kern w:val="1"/>
          <w:szCs w:val="28"/>
          <w:lang w:eastAsia="uk-UA"/>
        </w:rPr>
        <w:t>Албул</w:t>
      </w:r>
      <w:proofErr w:type="spellEnd"/>
      <w:r w:rsidRPr="008E5ADC">
        <w:rPr>
          <w:rFonts w:eastAsia="Andale Sans UI"/>
          <w:kern w:val="1"/>
          <w:szCs w:val="28"/>
          <w:lang w:eastAsia="uk-UA"/>
        </w:rPr>
        <w:t xml:space="preserve">, С. В. Андрусенко, Р. В. </w:t>
      </w:r>
      <w:proofErr w:type="spellStart"/>
      <w:r w:rsidRPr="008E5ADC">
        <w:rPr>
          <w:rFonts w:eastAsia="Andale Sans UI"/>
          <w:kern w:val="1"/>
          <w:szCs w:val="28"/>
          <w:lang w:eastAsia="uk-UA"/>
        </w:rPr>
        <w:t>Мукоіда</w:t>
      </w:r>
      <w:proofErr w:type="spellEnd"/>
      <w:r w:rsidRPr="008E5ADC">
        <w:rPr>
          <w:rFonts w:eastAsia="Andale Sans UI"/>
          <w:kern w:val="1"/>
          <w:szCs w:val="28"/>
          <w:lang w:eastAsia="uk-UA"/>
        </w:rPr>
        <w:t xml:space="preserve">, Д. О. </w:t>
      </w:r>
      <w:proofErr w:type="spellStart"/>
      <w:r w:rsidRPr="008E5ADC">
        <w:rPr>
          <w:rFonts w:eastAsia="Andale Sans UI"/>
          <w:kern w:val="1"/>
          <w:szCs w:val="28"/>
          <w:lang w:eastAsia="uk-UA"/>
        </w:rPr>
        <w:t>Ноздрін</w:t>
      </w:r>
      <w:proofErr w:type="spellEnd"/>
      <w:r w:rsidRPr="008E5ADC">
        <w:rPr>
          <w:rFonts w:eastAsia="Andale Sans UI"/>
          <w:kern w:val="1"/>
          <w:szCs w:val="28"/>
          <w:lang w:eastAsia="uk-UA"/>
        </w:rPr>
        <w:t xml:space="preserve">; за </w:t>
      </w:r>
      <w:proofErr w:type="spellStart"/>
      <w:r w:rsidRPr="008E5ADC">
        <w:rPr>
          <w:rFonts w:eastAsia="Andale Sans UI"/>
          <w:kern w:val="1"/>
          <w:szCs w:val="28"/>
          <w:lang w:eastAsia="uk-UA"/>
        </w:rPr>
        <w:t>заг</w:t>
      </w:r>
      <w:proofErr w:type="spellEnd"/>
      <w:r w:rsidRPr="008E5ADC">
        <w:rPr>
          <w:rFonts w:eastAsia="Andale Sans UI"/>
          <w:kern w:val="1"/>
          <w:szCs w:val="28"/>
          <w:lang w:eastAsia="uk-UA"/>
        </w:rPr>
        <w:t xml:space="preserve">. ред. С. В. </w:t>
      </w:r>
      <w:proofErr w:type="spellStart"/>
      <w:r w:rsidRPr="008E5ADC">
        <w:rPr>
          <w:rFonts w:eastAsia="Andale Sans UI"/>
          <w:kern w:val="1"/>
          <w:szCs w:val="28"/>
          <w:lang w:eastAsia="uk-UA"/>
        </w:rPr>
        <w:t>Албула</w:t>
      </w:r>
      <w:proofErr w:type="spellEnd"/>
      <w:r w:rsidRPr="008E5ADC">
        <w:rPr>
          <w:rFonts w:eastAsia="Andale Sans UI"/>
          <w:kern w:val="1"/>
          <w:szCs w:val="28"/>
          <w:lang w:eastAsia="uk-UA"/>
        </w:rPr>
        <w:t>. Одеса : ОДУ</w:t>
      </w:r>
      <w:r w:rsidR="003C2B6E" w:rsidRPr="008E5ADC">
        <w:rPr>
          <w:rFonts w:eastAsia="Andale Sans UI"/>
          <w:kern w:val="1"/>
          <w:szCs w:val="28"/>
          <w:lang w:eastAsia="uk-UA"/>
        </w:rPr>
        <w:t xml:space="preserve">ВС, 2016. </w:t>
      </w:r>
      <w:r w:rsidRPr="008E5ADC">
        <w:rPr>
          <w:rFonts w:eastAsia="Andale Sans UI"/>
          <w:kern w:val="1"/>
          <w:szCs w:val="28"/>
          <w:lang w:eastAsia="uk-UA"/>
        </w:rPr>
        <w:t xml:space="preserve"> 270 с.</w:t>
      </w:r>
    </w:p>
    <w:p w14:paraId="7EB34E28"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4. </w:t>
      </w:r>
      <w:proofErr w:type="spellStart"/>
      <w:r w:rsidRPr="008E5ADC">
        <w:rPr>
          <w:rFonts w:eastAsia="Andale Sans UI"/>
          <w:kern w:val="1"/>
          <w:szCs w:val="28"/>
          <w:lang w:eastAsia="uk-UA"/>
        </w:rPr>
        <w:t>Давыдов</w:t>
      </w:r>
      <w:proofErr w:type="spellEnd"/>
      <w:r w:rsidRPr="008E5ADC">
        <w:rPr>
          <w:rFonts w:eastAsia="Andale Sans UI"/>
          <w:kern w:val="1"/>
          <w:szCs w:val="28"/>
          <w:lang w:eastAsia="uk-UA"/>
        </w:rPr>
        <w:t xml:space="preserve"> С. И. О роли </w:t>
      </w:r>
      <w:proofErr w:type="spellStart"/>
      <w:r w:rsidRPr="008E5ADC">
        <w:rPr>
          <w:rFonts w:eastAsia="Andale Sans UI"/>
          <w:kern w:val="1"/>
          <w:szCs w:val="28"/>
          <w:lang w:eastAsia="uk-UA"/>
        </w:rPr>
        <w:t>ситуаций</w:t>
      </w:r>
      <w:proofErr w:type="spellEnd"/>
      <w:r w:rsidRPr="008E5ADC">
        <w:rPr>
          <w:rFonts w:eastAsia="Andale Sans UI"/>
          <w:kern w:val="1"/>
          <w:szCs w:val="28"/>
          <w:lang w:eastAsia="uk-UA"/>
        </w:rPr>
        <w:t xml:space="preserve"> в </w:t>
      </w:r>
      <w:proofErr w:type="spellStart"/>
      <w:r w:rsidRPr="008E5ADC">
        <w:rPr>
          <w:rFonts w:eastAsia="Andale Sans UI"/>
          <w:kern w:val="1"/>
          <w:szCs w:val="28"/>
          <w:lang w:eastAsia="uk-UA"/>
        </w:rPr>
        <w:t>принятии</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решений</w:t>
      </w:r>
      <w:proofErr w:type="spellEnd"/>
      <w:r w:rsidRPr="008E5ADC">
        <w:rPr>
          <w:rFonts w:eastAsia="Andale Sans UI"/>
          <w:kern w:val="1"/>
          <w:szCs w:val="28"/>
          <w:lang w:eastAsia="uk-UA"/>
        </w:rPr>
        <w:t xml:space="preserve"> в </w:t>
      </w:r>
      <w:proofErr w:type="spellStart"/>
      <w:r w:rsidRPr="008E5ADC">
        <w:rPr>
          <w:rFonts w:eastAsia="Andale Sans UI"/>
          <w:kern w:val="1"/>
          <w:szCs w:val="28"/>
          <w:lang w:eastAsia="uk-UA"/>
        </w:rPr>
        <w:t>оперативно-розыскной</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деятельности</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Юридическая</w:t>
      </w:r>
      <w:proofErr w:type="spellEnd"/>
      <w:r w:rsidRPr="008E5ADC">
        <w:rPr>
          <w:rFonts w:eastAsia="Andale Sans UI"/>
          <w:kern w:val="1"/>
          <w:szCs w:val="28"/>
          <w:lang w:eastAsia="uk-UA"/>
        </w:rPr>
        <w:t xml:space="preserve"> наука и </w:t>
      </w:r>
      <w:proofErr w:type="spellStart"/>
      <w:r w:rsidRPr="008E5ADC">
        <w:rPr>
          <w:rFonts w:eastAsia="Andale Sans UI"/>
          <w:kern w:val="1"/>
          <w:szCs w:val="28"/>
          <w:lang w:eastAsia="uk-UA"/>
        </w:rPr>
        <w:t>правоохранительная</w:t>
      </w:r>
      <w:proofErr w:type="spellEnd"/>
      <w:r w:rsidRPr="008E5ADC">
        <w:rPr>
          <w:rFonts w:eastAsia="Andale Sans UI"/>
          <w:kern w:val="1"/>
          <w:szCs w:val="28"/>
          <w:lang w:eastAsia="uk-UA"/>
        </w:rPr>
        <w:t xml:space="preserve"> практика. 2010. № 1 (11). С. 55–61.</w:t>
      </w:r>
    </w:p>
    <w:p w14:paraId="3FCA5BDA"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5. Безруких Р.К. </w:t>
      </w:r>
      <w:proofErr w:type="spellStart"/>
      <w:r w:rsidRPr="008E5ADC">
        <w:rPr>
          <w:rFonts w:eastAsia="Andale Sans UI"/>
          <w:kern w:val="1"/>
          <w:szCs w:val="28"/>
          <w:lang w:eastAsia="uk-UA"/>
        </w:rPr>
        <w:t>Проблемы</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оперативно-розыскной</w:t>
      </w:r>
      <w:proofErr w:type="spellEnd"/>
      <w:r w:rsidRPr="008E5ADC">
        <w:rPr>
          <w:rFonts w:eastAsia="Andale Sans UI"/>
          <w:kern w:val="1"/>
          <w:szCs w:val="28"/>
          <w:lang w:eastAsia="uk-UA"/>
        </w:rPr>
        <w:t xml:space="preserve"> тактики и </w:t>
      </w:r>
      <w:proofErr w:type="spellStart"/>
      <w:r w:rsidRPr="008E5ADC">
        <w:rPr>
          <w:rFonts w:eastAsia="Andale Sans UI"/>
          <w:kern w:val="1"/>
          <w:szCs w:val="28"/>
          <w:lang w:eastAsia="uk-UA"/>
        </w:rPr>
        <w:t>пути</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их</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решения</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Оперативно-розыскная</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работа</w:t>
      </w:r>
      <w:proofErr w:type="spellEnd"/>
      <w:r w:rsidRPr="008E5ADC">
        <w:rPr>
          <w:rFonts w:eastAsia="Andale Sans UI"/>
          <w:kern w:val="1"/>
          <w:szCs w:val="28"/>
          <w:lang w:eastAsia="uk-UA"/>
        </w:rPr>
        <w:t xml:space="preserve"> : матер. </w:t>
      </w:r>
      <w:proofErr w:type="spellStart"/>
      <w:r w:rsidRPr="008E5ADC">
        <w:rPr>
          <w:rFonts w:eastAsia="Andale Sans UI"/>
          <w:kern w:val="1"/>
          <w:szCs w:val="28"/>
          <w:lang w:eastAsia="uk-UA"/>
        </w:rPr>
        <w:t>теорет</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семинара</w:t>
      </w:r>
      <w:proofErr w:type="spellEnd"/>
      <w:r w:rsidRPr="008E5ADC">
        <w:rPr>
          <w:rFonts w:eastAsia="Andale Sans UI"/>
          <w:kern w:val="1"/>
          <w:szCs w:val="28"/>
          <w:lang w:eastAsia="uk-UA"/>
        </w:rPr>
        <w:t xml:space="preserve">. М., 1997. С. 64—66. </w:t>
      </w:r>
    </w:p>
    <w:p w14:paraId="513295D5"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6. </w:t>
      </w:r>
      <w:proofErr w:type="spellStart"/>
      <w:r w:rsidRPr="008E5ADC">
        <w:rPr>
          <w:rFonts w:eastAsia="Andale Sans UI"/>
          <w:kern w:val="1"/>
          <w:szCs w:val="28"/>
          <w:lang w:eastAsia="uk-UA"/>
        </w:rPr>
        <w:t>Теория</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оперативно-розыскной</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деятельности</w:t>
      </w:r>
      <w:proofErr w:type="spellEnd"/>
      <w:r w:rsidRPr="008E5ADC">
        <w:rPr>
          <w:rFonts w:eastAsia="Andale Sans UI"/>
          <w:kern w:val="1"/>
          <w:szCs w:val="28"/>
          <w:lang w:eastAsia="uk-UA"/>
        </w:rPr>
        <w:t xml:space="preserve"> : </w:t>
      </w:r>
      <w:proofErr w:type="spellStart"/>
      <w:r w:rsidRPr="008E5ADC">
        <w:rPr>
          <w:rFonts w:eastAsia="Andale Sans UI"/>
          <w:kern w:val="1"/>
          <w:szCs w:val="28"/>
          <w:lang w:eastAsia="uk-UA"/>
        </w:rPr>
        <w:t>учебник</w:t>
      </w:r>
      <w:proofErr w:type="spellEnd"/>
      <w:r w:rsidRPr="008E5ADC">
        <w:rPr>
          <w:rFonts w:eastAsia="Andale Sans UI"/>
          <w:kern w:val="1"/>
          <w:szCs w:val="28"/>
          <w:lang w:eastAsia="uk-UA"/>
        </w:rPr>
        <w:t xml:space="preserve"> / </w:t>
      </w:r>
      <w:proofErr w:type="spellStart"/>
      <w:r w:rsidRPr="008E5ADC">
        <w:rPr>
          <w:rFonts w:eastAsia="Andale Sans UI"/>
          <w:kern w:val="1"/>
          <w:szCs w:val="28"/>
          <w:lang w:eastAsia="uk-UA"/>
        </w:rPr>
        <w:t>под</w:t>
      </w:r>
      <w:proofErr w:type="spellEnd"/>
      <w:r w:rsidRPr="008E5ADC">
        <w:rPr>
          <w:rFonts w:eastAsia="Andale Sans UI"/>
          <w:kern w:val="1"/>
          <w:szCs w:val="28"/>
          <w:lang w:eastAsia="uk-UA"/>
        </w:rPr>
        <w:t xml:space="preserve"> ред. </w:t>
      </w:r>
      <w:proofErr w:type="spellStart"/>
      <w:r w:rsidRPr="008E5ADC">
        <w:rPr>
          <w:rFonts w:eastAsia="Andale Sans UI"/>
          <w:kern w:val="1"/>
          <w:szCs w:val="28"/>
          <w:lang w:eastAsia="uk-UA"/>
        </w:rPr>
        <w:t>Горяинова</w:t>
      </w:r>
      <w:proofErr w:type="spellEnd"/>
      <w:r w:rsidRPr="008E5ADC">
        <w:rPr>
          <w:rFonts w:eastAsia="Andale Sans UI"/>
          <w:kern w:val="1"/>
          <w:szCs w:val="28"/>
          <w:lang w:eastAsia="uk-UA"/>
        </w:rPr>
        <w:t xml:space="preserve"> К.К., </w:t>
      </w:r>
      <w:proofErr w:type="spellStart"/>
      <w:r w:rsidRPr="008E5ADC">
        <w:rPr>
          <w:rFonts w:eastAsia="Andale Sans UI"/>
          <w:kern w:val="1"/>
          <w:szCs w:val="28"/>
          <w:lang w:eastAsia="uk-UA"/>
        </w:rPr>
        <w:t>Овчинского</w:t>
      </w:r>
      <w:proofErr w:type="spellEnd"/>
      <w:r w:rsidRPr="008E5ADC">
        <w:rPr>
          <w:rFonts w:eastAsia="Andale Sans UI"/>
          <w:kern w:val="1"/>
          <w:szCs w:val="28"/>
          <w:lang w:eastAsia="uk-UA"/>
        </w:rPr>
        <w:t xml:space="preserve"> В.С., </w:t>
      </w:r>
      <w:proofErr w:type="spellStart"/>
      <w:r w:rsidRPr="008E5ADC">
        <w:rPr>
          <w:rFonts w:eastAsia="Andale Sans UI"/>
          <w:kern w:val="1"/>
          <w:szCs w:val="28"/>
          <w:lang w:eastAsia="uk-UA"/>
        </w:rPr>
        <w:t>Синилова</w:t>
      </w:r>
      <w:proofErr w:type="spellEnd"/>
      <w:r w:rsidRPr="008E5ADC">
        <w:rPr>
          <w:rFonts w:eastAsia="Andale Sans UI"/>
          <w:kern w:val="1"/>
          <w:szCs w:val="28"/>
          <w:lang w:eastAsia="uk-UA"/>
        </w:rPr>
        <w:t xml:space="preserve"> Г.К. М. : </w:t>
      </w:r>
      <w:proofErr w:type="spellStart"/>
      <w:r w:rsidRPr="008E5ADC">
        <w:rPr>
          <w:rFonts w:eastAsia="Andale Sans UI"/>
          <w:kern w:val="1"/>
          <w:szCs w:val="28"/>
          <w:lang w:eastAsia="uk-UA"/>
        </w:rPr>
        <w:t>Инфра</w:t>
      </w:r>
      <w:proofErr w:type="spellEnd"/>
      <w:r w:rsidRPr="008E5ADC">
        <w:rPr>
          <w:rFonts w:eastAsia="Andale Sans UI"/>
          <w:kern w:val="1"/>
          <w:szCs w:val="28"/>
          <w:lang w:eastAsia="uk-UA"/>
        </w:rPr>
        <w:t>-М, 2006. 832 с.</w:t>
      </w:r>
    </w:p>
    <w:p w14:paraId="1CAAEBD7"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lastRenderedPageBreak/>
        <w:t>7. Оперативно-розшукова діяльність :</w:t>
      </w:r>
      <w:r w:rsidR="003C2B6E" w:rsidRPr="008E5ADC">
        <w:rPr>
          <w:rFonts w:eastAsia="Andale Sans UI"/>
          <w:kern w:val="1"/>
          <w:szCs w:val="28"/>
          <w:lang w:eastAsia="uk-UA"/>
        </w:rPr>
        <w:t xml:space="preserve"> </w:t>
      </w:r>
      <w:proofErr w:type="spellStart"/>
      <w:r w:rsidR="003C2B6E" w:rsidRPr="008E5ADC">
        <w:rPr>
          <w:rFonts w:eastAsia="Andale Sans UI"/>
          <w:kern w:val="1"/>
          <w:szCs w:val="28"/>
          <w:lang w:eastAsia="uk-UA"/>
        </w:rPr>
        <w:t>навч</w:t>
      </w:r>
      <w:proofErr w:type="spellEnd"/>
      <w:r w:rsidR="003C2B6E" w:rsidRPr="008E5ADC">
        <w:rPr>
          <w:rFonts w:eastAsia="Andale Sans UI"/>
          <w:kern w:val="1"/>
          <w:szCs w:val="28"/>
          <w:lang w:eastAsia="uk-UA"/>
        </w:rPr>
        <w:t xml:space="preserve">. </w:t>
      </w:r>
      <w:proofErr w:type="spellStart"/>
      <w:r w:rsidR="003C2B6E" w:rsidRPr="008E5ADC">
        <w:rPr>
          <w:rFonts w:eastAsia="Andale Sans UI"/>
          <w:kern w:val="1"/>
          <w:szCs w:val="28"/>
          <w:lang w:eastAsia="uk-UA"/>
        </w:rPr>
        <w:t>посіб</w:t>
      </w:r>
      <w:proofErr w:type="spellEnd"/>
      <w:r w:rsidR="003C2B6E" w:rsidRPr="008E5ADC">
        <w:rPr>
          <w:rFonts w:eastAsia="Andale Sans UI"/>
          <w:kern w:val="1"/>
          <w:szCs w:val="28"/>
          <w:lang w:eastAsia="uk-UA"/>
        </w:rPr>
        <w:t xml:space="preserve">. / </w:t>
      </w:r>
      <w:proofErr w:type="spellStart"/>
      <w:r w:rsidRPr="008E5ADC">
        <w:rPr>
          <w:rFonts w:eastAsia="Andale Sans UI"/>
          <w:kern w:val="1"/>
          <w:szCs w:val="28"/>
          <w:lang w:eastAsia="uk-UA"/>
        </w:rPr>
        <w:t>М</w:t>
      </w:r>
      <w:r w:rsidR="003C2B6E" w:rsidRPr="008E5ADC">
        <w:rPr>
          <w:rFonts w:eastAsia="Andale Sans UI"/>
          <w:kern w:val="1"/>
          <w:szCs w:val="28"/>
          <w:lang w:eastAsia="uk-UA"/>
        </w:rPr>
        <w:t>оісеєв</w:t>
      </w:r>
      <w:proofErr w:type="spellEnd"/>
      <w:r w:rsidR="003C2B6E" w:rsidRPr="008E5ADC">
        <w:rPr>
          <w:rFonts w:eastAsia="Andale Sans UI"/>
          <w:kern w:val="1"/>
          <w:szCs w:val="28"/>
          <w:lang w:eastAsia="uk-UA"/>
        </w:rPr>
        <w:t xml:space="preserve"> Є.М., </w:t>
      </w:r>
      <w:proofErr w:type="spellStart"/>
      <w:r w:rsidR="003C2B6E" w:rsidRPr="008E5ADC">
        <w:rPr>
          <w:rFonts w:eastAsia="Andale Sans UI"/>
          <w:kern w:val="1"/>
          <w:szCs w:val="28"/>
          <w:lang w:eastAsia="uk-UA"/>
        </w:rPr>
        <w:t>Джужа</w:t>
      </w:r>
      <w:proofErr w:type="spellEnd"/>
      <w:r w:rsidR="003C2B6E" w:rsidRPr="008E5ADC">
        <w:rPr>
          <w:rFonts w:eastAsia="Andale Sans UI"/>
          <w:kern w:val="1"/>
          <w:szCs w:val="28"/>
          <w:lang w:eastAsia="uk-UA"/>
        </w:rPr>
        <w:t xml:space="preserve"> О.М., </w:t>
      </w:r>
      <w:proofErr w:type="spellStart"/>
      <w:r w:rsidR="003C2B6E" w:rsidRPr="008E5ADC">
        <w:rPr>
          <w:rFonts w:eastAsia="Andale Sans UI"/>
          <w:kern w:val="1"/>
          <w:szCs w:val="28"/>
          <w:lang w:eastAsia="uk-UA"/>
        </w:rPr>
        <w:t>Ники</w:t>
      </w:r>
      <w:proofErr w:type="spellEnd"/>
      <w:r w:rsidR="003C2B6E" w:rsidRPr="008E5ADC">
        <w:rPr>
          <w:rFonts w:eastAsia="Andale Sans UI"/>
          <w:kern w:val="1"/>
          <w:szCs w:val="28"/>
          <w:lang w:eastAsia="uk-UA"/>
        </w:rPr>
        <w:t xml:space="preserve"> </w:t>
      </w:r>
      <w:proofErr w:type="spellStart"/>
      <w:r w:rsidR="003C2B6E" w:rsidRPr="008E5ADC">
        <w:rPr>
          <w:rFonts w:eastAsia="Andale Sans UI"/>
          <w:kern w:val="1"/>
          <w:szCs w:val="28"/>
          <w:lang w:eastAsia="uk-UA"/>
        </w:rPr>
        <w:t>форчук</w:t>
      </w:r>
      <w:proofErr w:type="spellEnd"/>
      <w:r w:rsidR="003C2B6E" w:rsidRPr="008E5ADC">
        <w:rPr>
          <w:rFonts w:eastAsia="Andale Sans UI"/>
          <w:kern w:val="1"/>
          <w:szCs w:val="28"/>
          <w:lang w:eastAsia="uk-UA"/>
        </w:rPr>
        <w:t xml:space="preserve"> Д.Й. та ін. ; за ред. О.М. </w:t>
      </w:r>
      <w:proofErr w:type="spellStart"/>
      <w:r w:rsidR="003C2B6E" w:rsidRPr="008E5ADC">
        <w:rPr>
          <w:rFonts w:eastAsia="Andale Sans UI"/>
          <w:kern w:val="1"/>
          <w:szCs w:val="28"/>
          <w:lang w:eastAsia="uk-UA"/>
        </w:rPr>
        <w:t>Джужі</w:t>
      </w:r>
      <w:proofErr w:type="spellEnd"/>
      <w:r w:rsidR="003C2B6E" w:rsidRPr="008E5ADC">
        <w:rPr>
          <w:rFonts w:eastAsia="Andale Sans UI"/>
          <w:kern w:val="1"/>
          <w:szCs w:val="28"/>
          <w:lang w:eastAsia="uk-UA"/>
        </w:rPr>
        <w:t xml:space="preserve">. </w:t>
      </w:r>
      <w:r w:rsidRPr="008E5ADC">
        <w:rPr>
          <w:rFonts w:eastAsia="Andale Sans UI"/>
          <w:kern w:val="1"/>
          <w:szCs w:val="28"/>
          <w:lang w:eastAsia="uk-UA"/>
        </w:rPr>
        <w:t>К. : Правова єдність, 2009. 310 с.</w:t>
      </w:r>
    </w:p>
    <w:p w14:paraId="64265A50"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8. </w:t>
      </w:r>
      <w:proofErr w:type="spellStart"/>
      <w:r w:rsidRPr="008E5ADC">
        <w:rPr>
          <w:rFonts w:eastAsia="Andale Sans UI"/>
          <w:kern w:val="1"/>
          <w:szCs w:val="28"/>
          <w:lang w:eastAsia="uk-UA"/>
        </w:rPr>
        <w:t>Грібов</w:t>
      </w:r>
      <w:proofErr w:type="spellEnd"/>
      <w:r w:rsidRPr="008E5ADC">
        <w:rPr>
          <w:rFonts w:eastAsia="Andale Sans UI"/>
          <w:kern w:val="1"/>
          <w:szCs w:val="28"/>
          <w:lang w:eastAsia="uk-UA"/>
        </w:rPr>
        <w:t xml:space="preserve"> М.Л. Співвідношення криміналістичної та оперативно-розшукової тактики. Криміналістичний вісник. 2015. № 1. С. 6-13.</w:t>
      </w:r>
    </w:p>
    <w:p w14:paraId="2E63ACA5"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9. Павленко С. О. Сутність і зміст поняття "оперативно-розшукова тактика”</w:t>
      </w:r>
      <w:r w:rsidR="003C2B6E" w:rsidRPr="008E5ADC">
        <w:rPr>
          <w:rFonts w:eastAsia="Andale Sans UI"/>
          <w:kern w:val="1"/>
          <w:szCs w:val="28"/>
          <w:lang w:eastAsia="uk-UA"/>
        </w:rPr>
        <w:t xml:space="preserve">. </w:t>
      </w:r>
      <w:r w:rsidRPr="008E5ADC">
        <w:rPr>
          <w:rFonts w:eastAsia="Andale Sans UI"/>
          <w:kern w:val="1"/>
          <w:szCs w:val="28"/>
          <w:lang w:eastAsia="uk-UA"/>
        </w:rPr>
        <w:t>Те</w:t>
      </w:r>
      <w:r w:rsidR="003C2B6E" w:rsidRPr="008E5ADC">
        <w:rPr>
          <w:rFonts w:eastAsia="Andale Sans UI"/>
          <w:kern w:val="1"/>
          <w:szCs w:val="28"/>
          <w:lang w:eastAsia="uk-UA"/>
        </w:rPr>
        <w:t xml:space="preserve">орія і практика правознавства. </w:t>
      </w:r>
      <w:r w:rsidRPr="008E5ADC">
        <w:rPr>
          <w:rFonts w:eastAsia="Andale Sans UI"/>
          <w:kern w:val="1"/>
          <w:szCs w:val="28"/>
          <w:lang w:eastAsia="uk-UA"/>
        </w:rPr>
        <w:t xml:space="preserve"> 2018. Вип. 2. </w:t>
      </w:r>
      <w:r w:rsidR="003C2B6E" w:rsidRPr="008E5ADC">
        <w:rPr>
          <w:rFonts w:eastAsia="Andale Sans UI"/>
          <w:kern w:val="1"/>
          <w:szCs w:val="28"/>
          <w:lang w:eastAsia="uk-UA"/>
        </w:rPr>
        <w:t xml:space="preserve">URL: </w:t>
      </w:r>
      <w:r w:rsidRPr="008E5ADC">
        <w:rPr>
          <w:rFonts w:eastAsia="Andale Sans UI"/>
          <w:kern w:val="1"/>
          <w:szCs w:val="28"/>
          <w:lang w:eastAsia="uk-UA"/>
        </w:rPr>
        <w:t>http://nbuv.gov.ua/UJRN/tipp_2018_2_16.</w:t>
      </w:r>
    </w:p>
    <w:p w14:paraId="40E2F9E7" w14:textId="77777777" w:rsidR="00FB0039" w:rsidRPr="008E5ADC" w:rsidRDefault="00FB0039" w:rsidP="00FB003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10. </w:t>
      </w:r>
      <w:proofErr w:type="spellStart"/>
      <w:r w:rsidRPr="008E5ADC">
        <w:rPr>
          <w:rFonts w:eastAsia="Andale Sans UI"/>
          <w:kern w:val="1"/>
          <w:szCs w:val="28"/>
          <w:lang w:eastAsia="uk-UA"/>
        </w:rPr>
        <w:t>Давыдов</w:t>
      </w:r>
      <w:proofErr w:type="spellEnd"/>
      <w:r w:rsidRPr="008E5ADC">
        <w:rPr>
          <w:rFonts w:eastAsia="Andale Sans UI"/>
          <w:kern w:val="1"/>
          <w:szCs w:val="28"/>
          <w:lang w:eastAsia="uk-UA"/>
        </w:rPr>
        <w:t xml:space="preserve"> С. И. </w:t>
      </w:r>
      <w:proofErr w:type="spellStart"/>
      <w:r w:rsidRPr="008E5ADC">
        <w:rPr>
          <w:rFonts w:eastAsia="Andale Sans UI"/>
          <w:kern w:val="1"/>
          <w:szCs w:val="28"/>
          <w:lang w:eastAsia="uk-UA"/>
        </w:rPr>
        <w:t>Основы</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алгоритмизации</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оперативно-розыскной</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деятельности</w:t>
      </w:r>
      <w:proofErr w:type="spellEnd"/>
      <w:r w:rsidRPr="008E5ADC">
        <w:rPr>
          <w:rFonts w:eastAsia="Andale Sans UI"/>
          <w:kern w:val="1"/>
          <w:szCs w:val="28"/>
          <w:lang w:eastAsia="uk-UA"/>
        </w:rPr>
        <w:t xml:space="preserve"> по </w:t>
      </w:r>
      <w:proofErr w:type="spellStart"/>
      <w:r w:rsidRPr="008E5ADC">
        <w:rPr>
          <w:rFonts w:eastAsia="Andale Sans UI"/>
          <w:kern w:val="1"/>
          <w:szCs w:val="28"/>
          <w:lang w:eastAsia="uk-UA"/>
        </w:rPr>
        <w:t>раскрытию</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преступлений</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Актуальные</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проблемы</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современности</w:t>
      </w:r>
      <w:proofErr w:type="spellEnd"/>
      <w:r w:rsidRPr="008E5ADC">
        <w:rPr>
          <w:rFonts w:eastAsia="Andale Sans UI"/>
          <w:kern w:val="1"/>
          <w:szCs w:val="28"/>
          <w:lang w:eastAsia="uk-UA"/>
        </w:rPr>
        <w:t>. 2017. № 3 (17). С. 11.</w:t>
      </w:r>
    </w:p>
    <w:p w14:paraId="5E99E317"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11. </w:t>
      </w:r>
      <w:proofErr w:type="spellStart"/>
      <w:r w:rsidRPr="008E5ADC">
        <w:rPr>
          <w:rFonts w:eastAsia="Andale Sans UI"/>
          <w:kern w:val="1"/>
          <w:szCs w:val="28"/>
          <w:lang w:eastAsia="uk-UA"/>
        </w:rPr>
        <w:t>Вандышев</w:t>
      </w:r>
      <w:proofErr w:type="spellEnd"/>
      <w:r w:rsidRPr="008E5ADC">
        <w:rPr>
          <w:rFonts w:eastAsia="Andale Sans UI"/>
          <w:kern w:val="1"/>
          <w:szCs w:val="28"/>
          <w:lang w:eastAsia="uk-UA"/>
        </w:rPr>
        <w:t xml:space="preserve"> А.С. </w:t>
      </w:r>
      <w:proofErr w:type="spellStart"/>
      <w:r w:rsidRPr="008E5ADC">
        <w:rPr>
          <w:rFonts w:eastAsia="Andale Sans UI"/>
          <w:kern w:val="1"/>
          <w:szCs w:val="28"/>
          <w:lang w:eastAsia="uk-UA"/>
        </w:rPr>
        <w:t>Методологические</w:t>
      </w:r>
      <w:proofErr w:type="spellEnd"/>
      <w:r w:rsidRPr="008E5ADC">
        <w:rPr>
          <w:rFonts w:eastAsia="Andale Sans UI"/>
          <w:kern w:val="1"/>
          <w:szCs w:val="28"/>
          <w:lang w:eastAsia="uk-UA"/>
        </w:rPr>
        <w:t xml:space="preserve"> и </w:t>
      </w:r>
      <w:proofErr w:type="spellStart"/>
      <w:r w:rsidRPr="008E5ADC">
        <w:rPr>
          <w:rFonts w:eastAsia="Andale Sans UI"/>
          <w:kern w:val="1"/>
          <w:szCs w:val="28"/>
          <w:lang w:eastAsia="uk-UA"/>
        </w:rPr>
        <w:t>организационно-практические</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проблемы</w:t>
      </w:r>
      <w:proofErr w:type="spellEnd"/>
      <w:r w:rsidRPr="008E5ADC">
        <w:rPr>
          <w:rFonts w:eastAsia="Andale Sans UI"/>
          <w:kern w:val="1"/>
          <w:szCs w:val="28"/>
          <w:lang w:eastAsia="uk-UA"/>
        </w:rPr>
        <w:t xml:space="preserve"> оперативного </w:t>
      </w:r>
      <w:proofErr w:type="spellStart"/>
      <w:r w:rsidRPr="008E5ADC">
        <w:rPr>
          <w:rFonts w:eastAsia="Andale Sans UI"/>
          <w:kern w:val="1"/>
          <w:szCs w:val="28"/>
          <w:lang w:eastAsia="uk-UA"/>
        </w:rPr>
        <w:t>поиска</w:t>
      </w:r>
      <w:proofErr w:type="spellEnd"/>
      <w:r w:rsidR="003C2B6E" w:rsidRPr="008E5ADC">
        <w:rPr>
          <w:rFonts w:eastAsia="Andale Sans UI"/>
          <w:kern w:val="1"/>
          <w:szCs w:val="28"/>
          <w:lang w:eastAsia="uk-UA"/>
        </w:rPr>
        <w:t xml:space="preserve">. </w:t>
      </w:r>
      <w:proofErr w:type="spellStart"/>
      <w:r w:rsidRPr="008E5ADC">
        <w:rPr>
          <w:rFonts w:eastAsia="Andale Sans UI"/>
          <w:kern w:val="1"/>
          <w:szCs w:val="28"/>
          <w:lang w:eastAsia="uk-UA"/>
        </w:rPr>
        <w:t>Труды</w:t>
      </w:r>
      <w:proofErr w:type="spellEnd"/>
      <w:r w:rsidRPr="008E5ADC">
        <w:rPr>
          <w:rFonts w:eastAsia="Andale Sans UI"/>
          <w:kern w:val="1"/>
          <w:szCs w:val="28"/>
          <w:lang w:eastAsia="uk-UA"/>
        </w:rPr>
        <w:t xml:space="preserve"> КВШ МВД СССР</w:t>
      </w:r>
      <w:r w:rsidR="003C2B6E" w:rsidRPr="008E5ADC">
        <w:rPr>
          <w:rFonts w:eastAsia="Andale Sans UI"/>
          <w:kern w:val="1"/>
          <w:szCs w:val="28"/>
          <w:lang w:eastAsia="uk-UA"/>
        </w:rPr>
        <w:t xml:space="preserve">. </w:t>
      </w:r>
      <w:r w:rsidRPr="008E5ADC">
        <w:rPr>
          <w:rFonts w:eastAsia="Andale Sans UI"/>
          <w:kern w:val="1"/>
          <w:szCs w:val="28"/>
          <w:lang w:eastAsia="uk-UA"/>
        </w:rPr>
        <w:t>К., 1976. № 8. С. 35-49.</w:t>
      </w:r>
    </w:p>
    <w:p w14:paraId="50A9D0D5"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12. </w:t>
      </w:r>
      <w:proofErr w:type="spellStart"/>
      <w:r w:rsidR="003C2B6E" w:rsidRPr="008E5ADC">
        <w:rPr>
          <w:rFonts w:eastAsia="Andale Sans UI"/>
          <w:kern w:val="1"/>
          <w:szCs w:val="28"/>
          <w:lang w:eastAsia="uk-UA"/>
        </w:rPr>
        <w:t>Албул</w:t>
      </w:r>
      <w:proofErr w:type="spellEnd"/>
      <w:r w:rsidR="003C2B6E" w:rsidRPr="008E5ADC">
        <w:rPr>
          <w:rFonts w:eastAsia="Andale Sans UI"/>
          <w:kern w:val="1"/>
          <w:szCs w:val="28"/>
          <w:lang w:eastAsia="uk-UA"/>
        </w:rPr>
        <w:t xml:space="preserve"> С.В., Загнибіда В. В. </w:t>
      </w:r>
      <w:r w:rsidRPr="008E5ADC">
        <w:rPr>
          <w:rFonts w:eastAsia="Andale Sans UI"/>
          <w:kern w:val="1"/>
          <w:szCs w:val="28"/>
          <w:lang w:eastAsia="uk-UA"/>
        </w:rPr>
        <w:t>П</w:t>
      </w:r>
      <w:r w:rsidR="003C2B6E" w:rsidRPr="008E5ADC">
        <w:rPr>
          <w:rFonts w:eastAsia="Andale Sans UI"/>
          <w:kern w:val="1"/>
          <w:szCs w:val="28"/>
          <w:lang w:eastAsia="uk-UA"/>
        </w:rPr>
        <w:t xml:space="preserve">оняття та складові оперативного (ініціативного) пошуку підрозділів карного розшуку URL: </w:t>
      </w:r>
      <w:r w:rsidRPr="008E5ADC">
        <w:rPr>
          <w:rFonts w:eastAsia="Andale Sans UI"/>
          <w:kern w:val="1"/>
          <w:szCs w:val="28"/>
          <w:lang w:eastAsia="uk-UA"/>
        </w:rPr>
        <w:t>http://dspace.oduvs.edu.ua/bitstream/123456789/317/1/%D0%9F%D0%9E%D0%A8%D0%A3%D0%9A.pdf</w:t>
      </w:r>
    </w:p>
    <w:p w14:paraId="1DBD4F4D" w14:textId="77777777" w:rsidR="005917E4" w:rsidRPr="008E5ADC" w:rsidRDefault="005917E4" w:rsidP="003C2B6E">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13. Шаповалов О. О. </w:t>
      </w:r>
      <w:r w:rsidR="003C2B6E" w:rsidRPr="008E5ADC">
        <w:rPr>
          <w:rFonts w:eastAsia="Andale Sans UI"/>
          <w:kern w:val="1"/>
          <w:szCs w:val="28"/>
          <w:lang w:eastAsia="uk-UA"/>
        </w:rPr>
        <w:t xml:space="preserve">Поняття та сутність оперативного пошуку. </w:t>
      </w:r>
      <w:r w:rsidRPr="008E5ADC">
        <w:rPr>
          <w:rFonts w:eastAsia="Andale Sans UI"/>
          <w:kern w:val="1"/>
          <w:szCs w:val="28"/>
          <w:lang w:eastAsia="uk-UA"/>
        </w:rPr>
        <w:t>Науковий вісник Національної академії внутрішніх справ</w:t>
      </w:r>
      <w:r w:rsidR="003C2B6E" w:rsidRPr="008E5ADC">
        <w:rPr>
          <w:rFonts w:eastAsia="Andale Sans UI"/>
          <w:kern w:val="1"/>
          <w:szCs w:val="28"/>
          <w:lang w:eastAsia="uk-UA"/>
        </w:rPr>
        <w:t>. 2017. № 2 (103)</w:t>
      </w:r>
    </w:p>
    <w:p w14:paraId="0298013D" w14:textId="77777777" w:rsidR="00DA232B" w:rsidRPr="008E5ADC" w:rsidRDefault="00DA232B" w:rsidP="00DA232B">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14. Л</w:t>
      </w:r>
      <w:r w:rsidR="003C2B6E" w:rsidRPr="008E5ADC">
        <w:rPr>
          <w:rFonts w:eastAsia="Andale Sans UI"/>
          <w:kern w:val="1"/>
          <w:szCs w:val="28"/>
          <w:lang w:eastAsia="uk-UA"/>
        </w:rPr>
        <w:t xml:space="preserve">итвинов О. М. </w:t>
      </w:r>
      <w:r w:rsidRPr="008E5ADC">
        <w:rPr>
          <w:rFonts w:eastAsia="Andale Sans UI"/>
          <w:kern w:val="1"/>
          <w:szCs w:val="28"/>
          <w:lang w:eastAsia="uk-UA"/>
        </w:rPr>
        <w:t>Т</w:t>
      </w:r>
      <w:r w:rsidR="003C2B6E" w:rsidRPr="008E5ADC">
        <w:rPr>
          <w:rFonts w:eastAsia="Andale Sans UI"/>
          <w:kern w:val="1"/>
          <w:szCs w:val="28"/>
          <w:lang w:eastAsia="uk-UA"/>
        </w:rPr>
        <w:t>актика запобігання злочинам.</w:t>
      </w:r>
      <w:r w:rsidRPr="008E5ADC">
        <w:rPr>
          <w:rFonts w:eastAsia="Andale Sans UI"/>
          <w:kern w:val="1"/>
          <w:szCs w:val="28"/>
          <w:lang w:eastAsia="uk-UA"/>
        </w:rPr>
        <w:t xml:space="preserve"> </w:t>
      </w:r>
      <w:r w:rsidR="003C2B6E" w:rsidRPr="008E5ADC">
        <w:rPr>
          <w:rFonts w:eastAsia="Andale Sans UI"/>
          <w:kern w:val="1"/>
          <w:szCs w:val="28"/>
          <w:lang w:eastAsia="uk-UA"/>
        </w:rPr>
        <w:t>Право і безпека</w:t>
      </w:r>
      <w:r w:rsidRPr="008E5ADC">
        <w:rPr>
          <w:rFonts w:eastAsia="Andale Sans UI"/>
          <w:kern w:val="1"/>
          <w:szCs w:val="28"/>
          <w:lang w:eastAsia="uk-UA"/>
        </w:rPr>
        <w:t>. 2011. № 1 (38)</w:t>
      </w:r>
      <w:r w:rsidR="003C2B6E" w:rsidRPr="008E5ADC">
        <w:rPr>
          <w:rFonts w:eastAsia="Andale Sans UI"/>
          <w:kern w:val="1"/>
          <w:szCs w:val="28"/>
          <w:lang w:eastAsia="uk-UA"/>
        </w:rPr>
        <w:t xml:space="preserve">. С. </w:t>
      </w:r>
      <w:r w:rsidRPr="008E5ADC">
        <w:rPr>
          <w:rFonts w:eastAsia="Andale Sans UI"/>
          <w:kern w:val="1"/>
          <w:szCs w:val="28"/>
          <w:lang w:eastAsia="uk-UA"/>
        </w:rPr>
        <w:t>131-135</w:t>
      </w:r>
    </w:p>
    <w:p w14:paraId="1C74207C" w14:textId="77777777" w:rsidR="00EA55A8" w:rsidRPr="008E5ADC" w:rsidRDefault="00EA55A8" w:rsidP="00EA55A8">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15. </w:t>
      </w:r>
      <w:r w:rsidR="003C2B6E" w:rsidRPr="008E5ADC">
        <w:rPr>
          <w:rFonts w:eastAsia="Andale Sans UI"/>
          <w:kern w:val="1"/>
          <w:szCs w:val="28"/>
          <w:lang w:eastAsia="uk-UA"/>
        </w:rPr>
        <w:t xml:space="preserve">Мишко В. В </w:t>
      </w:r>
      <w:r w:rsidRPr="008E5ADC">
        <w:rPr>
          <w:rFonts w:eastAsia="Andale Sans UI"/>
          <w:kern w:val="1"/>
          <w:szCs w:val="28"/>
          <w:lang w:eastAsia="uk-UA"/>
        </w:rPr>
        <w:t>С</w:t>
      </w:r>
      <w:r w:rsidR="003C2B6E" w:rsidRPr="008E5ADC">
        <w:rPr>
          <w:rFonts w:eastAsia="Andale Sans UI"/>
          <w:kern w:val="1"/>
          <w:szCs w:val="28"/>
          <w:lang w:eastAsia="uk-UA"/>
        </w:rPr>
        <w:t xml:space="preserve">кладові запобігання злочинам оперативними підрозділами </w:t>
      </w:r>
      <w:r w:rsidRPr="008E5ADC">
        <w:rPr>
          <w:rFonts w:eastAsia="Andale Sans UI"/>
          <w:kern w:val="1"/>
          <w:szCs w:val="28"/>
          <w:lang w:eastAsia="uk-UA"/>
        </w:rPr>
        <w:t>ОВС</w:t>
      </w:r>
      <w:r w:rsidR="003C2B6E" w:rsidRPr="008E5ADC">
        <w:rPr>
          <w:rFonts w:eastAsia="Andale Sans UI"/>
          <w:kern w:val="1"/>
          <w:szCs w:val="28"/>
          <w:lang w:eastAsia="uk-UA"/>
        </w:rPr>
        <w:t xml:space="preserve">. </w:t>
      </w:r>
      <w:r w:rsidRPr="008E5ADC">
        <w:rPr>
          <w:rFonts w:eastAsia="Andale Sans UI"/>
          <w:kern w:val="1"/>
          <w:szCs w:val="28"/>
          <w:lang w:eastAsia="uk-UA"/>
        </w:rPr>
        <w:t>Південноукраїнський правничий часопис</w:t>
      </w:r>
      <w:r w:rsidR="003C2B6E" w:rsidRPr="008E5ADC">
        <w:rPr>
          <w:rFonts w:eastAsia="Andale Sans UI"/>
          <w:kern w:val="1"/>
          <w:szCs w:val="28"/>
          <w:lang w:eastAsia="uk-UA"/>
        </w:rPr>
        <w:t xml:space="preserve">.2014. №4. С. </w:t>
      </w:r>
      <w:r w:rsidRPr="008E5ADC">
        <w:rPr>
          <w:rFonts w:eastAsia="Andale Sans UI"/>
          <w:kern w:val="1"/>
          <w:szCs w:val="28"/>
          <w:lang w:eastAsia="uk-UA"/>
        </w:rPr>
        <w:t>48-51</w:t>
      </w:r>
    </w:p>
    <w:p w14:paraId="2E0EE5AE"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w:t>
      </w:r>
      <w:r w:rsidR="00F971D9" w:rsidRPr="008E5ADC">
        <w:rPr>
          <w:rFonts w:eastAsia="Andale Sans UI"/>
          <w:kern w:val="1"/>
          <w:szCs w:val="28"/>
          <w:lang w:eastAsia="uk-UA"/>
        </w:rPr>
        <w:t>6</w:t>
      </w:r>
      <w:r w:rsidRPr="008E5ADC">
        <w:rPr>
          <w:rFonts w:eastAsia="Andale Sans UI"/>
          <w:kern w:val="1"/>
          <w:szCs w:val="28"/>
          <w:lang w:eastAsia="uk-UA"/>
        </w:rPr>
        <w:t xml:space="preserve">. </w:t>
      </w:r>
      <w:proofErr w:type="spellStart"/>
      <w:r w:rsidRPr="008E5ADC">
        <w:rPr>
          <w:rFonts w:eastAsia="Andale Sans UI"/>
          <w:kern w:val="1"/>
          <w:szCs w:val="28"/>
          <w:lang w:eastAsia="uk-UA"/>
        </w:rPr>
        <w:t>Лакійчук</w:t>
      </w:r>
      <w:proofErr w:type="spellEnd"/>
      <w:r w:rsidRPr="008E5ADC">
        <w:rPr>
          <w:rFonts w:eastAsia="Andale Sans UI"/>
          <w:kern w:val="1"/>
          <w:szCs w:val="28"/>
          <w:lang w:eastAsia="uk-UA"/>
        </w:rPr>
        <w:t xml:space="preserve"> Я.О. Адміністративно-правове забезпечення превентивної діяльності поліції: дисертація / Київ: Київський інститут внутрішніх справ МВС України. 2019. 219 с</w:t>
      </w:r>
    </w:p>
    <w:p w14:paraId="0C8E0A46"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lastRenderedPageBreak/>
        <w:t>1</w:t>
      </w:r>
      <w:r w:rsidR="00F971D9" w:rsidRPr="008E5ADC">
        <w:rPr>
          <w:rFonts w:eastAsia="Andale Sans UI"/>
          <w:kern w:val="1"/>
          <w:szCs w:val="28"/>
          <w:lang w:eastAsia="uk-UA"/>
        </w:rPr>
        <w:t>7</w:t>
      </w:r>
      <w:r w:rsidRPr="008E5ADC">
        <w:rPr>
          <w:rFonts w:eastAsia="Andale Sans UI"/>
          <w:kern w:val="1"/>
          <w:szCs w:val="28"/>
          <w:lang w:eastAsia="uk-UA"/>
        </w:rPr>
        <w:t>. Про затвердження Інструкції з організації роботи підрозділів ювенальної превенції Національної поліції України. Наказ МВС від 19.12.2017  № 1044 URL:https://zakon.rada.gov.ua/laws/show/z0686-18</w:t>
      </w:r>
    </w:p>
    <w:p w14:paraId="402CCC89"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w:t>
      </w:r>
      <w:r w:rsidR="00F971D9" w:rsidRPr="008E5ADC">
        <w:rPr>
          <w:rFonts w:eastAsia="Andale Sans UI"/>
          <w:kern w:val="1"/>
          <w:szCs w:val="28"/>
          <w:lang w:eastAsia="uk-UA"/>
        </w:rPr>
        <w:t>8</w:t>
      </w:r>
      <w:r w:rsidRPr="008E5ADC">
        <w:rPr>
          <w:rFonts w:eastAsia="Andale Sans UI"/>
          <w:kern w:val="1"/>
          <w:szCs w:val="28"/>
          <w:lang w:eastAsia="uk-UA"/>
        </w:rPr>
        <w:t>. Вельможна-Сидорова А.С. Особливості підготовки працівників підрозділів ювенальної превенції URL: http://univd.edu.ua/general/publishing/konf/11_04_2019/pdf/30.pdf</w:t>
      </w:r>
    </w:p>
    <w:p w14:paraId="11AF8AF3" w14:textId="77777777" w:rsidR="005917E4" w:rsidRPr="008E5ADC" w:rsidRDefault="005917E4" w:rsidP="005917E4">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1</w:t>
      </w:r>
      <w:r w:rsidR="00F971D9" w:rsidRPr="008E5ADC">
        <w:rPr>
          <w:rFonts w:eastAsia="Andale Sans UI"/>
          <w:kern w:val="1"/>
          <w:szCs w:val="28"/>
          <w:lang w:eastAsia="uk-UA"/>
        </w:rPr>
        <w:t>9</w:t>
      </w:r>
      <w:r w:rsidRPr="008E5ADC">
        <w:rPr>
          <w:rFonts w:eastAsia="Andale Sans UI"/>
          <w:kern w:val="1"/>
          <w:szCs w:val="28"/>
          <w:lang w:eastAsia="uk-UA"/>
        </w:rPr>
        <w:t xml:space="preserve">. Довідник працівника поліції превентивної діяльності: </w:t>
      </w:r>
      <w:proofErr w:type="spellStart"/>
      <w:r w:rsidRPr="008E5ADC">
        <w:rPr>
          <w:rFonts w:eastAsia="Andale Sans UI"/>
          <w:kern w:val="1"/>
          <w:szCs w:val="28"/>
          <w:lang w:eastAsia="uk-UA"/>
        </w:rPr>
        <w:t>навч</w:t>
      </w:r>
      <w:proofErr w:type="spellEnd"/>
      <w:r w:rsidRPr="008E5ADC">
        <w:rPr>
          <w:rFonts w:eastAsia="Andale Sans UI"/>
          <w:kern w:val="1"/>
          <w:szCs w:val="28"/>
          <w:lang w:eastAsia="uk-UA"/>
        </w:rPr>
        <w:t xml:space="preserve">. посібник / </w:t>
      </w:r>
      <w:proofErr w:type="spellStart"/>
      <w:r w:rsidRPr="008E5ADC">
        <w:rPr>
          <w:rFonts w:eastAsia="Andale Sans UI"/>
          <w:kern w:val="1"/>
          <w:szCs w:val="28"/>
          <w:lang w:eastAsia="uk-UA"/>
        </w:rPr>
        <w:t>кол</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авт</w:t>
      </w:r>
      <w:proofErr w:type="spellEnd"/>
      <w:r w:rsidRPr="008E5ADC">
        <w:rPr>
          <w:rFonts w:eastAsia="Andale Sans UI"/>
          <w:kern w:val="1"/>
          <w:szCs w:val="28"/>
          <w:lang w:eastAsia="uk-UA"/>
        </w:rPr>
        <w:t xml:space="preserve">.; кер. авт. </w:t>
      </w:r>
      <w:proofErr w:type="spellStart"/>
      <w:r w:rsidRPr="008E5ADC">
        <w:rPr>
          <w:rFonts w:eastAsia="Andale Sans UI"/>
          <w:kern w:val="1"/>
          <w:szCs w:val="28"/>
          <w:lang w:eastAsia="uk-UA"/>
        </w:rPr>
        <w:t>кол</w:t>
      </w:r>
      <w:proofErr w:type="spellEnd"/>
      <w:r w:rsidRPr="008E5ADC">
        <w:rPr>
          <w:rFonts w:eastAsia="Andale Sans UI"/>
          <w:kern w:val="1"/>
          <w:szCs w:val="28"/>
          <w:lang w:eastAsia="uk-UA"/>
        </w:rPr>
        <w:t xml:space="preserve">. канд. </w:t>
      </w:r>
      <w:proofErr w:type="spellStart"/>
      <w:r w:rsidRPr="008E5ADC">
        <w:rPr>
          <w:rFonts w:eastAsia="Andale Sans UI"/>
          <w:kern w:val="1"/>
          <w:szCs w:val="28"/>
          <w:lang w:eastAsia="uk-UA"/>
        </w:rPr>
        <w:t>юрид</w:t>
      </w:r>
      <w:proofErr w:type="spellEnd"/>
      <w:r w:rsidRPr="008E5ADC">
        <w:rPr>
          <w:rFonts w:eastAsia="Andale Sans UI"/>
          <w:kern w:val="1"/>
          <w:szCs w:val="28"/>
          <w:lang w:eastAsia="uk-UA"/>
        </w:rPr>
        <w:t xml:space="preserve">. наук, </w:t>
      </w:r>
      <w:proofErr w:type="spellStart"/>
      <w:r w:rsidRPr="008E5ADC">
        <w:rPr>
          <w:rFonts w:eastAsia="Andale Sans UI"/>
          <w:kern w:val="1"/>
          <w:szCs w:val="28"/>
          <w:lang w:eastAsia="uk-UA"/>
        </w:rPr>
        <w:t>Засл</w:t>
      </w:r>
      <w:proofErr w:type="spellEnd"/>
      <w:r w:rsidRPr="008E5ADC">
        <w:rPr>
          <w:rFonts w:eastAsia="Andale Sans UI"/>
          <w:kern w:val="1"/>
          <w:szCs w:val="28"/>
          <w:lang w:eastAsia="uk-UA"/>
        </w:rPr>
        <w:t>. юрист України А.Є. Фоменко. Дніпро: ДДУВС, 2018. 180 с.</w:t>
      </w:r>
    </w:p>
    <w:p w14:paraId="16724454"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20. </w:t>
      </w:r>
      <w:proofErr w:type="spellStart"/>
      <w:r w:rsidRPr="008E5ADC">
        <w:rPr>
          <w:rFonts w:eastAsia="Andale Sans UI"/>
          <w:kern w:val="1"/>
          <w:szCs w:val="28"/>
          <w:lang w:eastAsia="uk-UA"/>
        </w:rPr>
        <w:t>Халілсв</w:t>
      </w:r>
      <w:proofErr w:type="spellEnd"/>
      <w:r w:rsidRPr="008E5ADC">
        <w:rPr>
          <w:rFonts w:eastAsia="Andale Sans UI"/>
          <w:kern w:val="1"/>
          <w:szCs w:val="28"/>
          <w:lang w:eastAsia="uk-UA"/>
        </w:rPr>
        <w:t xml:space="preserve"> Р. А. Протидія злочинності на </w:t>
      </w:r>
      <w:proofErr w:type="spellStart"/>
      <w:r w:rsidRPr="008E5ADC">
        <w:rPr>
          <w:rFonts w:eastAsia="Andale Sans UI"/>
          <w:kern w:val="1"/>
          <w:szCs w:val="28"/>
          <w:lang w:eastAsia="uk-UA"/>
        </w:rPr>
        <w:t>грунті</w:t>
      </w:r>
      <w:proofErr w:type="spellEnd"/>
      <w:r w:rsidRPr="008E5ADC">
        <w:rPr>
          <w:rFonts w:eastAsia="Andale Sans UI"/>
          <w:kern w:val="1"/>
          <w:szCs w:val="28"/>
          <w:lang w:eastAsia="uk-UA"/>
        </w:rPr>
        <w:t xml:space="preserve"> </w:t>
      </w:r>
      <w:proofErr w:type="spellStart"/>
      <w:r w:rsidRPr="008E5ADC">
        <w:rPr>
          <w:rFonts w:eastAsia="Andale Sans UI"/>
          <w:kern w:val="1"/>
          <w:szCs w:val="28"/>
          <w:lang w:eastAsia="uk-UA"/>
        </w:rPr>
        <w:t>етно</w:t>
      </w:r>
      <w:proofErr w:type="spellEnd"/>
      <w:r w:rsidRPr="008E5ADC">
        <w:rPr>
          <w:rFonts w:eastAsia="Andale Sans UI"/>
          <w:kern w:val="1"/>
          <w:szCs w:val="28"/>
          <w:lang w:eastAsia="uk-UA"/>
        </w:rPr>
        <w:t>-</w:t>
      </w:r>
      <w:r w:rsidR="008E5ADC">
        <w:rPr>
          <w:rFonts w:eastAsia="Andale Sans UI"/>
          <w:kern w:val="1"/>
          <w:szCs w:val="28"/>
          <w:lang w:eastAsia="uk-UA"/>
        </w:rPr>
        <w:t xml:space="preserve">конфесійних суперечностей </w:t>
      </w:r>
      <w:proofErr w:type="spellStart"/>
      <w:r w:rsidR="008E5ADC">
        <w:rPr>
          <w:rFonts w:eastAsia="Andale Sans UI"/>
          <w:kern w:val="1"/>
          <w:szCs w:val="28"/>
          <w:lang w:eastAsia="uk-UA"/>
        </w:rPr>
        <w:t>опера</w:t>
      </w:r>
      <w:r w:rsidRPr="008E5ADC">
        <w:rPr>
          <w:rFonts w:eastAsia="Andale Sans UI"/>
          <w:kern w:val="1"/>
          <w:szCs w:val="28"/>
          <w:lang w:eastAsia="uk-UA"/>
        </w:rPr>
        <w:t>тивно</w:t>
      </w:r>
      <w:r w:rsidR="008E5ADC">
        <w:rPr>
          <w:rFonts w:eastAsia="Andale Sans UI"/>
          <w:kern w:val="1"/>
          <w:szCs w:val="28"/>
          <w:lang w:eastAsia="uk-UA"/>
        </w:rPr>
        <w:t>-</w:t>
      </w:r>
      <w:r w:rsidRPr="008E5ADC">
        <w:rPr>
          <w:rFonts w:eastAsia="Andale Sans UI"/>
          <w:kern w:val="1"/>
          <w:szCs w:val="28"/>
          <w:lang w:eastAsia="uk-UA"/>
        </w:rPr>
        <w:t>розщуковими</w:t>
      </w:r>
      <w:proofErr w:type="spellEnd"/>
      <w:r w:rsidRPr="008E5ADC">
        <w:rPr>
          <w:rFonts w:eastAsia="Andale Sans UI"/>
          <w:kern w:val="1"/>
          <w:szCs w:val="28"/>
          <w:lang w:eastAsia="uk-UA"/>
        </w:rPr>
        <w:t xml:space="preserve"> засобами : регіональний аспект : монографія / Р. А. </w:t>
      </w:r>
      <w:proofErr w:type="spellStart"/>
      <w:r w:rsidRPr="008E5ADC">
        <w:rPr>
          <w:rFonts w:eastAsia="Andale Sans UI"/>
          <w:kern w:val="1"/>
          <w:szCs w:val="28"/>
          <w:lang w:eastAsia="uk-UA"/>
        </w:rPr>
        <w:t>Халілсв</w:t>
      </w:r>
      <w:proofErr w:type="spellEnd"/>
      <w:r w:rsidRPr="008E5ADC">
        <w:rPr>
          <w:rFonts w:eastAsia="Andale Sans UI"/>
          <w:kern w:val="1"/>
          <w:szCs w:val="28"/>
          <w:lang w:eastAsia="uk-UA"/>
        </w:rPr>
        <w:t>. - Сімферополь: ДП "Розвиток", 2010. - 444с.</w:t>
      </w:r>
    </w:p>
    <w:p w14:paraId="38B3F8E6"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21. </w:t>
      </w:r>
      <w:proofErr w:type="spellStart"/>
      <w:r w:rsidRPr="008E5ADC">
        <w:rPr>
          <w:rFonts w:eastAsia="Andale Sans UI"/>
          <w:kern w:val="1"/>
          <w:szCs w:val="28"/>
          <w:lang w:eastAsia="uk-UA"/>
        </w:rPr>
        <w:t>Біляєв</w:t>
      </w:r>
      <w:proofErr w:type="spellEnd"/>
      <w:r w:rsidRPr="008E5ADC">
        <w:rPr>
          <w:rFonts w:eastAsia="Andale Sans UI"/>
          <w:kern w:val="1"/>
          <w:szCs w:val="28"/>
          <w:lang w:eastAsia="uk-UA"/>
        </w:rPr>
        <w:t xml:space="preserve"> </w:t>
      </w:r>
      <w:r w:rsidR="003C2B6E" w:rsidRPr="008E5ADC">
        <w:rPr>
          <w:rFonts w:eastAsia="Andale Sans UI"/>
          <w:kern w:val="1"/>
          <w:szCs w:val="28"/>
          <w:lang w:eastAsia="uk-UA"/>
        </w:rPr>
        <w:t xml:space="preserve">В.О. </w:t>
      </w:r>
      <w:r w:rsidRPr="008E5ADC">
        <w:rPr>
          <w:rFonts w:eastAsia="Andale Sans UI"/>
          <w:kern w:val="1"/>
          <w:szCs w:val="28"/>
          <w:lang w:eastAsia="uk-UA"/>
        </w:rPr>
        <w:t>Щ</w:t>
      </w:r>
      <w:r w:rsidR="003C2B6E" w:rsidRPr="008E5ADC">
        <w:rPr>
          <w:rFonts w:eastAsia="Andale Sans UI"/>
          <w:kern w:val="1"/>
          <w:szCs w:val="28"/>
          <w:lang w:eastAsia="uk-UA"/>
        </w:rPr>
        <w:t xml:space="preserve">одо визначення поняття та задач оперативної розробки в умовах запровадження в діяльність ОВС положень кримінального процесуального законодавства. </w:t>
      </w:r>
      <w:r w:rsidRPr="008E5ADC">
        <w:rPr>
          <w:rFonts w:eastAsia="Andale Sans UI"/>
          <w:kern w:val="1"/>
          <w:szCs w:val="28"/>
          <w:lang w:eastAsia="uk-UA"/>
        </w:rPr>
        <w:t xml:space="preserve">Вісник Луганського державного університету внутрішніх справ імені Е.О, </w:t>
      </w:r>
      <w:proofErr w:type="spellStart"/>
      <w:r w:rsidRPr="008E5ADC">
        <w:rPr>
          <w:rFonts w:eastAsia="Andale Sans UI"/>
          <w:kern w:val="1"/>
          <w:szCs w:val="28"/>
          <w:lang w:eastAsia="uk-UA"/>
        </w:rPr>
        <w:t>Дідоренка</w:t>
      </w:r>
      <w:proofErr w:type="spellEnd"/>
      <w:r w:rsidRPr="008E5ADC">
        <w:rPr>
          <w:rFonts w:eastAsia="Andale Sans UI"/>
          <w:kern w:val="1"/>
          <w:szCs w:val="28"/>
          <w:lang w:eastAsia="uk-UA"/>
        </w:rPr>
        <w:t>. 2013. №4. С.331-339</w:t>
      </w:r>
    </w:p>
    <w:p w14:paraId="6B6053BD"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 xml:space="preserve">22. Повноваження органів і підрозділів, які здійснюють оперативно-розшукову діяльність </w:t>
      </w:r>
      <w:r w:rsidR="003C2B6E" w:rsidRPr="008E5ADC">
        <w:rPr>
          <w:rFonts w:eastAsia="Andale Sans UI"/>
          <w:kern w:val="1"/>
          <w:szCs w:val="28"/>
          <w:lang w:eastAsia="uk-UA"/>
        </w:rPr>
        <w:t xml:space="preserve">URL: </w:t>
      </w:r>
      <w:r w:rsidRPr="008E5ADC">
        <w:rPr>
          <w:rFonts w:eastAsia="Andale Sans UI"/>
          <w:kern w:val="1"/>
          <w:szCs w:val="28"/>
          <w:lang w:eastAsia="uk-UA"/>
        </w:rPr>
        <w:t>https://wiki.legalaid.gov.ua/index.php/%</w:t>
      </w:r>
      <w:r w:rsidR="003C2B6E" w:rsidRPr="008E5ADC">
        <w:rPr>
          <w:rFonts w:eastAsia="Andale Sans UI"/>
          <w:kern w:val="1"/>
          <w:szCs w:val="28"/>
          <w:lang w:eastAsia="uk-UA"/>
        </w:rPr>
        <w:t>..</w:t>
      </w:r>
      <w:r w:rsidRPr="008E5ADC">
        <w:rPr>
          <w:rFonts w:eastAsia="Andale Sans UI"/>
          <w:kern w:val="1"/>
          <w:szCs w:val="28"/>
          <w:lang w:eastAsia="uk-UA"/>
        </w:rPr>
        <w:t>8C</w:t>
      </w:r>
    </w:p>
    <w:p w14:paraId="69795EBC" w14:textId="77777777" w:rsidR="000E5BB2" w:rsidRPr="008E5ADC" w:rsidRDefault="000E5BB2" w:rsidP="000E5BB2">
      <w:pPr>
        <w:shd w:val="clear" w:color="auto" w:fill="FFFFFF"/>
        <w:spacing w:after="0" w:line="360" w:lineRule="auto"/>
        <w:ind w:firstLine="547"/>
        <w:jc w:val="both"/>
        <w:textAlignment w:val="baseline"/>
        <w:rPr>
          <w:rFonts w:eastAsia="Andale Sans UI"/>
          <w:kern w:val="1"/>
          <w:szCs w:val="28"/>
          <w:lang w:eastAsia="uk-UA"/>
        </w:rPr>
      </w:pPr>
      <w:r w:rsidRPr="008E5ADC">
        <w:rPr>
          <w:rFonts w:eastAsia="Andale Sans UI"/>
          <w:kern w:val="1"/>
          <w:szCs w:val="28"/>
          <w:lang w:eastAsia="uk-UA"/>
        </w:rPr>
        <w:t>23. Кримінальний процесуальний кодекс України. Відомості Верховної Ради України (ВВР), 2013, № 9-10, № 11-12, № 13, ст.88</w:t>
      </w:r>
    </w:p>
    <w:p w14:paraId="703453D8"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p>
    <w:p w14:paraId="228187D9"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p>
    <w:p w14:paraId="5E454567" w14:textId="77777777" w:rsidR="00F971D9" w:rsidRPr="008E5ADC" w:rsidRDefault="00F971D9" w:rsidP="00F971D9">
      <w:pPr>
        <w:shd w:val="clear" w:color="auto" w:fill="FFFFFF"/>
        <w:spacing w:after="0" w:line="360" w:lineRule="auto"/>
        <w:ind w:firstLine="547"/>
        <w:jc w:val="both"/>
        <w:textAlignment w:val="baseline"/>
        <w:rPr>
          <w:rFonts w:eastAsia="Andale Sans UI"/>
          <w:kern w:val="1"/>
          <w:szCs w:val="28"/>
          <w:lang w:eastAsia="uk-UA"/>
        </w:rPr>
      </w:pPr>
    </w:p>
    <w:p w14:paraId="22847BC1" w14:textId="77777777" w:rsidR="00A045E0" w:rsidRPr="008E5ADC" w:rsidRDefault="00A045E0" w:rsidP="00171F26">
      <w:pPr>
        <w:shd w:val="clear" w:color="auto" w:fill="FFFFFF"/>
        <w:spacing w:after="0" w:line="360" w:lineRule="auto"/>
        <w:ind w:firstLine="547"/>
        <w:jc w:val="both"/>
        <w:textAlignment w:val="baseline"/>
        <w:rPr>
          <w:rFonts w:eastAsia="Andale Sans UI"/>
          <w:kern w:val="1"/>
          <w:szCs w:val="28"/>
          <w:lang w:eastAsia="uk-UA"/>
        </w:rPr>
      </w:pPr>
    </w:p>
    <w:sectPr w:rsidR="00A045E0" w:rsidRPr="008E5ADC" w:rsidSect="007624AA">
      <w:head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3C12" w14:textId="77777777" w:rsidR="005B4376" w:rsidRDefault="005B4376" w:rsidP="007624AA">
      <w:pPr>
        <w:spacing w:after="0" w:line="240" w:lineRule="auto"/>
      </w:pPr>
      <w:r>
        <w:separator/>
      </w:r>
    </w:p>
  </w:endnote>
  <w:endnote w:type="continuationSeparator" w:id="0">
    <w:p w14:paraId="0E21C0CF" w14:textId="77777777" w:rsidR="005B4376" w:rsidRDefault="005B4376" w:rsidP="0076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15E7" w14:textId="77777777" w:rsidR="005B4376" w:rsidRDefault="005B4376" w:rsidP="007624AA">
      <w:pPr>
        <w:spacing w:after="0" w:line="240" w:lineRule="auto"/>
      </w:pPr>
      <w:r>
        <w:separator/>
      </w:r>
    </w:p>
  </w:footnote>
  <w:footnote w:type="continuationSeparator" w:id="0">
    <w:p w14:paraId="29C7CEF5" w14:textId="77777777" w:rsidR="005B4376" w:rsidRDefault="005B4376" w:rsidP="0076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916881"/>
      <w:docPartObj>
        <w:docPartGallery w:val="Page Numbers (Top of Page)"/>
        <w:docPartUnique/>
      </w:docPartObj>
    </w:sdtPr>
    <w:sdtEndPr/>
    <w:sdtContent>
      <w:p w14:paraId="7F787F47" w14:textId="77777777" w:rsidR="007624AA" w:rsidRDefault="007624AA">
        <w:pPr>
          <w:pStyle w:val="a4"/>
          <w:jc w:val="right"/>
        </w:pPr>
        <w:r>
          <w:fldChar w:fldCharType="begin"/>
        </w:r>
        <w:r>
          <w:instrText>PAGE   \* MERGEFORMAT</w:instrText>
        </w:r>
        <w:r>
          <w:fldChar w:fldCharType="separate"/>
        </w:r>
        <w:r w:rsidR="008E5ADC" w:rsidRPr="008E5ADC">
          <w:rPr>
            <w:noProof/>
            <w:lang w:val="ru-RU"/>
          </w:rPr>
          <w:t>2</w:t>
        </w:r>
        <w:r>
          <w:fldChar w:fldCharType="end"/>
        </w:r>
      </w:p>
    </w:sdtContent>
  </w:sdt>
  <w:p w14:paraId="4CB7C98B" w14:textId="77777777" w:rsidR="007624AA" w:rsidRDefault="007624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78"/>
    <w:rsid w:val="000E5BB2"/>
    <w:rsid w:val="00171F26"/>
    <w:rsid w:val="0018233A"/>
    <w:rsid w:val="001D6F20"/>
    <w:rsid w:val="0026124D"/>
    <w:rsid w:val="00304860"/>
    <w:rsid w:val="00373B15"/>
    <w:rsid w:val="003A032A"/>
    <w:rsid w:val="003C2B6E"/>
    <w:rsid w:val="005917E4"/>
    <w:rsid w:val="005B4376"/>
    <w:rsid w:val="005D008A"/>
    <w:rsid w:val="005E2249"/>
    <w:rsid w:val="00650DCF"/>
    <w:rsid w:val="006669B6"/>
    <w:rsid w:val="006E2ADC"/>
    <w:rsid w:val="007078A9"/>
    <w:rsid w:val="007624AA"/>
    <w:rsid w:val="00796AD8"/>
    <w:rsid w:val="007F222A"/>
    <w:rsid w:val="008644CC"/>
    <w:rsid w:val="008979E2"/>
    <w:rsid w:val="008E5ADC"/>
    <w:rsid w:val="00A045E0"/>
    <w:rsid w:val="00A81E35"/>
    <w:rsid w:val="00B114B1"/>
    <w:rsid w:val="00B321B4"/>
    <w:rsid w:val="00B81626"/>
    <w:rsid w:val="00BD132A"/>
    <w:rsid w:val="00C3152D"/>
    <w:rsid w:val="00C63F78"/>
    <w:rsid w:val="00C81987"/>
    <w:rsid w:val="00D3416F"/>
    <w:rsid w:val="00D84C68"/>
    <w:rsid w:val="00DA232B"/>
    <w:rsid w:val="00DC735A"/>
    <w:rsid w:val="00DE356B"/>
    <w:rsid w:val="00DE7D0E"/>
    <w:rsid w:val="00E2345E"/>
    <w:rsid w:val="00E55511"/>
    <w:rsid w:val="00EA55A8"/>
    <w:rsid w:val="00EE1A97"/>
    <w:rsid w:val="00F51112"/>
    <w:rsid w:val="00F971D9"/>
    <w:rsid w:val="00FB0039"/>
    <w:rsid w:val="00FC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48A1"/>
  <w15:docId w15:val="{616A8D2C-95BE-4005-9F58-7535C274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F20"/>
    <w:rPr>
      <w:color w:val="0000FF" w:themeColor="hyperlink"/>
      <w:u w:val="single"/>
    </w:rPr>
  </w:style>
  <w:style w:type="paragraph" w:customStyle="1" w:styleId="rvps2">
    <w:name w:val="rvps2"/>
    <w:basedOn w:val="a"/>
    <w:rsid w:val="00FC792E"/>
    <w:pPr>
      <w:spacing w:before="100" w:beforeAutospacing="1" w:after="100" w:afterAutospacing="1" w:line="240" w:lineRule="auto"/>
    </w:pPr>
    <w:rPr>
      <w:rFonts w:eastAsia="Times New Roman"/>
      <w:sz w:val="24"/>
      <w:szCs w:val="24"/>
      <w:lang w:eastAsia="uk-UA"/>
    </w:rPr>
  </w:style>
  <w:style w:type="paragraph" w:styleId="a4">
    <w:name w:val="header"/>
    <w:basedOn w:val="a"/>
    <w:link w:val="a5"/>
    <w:uiPriority w:val="99"/>
    <w:unhideWhenUsed/>
    <w:rsid w:val="007624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24AA"/>
    <w:rPr>
      <w:lang w:val="uk-UA"/>
    </w:rPr>
  </w:style>
  <w:style w:type="paragraph" w:styleId="a6">
    <w:name w:val="footer"/>
    <w:basedOn w:val="a"/>
    <w:link w:val="a7"/>
    <w:uiPriority w:val="99"/>
    <w:unhideWhenUsed/>
    <w:rsid w:val="007624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24A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4170">
      <w:bodyDiv w:val="1"/>
      <w:marLeft w:val="0"/>
      <w:marRight w:val="0"/>
      <w:marTop w:val="0"/>
      <w:marBottom w:val="0"/>
      <w:divBdr>
        <w:top w:val="none" w:sz="0" w:space="0" w:color="auto"/>
        <w:left w:val="none" w:sz="0" w:space="0" w:color="auto"/>
        <w:bottom w:val="none" w:sz="0" w:space="0" w:color="auto"/>
        <w:right w:val="none" w:sz="0" w:space="0" w:color="auto"/>
      </w:divBdr>
    </w:div>
    <w:div w:id="85200843">
      <w:bodyDiv w:val="1"/>
      <w:marLeft w:val="0"/>
      <w:marRight w:val="0"/>
      <w:marTop w:val="0"/>
      <w:marBottom w:val="0"/>
      <w:divBdr>
        <w:top w:val="none" w:sz="0" w:space="0" w:color="auto"/>
        <w:left w:val="none" w:sz="0" w:space="0" w:color="auto"/>
        <w:bottom w:val="none" w:sz="0" w:space="0" w:color="auto"/>
        <w:right w:val="none" w:sz="0" w:space="0" w:color="auto"/>
      </w:divBdr>
    </w:div>
    <w:div w:id="367686243">
      <w:bodyDiv w:val="1"/>
      <w:marLeft w:val="0"/>
      <w:marRight w:val="0"/>
      <w:marTop w:val="0"/>
      <w:marBottom w:val="0"/>
      <w:divBdr>
        <w:top w:val="none" w:sz="0" w:space="0" w:color="auto"/>
        <w:left w:val="none" w:sz="0" w:space="0" w:color="auto"/>
        <w:bottom w:val="none" w:sz="0" w:space="0" w:color="auto"/>
        <w:right w:val="none" w:sz="0" w:space="0" w:color="auto"/>
      </w:divBdr>
    </w:div>
    <w:div w:id="534536803">
      <w:bodyDiv w:val="1"/>
      <w:marLeft w:val="0"/>
      <w:marRight w:val="0"/>
      <w:marTop w:val="0"/>
      <w:marBottom w:val="0"/>
      <w:divBdr>
        <w:top w:val="none" w:sz="0" w:space="0" w:color="auto"/>
        <w:left w:val="none" w:sz="0" w:space="0" w:color="auto"/>
        <w:bottom w:val="none" w:sz="0" w:space="0" w:color="auto"/>
        <w:right w:val="none" w:sz="0" w:space="0" w:color="auto"/>
      </w:divBdr>
    </w:div>
    <w:div w:id="611472877">
      <w:bodyDiv w:val="1"/>
      <w:marLeft w:val="0"/>
      <w:marRight w:val="0"/>
      <w:marTop w:val="0"/>
      <w:marBottom w:val="0"/>
      <w:divBdr>
        <w:top w:val="none" w:sz="0" w:space="0" w:color="auto"/>
        <w:left w:val="none" w:sz="0" w:space="0" w:color="auto"/>
        <w:bottom w:val="none" w:sz="0" w:space="0" w:color="auto"/>
        <w:right w:val="none" w:sz="0" w:space="0" w:color="auto"/>
      </w:divBdr>
    </w:div>
    <w:div w:id="737438002">
      <w:bodyDiv w:val="1"/>
      <w:marLeft w:val="0"/>
      <w:marRight w:val="0"/>
      <w:marTop w:val="0"/>
      <w:marBottom w:val="0"/>
      <w:divBdr>
        <w:top w:val="none" w:sz="0" w:space="0" w:color="auto"/>
        <w:left w:val="none" w:sz="0" w:space="0" w:color="auto"/>
        <w:bottom w:val="none" w:sz="0" w:space="0" w:color="auto"/>
        <w:right w:val="none" w:sz="0" w:space="0" w:color="auto"/>
      </w:divBdr>
    </w:div>
    <w:div w:id="773524115">
      <w:bodyDiv w:val="1"/>
      <w:marLeft w:val="0"/>
      <w:marRight w:val="0"/>
      <w:marTop w:val="0"/>
      <w:marBottom w:val="0"/>
      <w:divBdr>
        <w:top w:val="none" w:sz="0" w:space="0" w:color="auto"/>
        <w:left w:val="none" w:sz="0" w:space="0" w:color="auto"/>
        <w:bottom w:val="none" w:sz="0" w:space="0" w:color="auto"/>
        <w:right w:val="none" w:sz="0" w:space="0" w:color="auto"/>
      </w:divBdr>
    </w:div>
    <w:div w:id="823350094">
      <w:bodyDiv w:val="1"/>
      <w:marLeft w:val="0"/>
      <w:marRight w:val="0"/>
      <w:marTop w:val="0"/>
      <w:marBottom w:val="0"/>
      <w:divBdr>
        <w:top w:val="none" w:sz="0" w:space="0" w:color="auto"/>
        <w:left w:val="none" w:sz="0" w:space="0" w:color="auto"/>
        <w:bottom w:val="none" w:sz="0" w:space="0" w:color="auto"/>
        <w:right w:val="none" w:sz="0" w:space="0" w:color="auto"/>
      </w:divBdr>
    </w:div>
    <w:div w:id="839391244">
      <w:bodyDiv w:val="1"/>
      <w:marLeft w:val="0"/>
      <w:marRight w:val="0"/>
      <w:marTop w:val="0"/>
      <w:marBottom w:val="0"/>
      <w:divBdr>
        <w:top w:val="none" w:sz="0" w:space="0" w:color="auto"/>
        <w:left w:val="none" w:sz="0" w:space="0" w:color="auto"/>
        <w:bottom w:val="none" w:sz="0" w:space="0" w:color="auto"/>
        <w:right w:val="none" w:sz="0" w:space="0" w:color="auto"/>
      </w:divBdr>
    </w:div>
    <w:div w:id="839853558">
      <w:bodyDiv w:val="1"/>
      <w:marLeft w:val="0"/>
      <w:marRight w:val="0"/>
      <w:marTop w:val="0"/>
      <w:marBottom w:val="0"/>
      <w:divBdr>
        <w:top w:val="none" w:sz="0" w:space="0" w:color="auto"/>
        <w:left w:val="none" w:sz="0" w:space="0" w:color="auto"/>
        <w:bottom w:val="none" w:sz="0" w:space="0" w:color="auto"/>
        <w:right w:val="none" w:sz="0" w:space="0" w:color="auto"/>
      </w:divBdr>
    </w:div>
    <w:div w:id="1423843833">
      <w:bodyDiv w:val="1"/>
      <w:marLeft w:val="0"/>
      <w:marRight w:val="0"/>
      <w:marTop w:val="0"/>
      <w:marBottom w:val="0"/>
      <w:divBdr>
        <w:top w:val="none" w:sz="0" w:space="0" w:color="auto"/>
        <w:left w:val="none" w:sz="0" w:space="0" w:color="auto"/>
        <w:bottom w:val="none" w:sz="0" w:space="0" w:color="auto"/>
        <w:right w:val="none" w:sz="0" w:space="0" w:color="auto"/>
      </w:divBdr>
    </w:div>
    <w:div w:id="1739010748">
      <w:bodyDiv w:val="1"/>
      <w:marLeft w:val="0"/>
      <w:marRight w:val="0"/>
      <w:marTop w:val="0"/>
      <w:marBottom w:val="0"/>
      <w:divBdr>
        <w:top w:val="none" w:sz="0" w:space="0" w:color="auto"/>
        <w:left w:val="none" w:sz="0" w:space="0" w:color="auto"/>
        <w:bottom w:val="none" w:sz="0" w:space="0" w:color="auto"/>
        <w:right w:val="none" w:sz="0" w:space="0" w:color="auto"/>
      </w:divBdr>
    </w:div>
    <w:div w:id="21038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Оксана Смолярчук</cp:lastModifiedBy>
  <cp:revision>3</cp:revision>
  <dcterms:created xsi:type="dcterms:W3CDTF">2020-02-03T16:33:00Z</dcterms:created>
  <dcterms:modified xsi:type="dcterms:W3CDTF">2020-02-03T16:48:00Z</dcterms:modified>
</cp:coreProperties>
</file>