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C206" w14:textId="77777777" w:rsidR="005277FD" w:rsidRPr="004668D5" w:rsidRDefault="005277FD" w:rsidP="005277FD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4668D5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ЗМІСТ</w:t>
      </w:r>
    </w:p>
    <w:p w14:paraId="66EFFFAE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2D65BAF0" w14:textId="2C4C9534" w:rsidR="00261060" w:rsidRPr="005277FD" w:rsidRDefault="0026106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ВСТУП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</w:t>
      </w:r>
      <w:r w:rsidR="00B323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..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……………………..3</w:t>
      </w:r>
    </w:p>
    <w:p w14:paraId="32C15FF5" w14:textId="7F5BE604" w:rsidR="00261060" w:rsidRPr="005277FD" w:rsidRDefault="0026106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РОЗДІЛ 1. ЗАГАЛЬНА ХАРАКТЕРИСТИКА ПРАВОВОГО СТАТУСУ </w:t>
      </w:r>
      <w:r w:rsidR="00AA0DEA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</w:t>
      </w:r>
      <w:r w:rsidR="006E3ADD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А</w:t>
      </w:r>
      <w:r w:rsidR="00AA0DEA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ЦІОНАЛЬНОЇ ГВАРДІЇ УКРАЇНИ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</w:t>
      </w:r>
      <w:r w:rsidR="00B323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..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…5</w:t>
      </w:r>
    </w:p>
    <w:p w14:paraId="0C24B62D" w14:textId="64D67461" w:rsidR="00AA0DEA" w:rsidRPr="005277FD" w:rsidRDefault="00AA0DEA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1.1</w:t>
      </w:r>
      <w:r w:rsidR="00E31040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Повноваження та функції НГУ відповідно до нормативно-правових актів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…………………………………………………………………………</w:t>
      </w:r>
      <w:r w:rsidR="00B323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..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……5</w:t>
      </w:r>
    </w:p>
    <w:p w14:paraId="3DA1A066" w14:textId="646D37A7" w:rsidR="00E31040" w:rsidRPr="005277FD" w:rsidRDefault="00E3104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1.2. Роль та способи забезпечення реалізацій функцій органів держави НГУ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……………………………………………………………………………….12</w:t>
      </w:r>
    </w:p>
    <w:p w14:paraId="1E1DBAFB" w14:textId="559AC2A6" w:rsidR="00E31040" w:rsidRPr="005277FD" w:rsidRDefault="00E3104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РОЗДІЛ 2. ПОРЯДОК ОРГАНІЗАЦІЇ ТА ВИКОНАННЯ СЛУЖБОВИХ ЗАВДАНЬ З ОХОРОНИ ОРГАНІВ ДЕРЖАВНОЇ ВЛАДИ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………………….17</w:t>
      </w:r>
    </w:p>
    <w:p w14:paraId="4E83EDC6" w14:textId="3E12ABB0" w:rsidR="00E31040" w:rsidRPr="005277FD" w:rsidRDefault="00E3104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2.1. </w:t>
      </w:r>
      <w:r w:rsidR="00947A61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Управління військовими частинами і підрозділами з охорони органів державної влади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</w:t>
      </w:r>
      <w:r w:rsidR="00B323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</w:t>
      </w:r>
      <w:r w:rsidR="00B80F6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………...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….17</w:t>
      </w:r>
    </w:p>
    <w:p w14:paraId="62188518" w14:textId="15049ACD" w:rsidR="00947A61" w:rsidRPr="005277FD" w:rsidRDefault="00947A61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2.2. Робота командира військової частини та штабу щодо організації службової діяльності з охорони органів державної влади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</w:t>
      </w:r>
      <w:r w:rsidR="00B323BE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..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…………….20</w:t>
      </w:r>
    </w:p>
    <w:p w14:paraId="036AA3F7" w14:textId="04BFDEE3" w:rsidR="00AD650E" w:rsidRPr="005277FD" w:rsidRDefault="00947A61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РОЗДІЛ 3. ОСНОВНІ ПРОБЛЕМИ ЗАБЕЗПЕЧЕННЯ ДЕРЖАВНОЇ БЕЗПЕКИ СИЛАМИ І ЗАСОБАМИ НАЦІОНАЛЬНОЇ ГВАРДІЇ УКРАЇНИ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26</w:t>
      </w:r>
    </w:p>
    <w:p w14:paraId="117B9D99" w14:textId="6658C6E2" w:rsidR="00261060" w:rsidRPr="005277FD" w:rsidRDefault="0026106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ВИСНОВКИ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………………………………………………………………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33</w:t>
      </w:r>
    </w:p>
    <w:p w14:paraId="7090D598" w14:textId="76D2B23A" w:rsidR="00C52403" w:rsidRPr="005277FD" w:rsidRDefault="00261060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………………………………..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35</w:t>
      </w:r>
    </w:p>
    <w:p w14:paraId="20309FA3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468F980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4A384957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C625E07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14BE2111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D0739A7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93BA982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0E2EB5F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1C6C5AD4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3E53D27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C67C0C0" w14:textId="77777777" w:rsidR="005277FD" w:rsidRDefault="005277F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F9B5AC4" w14:textId="77777777" w:rsidR="006C2F49" w:rsidRPr="006C2F49" w:rsidRDefault="006C2F49" w:rsidP="005277FD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ВСТУП</w:t>
      </w:r>
    </w:p>
    <w:p w14:paraId="05F611C9" w14:textId="77777777" w:rsidR="006C2F49" w:rsidRPr="006C2F49" w:rsidRDefault="006C2F49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C56BE3F" w14:textId="581DA1DB" w:rsidR="004668D5" w:rsidRDefault="006C2F49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Актуальність теми.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У ч. 3 ст. 17 Конституції України проголош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ено, що забезпечення державної 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безпеки  і  захист  державного  кордону  України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 покладається  на  відповідні 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військові  формування  та  правоохоронні  органи  держави, 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організація  і  порядок 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діяльності  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яких  визначаються  законом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  Так,  п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ід  час 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proofErr w:type="spellStart"/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ави</w:t>
      </w:r>
      <w:proofErr w:type="spellEnd"/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 від  злочинних  та  інших 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протиправних  посягань,  охорони  громадськ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ого  порядку  та  забезпечення 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громадської безпеки тощо</w:t>
      </w:r>
      <w:r w:rsid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="004668D5" w:rsidRPr="004668D5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</w:p>
    <w:p w14:paraId="3DA1C0D2" w14:textId="77DE98F2" w:rsidR="006C2F49" w:rsidRPr="006C2F49" w:rsidRDefault="006C2F49" w:rsidP="004668D5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Мета курсової роботи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полягає у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016EFC2E" w14:textId="77777777" w:rsidR="006C2F49" w:rsidRPr="006C2F49" w:rsidRDefault="006C2F49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Поставлена мета зумовлює необхідність вирішення наступних завдань:</w:t>
      </w:r>
    </w:p>
    <w:p w14:paraId="3A5A5DCB" w14:textId="576742FA" w:rsidR="005277FD" w:rsidRPr="005277FD" w:rsidRDefault="00C2613F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41A57C1E" w14:textId="16E2A49B" w:rsidR="007B6982" w:rsidRDefault="006C2F49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Об’єктом дослідження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3444BCF8" w14:textId="2A18D9EF" w:rsidR="007B6982" w:rsidRDefault="006C2F49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Предметом дослідження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є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6D978A16" w14:textId="4C1251A8" w:rsidR="006C2F49" w:rsidRPr="006C2F49" w:rsidRDefault="006C2F49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Методи дослідження.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Основою курсової роботи є діалектичний метод пізнання. </w:t>
      </w:r>
    </w:p>
    <w:p w14:paraId="58C25E5F" w14:textId="71CA1FAD" w:rsidR="006C2F49" w:rsidRPr="006C2F49" w:rsidRDefault="00C2613F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33AB3A67" w14:textId="6AB5ABEA" w:rsidR="006C2F49" w:rsidRPr="006C2F49" w:rsidRDefault="006C2F49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Стан дослідження.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 Для всебічного та повного дослідження питання були використані наукові праці таких вчених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4AEC5DBB" w14:textId="52191289" w:rsidR="006C2F49" w:rsidRPr="006C2F49" w:rsidRDefault="006C2F49" w:rsidP="006C2F4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6C2F4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Структура та обсяг курсової роботи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Курсова робота складається зі вступу, чотирьох розділів, висновків, та списку використаної літератури. Загальний обсяг роботи – 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38</w:t>
      </w:r>
      <w:r w:rsidRPr="006C2F4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сторінок.</w:t>
      </w:r>
    </w:p>
    <w:p w14:paraId="4D5D9649" w14:textId="77777777" w:rsidR="004668D5" w:rsidRDefault="004668D5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1A5B4EF4" w14:textId="77777777" w:rsidR="004668D5" w:rsidRDefault="004668D5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FC16E46" w14:textId="77777777" w:rsidR="004668D5" w:rsidRDefault="004668D5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262C8709" w14:textId="77777777" w:rsidR="004668D5" w:rsidRDefault="004668D5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07989CB1" w14:textId="77777777" w:rsidR="002074DF" w:rsidRDefault="002074DF" w:rsidP="004668D5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1CC4AF7D" w14:textId="77777777" w:rsidR="004668D5" w:rsidRPr="004668D5" w:rsidRDefault="006E3ADD" w:rsidP="004668D5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4668D5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1</w:t>
      </w:r>
    </w:p>
    <w:p w14:paraId="2F3415BB" w14:textId="408D173E" w:rsidR="006E3ADD" w:rsidRPr="004668D5" w:rsidRDefault="006E3ADD" w:rsidP="004668D5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4668D5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ЗАГАЛЬНА ХАРАКТЕРИСТИКА ПРАВОВОГО СТАТУСУ НАЦІОНАЛЬНОЇ ГВАРДІЇ УКРАЇНИ</w:t>
      </w:r>
    </w:p>
    <w:p w14:paraId="3AB081F2" w14:textId="77777777" w:rsidR="004668D5" w:rsidRDefault="004668D5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C32857D" w14:textId="77777777" w:rsidR="006E3ADD" w:rsidRDefault="006E3ADD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4668D5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1.1. Повноваження та функції НГУ відповідно до нормативно-правових актів</w:t>
      </w:r>
    </w:p>
    <w:p w14:paraId="2075E6F9" w14:textId="77777777" w:rsidR="004668D5" w:rsidRPr="004668D5" w:rsidRDefault="004668D5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813E774" w14:textId="77777777" w:rsidR="006C2F49" w:rsidRPr="005277FD" w:rsidRDefault="006C2F49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</w:t>
      </w:r>
      <w:r w:rsidR="007E6D64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ис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тему  стратегічних  документів </w:t>
      </w:r>
      <w:r w:rsidR="007E6D64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безпекового  і  оборонного  планування  було  оновлено  та  з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атверджено,  про  що </w:t>
      </w:r>
      <w:r w:rsidR="007E6D64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свідчать:  </w:t>
      </w:r>
    </w:p>
    <w:p w14:paraId="15451C18" w14:textId="09741F4E" w:rsidR="004668D5" w:rsidRDefault="007E6D64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–  нова  Воєнна  доктрина  України  (</w:t>
      </w:r>
      <w:r w:rsidR="006C2F49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Указ  Президента  України  від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24.09.2015  №  555/2015  )  [</w:t>
      </w:r>
      <w:r w:rsidR="001869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];  </w:t>
      </w:r>
    </w:p>
    <w:p w14:paraId="254F2A14" w14:textId="5C221034" w:rsidR="006C2F49" w:rsidRPr="005277FD" w:rsidRDefault="007E6D64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–  Стратегія  націона</w:t>
      </w:r>
      <w:r w:rsidR="006C2F49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льної  безпеки  України  (Указ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Президента України від 26.05.2015 № 287/2015) [</w:t>
      </w:r>
      <w:r w:rsidR="001869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];</w:t>
      </w:r>
    </w:p>
    <w:p w14:paraId="71867A96" w14:textId="71A5780A" w:rsidR="007E6D64" w:rsidRPr="005277FD" w:rsidRDefault="007E6D64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– Стратегія ст</w:t>
      </w:r>
      <w:r w:rsidR="006C2F49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алого розвитку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«Україна–2020»  (Указ  Президента  України  від  12.01.2015  №  92/2016)  [</w:t>
      </w:r>
      <w:r w:rsidR="001869DC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3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];                      </w:t>
      </w:r>
    </w:p>
    <w:p w14:paraId="4448B4DD" w14:textId="03047EA2" w:rsidR="007B28F6" w:rsidRDefault="007E6D64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–  Концепція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="000E6982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спрямовані на поновлення порушених прав, то заходи охорони мають на меті забезпечення правопорядку, попередження правопорушень, виявлення та усунення причин таких порушень та передумов їх виникнення</w:t>
      </w:r>
      <w:r w:rsidR="007B28F6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[13, с. 22; 14, с. 22</w:t>
      </w:r>
      <w:r w:rsidR="007B28F6"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0710A3C2" w14:textId="7DF22464" w:rsidR="00BA77D8" w:rsidRPr="005277FD" w:rsidRDefault="007B28F6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Отже, 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79F3DF42" w14:textId="77777777" w:rsidR="0007101E" w:rsidRPr="005277FD" w:rsidRDefault="0007101E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1BC8EE4D" w14:textId="77777777" w:rsidR="0007101E" w:rsidRPr="005277FD" w:rsidRDefault="0007101E" w:rsidP="005277F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39381574" w14:textId="77777777" w:rsidR="006E3ADD" w:rsidRPr="007B28F6" w:rsidRDefault="006E3ADD" w:rsidP="007B28F6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7B28F6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1.2. Роль та способи забезпечення реалізацій функцій органів держави НГУ</w:t>
      </w:r>
    </w:p>
    <w:p w14:paraId="7ACE3FEE" w14:textId="77777777" w:rsidR="000E6982" w:rsidRPr="007B28F6" w:rsidRDefault="000E6982" w:rsidP="007B28F6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0E29EBF" w14:textId="77777777" w:rsidR="007B28F6" w:rsidRDefault="007B28F6" w:rsidP="00737614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Рeaлiзaцiя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дeржaвoю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свoїх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функцiй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вiдбувaється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пeвних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фoрмaх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Пiд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фoрмaми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здiйснeння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функцiй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дeржaви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юридичнiй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нaуцi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рoзумiють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aбo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oсoбливi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види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дiяльнoстi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дeржaвних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oргaнiв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щoдo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рeaлiзaцiї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свoїх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влaдних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пoвнoвaжeнь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якi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визнaчaються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нaсaмпeрeд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мiсцeм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i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кoмпeтeнцiєю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тoгo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чи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iншoгo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oргaну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дeржaвнoму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мeхaнiзмi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aбo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oднoрiдну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зa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зoвнiшнiми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oзнaкaми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дiяльнiсть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oргaнiв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дeржaви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якa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пoв’язaнa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з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рeaлiзaцiєю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нeю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свoїх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функцiй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</w:p>
    <w:p w14:paraId="631F95FC" w14:textId="45653DCE" w:rsidR="00E10B8D" w:rsidRPr="00C9396D" w:rsidRDefault="00E10B8D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Дeржaвнa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влaдa</w:t>
      </w:r>
      <w:proofErr w:type="spellEnd"/>
      <w:r w:rsidRPr="00E10B8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4DC9C9A0" w14:textId="3A5616B9" w:rsidR="00E10B8D" w:rsidRPr="00C9396D" w:rsidRDefault="00E10B8D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держава - її конституційний лад, суверенітет, територіальна цілісність і недоторканність [</w:t>
      </w:r>
      <w:r w:rsidR="00C9396D"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</w:t>
      </w:r>
      <w:r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6].</w:t>
      </w:r>
    </w:p>
    <w:p w14:paraId="78A3BF4B" w14:textId="454AE155" w:rsidR="007B28F6" w:rsidRPr="00C9396D" w:rsidRDefault="00E10B8D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 xml:space="preserve">Законом України «Про особливості забезпечення громадського порядку та громадської безпеки у зв'язку з підготовкою та проведенням футбольних матчів» визначено, що громадська безпека - стан захищеності </w:t>
      </w:r>
      <w:proofErr w:type="spellStart"/>
      <w:r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життєво</w:t>
      </w:r>
      <w:proofErr w:type="spellEnd"/>
      <w:r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важливих інтересів суспільства, сконцентрованих у його матеріальних і духовних цінностях, від джерел небезпеки природного або штучного характеру під час підготовки та проведення футбольних матчів, за якого забезпечується запобігання загрозам заподіяння шкоди такими джерелами небезпеки [</w:t>
      </w:r>
      <w:r w:rsidR="00C9396D"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</w:t>
      </w:r>
      <w:r w:rsidRP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7].</w:t>
      </w:r>
    </w:p>
    <w:p w14:paraId="70AC4825" w14:textId="1F2101B5" w:rsidR="00737614" w:rsidRPr="00737614" w:rsidRDefault="00737614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Відповідно до Положення Про затвердження Порядку організації взаємодії Національної гвардії України та Національної поліції до забезпечення (охорони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військової частини НГУ. [1</w:t>
      </w:r>
      <w:r w:rsidR="00C9396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8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38C8517F" w14:textId="3C4D01A0" w:rsidR="00C9396D" w:rsidRDefault="00737614" w:rsidP="00C2613F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Отже,  взаємодія Національної гвардії України та Національної поліції України під час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77EB4827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3C0A43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2627D30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76973E7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903A1D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12322B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81B67FA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7098D1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0A37033" w14:textId="77777777" w:rsidR="00C9396D" w:rsidRDefault="00C9396D" w:rsidP="006E3AD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14527B" w14:textId="77777777" w:rsidR="00C9396D" w:rsidRPr="00C9396D" w:rsidRDefault="00C9396D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2BAD1F90" w14:textId="77777777" w:rsidR="00C9396D" w:rsidRPr="00C9396D" w:rsidRDefault="00C9396D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4B3AFF0F" w14:textId="77777777" w:rsidR="00C9396D" w:rsidRPr="00C9396D" w:rsidRDefault="006E3ADD" w:rsidP="00C9396D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9396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2</w:t>
      </w:r>
    </w:p>
    <w:p w14:paraId="379BE586" w14:textId="3157CB80" w:rsidR="006E3ADD" w:rsidRDefault="006E3ADD" w:rsidP="00C9396D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9396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ПОРЯДОК ОРГАНІЗАЦІЇ ТА ВИКОНАННЯ СЛУЖБОВИХ ЗАВДАНЬ З ОХОРОНИ ОРГАНІВ ДЕРЖАВНОЇ ВЛАДИ</w:t>
      </w:r>
    </w:p>
    <w:p w14:paraId="1E7F5236" w14:textId="77777777" w:rsidR="00C9396D" w:rsidRPr="00C9396D" w:rsidRDefault="00C9396D" w:rsidP="00C9396D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2C10C1C" w14:textId="77777777" w:rsidR="006E3ADD" w:rsidRPr="00C9396D" w:rsidRDefault="006E3ADD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C9396D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2.1. Управління військовими частинами і підрозділами з охорони органів державної влади</w:t>
      </w:r>
    </w:p>
    <w:p w14:paraId="15819505" w14:textId="77777777" w:rsidR="00C9396D" w:rsidRPr="00C9396D" w:rsidRDefault="00C9396D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0B68924" w14:textId="2F06ED12" w:rsidR="00AA3A7A" w:rsidRPr="00AA3A7A" w:rsidRDefault="00AA3A7A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Державна охорона органів державної влади України та посадових осіб (далі - державна охорона) - це система організаційно-правових, режимних, </w:t>
      </w:r>
      <w:proofErr w:type="spellStart"/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оперативно</w:t>
      </w:r>
      <w:proofErr w:type="spellEnd"/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України та Кабінету Міністрів України, а також відомчі та міжвідомчі нормативно-правові акти, що регулюють відносини у сфері державної охорони. 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19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45044A6D" w14:textId="77777777" w:rsidR="00AA3A7A" w:rsidRPr="00AA3A7A" w:rsidRDefault="00AA3A7A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Державна охорона здійснюється щодо:</w:t>
      </w:r>
    </w:p>
    <w:p w14:paraId="50A81868" w14:textId="77777777" w:rsidR="00AA3A7A" w:rsidRPr="00AA3A7A" w:rsidRDefault="00AA3A7A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Верховної Ради України;</w:t>
      </w:r>
    </w:p>
    <w:p w14:paraId="5BBD1B55" w14:textId="77777777" w:rsidR="00AA3A7A" w:rsidRPr="00AA3A7A" w:rsidRDefault="00AA3A7A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Кабінету Міністрів України;</w:t>
      </w:r>
    </w:p>
    <w:p w14:paraId="00CE65A6" w14:textId="77777777" w:rsidR="00AA3A7A" w:rsidRPr="00AA3A7A" w:rsidRDefault="00AA3A7A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Конституційного Суду України;</w:t>
      </w:r>
    </w:p>
    <w:p w14:paraId="0D08B37F" w14:textId="7317EEFE" w:rsidR="00AA3A7A" w:rsidRPr="00AA3A7A" w:rsidRDefault="00AA3A7A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Верховного Суду 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19</w:t>
      </w:r>
      <w:r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21079FC1" w14:textId="40DB9A92" w:rsidR="006E3ADD" w:rsidRDefault="00AA3A7A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Система охорони включає: військовий наряд, місце розташування патрулів, постів (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5406432B" w14:textId="39F0C44F" w:rsidR="00AA3A7A" w:rsidRPr="00C9396D" w:rsidRDefault="00AA3A7A" w:rsidP="00C9396D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Отже,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2D6A6120" w14:textId="77777777" w:rsidR="006E3ADD" w:rsidRDefault="006E3ADD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49666AC5" w14:textId="77777777" w:rsidR="00237519" w:rsidRPr="00AA3A7A" w:rsidRDefault="00237519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2FA847B" w14:textId="77777777" w:rsidR="006E3ADD" w:rsidRDefault="006E3ADD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AA3A7A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2.2. Робота командира військової частини та штабу щодо організації службової діяльності з охорони органів державної влади</w:t>
      </w:r>
    </w:p>
    <w:p w14:paraId="1C3DD902" w14:textId="77777777" w:rsidR="00AA3A7A" w:rsidRPr="00237519" w:rsidRDefault="00AA3A7A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A6357A6" w14:textId="72D9C3D0" w:rsidR="006E3ADD" w:rsidRPr="00AA3A7A" w:rsidRDefault="00237519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Безпосереднє керівництво військовою частиною здійснює командир військової частини, який є прямим начальником особового складу військової частини. Командир військової частини, яка входить до складу </w:t>
      </w:r>
      <w:proofErr w:type="spellStart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оперативно</w:t>
      </w:r>
      <w:proofErr w:type="spellEnd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-територіального об’єднання, підпорядковується начальникові територіального управління. Командир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502686E5" w14:textId="19DC4F21" w:rsidR="006E3ADD" w:rsidRPr="00AA3A7A" w:rsidRDefault="006E3ADD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bookmarkStart w:id="0" w:name="n138"/>
      <w:bookmarkEnd w:id="0"/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завдання з удосконалення роботи органів управління, системи зв'язку, контролю за виконанням службових завдань, стилю роботи командирів і начальників.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AA3A7A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="00AA3A7A"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</w:t>
      </w:r>
      <w:r w:rsidR="00AA3A7A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655BA1AB" w14:textId="575EA5AC" w:rsidR="006E3ADD" w:rsidRPr="00AA3A7A" w:rsidRDefault="006E3ADD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bookmarkStart w:id="1" w:name="n139"/>
      <w:bookmarkEnd w:id="1"/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 xml:space="preserve">У наказі при визначенні завдань зазначається: яких показників треба досягнути до кінця півріччя; які сили та засоби використовуються для виконання завдань; на що необхідно звернути особливу увагу; напрямки зосередження основних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14:paraId="07561828" w14:textId="37BF5EBE" w:rsidR="006E3ADD" w:rsidRDefault="006E3ADD" w:rsidP="00AA3A7A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bookmarkStart w:id="2" w:name="n148"/>
      <w:bookmarkEnd w:id="2"/>
      <w:r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Рішення командира військової частини на півріччя доводиться до виконавців не пізніше ніж за 7 діб до початку наступного періоду.</w:t>
      </w:r>
      <w:r w:rsid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AA3A7A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="00AA3A7A"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</w:t>
      </w:r>
      <w:r w:rsidR="00AA3A7A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72364A56" w14:textId="3AF6727D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Таким чином,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27CEB26A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3F9F5903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F268D06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4FCFD36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88AFF3F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76EECAD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257A8C0E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95BBB71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F32CD64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AFE7262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E76F995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551BD1E" w14:textId="77777777" w:rsid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4B343AC2" w14:textId="77777777" w:rsidR="00237519" w:rsidRPr="00237519" w:rsidRDefault="006E3ADD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РОЗДІЛ 3</w:t>
      </w:r>
    </w:p>
    <w:p w14:paraId="0FB95BB2" w14:textId="2DBEFC85" w:rsidR="006E3ADD" w:rsidRDefault="006E3ADD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ОСНОВНІ ПРОБЛЕМИ ЗАБЕЗПЕЧЕННЯ ДЕРЖАВНОЇ БЕЗПЕКИ СИЛАМИ І ЗАСОБАМИ НАЦІОНАЛЬНОЇ ГВАРДІЇ УКРАЇНИ</w:t>
      </w:r>
    </w:p>
    <w:p w14:paraId="0BD108A2" w14:textId="77777777" w:rsidR="00237519" w:rsidRPr="00237519" w:rsidRDefault="00237519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567B5794" w14:textId="0AEEAB76" w:rsidR="001D475E" w:rsidRPr="00237519" w:rsidRDefault="00237519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Відповідно до Концепції розвитку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Національної гвардії на період до 2020 року 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о</w:t>
      </w:r>
      <w:r w:rsidR="001D475E"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сновними причинами виникнення проблеми є:</w:t>
      </w:r>
    </w:p>
    <w:p w14:paraId="54DBBD34" w14:textId="77777777" w:rsidR="001D475E" w:rsidRPr="00237519" w:rsidRDefault="001D475E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незавершеність процесу переоснащення Національної гвардії спеціальною технікою, сучасним озброєнням, спеціальними </w:t>
      </w:r>
      <w:proofErr w:type="spellStart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засобами,засобами</w:t>
      </w:r>
      <w:proofErr w:type="spellEnd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 зв’язку для ефективного виконання покладених завдань;</w:t>
      </w:r>
    </w:p>
    <w:p w14:paraId="0CF65813" w14:textId="77777777" w:rsidR="001D475E" w:rsidRPr="00237519" w:rsidRDefault="001D475E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недосконалість системи логістики, медичного забезпечення та реабілітації;</w:t>
      </w:r>
    </w:p>
    <w:p w14:paraId="619D7EC2" w14:textId="77777777" w:rsidR="001D475E" w:rsidRPr="00237519" w:rsidRDefault="001D475E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незавершеність переходу на контрактний принцип комплектування Національної гвардії з дотриманням прийнятих НАТО принципів реалізації кадрової політики;</w:t>
      </w:r>
    </w:p>
    <w:p w14:paraId="2B653EEB" w14:textId="02164DAF" w:rsidR="002074DF" w:rsidRPr="00237519" w:rsidRDefault="001D475E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незавершеність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  <w:proofErr w:type="spellStart"/>
      <w:r w:rsidR="002074DF"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ьної</w:t>
      </w:r>
      <w:proofErr w:type="spellEnd"/>
      <w:r w:rsidR="002074DF"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гвардії України без попередження, якщо правопорушники застосовують зброю та інші предмети як зброю, що створює небезпеку для життя і здоров’я громадян та військовослужбовців гвардії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074DF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="002074DF"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4</w:t>
      </w:r>
      <w:r w:rsidR="002074DF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70CF5853" w14:textId="6EB8188C" w:rsidR="001D475E" w:rsidRDefault="001D475E" w:rsidP="00237519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Сьогодні до основних проблем Національної гвардії України під час виконання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людей від спонтанних, несвідомих дій, може привести до зниження суспільного протистояння. Згодом прийде суспільне розуміння, що з поваленням державної влади можлива втрата державності, а через це – й можливості існування народу як ідентичності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2074DF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[</w:t>
      </w:r>
      <w:r w:rsidR="002074DF" w:rsidRPr="00AA3A7A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</w:t>
      </w:r>
      <w:r w:rsid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5</w:t>
      </w:r>
      <w:r w:rsidR="002074DF" w:rsidRPr="00737614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].</w:t>
      </w:r>
    </w:p>
    <w:p w14:paraId="48B9BDBD" w14:textId="5C363C54" w:rsidR="00071904" w:rsidRDefault="002074DF" w:rsidP="00C2613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Отже,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54FF7CA0" w14:textId="77777777" w:rsidR="006E3ADD" w:rsidRDefault="006E3ADD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ВИСНОВКИ</w:t>
      </w:r>
    </w:p>
    <w:p w14:paraId="50050B41" w14:textId="77777777" w:rsidR="00071904" w:rsidRDefault="00071904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743641BE" w14:textId="50D4F058" w:rsidR="00071904" w:rsidRPr="00E67468" w:rsidRDefault="00071904" w:rsidP="00C2613F">
      <w:pPr>
        <w:spacing w:after="200" w:line="360" w:lineRule="auto"/>
        <w:ind w:firstLine="709"/>
        <w:contextualSpacing/>
        <w:jc w:val="both"/>
        <w:rPr>
          <w:rFonts w:eastAsia="Times New Roman"/>
          <w:color w:val="000000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Національна гвардія України є військовим формуванням з правоохоронними функціями, що входить до системи Міністерства внутрішніх справ України і призначено для </w:t>
      </w:r>
      <w:r w:rsidR="00C2613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…..</w:t>
      </w:r>
      <w:bookmarkStart w:id="3" w:name="_GoBack"/>
      <w:bookmarkEnd w:id="3"/>
    </w:p>
    <w:p w14:paraId="6C8D9CF8" w14:textId="77777777" w:rsidR="00071904" w:rsidRDefault="00071904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0851D31" w14:textId="77777777" w:rsidR="00071904" w:rsidRPr="00237519" w:rsidRDefault="00071904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85CF278" w14:textId="77777777" w:rsidR="006E3ADD" w:rsidRPr="00237519" w:rsidRDefault="006E3ADD" w:rsidP="00237519">
      <w:pPr>
        <w:spacing w:after="20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37519">
        <w:rPr>
          <w:rFonts w:ascii="Times New Roman" w:eastAsia="Times New Roman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СПИСОК ВИКОРИСТАНИХ ДЖЕРЕЛ</w:t>
      </w:r>
    </w:p>
    <w:p w14:paraId="28E3CCDC" w14:textId="77777777" w:rsidR="003440C3" w:rsidRPr="002074DF" w:rsidRDefault="003440C3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p w14:paraId="67C7DA13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1.  Про  рішення  Ради  національної  безпеки  і  оборони  України  від  2 вересня  2015  року  «Про  нову  редакцію  Воєнної  доктрини  України»  :  Указ Президента  України  від  24.09.2015  №  555/2015. Офіційний  вісник  України. 2015. № 78. Ст. 2592. </w:t>
      </w:r>
    </w:p>
    <w:p w14:paraId="7905E8B6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2.  Про  рішення  Ради  національної  безпеки  і  оборони  України  від  6 травня  2015  року  «Про  стратегію  національної  безпеки  України»  :  Указ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 xml:space="preserve">Президента України від 26.05.2015 № 287/15.  Офіційний вісник України. 2015. № 43. Ст. 1353. </w:t>
      </w:r>
    </w:p>
    <w:p w14:paraId="72BD77D7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3.  Про Стратегію сталого розвитку «Україна – 2020» : Указ Президента України від 12.01.2015 № 5/2015.  Офіційний вісник України. 2015. № 4. Ст. 67. </w:t>
      </w:r>
    </w:p>
    <w:p w14:paraId="69AB5855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4.  Про  рішення  Ради  національної  безпеки  і  оборони  України  від 4 березня  2016 року  «Про  Концепцію  розвитку  сектору  безпеки  і оборони»  : Указ Президента України від 14.03.2016 № 92/2016. Офіційний вісник України. 2016. № 23. Ст. 898. </w:t>
      </w:r>
    </w:p>
    <w:p w14:paraId="6D689E00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5.  Про  рішення  Ради  національної  безпеки  і  оборони  України  від 20 травня 2016 року «Про стратегічний оборонний бюлетень» : Указ Президента України  від  06.03.2016  №  240/2016.  Офіційний  вісник  України.  2016.  № 45. Ст. 1641.  </w:t>
      </w:r>
    </w:p>
    <w:p w14:paraId="61826022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6.  Про  затвердження  Річної  національної  програми  співробітництва Україна–НАТО на 2016 рік : Указ Президента України від 12.02.2016 № 45/2016.  Офіційний вісник України. 2016. № 14. Ст. 567. </w:t>
      </w:r>
    </w:p>
    <w:p w14:paraId="61AED530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7.  Про  затвердження  плану  пріоритетних  дій  Уряду  на  2016 рік  : Постанова  Кабінету  Міністрів  України  від  27.05.2016  №  418-р. Офіційний вісник України. 2016. № 47. Ст. 1709.</w:t>
      </w:r>
    </w:p>
    <w:p w14:paraId="0B356E4E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8.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Про Національну гвардію України: Закон України від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13 березня 2014 р., № 876-VII.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Відомості Верховної Ради. 2014. № 17. Ст. 594.</w:t>
      </w:r>
    </w:p>
    <w:p w14:paraId="1BD54DFA" w14:textId="77777777" w:rsidR="002074DF" w:rsidRPr="005277FD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Про положення про проходження громадянами України служби у військовому резерві Національної гвардії України: Указ Президента України від 10 серпня 2012 року № 470/2012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http://zakon2.rada.gov.ua/laws/show/470/2012</w:t>
      </w:r>
    </w:p>
    <w:p w14:paraId="611D26AB" w14:textId="77777777" w:rsidR="002074DF" w:rsidRPr="005277FD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10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Скакун О.Ф. Теорія держави і права: підручник / О.Ф. Скакун / пер. з рос. Харків: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Консум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, 2001.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584 с.</w:t>
      </w:r>
    </w:p>
    <w:p w14:paraId="36614676" w14:textId="77777777" w:rsidR="002074DF" w:rsidRPr="005277FD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11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Шай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Р.Я. Правоохоронна функція правової держави: теоретико-практичний аспект: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автореф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...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наук: 12.00.01 / Львів., 2012.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22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с. </w:t>
      </w:r>
    </w:p>
    <w:p w14:paraId="4CD8FCA0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12.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Питання головного органу військового управління Національної гвар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дії України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: Указ Президента України від 28.03.2014 р., № 346/2014. </w:t>
      </w:r>
      <w:hyperlink r:id="rId7" w:history="1">
        <w:r w:rsidRPr="002074DF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  <w:shd w:val="clear" w:color="auto" w:fill="FFFFFF"/>
            <w:lang w:val="uk-UA"/>
          </w:rPr>
          <w:t>http://zakon1.rada.gov.ua/laws/show/346/2014</w:t>
        </w:r>
      </w:hyperlink>
    </w:p>
    <w:p w14:paraId="3B606536" w14:textId="77777777" w:rsidR="002074DF" w:rsidRPr="005277FD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13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Леженіна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 І. Організаційно-правові засади участі органів внутрішніх справ України у міжнародній правоохоронній діяльності: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дис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…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канд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.. </w:t>
      </w:r>
      <w:proofErr w:type="spellStart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юрид</w:t>
      </w:r>
      <w:proofErr w:type="spellEnd"/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наук: 12.00.07 / Х., 2004.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296 с.</w:t>
      </w:r>
    </w:p>
    <w:p w14:paraId="7C178F59" w14:textId="77777777" w:rsidR="002074DF" w:rsidRPr="005277FD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14</w:t>
      </w:r>
      <w:r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Безпалова О.І. Компетенція органів внутрішніх справ України щодо реалізації правоохоронної функції держави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Журнал східноєвропейського права. 2014. № 5. С. 17-26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  <w:r w:rsidRPr="005277FD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</w:p>
    <w:p w14:paraId="2EE33528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15. Петришин О. В. Теорія держави і права: підручник. Харків : Право, 2014. 366 с.</w:t>
      </w:r>
    </w:p>
    <w:p w14:paraId="5D7B01B1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16. Про основи національної безпеки України : Закон від 19.06.2003 № 964-IV URL:  </w:t>
      </w:r>
      <w:hyperlink r:id="rId8" w:history="1">
        <w:r w:rsidRPr="002074DF">
          <w:rPr>
            <w:rFonts w:ascii="Times New Roman" w:eastAsia="Times New Roman" w:hAnsi="Times New Roman" w:cs="Times New Roman"/>
            <w:color w:val="000000"/>
            <w:kern w:val="28"/>
            <w:sz w:val="28"/>
            <w:szCs w:val="28"/>
            <w:shd w:val="clear" w:color="auto" w:fill="FFFFFF"/>
            <w:lang w:val="uk-UA"/>
          </w:rPr>
          <w:t>http://zakon5.rada.gov.ua/laws/show/964-15</w:t>
        </w:r>
      </w:hyperlink>
    </w:p>
    <w:p w14:paraId="52FCCC0D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17. Про особливості забезпечення громадського порядку та громадської безпеки у зв'язку з підготовкою та проведенням футбольних матчів : Закон від 08.07.2011 № 3673-VI URL: http://zakon3.rada.gov.ua/laws/show/3673-17</w:t>
      </w:r>
    </w:p>
    <w:p w14:paraId="472CE604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18. Про затвердження Порядку організації взаємодії Національної гвардії України та Національної поліції [...]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br/>
        <w:t>Наказ МВС України від 10.08.2016 № 773 URL: http://zakon3.rada.gov.ua/laws/show/z1223-16</w:t>
      </w:r>
    </w:p>
    <w:p w14:paraId="2080F262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19. Про державну охорону органів державної влади України та посадових осіб</w:t>
      </w:r>
      <w:bookmarkStart w:id="4" w:name="n4"/>
      <w:bookmarkEnd w:id="4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: Закон від 04.03.1998 № 160/98-ВР I URL: Відомості Верховної Ради України (ВВР), 1998, № 35, ст.236</w:t>
      </w:r>
    </w:p>
    <w:p w14:paraId="0DDF65A8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20. Про затвердження Положення про організацію та несення служби з охорони органів державної влади військовими частинами і підрозділами Національної гвардії України : Наказ МВС від 20.07.2016  № 692 URL: https://zakon.rada.gov.ua/laws/show/z1140-16?lang=ru#n2</w:t>
      </w:r>
    </w:p>
    <w:p w14:paraId="4E4B9F85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21. Про затвердження Положення про військові частини і підрозділи з охорони громадського порядку Національної гвардії України : Наказ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Міністерства внутрішніх справ України від 16 червня 2014 р. № 567 URL: http://zakon4.rada.gov.ua/laws/show/z0729-14.</w:t>
      </w:r>
    </w:p>
    <w:p w14:paraId="463381B7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22. Про затвердження Положення про військові частини і підрозділи з охорони важливих державних об’єктів та спеціальних вантажів Національної гвардії України : Наказ Міністерства внутрішніх справ України від 3 липня 2014 р. № 625 URL: http://zakon2.rada. gov.ua/</w:t>
      </w:r>
      <w:proofErr w:type="spellStart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laws</w:t>
      </w:r>
      <w:proofErr w:type="spellEnd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</w:t>
      </w:r>
      <w:proofErr w:type="spellStart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show</w:t>
      </w:r>
      <w:proofErr w:type="spellEnd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/z0830-14.</w:t>
      </w:r>
    </w:p>
    <w:p w14:paraId="41041F80" w14:textId="77777777" w:rsidR="002074DF" w:rsidRPr="00237519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23.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Пр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 схвалення Концепції розвитку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Національної гвардії на період до 2020 року від 1 лютого 2017 р. № 100-р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URL: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https://www.kmu.gov.ua/npas/249744377</w:t>
      </w:r>
    </w:p>
    <w:p w14:paraId="5639390E" w14:textId="77777777" w:rsidR="002074DF" w:rsidRPr="002074DF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24. </w:t>
      </w:r>
      <w:proofErr w:type="spellStart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Шмаков</w:t>
      </w:r>
      <w:proofErr w:type="spellEnd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О.М. П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роблеми забезпечення </w:t>
      </w:r>
      <w:proofErr w:type="spellStart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державвної</w:t>
      </w:r>
      <w:proofErr w:type="spellEnd"/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безпеки силами і засобами Національної гвардії України URL: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http://nangu.edu.ua/wp-content/uploads/2018/04/%D0%97%D0%B1%D1%96%D1%80%D0%BD%D0%B8%D0%BA-%D1%82%D0%B5%D0%B7-2018_%D1%81%D0%B5%D0%BA%D1%86%D1%96%D1%8F-1.pdf</w:t>
      </w:r>
    </w:p>
    <w:p w14:paraId="6C4EB9D5" w14:textId="77777777" w:rsidR="002074DF" w:rsidRPr="00237519" w:rsidRDefault="002074DF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25. </w:t>
      </w:r>
      <w:proofErr w:type="spellStart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Шмаков</w:t>
      </w:r>
      <w:proofErr w:type="spellEnd"/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О. М. Проблеми забезпечення державної безпеки силами і засобами Національної гвардії України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Честь і закон. 2018. № 1. С. 4-8. </w:t>
      </w:r>
      <w:r w:rsidRPr="002074DF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URL: </w:t>
      </w:r>
      <w:r w:rsidRPr="00237519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http://nbuv.gov.ua/UJRN/Chiz_2018_1_3.</w:t>
      </w:r>
    </w:p>
    <w:p w14:paraId="4636D230" w14:textId="77777777" w:rsidR="003440C3" w:rsidRPr="002074DF" w:rsidRDefault="003440C3" w:rsidP="002074DF">
      <w:pPr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</w:p>
    <w:sectPr w:rsidR="003440C3" w:rsidRPr="002074DF" w:rsidSect="004668D5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7484" w14:textId="77777777" w:rsidR="00800995" w:rsidRDefault="00800995" w:rsidP="004668D5">
      <w:pPr>
        <w:spacing w:after="0" w:line="240" w:lineRule="auto"/>
      </w:pPr>
      <w:r>
        <w:separator/>
      </w:r>
    </w:p>
  </w:endnote>
  <w:endnote w:type="continuationSeparator" w:id="0">
    <w:p w14:paraId="1FBA5D5E" w14:textId="77777777" w:rsidR="00800995" w:rsidRDefault="00800995" w:rsidP="0046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15E4" w14:textId="77777777" w:rsidR="00800995" w:rsidRDefault="00800995" w:rsidP="004668D5">
      <w:pPr>
        <w:spacing w:after="0" w:line="240" w:lineRule="auto"/>
      </w:pPr>
      <w:r>
        <w:separator/>
      </w:r>
    </w:p>
  </w:footnote>
  <w:footnote w:type="continuationSeparator" w:id="0">
    <w:p w14:paraId="7859CB83" w14:textId="77777777" w:rsidR="00800995" w:rsidRDefault="00800995" w:rsidP="00466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5627190"/>
      <w:docPartObj>
        <w:docPartGallery w:val="Page Numbers (Top of Page)"/>
        <w:docPartUnique/>
      </w:docPartObj>
    </w:sdtPr>
    <w:sdtEndPr/>
    <w:sdtContent>
      <w:p w14:paraId="0808B314" w14:textId="0CEE1812" w:rsidR="004668D5" w:rsidRDefault="004668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CAC">
          <w:rPr>
            <w:noProof/>
          </w:rPr>
          <w:t>33</w:t>
        </w:r>
        <w:r>
          <w:fldChar w:fldCharType="end"/>
        </w:r>
      </w:p>
    </w:sdtContent>
  </w:sdt>
  <w:p w14:paraId="3CA38AC6" w14:textId="77777777" w:rsidR="004668D5" w:rsidRDefault="004668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CC"/>
    <w:rsid w:val="00055C3D"/>
    <w:rsid w:val="0007101E"/>
    <w:rsid w:val="00071904"/>
    <w:rsid w:val="000E6982"/>
    <w:rsid w:val="00186779"/>
    <w:rsid w:val="001869DC"/>
    <w:rsid w:val="001D475E"/>
    <w:rsid w:val="002074DF"/>
    <w:rsid w:val="00237519"/>
    <w:rsid w:val="00261060"/>
    <w:rsid w:val="0028106F"/>
    <w:rsid w:val="003440C3"/>
    <w:rsid w:val="003F1323"/>
    <w:rsid w:val="004668D5"/>
    <w:rsid w:val="004F021C"/>
    <w:rsid w:val="005277FD"/>
    <w:rsid w:val="005E7DCC"/>
    <w:rsid w:val="006B6AA5"/>
    <w:rsid w:val="006C2F49"/>
    <w:rsid w:val="006E3ADD"/>
    <w:rsid w:val="00725705"/>
    <w:rsid w:val="00737614"/>
    <w:rsid w:val="007B28F6"/>
    <w:rsid w:val="007B6982"/>
    <w:rsid w:val="007E0BB6"/>
    <w:rsid w:val="007E6D64"/>
    <w:rsid w:val="00800995"/>
    <w:rsid w:val="00815F36"/>
    <w:rsid w:val="008F042C"/>
    <w:rsid w:val="00947A61"/>
    <w:rsid w:val="00A439C3"/>
    <w:rsid w:val="00A50CAC"/>
    <w:rsid w:val="00AA0DEA"/>
    <w:rsid w:val="00AA3A7A"/>
    <w:rsid w:val="00AD650E"/>
    <w:rsid w:val="00B252F8"/>
    <w:rsid w:val="00B323BE"/>
    <w:rsid w:val="00B80F6A"/>
    <w:rsid w:val="00BA77D8"/>
    <w:rsid w:val="00C2613F"/>
    <w:rsid w:val="00C52403"/>
    <w:rsid w:val="00C9396D"/>
    <w:rsid w:val="00C97239"/>
    <w:rsid w:val="00D31829"/>
    <w:rsid w:val="00D946BB"/>
    <w:rsid w:val="00DE1156"/>
    <w:rsid w:val="00DE513C"/>
    <w:rsid w:val="00E10B8D"/>
    <w:rsid w:val="00E31040"/>
    <w:rsid w:val="00EC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261D"/>
  <w15:docId w15:val="{B5D7D8C1-C93E-4AE2-9C59-2A28E5894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7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А"/>
    <w:basedOn w:val="a"/>
    <w:qFormat/>
    <w:rsid w:val="00D31829"/>
    <w:pPr>
      <w:overflowPunct w:val="0"/>
      <w:autoSpaceDE w:val="0"/>
      <w:autoSpaceDN w:val="0"/>
      <w:adjustRightInd w:val="0"/>
      <w:spacing w:after="0" w:line="36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E31040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31040"/>
    <w:rPr>
      <w:color w:val="605E5C"/>
      <w:shd w:val="clear" w:color="auto" w:fill="E1DFDD"/>
    </w:rPr>
  </w:style>
  <w:style w:type="paragraph" w:customStyle="1" w:styleId="rvps2">
    <w:name w:val="rvps2"/>
    <w:basedOn w:val="a"/>
    <w:rsid w:val="006E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E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E3ADD"/>
  </w:style>
  <w:style w:type="paragraph" w:customStyle="1" w:styleId="Default">
    <w:name w:val="Default"/>
    <w:rsid w:val="003F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a"/>
    <w:basedOn w:val="a"/>
    <w:rsid w:val="001D4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1D475E"/>
  </w:style>
  <w:style w:type="character" w:customStyle="1" w:styleId="apple-converted-space">
    <w:name w:val="apple-converted-space"/>
    <w:basedOn w:val="a0"/>
    <w:rsid w:val="001D475E"/>
  </w:style>
  <w:style w:type="character" w:customStyle="1" w:styleId="20">
    <w:name w:val="Заголовок 2 Знак"/>
    <w:basedOn w:val="a0"/>
    <w:link w:val="2"/>
    <w:uiPriority w:val="9"/>
    <w:rsid w:val="005277FD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46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8D5"/>
  </w:style>
  <w:style w:type="paragraph" w:styleId="a8">
    <w:name w:val="footer"/>
    <w:basedOn w:val="a"/>
    <w:link w:val="a9"/>
    <w:uiPriority w:val="99"/>
    <w:unhideWhenUsed/>
    <w:rsid w:val="00466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8D5"/>
  </w:style>
  <w:style w:type="character" w:customStyle="1" w:styleId="rvts9">
    <w:name w:val="rvts9"/>
    <w:basedOn w:val="a0"/>
    <w:rsid w:val="00AA3A7A"/>
  </w:style>
  <w:style w:type="character" w:customStyle="1" w:styleId="rvts46">
    <w:name w:val="rvts46"/>
    <w:basedOn w:val="a0"/>
    <w:rsid w:val="0023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7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7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64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964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346/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311F6-9879-466F-A5C1-C8D45D4C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Смолярчук</dc:creator>
  <cp:keywords/>
  <dc:description/>
  <cp:lastModifiedBy>Оксана Смолярчук</cp:lastModifiedBy>
  <cp:revision>4</cp:revision>
  <dcterms:created xsi:type="dcterms:W3CDTF">2019-12-23T09:29:00Z</dcterms:created>
  <dcterms:modified xsi:type="dcterms:W3CDTF">2019-12-23T09:31:00Z</dcterms:modified>
</cp:coreProperties>
</file>