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3F4D" w14:textId="77777777" w:rsidR="00BD6A7F" w:rsidRPr="00C018FC" w:rsidRDefault="00BD6A7F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14:paraId="5C664DC7" w14:textId="77777777" w:rsidR="00BD6A7F" w:rsidRPr="00C018FC" w:rsidRDefault="00BD6A7F" w:rsidP="00D632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ВСТУП..……………………………………………….………………………3</w:t>
      </w:r>
    </w:p>
    <w:p w14:paraId="5BC2BF35" w14:textId="77777777" w:rsidR="0060643E" w:rsidRPr="00C018FC" w:rsidRDefault="0060643E" w:rsidP="006064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РОЗДІЛ 1. КРИМІНАЛІСТИЧНЕ ВЧЕННЯ ПРО ПОЧЕРК</w:t>
      </w:r>
      <w:r w:rsidR="00B965EB">
        <w:rPr>
          <w:rFonts w:ascii="Times New Roman" w:hAnsi="Times New Roman"/>
          <w:b/>
          <w:sz w:val="28"/>
          <w:szCs w:val="28"/>
          <w:lang w:val="uk-UA"/>
        </w:rPr>
        <w:t>………….5</w:t>
      </w:r>
    </w:p>
    <w:p w14:paraId="592E2E04" w14:textId="77777777" w:rsidR="0060643E" w:rsidRPr="00B965EB" w:rsidRDefault="0060643E" w:rsidP="006064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1.1. Поняття, ознаки почерку, їх система і криміналістичне значення</w:t>
      </w:r>
      <w:r w:rsidR="00B965EB">
        <w:rPr>
          <w:rFonts w:ascii="Times New Roman" w:hAnsi="Times New Roman"/>
          <w:sz w:val="28"/>
          <w:szCs w:val="28"/>
          <w:lang w:val="uk-UA"/>
        </w:rPr>
        <w:t>…....</w:t>
      </w:r>
      <w:r w:rsidR="00B965EB"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5BA84085" w14:textId="77777777" w:rsidR="0060643E" w:rsidRPr="00ED13A0" w:rsidRDefault="0060643E" w:rsidP="006064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1.2. Система ідентифікаційних ознак почерку</w:t>
      </w:r>
      <w:r w:rsidR="00ED13A0">
        <w:rPr>
          <w:rFonts w:ascii="Times New Roman" w:hAnsi="Times New Roman"/>
          <w:sz w:val="28"/>
          <w:szCs w:val="28"/>
          <w:lang w:val="uk-UA"/>
        </w:rPr>
        <w:t>…………………………...…</w:t>
      </w:r>
      <w:r w:rsidR="00ED13A0">
        <w:rPr>
          <w:rFonts w:ascii="Times New Roman" w:hAnsi="Times New Roman"/>
          <w:b/>
          <w:sz w:val="28"/>
          <w:szCs w:val="28"/>
          <w:lang w:val="uk-UA"/>
        </w:rPr>
        <w:t>8</w:t>
      </w:r>
    </w:p>
    <w:p w14:paraId="60C00BD3" w14:textId="77777777" w:rsidR="0060643E" w:rsidRPr="00C018FC" w:rsidRDefault="0060643E" w:rsidP="006064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РОЗДІЛ 2. АКТУАЛЬНІ ПИТАННЯ ВЧЕННЯ ПРО ПОЧЕРК В КРИМІНАЛІСТИЦІ</w:t>
      </w:r>
      <w:r w:rsidR="00ED13A0">
        <w:rPr>
          <w:rFonts w:ascii="Times New Roman" w:hAnsi="Times New Roman"/>
          <w:b/>
          <w:sz w:val="28"/>
          <w:szCs w:val="28"/>
          <w:lang w:val="uk-UA"/>
        </w:rPr>
        <w:t>……………………………………………………………....13</w:t>
      </w:r>
    </w:p>
    <w:p w14:paraId="429291DE" w14:textId="77777777" w:rsidR="0060643E" w:rsidRPr="00C018FC" w:rsidRDefault="0060643E" w:rsidP="006064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2.1. Застосування графологічних знань в криміналістиці</w:t>
      </w:r>
      <w:r w:rsidR="00ED13A0">
        <w:rPr>
          <w:rFonts w:ascii="Times New Roman" w:hAnsi="Times New Roman"/>
          <w:sz w:val="28"/>
          <w:szCs w:val="28"/>
          <w:lang w:val="uk-UA"/>
        </w:rPr>
        <w:t>………………...</w:t>
      </w:r>
      <w:r w:rsidR="00ED13A0">
        <w:rPr>
          <w:rFonts w:ascii="Times New Roman" w:hAnsi="Times New Roman"/>
          <w:b/>
          <w:sz w:val="28"/>
          <w:szCs w:val="28"/>
          <w:lang w:val="uk-UA"/>
        </w:rPr>
        <w:t>13</w:t>
      </w:r>
    </w:p>
    <w:p w14:paraId="0BF2C0ED" w14:textId="77777777" w:rsidR="0060643E" w:rsidRPr="00635851" w:rsidRDefault="0060643E" w:rsidP="006064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 xml:space="preserve">2.2. Криміналістичне </w:t>
      </w:r>
      <w:proofErr w:type="spellStart"/>
      <w:r w:rsidRPr="00C018FC">
        <w:rPr>
          <w:rFonts w:ascii="Times New Roman" w:hAnsi="Times New Roman"/>
          <w:sz w:val="28"/>
          <w:szCs w:val="28"/>
          <w:lang w:val="uk-UA"/>
        </w:rPr>
        <w:t>авторознавство</w:t>
      </w:r>
      <w:proofErr w:type="spellEnd"/>
      <w:r w:rsidR="00635851">
        <w:rPr>
          <w:rFonts w:ascii="Times New Roman" w:hAnsi="Times New Roman"/>
          <w:sz w:val="28"/>
          <w:szCs w:val="28"/>
          <w:lang w:val="uk-UA"/>
        </w:rPr>
        <w:t>……………………………………...</w:t>
      </w:r>
      <w:r w:rsidR="00635851">
        <w:rPr>
          <w:rFonts w:ascii="Times New Roman" w:hAnsi="Times New Roman"/>
          <w:b/>
          <w:sz w:val="28"/>
          <w:szCs w:val="28"/>
          <w:lang w:val="uk-UA"/>
        </w:rPr>
        <w:t>18</w:t>
      </w:r>
    </w:p>
    <w:p w14:paraId="7ADFFE50" w14:textId="77777777" w:rsidR="0060643E" w:rsidRPr="00C018FC" w:rsidRDefault="0060643E" w:rsidP="006064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РОЗДІЛ 3. ПРЕДМЕТ, ОБ’ЄКТИ, ЗАВДАННЯ СУДОВО-ПОЧЕРКОЗНАВЧОЇ ЕКСПЕРТИЗИ</w:t>
      </w:r>
      <w:r w:rsidR="00752B84">
        <w:rPr>
          <w:rFonts w:ascii="Times New Roman" w:hAnsi="Times New Roman"/>
          <w:b/>
          <w:sz w:val="28"/>
          <w:szCs w:val="28"/>
          <w:lang w:val="uk-UA"/>
        </w:rPr>
        <w:t>…………………………………………..21</w:t>
      </w:r>
    </w:p>
    <w:p w14:paraId="7E2C486E" w14:textId="77777777" w:rsidR="00BD6A7F" w:rsidRPr="00C018FC" w:rsidRDefault="00BD6A7F" w:rsidP="006064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ВИСНОВКИ…………………………………………….….…………….….</w:t>
      </w:r>
      <w:r w:rsidR="002A0B97">
        <w:rPr>
          <w:rFonts w:ascii="Times New Roman" w:hAnsi="Times New Roman"/>
          <w:b/>
          <w:sz w:val="28"/>
          <w:szCs w:val="28"/>
          <w:lang w:val="uk-UA"/>
        </w:rPr>
        <w:t>27</w:t>
      </w:r>
    </w:p>
    <w:p w14:paraId="03E3B075" w14:textId="77777777" w:rsidR="00BD6A7F" w:rsidRPr="00C018FC" w:rsidRDefault="00BD6A7F" w:rsidP="00D63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ДЖЕРЕЛ…………………………….......</w:t>
      </w:r>
      <w:r w:rsidR="00AC3DB6">
        <w:rPr>
          <w:rFonts w:ascii="Times New Roman" w:hAnsi="Times New Roman"/>
          <w:b/>
          <w:sz w:val="28"/>
          <w:szCs w:val="28"/>
          <w:lang w:val="uk-UA"/>
        </w:rPr>
        <w:t>30</w:t>
      </w:r>
    </w:p>
    <w:p w14:paraId="50F51BCB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3829CA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A80B91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D083B5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597BEA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F38C95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652265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E5569C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3850F3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64F8C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A69376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73FB65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803040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C7E9ED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6631C5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901209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1090F9" w14:textId="77777777" w:rsidR="00BD6A7F" w:rsidRPr="00C018FC" w:rsidRDefault="00BD6A7F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969905" w14:textId="77777777" w:rsidR="00BD6A7F" w:rsidRPr="00C018FC" w:rsidRDefault="00BD6A7F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64791241" w14:textId="77777777" w:rsidR="00BD6A7F" w:rsidRPr="00C018FC" w:rsidRDefault="00BD6A7F" w:rsidP="001743C7">
      <w:pPr>
        <w:pStyle w:val="a7"/>
        <w:ind w:firstLine="709"/>
        <w:rPr>
          <w:b/>
          <w:lang w:val="uk-UA"/>
        </w:rPr>
      </w:pPr>
      <w:r w:rsidRPr="00C018FC">
        <w:rPr>
          <w:b/>
          <w:lang w:val="uk-UA"/>
        </w:rPr>
        <w:t xml:space="preserve">Актуальність теми. </w:t>
      </w:r>
    </w:p>
    <w:p w14:paraId="13BE45B8" w14:textId="6A15CEC0" w:rsidR="006C0DA8" w:rsidRDefault="006C0DA8" w:rsidP="006C0DA8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6C0DA8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Охорона прав, свобод та законних інтересів людей та громадян України </w:t>
      </w:r>
      <w:r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гарантовані Основним законом нашої країни, та </w:t>
      </w:r>
      <w:r w:rsidR="00476CC0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забезпечення цього є пріоритетним завданням  серед інших видів діяльності нашої держави. Захист людей від злочинних </w:t>
      </w:r>
      <w:r w:rsidR="001A7376">
        <w:rPr>
          <w:rStyle w:val="fontstyle01"/>
          <w:rFonts w:ascii="Times New Roman" w:hAnsi="Times New Roman"/>
          <w:sz w:val="28"/>
          <w:szCs w:val="28"/>
          <w:lang w:val="uk-UA"/>
        </w:rPr>
        <w:t>….</w:t>
      </w:r>
    </w:p>
    <w:p w14:paraId="05857239" w14:textId="4353B4B6" w:rsidR="00BD6A7F" w:rsidRPr="00C018FC" w:rsidRDefault="00BD6A7F" w:rsidP="00B965EB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C018FC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Дослідженням </w:t>
      </w:r>
      <w:r w:rsidR="005E7456">
        <w:rPr>
          <w:rStyle w:val="fontstyle01"/>
          <w:rFonts w:ascii="Times New Roman" w:hAnsi="Times New Roman"/>
          <w:sz w:val="28"/>
          <w:szCs w:val="28"/>
          <w:lang w:val="uk-UA"/>
        </w:rPr>
        <w:t>почерку</w:t>
      </w:r>
      <w:r w:rsidR="00B965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та почеркознавчих експертиз займались такі науковці, як </w:t>
      </w:r>
      <w:proofErr w:type="spellStart"/>
      <w:r w:rsidR="00B965EB">
        <w:rPr>
          <w:rStyle w:val="fontstyle01"/>
          <w:rFonts w:ascii="Times New Roman" w:hAnsi="Times New Roman"/>
          <w:sz w:val="28"/>
          <w:szCs w:val="28"/>
          <w:lang w:val="uk-UA"/>
        </w:rPr>
        <w:t>Бабкова</w:t>
      </w:r>
      <w:proofErr w:type="spellEnd"/>
      <w:r w:rsidR="00B965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Н.В., </w:t>
      </w:r>
      <w:proofErr w:type="spellStart"/>
      <w:r w:rsidR="00B965EB" w:rsidRPr="00B965EB">
        <w:rPr>
          <w:rStyle w:val="fontstyle01"/>
          <w:rFonts w:ascii="Times New Roman" w:hAnsi="Times New Roman"/>
          <w:sz w:val="28"/>
          <w:szCs w:val="28"/>
          <w:lang w:val="uk-UA"/>
        </w:rPr>
        <w:t>Віговський</w:t>
      </w:r>
      <w:proofErr w:type="spellEnd"/>
      <w:r w:rsidR="00B965EB" w:rsidRPr="00B965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В.Л., Волобуєв А.Ф., </w:t>
      </w:r>
      <w:proofErr w:type="spellStart"/>
      <w:r w:rsidR="00B965EB" w:rsidRPr="00B965EB">
        <w:rPr>
          <w:rStyle w:val="fontstyle01"/>
          <w:rFonts w:ascii="Times New Roman" w:hAnsi="Times New Roman"/>
          <w:sz w:val="28"/>
          <w:szCs w:val="28"/>
          <w:lang w:val="uk-UA"/>
        </w:rPr>
        <w:t>Волчук</w:t>
      </w:r>
      <w:proofErr w:type="spellEnd"/>
      <w:r w:rsidR="00B965EB" w:rsidRPr="00B965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Л.С</w:t>
      </w:r>
      <w:r w:rsidR="00B965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, </w:t>
      </w:r>
      <w:r w:rsidR="00B965EB" w:rsidRPr="00B965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Гайдук О.Г., </w:t>
      </w:r>
      <w:proofErr w:type="spellStart"/>
      <w:r w:rsidR="00B965EB" w:rsidRPr="00B965EB">
        <w:rPr>
          <w:rStyle w:val="fontstyle01"/>
          <w:rFonts w:ascii="Times New Roman" w:hAnsi="Times New Roman"/>
          <w:sz w:val="28"/>
          <w:szCs w:val="28"/>
          <w:lang w:val="uk-UA"/>
        </w:rPr>
        <w:t>Гонгало</w:t>
      </w:r>
      <w:proofErr w:type="spellEnd"/>
      <w:r w:rsidR="00B965EB" w:rsidRPr="00B965EB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С.Й., </w:t>
      </w:r>
      <w:r w:rsidR="001A7376">
        <w:rPr>
          <w:rStyle w:val="fontstyle01"/>
          <w:rFonts w:ascii="Times New Roman" w:hAnsi="Times New Roman"/>
          <w:sz w:val="28"/>
          <w:szCs w:val="28"/>
          <w:lang w:val="uk-UA"/>
        </w:rPr>
        <w:t>….</w:t>
      </w:r>
    </w:p>
    <w:p w14:paraId="6B7BA808" w14:textId="69D808EE" w:rsidR="00BD6A7F" w:rsidRPr="00C018FC" w:rsidRDefault="00BD6A7F" w:rsidP="00D90854">
      <w:pPr>
        <w:pStyle w:val="a7"/>
        <w:ind w:firstLine="709"/>
        <w:rPr>
          <w:lang w:val="uk-UA"/>
        </w:rPr>
      </w:pPr>
      <w:r w:rsidRPr="00C018FC">
        <w:rPr>
          <w:b/>
          <w:lang w:val="uk-UA"/>
        </w:rPr>
        <w:t>Метою даної</w:t>
      </w:r>
      <w:r w:rsidRPr="00C018FC">
        <w:rPr>
          <w:lang w:val="uk-UA"/>
        </w:rPr>
        <w:t xml:space="preserve"> роботи є </w:t>
      </w:r>
      <w:r w:rsidR="001A7376">
        <w:rPr>
          <w:lang w:val="uk-UA"/>
        </w:rPr>
        <w:t>…</w:t>
      </w:r>
      <w:r w:rsidR="00B965EB">
        <w:rPr>
          <w:lang w:val="uk-UA"/>
        </w:rPr>
        <w:t>.</w:t>
      </w:r>
    </w:p>
    <w:p w14:paraId="01EA2502" w14:textId="77777777" w:rsidR="00BD6A7F" w:rsidRDefault="00BD6A7F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C018FC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403F20F6" w14:textId="142260E7" w:rsidR="00B965EB" w:rsidRPr="00C018FC" w:rsidRDefault="001A7376" w:rsidP="00B965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14:paraId="50E04EAA" w14:textId="0F5A32D2" w:rsidR="00BD6A7F" w:rsidRPr="00C018FC" w:rsidRDefault="00BD6A7F" w:rsidP="001743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Об’єктом дослідження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A8D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1A7376">
        <w:rPr>
          <w:rFonts w:ascii="Times New Roman" w:hAnsi="Times New Roman"/>
          <w:sz w:val="28"/>
          <w:szCs w:val="28"/>
          <w:lang w:val="uk-UA"/>
        </w:rPr>
        <w:t>…</w:t>
      </w:r>
    </w:p>
    <w:p w14:paraId="4836ACAB" w14:textId="034B7BC7" w:rsidR="006D7A8D" w:rsidRPr="00C018FC" w:rsidRDefault="00BD6A7F" w:rsidP="006D7A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 xml:space="preserve">Предметом </w:t>
      </w:r>
      <w:r w:rsidR="006D7A8D" w:rsidRPr="00C018FC">
        <w:rPr>
          <w:rFonts w:ascii="Times New Roman" w:hAnsi="Times New Roman"/>
          <w:b/>
          <w:sz w:val="28"/>
          <w:szCs w:val="28"/>
          <w:lang w:val="uk-UA"/>
        </w:rPr>
        <w:t>дослідження</w:t>
      </w:r>
      <w:r w:rsidR="006D7A8D" w:rsidRPr="00C018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A8D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1A7376">
        <w:rPr>
          <w:rFonts w:ascii="Times New Roman" w:hAnsi="Times New Roman"/>
          <w:sz w:val="28"/>
          <w:szCs w:val="28"/>
          <w:lang w:val="uk-UA"/>
        </w:rPr>
        <w:t>..</w:t>
      </w:r>
    </w:p>
    <w:p w14:paraId="748AFEF3" w14:textId="0C8C593A" w:rsidR="00BD6A7F" w:rsidRPr="00C018FC" w:rsidRDefault="00BD6A7F" w:rsidP="000C76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 xml:space="preserve">Методами </w:t>
      </w:r>
      <w:r w:rsidR="006D7A8D" w:rsidRPr="008F3F0C">
        <w:rPr>
          <w:rFonts w:ascii="Times New Roman" w:hAnsi="Times New Roman"/>
          <w:b/>
          <w:sz w:val="28"/>
          <w:szCs w:val="28"/>
          <w:lang w:val="uk-UA"/>
        </w:rPr>
        <w:t xml:space="preserve">дослідження </w:t>
      </w:r>
      <w:r w:rsidR="006D7A8D" w:rsidRPr="008F3F0C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1A7376">
        <w:rPr>
          <w:rFonts w:ascii="Times New Roman" w:hAnsi="Times New Roman"/>
          <w:sz w:val="28"/>
          <w:szCs w:val="28"/>
          <w:lang w:val="uk-UA"/>
        </w:rPr>
        <w:t>…</w:t>
      </w:r>
      <w:r w:rsidR="00ED13A0">
        <w:rPr>
          <w:rFonts w:ascii="Times New Roman" w:hAnsi="Times New Roman"/>
          <w:sz w:val="28"/>
          <w:szCs w:val="28"/>
          <w:lang w:val="uk-UA"/>
        </w:rPr>
        <w:t xml:space="preserve"> та завдань судово-почеркознавчої експертизи</w:t>
      </w:r>
      <w:r w:rsidR="006D7A8D" w:rsidRPr="008F3F0C">
        <w:rPr>
          <w:rFonts w:ascii="Times New Roman" w:hAnsi="Times New Roman"/>
          <w:sz w:val="28"/>
          <w:szCs w:val="28"/>
          <w:lang w:val="uk-UA"/>
        </w:rPr>
        <w:t>.</w:t>
      </w:r>
    </w:p>
    <w:p w14:paraId="1363A086" w14:textId="77777777" w:rsidR="00BD6A7F" w:rsidRDefault="00BD6A7F" w:rsidP="00ED13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Структура курсової роботи.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Робота складається зі вступу, </w:t>
      </w:r>
      <w:r w:rsidR="00ED13A0">
        <w:rPr>
          <w:rFonts w:ascii="Times New Roman" w:hAnsi="Times New Roman"/>
          <w:sz w:val="28"/>
          <w:szCs w:val="28"/>
          <w:lang w:val="uk-UA"/>
        </w:rPr>
        <w:t>трь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ох розділів, </w:t>
      </w:r>
      <w:r w:rsidR="00ED13A0">
        <w:rPr>
          <w:rFonts w:ascii="Times New Roman" w:hAnsi="Times New Roman"/>
          <w:sz w:val="28"/>
          <w:szCs w:val="28"/>
          <w:lang w:val="uk-UA"/>
        </w:rPr>
        <w:t>чотир</w:t>
      </w:r>
      <w:r w:rsidRPr="00C018FC">
        <w:rPr>
          <w:rFonts w:ascii="Times New Roman" w:hAnsi="Times New Roman"/>
          <w:sz w:val="28"/>
          <w:szCs w:val="28"/>
          <w:lang w:val="uk-UA"/>
        </w:rPr>
        <w:t>ьох підрозділів, висновків та списку використаних джерел.</w:t>
      </w:r>
    </w:p>
    <w:p w14:paraId="7011EC0D" w14:textId="77777777" w:rsidR="00ED13A0" w:rsidRDefault="00ED13A0" w:rsidP="0017281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99917A" w14:textId="77777777" w:rsidR="00ED13A0" w:rsidRPr="00C018FC" w:rsidRDefault="00ED13A0" w:rsidP="0017281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6EDEBE" w14:textId="77777777" w:rsidR="00FE7ADA" w:rsidRPr="00C018FC" w:rsidRDefault="00FE7ADA" w:rsidP="00FE7AD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РОЗДІЛ 1</w:t>
      </w:r>
    </w:p>
    <w:p w14:paraId="68640EBD" w14:textId="77777777" w:rsidR="00FE7ADA" w:rsidRPr="00C018FC" w:rsidRDefault="00FE7ADA" w:rsidP="00FE7AD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КРИМІНАЛІСТИЧНЕ ВЧЕННЯ ПРО ПОЧЕРК</w:t>
      </w:r>
    </w:p>
    <w:p w14:paraId="61966244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1.1. Поняття, ознаки почерку, їх система і криміналістичне значення</w:t>
      </w:r>
    </w:p>
    <w:p w14:paraId="6144C356" w14:textId="77777777" w:rsidR="00FE7ADA" w:rsidRDefault="004B208D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 xml:space="preserve">Для ідентифікації особи за почерком найбільше значення мають графічні і технічні навички за їхню яскраву виразність, відносну стійкість та індивідуальність. Індивідуальна і </w:t>
      </w:r>
      <w:proofErr w:type="spellStart"/>
      <w:r w:rsidRPr="00C018FC">
        <w:rPr>
          <w:rFonts w:ascii="Times New Roman" w:hAnsi="Times New Roman"/>
          <w:sz w:val="28"/>
          <w:szCs w:val="28"/>
          <w:lang w:val="uk-UA"/>
        </w:rPr>
        <w:t>динамічно</w:t>
      </w:r>
      <w:proofErr w:type="spellEnd"/>
      <w:r w:rsidRPr="00C018FC">
        <w:rPr>
          <w:rFonts w:ascii="Times New Roman" w:hAnsi="Times New Roman"/>
          <w:sz w:val="28"/>
          <w:szCs w:val="28"/>
          <w:lang w:val="uk-UA"/>
        </w:rPr>
        <w:t xml:space="preserve"> стійка сукупність графічних і технічних навичок, що притаманна особі, яка пише та відображена в рукописі, зветься почерком конкретної особи. [11, с. 241]</w:t>
      </w:r>
    </w:p>
    <w:p w14:paraId="2B8376C0" w14:textId="7721B631" w:rsidR="00FE7ADA" w:rsidRDefault="00501423" w:rsidP="001A73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01423">
        <w:rPr>
          <w:rFonts w:ascii="Times New Roman" w:hAnsi="Times New Roman"/>
          <w:sz w:val="28"/>
          <w:szCs w:val="28"/>
          <w:lang w:val="uk-UA"/>
        </w:rPr>
        <w:t>Інформаційне поле почерку достатньо велике. З одного боку, почерк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423">
        <w:rPr>
          <w:rFonts w:ascii="Times New Roman" w:hAnsi="Times New Roman"/>
          <w:sz w:val="28"/>
          <w:szCs w:val="28"/>
          <w:lang w:val="uk-UA"/>
        </w:rPr>
        <w:t>носієм інформації про особу, яка пише, що використовується для вирішення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423">
        <w:rPr>
          <w:rFonts w:ascii="Times New Roman" w:hAnsi="Times New Roman"/>
          <w:sz w:val="28"/>
          <w:szCs w:val="28"/>
          <w:lang w:val="uk-UA"/>
        </w:rPr>
        <w:lastRenderedPageBreak/>
        <w:t>ідентифікаційних задач з метою встановлення конкретного виконавця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1423">
        <w:rPr>
          <w:rFonts w:ascii="Times New Roman" w:hAnsi="Times New Roman"/>
          <w:sz w:val="28"/>
          <w:szCs w:val="28"/>
          <w:lang w:val="uk-UA"/>
        </w:rPr>
        <w:t>почеркового</w:t>
      </w:r>
      <w:proofErr w:type="spellEnd"/>
      <w:r w:rsidRPr="00501423">
        <w:rPr>
          <w:rFonts w:ascii="Times New Roman" w:hAnsi="Times New Roman"/>
          <w:sz w:val="28"/>
          <w:szCs w:val="28"/>
          <w:lang w:val="uk-UA"/>
        </w:rPr>
        <w:t xml:space="preserve"> об'єкта. З іншого боку, в ньому відображуються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423">
        <w:rPr>
          <w:rFonts w:ascii="Times New Roman" w:hAnsi="Times New Roman"/>
          <w:sz w:val="28"/>
          <w:szCs w:val="28"/>
          <w:lang w:val="uk-UA"/>
        </w:rPr>
        <w:t xml:space="preserve">психофізіологічні якості особи, котра </w:t>
      </w:r>
      <w:r w:rsidR="001A7376">
        <w:rPr>
          <w:rFonts w:ascii="Times New Roman" w:hAnsi="Times New Roman"/>
          <w:sz w:val="28"/>
          <w:szCs w:val="28"/>
          <w:lang w:val="uk-UA"/>
        </w:rPr>
        <w:t>….</w:t>
      </w:r>
    </w:p>
    <w:p w14:paraId="3EB289D7" w14:textId="0AD40222" w:rsidR="00E85C0E" w:rsidRDefault="00ED13A0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1A7376">
        <w:rPr>
          <w:rFonts w:ascii="Times New Roman" w:hAnsi="Times New Roman"/>
          <w:sz w:val="28"/>
          <w:szCs w:val="28"/>
          <w:lang w:val="uk-UA"/>
        </w:rPr>
        <w:t>…</w:t>
      </w:r>
    </w:p>
    <w:p w14:paraId="625EC316" w14:textId="77777777" w:rsidR="00E85C0E" w:rsidRDefault="00E85C0E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6F15DB" w14:textId="77777777" w:rsidR="00ED13A0" w:rsidRDefault="00ED13A0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A65DDC" w14:textId="77777777" w:rsidR="00E85C0E" w:rsidRDefault="00E85C0E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B7897" w14:textId="77777777" w:rsidR="00E85C0E" w:rsidRDefault="00E85C0E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E377C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1.2. Система ідентифікаційних ознак почерку</w:t>
      </w:r>
    </w:p>
    <w:p w14:paraId="279CE2AD" w14:textId="7CD07330" w:rsidR="00E85C0E" w:rsidRDefault="00E85C0E" w:rsidP="001A73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521F74" w:rsidRPr="00C018FC">
        <w:rPr>
          <w:rFonts w:ascii="Times New Roman" w:hAnsi="Times New Roman"/>
          <w:sz w:val="28"/>
          <w:szCs w:val="28"/>
          <w:lang w:val="uk-UA"/>
        </w:rPr>
        <w:t xml:space="preserve">дентифікаційною ознакою </w:t>
      </w:r>
      <w:r>
        <w:rPr>
          <w:rFonts w:ascii="Times New Roman" w:hAnsi="Times New Roman"/>
          <w:sz w:val="28"/>
          <w:szCs w:val="28"/>
          <w:lang w:val="uk-UA"/>
        </w:rPr>
        <w:t xml:space="preserve">почерку </w:t>
      </w:r>
      <w:r w:rsidR="00521F74" w:rsidRPr="00C018FC">
        <w:rPr>
          <w:rFonts w:ascii="Times New Roman" w:hAnsi="Times New Roman"/>
          <w:sz w:val="28"/>
          <w:szCs w:val="28"/>
          <w:lang w:val="uk-UA"/>
        </w:rPr>
        <w:t>слід вважати особливість, характеристику письмово-рухової навички, що відображається у рукописі й індивідуалізує у комплексі з іншими особливостями почерку конкретної особи.</w:t>
      </w:r>
      <w:r w:rsidR="00521F74" w:rsidRPr="00C018FC">
        <w:rPr>
          <w:lang w:val="uk-UA"/>
        </w:rPr>
        <w:t xml:space="preserve"> </w:t>
      </w:r>
      <w:r w:rsidRPr="00C018FC">
        <w:rPr>
          <w:rFonts w:ascii="Times New Roman" w:hAnsi="Times New Roman"/>
          <w:sz w:val="28"/>
          <w:szCs w:val="28"/>
          <w:lang w:val="uk-UA"/>
        </w:rPr>
        <w:t>На сьогодні у практичній діяльності експертами-</w:t>
      </w:r>
      <w:proofErr w:type="spellStart"/>
      <w:r w:rsidRPr="00C018FC">
        <w:rPr>
          <w:rFonts w:ascii="Times New Roman" w:hAnsi="Times New Roman"/>
          <w:sz w:val="28"/>
          <w:szCs w:val="28"/>
          <w:lang w:val="uk-UA"/>
        </w:rPr>
        <w:t>почеркознавцями</w:t>
      </w:r>
      <w:proofErr w:type="spellEnd"/>
      <w:r w:rsidRPr="00C018FC">
        <w:rPr>
          <w:rFonts w:ascii="Times New Roman" w:hAnsi="Times New Roman"/>
          <w:sz w:val="28"/>
          <w:szCs w:val="28"/>
          <w:lang w:val="uk-UA"/>
        </w:rPr>
        <w:t xml:space="preserve"> використовується поняття ідентифікаційної ознаки почерку, запропоноване саме В. Ф. Орловою та А. І. </w:t>
      </w:r>
      <w:proofErr w:type="spellStart"/>
      <w:r w:rsidRPr="00C018FC">
        <w:rPr>
          <w:rFonts w:ascii="Times New Roman" w:hAnsi="Times New Roman"/>
          <w:sz w:val="28"/>
          <w:szCs w:val="28"/>
          <w:lang w:val="uk-UA"/>
        </w:rPr>
        <w:t>Манцветовою</w:t>
      </w:r>
      <w:proofErr w:type="spellEnd"/>
      <w:r w:rsidRPr="00C018FC">
        <w:rPr>
          <w:rFonts w:ascii="Times New Roman" w:hAnsi="Times New Roman"/>
          <w:sz w:val="28"/>
          <w:szCs w:val="28"/>
          <w:lang w:val="uk-UA"/>
        </w:rPr>
        <w:t xml:space="preserve">. У практиці при описанні процесу дослідження експерти спираються в основному на систему ідентифікаційних ознак, яку </w:t>
      </w:r>
      <w:r w:rsidR="001A7376">
        <w:rPr>
          <w:rFonts w:ascii="Times New Roman" w:hAnsi="Times New Roman"/>
          <w:sz w:val="28"/>
          <w:szCs w:val="28"/>
          <w:lang w:val="uk-UA"/>
        </w:rPr>
        <w:t>….</w:t>
      </w:r>
      <w:r w:rsidRPr="00C018FC">
        <w:rPr>
          <w:rFonts w:ascii="Times New Roman" w:hAnsi="Times New Roman"/>
          <w:sz w:val="28"/>
          <w:szCs w:val="28"/>
          <w:lang w:val="uk-UA"/>
        </w:rPr>
        <w:t>. При цьому розрізняють малу, середню і високу ступінь виробленості почерку. Виробленість почерку характеризується проявом (здатністю) особи писати текст швидкими, координованими і стійкими рухами. [11, с. 244 – 245]</w:t>
      </w:r>
    </w:p>
    <w:p w14:paraId="4A9BB2DE" w14:textId="0C88DB34" w:rsidR="00874BE1" w:rsidRDefault="00881643" w:rsidP="001A73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81643">
        <w:rPr>
          <w:rFonts w:ascii="Times New Roman" w:hAnsi="Times New Roman"/>
          <w:sz w:val="28"/>
          <w:szCs w:val="28"/>
          <w:lang w:val="uk-UA"/>
        </w:rPr>
        <w:t>До загальних ознак почерку належать: а) виробленість почерку-ступінь пристосованості рухів особи,</w:t>
      </w:r>
      <w:r w:rsidRPr="00881643">
        <w:rPr>
          <w:rFonts w:ascii="Times New Roman" w:hAnsi="Times New Roman"/>
          <w:sz w:val="28"/>
          <w:szCs w:val="28"/>
        </w:rPr>
        <w:t xml:space="preserve"> </w:t>
      </w:r>
      <w:r w:rsidRPr="00881643">
        <w:rPr>
          <w:rFonts w:ascii="Times New Roman" w:hAnsi="Times New Roman"/>
          <w:sz w:val="28"/>
          <w:szCs w:val="28"/>
          <w:lang w:val="uk-UA"/>
        </w:rPr>
        <w:t>що пише,</w:t>
      </w:r>
      <w:r w:rsidRPr="00881643">
        <w:rPr>
          <w:rFonts w:ascii="Times New Roman" w:hAnsi="Times New Roman"/>
          <w:sz w:val="28"/>
          <w:szCs w:val="28"/>
        </w:rPr>
        <w:t xml:space="preserve"> </w:t>
      </w:r>
      <w:r w:rsidRPr="00881643">
        <w:rPr>
          <w:rFonts w:ascii="Times New Roman" w:hAnsi="Times New Roman"/>
          <w:sz w:val="28"/>
          <w:szCs w:val="28"/>
          <w:lang w:val="uk-UA"/>
        </w:rPr>
        <w:t xml:space="preserve">до сучасної системи письма. Це складна ознака, вона визначається на основі координації рухів і темпу письма За ступенем виробленості </w:t>
      </w:r>
      <w:r w:rsidR="001A7376">
        <w:rPr>
          <w:rFonts w:ascii="Times New Roman" w:hAnsi="Times New Roman"/>
          <w:sz w:val="28"/>
          <w:szCs w:val="28"/>
          <w:lang w:val="uk-UA"/>
        </w:rPr>
        <w:t>….</w:t>
      </w:r>
    </w:p>
    <w:p w14:paraId="26B863B3" w14:textId="2922DCB6" w:rsidR="00881643" w:rsidRDefault="00ED13A0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1A7376">
        <w:rPr>
          <w:rFonts w:ascii="Times New Roman" w:hAnsi="Times New Roman"/>
          <w:sz w:val="28"/>
          <w:szCs w:val="28"/>
          <w:lang w:val="uk-UA"/>
        </w:rPr>
        <w:t>…</w:t>
      </w:r>
    </w:p>
    <w:p w14:paraId="0AD58261" w14:textId="77777777" w:rsidR="00881643" w:rsidRDefault="00881643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F76721" w14:textId="77777777" w:rsidR="00881643" w:rsidRDefault="00881643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3C370E" w14:textId="77777777" w:rsidR="00881643" w:rsidRDefault="00881643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18D44D" w14:textId="77777777" w:rsidR="00881643" w:rsidRDefault="00881643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55B00" w14:textId="77777777" w:rsidR="00881643" w:rsidRDefault="00881643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D0DE5A" w14:textId="77777777" w:rsidR="00881643" w:rsidRDefault="00881643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EEE3E1" w14:textId="77777777" w:rsidR="00881643" w:rsidRDefault="00881643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A92FFE" w14:textId="77777777" w:rsidR="00881643" w:rsidRDefault="00881643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A2E37C" w14:textId="77777777" w:rsidR="00881643" w:rsidRDefault="00881643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FDFF71" w14:textId="77777777" w:rsidR="00881643" w:rsidRDefault="00881643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3D3B0A" w14:textId="77777777" w:rsidR="00881643" w:rsidRPr="00ED13A0" w:rsidRDefault="00881643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0EAFD2" w14:textId="77777777" w:rsidR="00FD0838" w:rsidRDefault="00FD0838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7BE62E" w14:textId="77777777" w:rsidR="00FD0838" w:rsidRDefault="00FD0838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3A32D9" w14:textId="77777777" w:rsidR="00FD0838" w:rsidRPr="00FD0838" w:rsidRDefault="00FD0838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BD9B41" w14:textId="77777777" w:rsidR="00B81590" w:rsidRPr="00C018FC" w:rsidRDefault="00B81590" w:rsidP="00401C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9E016" w14:textId="77777777" w:rsidR="00FE7ADA" w:rsidRPr="00C018FC" w:rsidRDefault="00FE7ADA" w:rsidP="00FE7AD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РОЗДІЛ 2</w:t>
      </w:r>
    </w:p>
    <w:p w14:paraId="20166CCF" w14:textId="77777777" w:rsidR="00FE7ADA" w:rsidRPr="00C018FC" w:rsidRDefault="00FE7ADA" w:rsidP="00FE7AD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АКТУАЛЬНІ ПИТАННЯ ВЧЕННЯ ПРО ПОЧЕРК В КРИМІНАЛІСТИЦІ</w:t>
      </w:r>
    </w:p>
    <w:p w14:paraId="1758F940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2.1. Застосування графологічних знань в криміналістиці</w:t>
      </w:r>
    </w:p>
    <w:p w14:paraId="4B5EBAA1" w14:textId="7889A670" w:rsidR="00FE7ADA" w:rsidRPr="00C018FC" w:rsidRDefault="00F938AA" w:rsidP="00F93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 xml:space="preserve">Абсолютно новим напрямом розвитку судового почеркознавства є графологія. Дослідження у галузі графології та психодіагностики особистості обґрунтовують існування зв’язків між особливостями почерку та психологічними особливостями особи, адже почерк акумулює у собі основні характерологічні особливості людини, а графологія є однією із спроб їх </w:t>
      </w:r>
      <w:r w:rsidR="001A7376">
        <w:rPr>
          <w:rFonts w:ascii="Times New Roman" w:hAnsi="Times New Roman"/>
          <w:sz w:val="28"/>
          <w:szCs w:val="28"/>
          <w:lang w:val="uk-UA"/>
        </w:rPr>
        <w:t>….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тим, що та сама особливість почерку може бути наслідком різних особливостей характеру людини. [12, с. 119]</w:t>
      </w:r>
    </w:p>
    <w:p w14:paraId="08224691" w14:textId="21A84CA4" w:rsidR="00FE7ADA" w:rsidRDefault="00C018FC" w:rsidP="001A73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 xml:space="preserve">Важливим моментом проведення експертного дослідження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</w:t>
      </w:r>
      <w:r w:rsidRPr="00C018FC">
        <w:rPr>
          <w:rFonts w:ascii="Times New Roman" w:hAnsi="Times New Roman"/>
          <w:sz w:val="28"/>
          <w:szCs w:val="28"/>
          <w:lang w:val="uk-UA"/>
        </w:rPr>
        <w:t>знання явищ, обставини, що супроводжували пр</w:t>
      </w:r>
      <w:r>
        <w:rPr>
          <w:rFonts w:ascii="Times New Roman" w:hAnsi="Times New Roman"/>
          <w:sz w:val="28"/>
          <w:szCs w:val="28"/>
          <w:lang w:val="uk-UA"/>
        </w:rPr>
        <w:t>оцес письма. Враховуючи це, вчені-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крим</w:t>
      </w:r>
      <w:r>
        <w:rPr>
          <w:rFonts w:ascii="Times New Roman" w:hAnsi="Times New Roman"/>
          <w:sz w:val="28"/>
          <w:szCs w:val="28"/>
          <w:lang w:val="uk-UA"/>
        </w:rPr>
        <w:t>ін</w:t>
      </w:r>
      <w:r w:rsidRPr="00C018FC">
        <w:rPr>
          <w:rFonts w:ascii="Times New Roman" w:hAnsi="Times New Roman"/>
          <w:sz w:val="28"/>
          <w:szCs w:val="28"/>
          <w:lang w:val="uk-UA"/>
        </w:rPr>
        <w:t>ал</w:t>
      </w:r>
      <w:r>
        <w:rPr>
          <w:rFonts w:ascii="Times New Roman" w:hAnsi="Times New Roman"/>
          <w:sz w:val="28"/>
          <w:szCs w:val="28"/>
          <w:lang w:val="uk-UA"/>
        </w:rPr>
        <w:t>іс</w:t>
      </w:r>
      <w:r w:rsidRPr="00C018FC">
        <w:rPr>
          <w:rFonts w:ascii="Times New Roman" w:hAnsi="Times New Roman"/>
          <w:sz w:val="28"/>
          <w:szCs w:val="28"/>
          <w:lang w:val="uk-UA"/>
        </w:rPr>
        <w:t>ти визначають шляхи встановлення можливост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за почерком 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018FC">
        <w:rPr>
          <w:rFonts w:ascii="Times New Roman" w:hAnsi="Times New Roman"/>
          <w:sz w:val="28"/>
          <w:szCs w:val="28"/>
          <w:lang w:val="uk-UA"/>
        </w:rPr>
        <w:t>знатися про загально</w:t>
      </w:r>
      <w:r>
        <w:rPr>
          <w:rFonts w:ascii="Times New Roman" w:hAnsi="Times New Roman"/>
          <w:sz w:val="28"/>
          <w:szCs w:val="28"/>
          <w:lang w:val="uk-UA"/>
        </w:rPr>
        <w:t>-фізичні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властивост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профес</w:t>
      </w:r>
      <w:r>
        <w:rPr>
          <w:rFonts w:ascii="Times New Roman" w:hAnsi="Times New Roman"/>
          <w:sz w:val="28"/>
          <w:szCs w:val="28"/>
          <w:lang w:val="uk-UA"/>
        </w:rPr>
        <w:t>ійну належні</w:t>
      </w:r>
      <w:r w:rsidRPr="00C018FC">
        <w:rPr>
          <w:rFonts w:ascii="Times New Roman" w:hAnsi="Times New Roman"/>
          <w:sz w:val="28"/>
          <w:szCs w:val="28"/>
          <w:lang w:val="uk-UA"/>
        </w:rPr>
        <w:t>сть, психоло</w:t>
      </w:r>
      <w:r>
        <w:rPr>
          <w:rFonts w:ascii="Times New Roman" w:hAnsi="Times New Roman"/>
          <w:sz w:val="28"/>
          <w:szCs w:val="28"/>
          <w:lang w:val="uk-UA"/>
        </w:rPr>
        <w:t>гі</w:t>
      </w:r>
      <w:r w:rsidRPr="00C018FC">
        <w:rPr>
          <w:rFonts w:ascii="Times New Roman" w:hAnsi="Times New Roman"/>
          <w:sz w:val="28"/>
          <w:szCs w:val="28"/>
          <w:lang w:val="uk-UA"/>
        </w:rPr>
        <w:t>чний стан виконав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C018FC">
        <w:rPr>
          <w:rFonts w:ascii="Times New Roman" w:hAnsi="Times New Roman"/>
          <w:sz w:val="28"/>
          <w:szCs w:val="28"/>
          <w:lang w:val="uk-UA"/>
        </w:rPr>
        <w:t>в текс</w:t>
      </w:r>
      <w:r>
        <w:rPr>
          <w:rFonts w:ascii="Times New Roman" w:hAnsi="Times New Roman"/>
          <w:sz w:val="28"/>
          <w:szCs w:val="28"/>
          <w:lang w:val="uk-UA"/>
        </w:rPr>
        <w:t>тів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A7376">
        <w:rPr>
          <w:rFonts w:ascii="Times New Roman" w:hAnsi="Times New Roman"/>
          <w:sz w:val="28"/>
          <w:szCs w:val="28"/>
          <w:lang w:val="uk-UA"/>
        </w:rPr>
        <w:t>….</w:t>
      </w:r>
      <w:r w:rsidR="00FE7AF6">
        <w:rPr>
          <w:rFonts w:ascii="Times New Roman" w:hAnsi="Times New Roman"/>
          <w:sz w:val="28"/>
          <w:szCs w:val="28"/>
          <w:lang w:val="uk-UA"/>
        </w:rPr>
        <w:t xml:space="preserve"> її окремих влас</w:t>
      </w:r>
      <w:r w:rsidR="00585715" w:rsidRPr="00585715">
        <w:rPr>
          <w:rFonts w:ascii="Times New Roman" w:hAnsi="Times New Roman"/>
          <w:sz w:val="28"/>
          <w:szCs w:val="28"/>
          <w:lang w:val="uk-UA"/>
        </w:rPr>
        <w:t>тивостей; по-третє, вважається, що графолог повинен мати хоча б</w:t>
      </w:r>
      <w:r w:rsidR="00FE7A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715" w:rsidRPr="00585715">
        <w:rPr>
          <w:rFonts w:ascii="Times New Roman" w:hAnsi="Times New Roman"/>
          <w:sz w:val="28"/>
          <w:szCs w:val="28"/>
          <w:lang w:val="uk-UA"/>
        </w:rPr>
        <w:t>одну сторінку тексту і з</w:t>
      </w:r>
      <w:r w:rsidR="00FE7AF6">
        <w:rPr>
          <w:rFonts w:ascii="Times New Roman" w:hAnsi="Times New Roman"/>
          <w:sz w:val="28"/>
          <w:szCs w:val="28"/>
          <w:lang w:val="uk-UA"/>
        </w:rPr>
        <w:t>а можливості вивчити кілька тек</w:t>
      </w:r>
      <w:r w:rsidR="00585715" w:rsidRPr="00585715">
        <w:rPr>
          <w:rFonts w:ascii="Times New Roman" w:hAnsi="Times New Roman"/>
          <w:sz w:val="28"/>
          <w:szCs w:val="28"/>
          <w:lang w:val="uk-UA"/>
        </w:rPr>
        <w:t>стів, написаних у різних ситуаціях і в різний час.</w:t>
      </w:r>
      <w:r w:rsidR="00FD0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E0">
        <w:rPr>
          <w:rFonts w:ascii="Times New Roman" w:hAnsi="Times New Roman"/>
          <w:sz w:val="28"/>
          <w:szCs w:val="28"/>
          <w:lang w:val="uk-UA"/>
        </w:rPr>
        <w:t>[14</w:t>
      </w:r>
      <w:r w:rsidR="00585715" w:rsidRPr="00585715">
        <w:rPr>
          <w:rFonts w:ascii="Times New Roman" w:hAnsi="Times New Roman"/>
          <w:sz w:val="28"/>
          <w:szCs w:val="28"/>
          <w:lang w:val="uk-UA"/>
        </w:rPr>
        <w:t>, с. 1</w:t>
      </w:r>
      <w:r w:rsidR="00585715">
        <w:rPr>
          <w:rFonts w:ascii="Times New Roman" w:hAnsi="Times New Roman"/>
          <w:sz w:val="28"/>
          <w:szCs w:val="28"/>
          <w:lang w:val="uk-UA"/>
        </w:rPr>
        <w:t>05 – 10</w:t>
      </w:r>
      <w:r w:rsidR="00585715" w:rsidRPr="00585715">
        <w:rPr>
          <w:rFonts w:ascii="Times New Roman" w:hAnsi="Times New Roman"/>
          <w:sz w:val="28"/>
          <w:szCs w:val="28"/>
          <w:lang w:val="uk-UA"/>
        </w:rPr>
        <w:t>6]</w:t>
      </w:r>
    </w:p>
    <w:p w14:paraId="25F9D6E9" w14:textId="61CDBCC5" w:rsidR="00585715" w:rsidRDefault="00585715" w:rsidP="0058571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5715">
        <w:rPr>
          <w:rFonts w:ascii="Times New Roman" w:hAnsi="Times New Roman"/>
          <w:sz w:val="28"/>
          <w:szCs w:val="28"/>
          <w:lang w:val="uk-UA"/>
        </w:rPr>
        <w:t>Графологія як науковий напрямок, що досліджує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5715">
        <w:rPr>
          <w:rFonts w:ascii="Times New Roman" w:hAnsi="Times New Roman"/>
          <w:sz w:val="28"/>
          <w:szCs w:val="28"/>
          <w:lang w:val="uk-UA"/>
        </w:rPr>
        <w:t>рефлексику</w:t>
      </w:r>
      <w:proofErr w:type="spellEnd"/>
      <w:r w:rsidRPr="00585715">
        <w:rPr>
          <w:rFonts w:ascii="Times New Roman" w:hAnsi="Times New Roman"/>
          <w:sz w:val="28"/>
          <w:szCs w:val="28"/>
          <w:lang w:val="uk-UA"/>
        </w:rPr>
        <w:t xml:space="preserve"> рухів, пов’</w:t>
      </w:r>
      <w:r>
        <w:rPr>
          <w:rFonts w:ascii="Times New Roman" w:hAnsi="Times New Roman"/>
          <w:sz w:val="28"/>
          <w:szCs w:val="28"/>
          <w:lang w:val="uk-UA"/>
        </w:rPr>
        <w:t>язаних з особливостями організа</w:t>
      </w:r>
      <w:r w:rsidRPr="00585715">
        <w:rPr>
          <w:rFonts w:ascii="Times New Roman" w:hAnsi="Times New Roman"/>
          <w:sz w:val="28"/>
          <w:szCs w:val="28"/>
          <w:lang w:val="uk-UA"/>
        </w:rPr>
        <w:t xml:space="preserve">ції психіки людини, зокрема його </w:t>
      </w:r>
      <w:r w:rsidRPr="00585715">
        <w:rPr>
          <w:rFonts w:ascii="Times New Roman" w:hAnsi="Times New Roman"/>
          <w:sz w:val="28"/>
          <w:szCs w:val="28"/>
          <w:lang w:val="uk-UA"/>
        </w:rPr>
        <w:lastRenderedPageBreak/>
        <w:t>характером, звичками,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5715">
        <w:rPr>
          <w:rFonts w:ascii="Times New Roman" w:hAnsi="Times New Roman"/>
          <w:sz w:val="28"/>
          <w:szCs w:val="28"/>
          <w:lang w:val="uk-UA"/>
        </w:rPr>
        <w:t>стереотипами мислення й поведінки, має включити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5715">
        <w:rPr>
          <w:rFonts w:ascii="Times New Roman" w:hAnsi="Times New Roman"/>
          <w:sz w:val="28"/>
          <w:szCs w:val="28"/>
          <w:lang w:val="uk-UA"/>
        </w:rPr>
        <w:t>свою методологічну структуру вчення про принципи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5715">
        <w:rPr>
          <w:rFonts w:ascii="Times New Roman" w:hAnsi="Times New Roman"/>
          <w:sz w:val="28"/>
          <w:szCs w:val="28"/>
          <w:lang w:val="uk-UA"/>
        </w:rPr>
        <w:t xml:space="preserve">імпульсний механізми передачі </w:t>
      </w:r>
      <w:r w:rsidR="001A7376">
        <w:rPr>
          <w:rFonts w:ascii="Times New Roman" w:hAnsi="Times New Roman"/>
          <w:sz w:val="28"/>
          <w:szCs w:val="28"/>
          <w:lang w:val="uk-UA"/>
        </w:rPr>
        <w:t>….</w:t>
      </w:r>
      <w:r w:rsidRPr="0058571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10E0F">
        <w:rPr>
          <w:rFonts w:ascii="Times New Roman" w:hAnsi="Times New Roman"/>
          <w:sz w:val="28"/>
          <w:szCs w:val="28"/>
          <w:lang w:val="uk-UA"/>
        </w:rPr>
        <w:t>[8</w:t>
      </w:r>
      <w:r w:rsidRPr="0058571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58571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66</w:t>
      </w:r>
      <w:r w:rsidRPr="00585715">
        <w:rPr>
          <w:rFonts w:ascii="Times New Roman" w:hAnsi="Times New Roman"/>
          <w:sz w:val="28"/>
          <w:szCs w:val="28"/>
          <w:lang w:val="uk-UA"/>
        </w:rPr>
        <w:t>]</w:t>
      </w:r>
    </w:p>
    <w:p w14:paraId="7CB65EE4" w14:textId="09352EF4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797A">
        <w:rPr>
          <w:rFonts w:ascii="Times New Roman" w:hAnsi="Times New Roman"/>
          <w:sz w:val="28"/>
          <w:szCs w:val="28"/>
          <w:lang w:val="uk-UA"/>
        </w:rPr>
        <w:t>Використання методів психолого-почеркознавчого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797A">
        <w:rPr>
          <w:rFonts w:ascii="Times New Roman" w:hAnsi="Times New Roman"/>
          <w:sz w:val="28"/>
          <w:szCs w:val="28"/>
          <w:lang w:val="uk-UA"/>
        </w:rPr>
        <w:t>(графологічного) аналізу може виявитися корисним під час: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797A">
        <w:rPr>
          <w:rFonts w:ascii="Times New Roman" w:hAnsi="Times New Roman"/>
          <w:sz w:val="28"/>
          <w:szCs w:val="28"/>
          <w:lang w:val="uk-UA"/>
        </w:rPr>
        <w:t xml:space="preserve">встановлення мотивів вчиненого злочину; </w:t>
      </w:r>
      <w:r w:rsidR="001A7376">
        <w:rPr>
          <w:rFonts w:ascii="Times New Roman" w:hAnsi="Times New Roman"/>
          <w:sz w:val="28"/>
          <w:szCs w:val="28"/>
          <w:lang w:val="uk-UA"/>
        </w:rPr>
        <w:t>….</w:t>
      </w:r>
      <w:r w:rsidRPr="00B6797A">
        <w:rPr>
          <w:rFonts w:ascii="Times New Roman" w:hAnsi="Times New Roman"/>
          <w:sz w:val="28"/>
          <w:szCs w:val="28"/>
          <w:lang w:val="uk-UA"/>
        </w:rPr>
        <w:t>-почеркознавчого дослідження особи»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679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0F">
        <w:rPr>
          <w:rFonts w:ascii="Times New Roman" w:hAnsi="Times New Roman"/>
          <w:sz w:val="28"/>
          <w:szCs w:val="28"/>
          <w:lang w:val="uk-UA"/>
        </w:rPr>
        <w:t>[10</w:t>
      </w:r>
      <w:r>
        <w:rPr>
          <w:rFonts w:ascii="Times New Roman" w:hAnsi="Times New Roman"/>
          <w:sz w:val="28"/>
          <w:szCs w:val="28"/>
          <w:lang w:val="uk-UA"/>
        </w:rPr>
        <w:t>, с. 213</w:t>
      </w:r>
      <w:r w:rsidRPr="00B6797A">
        <w:rPr>
          <w:rFonts w:ascii="Times New Roman" w:hAnsi="Times New Roman"/>
          <w:sz w:val="28"/>
          <w:szCs w:val="28"/>
          <w:lang w:val="uk-UA"/>
        </w:rPr>
        <w:t>]</w:t>
      </w:r>
    </w:p>
    <w:p w14:paraId="2F2E676C" w14:textId="44A455E1" w:rsidR="00B6797A" w:rsidRDefault="00635851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1A7376">
        <w:rPr>
          <w:rFonts w:ascii="Times New Roman" w:hAnsi="Times New Roman"/>
          <w:sz w:val="28"/>
          <w:szCs w:val="28"/>
          <w:lang w:val="uk-UA"/>
        </w:rPr>
        <w:t>…</w:t>
      </w:r>
    </w:p>
    <w:p w14:paraId="22426756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83248F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1E6562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241580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59B27B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20F081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B733D8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CBB09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032BF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978122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41D495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855329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42FA0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33DDE7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D4930C" w14:textId="77777777" w:rsidR="00B6797A" w:rsidRDefault="00B6797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A3309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 xml:space="preserve">2.2. Криміналістичне </w:t>
      </w:r>
      <w:proofErr w:type="spellStart"/>
      <w:r w:rsidRPr="00C018FC">
        <w:rPr>
          <w:rFonts w:ascii="Times New Roman" w:hAnsi="Times New Roman"/>
          <w:b/>
          <w:sz w:val="28"/>
          <w:szCs w:val="28"/>
          <w:lang w:val="uk-UA"/>
        </w:rPr>
        <w:t>авторознавство</w:t>
      </w:r>
      <w:proofErr w:type="spellEnd"/>
    </w:p>
    <w:p w14:paraId="0C24CDE5" w14:textId="77777777" w:rsidR="00B81590" w:rsidRDefault="00257283" w:rsidP="002572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 xml:space="preserve">Встановлення авторства анонімного тексту здійснюється спеціальними методами криміналістичного дослідження писемного документа. Цей вид дослідження отримав назву криміналістичного </w:t>
      </w:r>
      <w:proofErr w:type="spellStart"/>
      <w:r w:rsidRPr="00C018FC">
        <w:rPr>
          <w:rFonts w:ascii="Times New Roman" w:hAnsi="Times New Roman"/>
          <w:sz w:val="28"/>
          <w:szCs w:val="28"/>
          <w:lang w:val="uk-UA"/>
        </w:rPr>
        <w:t>авторознавства</w:t>
      </w:r>
      <w:proofErr w:type="spellEnd"/>
      <w:r w:rsidRPr="00C018FC">
        <w:rPr>
          <w:rFonts w:ascii="Times New Roman" w:hAnsi="Times New Roman"/>
          <w:sz w:val="28"/>
          <w:szCs w:val="28"/>
          <w:lang w:val="uk-UA"/>
        </w:rPr>
        <w:t xml:space="preserve"> і зазвичай проводиться у формі судово-</w:t>
      </w:r>
      <w:proofErr w:type="spellStart"/>
      <w:r w:rsidRPr="00C018FC">
        <w:rPr>
          <w:rFonts w:ascii="Times New Roman" w:hAnsi="Times New Roman"/>
          <w:sz w:val="28"/>
          <w:szCs w:val="28"/>
          <w:lang w:val="uk-UA"/>
        </w:rPr>
        <w:t>авторознавчої</w:t>
      </w:r>
      <w:proofErr w:type="spellEnd"/>
      <w:r w:rsidRPr="00C018FC">
        <w:rPr>
          <w:rFonts w:ascii="Times New Roman" w:hAnsi="Times New Roman"/>
          <w:sz w:val="28"/>
          <w:szCs w:val="28"/>
          <w:lang w:val="uk-UA"/>
        </w:rPr>
        <w:t xml:space="preserve"> експертизи. Даний вид криміналістичної експертизи сформувався на підставі криміналістичного дослідження почерку, оскільки першочергове завдання дослідження полягало у встановленні автора і виконавця документу як єдиного об’єкту. У цьому випадку </w:t>
      </w:r>
      <w:r w:rsidRPr="00C018FC">
        <w:rPr>
          <w:rFonts w:ascii="Times New Roman" w:hAnsi="Times New Roman"/>
          <w:sz w:val="28"/>
          <w:szCs w:val="28"/>
          <w:lang w:val="uk-UA"/>
        </w:rPr>
        <w:lastRenderedPageBreak/>
        <w:t xml:space="preserve">ознаки почерку виконавця тексту доповнювалися ознаками письмової мови даної особи. Однак виконавець і автор тексту можуть бути різними особами, тому з часом проблема встановлення авторства тексту рукопису отримала самостійне значення та створення нового напрямку дослідження - «Криміналістичне </w:t>
      </w:r>
      <w:proofErr w:type="spellStart"/>
      <w:r w:rsidRPr="00C018FC">
        <w:rPr>
          <w:rFonts w:ascii="Times New Roman" w:hAnsi="Times New Roman"/>
          <w:sz w:val="28"/>
          <w:szCs w:val="28"/>
          <w:lang w:val="uk-UA"/>
        </w:rPr>
        <w:t>авторознавство</w:t>
      </w:r>
      <w:proofErr w:type="spellEnd"/>
      <w:r w:rsidRPr="00C018FC">
        <w:rPr>
          <w:rFonts w:ascii="Times New Roman" w:hAnsi="Times New Roman"/>
          <w:sz w:val="28"/>
          <w:szCs w:val="28"/>
          <w:lang w:val="uk-UA"/>
        </w:rPr>
        <w:t xml:space="preserve">». Криміналістичне </w:t>
      </w:r>
      <w:proofErr w:type="spellStart"/>
      <w:r w:rsidRPr="00C018FC">
        <w:rPr>
          <w:rFonts w:ascii="Times New Roman" w:hAnsi="Times New Roman"/>
          <w:sz w:val="28"/>
          <w:szCs w:val="28"/>
          <w:lang w:val="uk-UA"/>
        </w:rPr>
        <w:t>авторознавство</w:t>
      </w:r>
      <w:proofErr w:type="spellEnd"/>
      <w:r w:rsidRPr="00C018FC">
        <w:rPr>
          <w:rFonts w:ascii="Times New Roman" w:hAnsi="Times New Roman"/>
          <w:sz w:val="28"/>
          <w:szCs w:val="28"/>
          <w:lang w:val="uk-UA"/>
        </w:rPr>
        <w:t xml:space="preserve"> синтезує дані галузевих наук: лінгвістики, психології, соціолінгвістики і психолінгвістики – теорії комунікації і дані криміналістики (теорії ідентифікації, криміналістичного почеркознавства), трансформуючи їх відповідно до завдань </w:t>
      </w:r>
      <w:proofErr w:type="spellStart"/>
      <w:r w:rsidRPr="00C018FC">
        <w:rPr>
          <w:rFonts w:ascii="Times New Roman" w:hAnsi="Times New Roman"/>
          <w:sz w:val="28"/>
          <w:szCs w:val="28"/>
          <w:lang w:val="uk-UA"/>
        </w:rPr>
        <w:t>авторознавчої</w:t>
      </w:r>
      <w:proofErr w:type="spellEnd"/>
      <w:r w:rsidRPr="00C018FC">
        <w:rPr>
          <w:rFonts w:ascii="Times New Roman" w:hAnsi="Times New Roman"/>
          <w:sz w:val="28"/>
          <w:szCs w:val="28"/>
          <w:lang w:val="uk-UA"/>
        </w:rPr>
        <w:t xml:space="preserve"> експертизи. </w:t>
      </w:r>
      <w:r w:rsidR="00B81590" w:rsidRPr="00C018FC">
        <w:rPr>
          <w:rFonts w:ascii="Times New Roman" w:hAnsi="Times New Roman"/>
          <w:sz w:val="28"/>
          <w:szCs w:val="28"/>
          <w:lang w:val="uk-UA"/>
        </w:rPr>
        <w:t>[11, с. 257 – 258]</w:t>
      </w:r>
    </w:p>
    <w:p w14:paraId="272D40C6" w14:textId="2A752B25" w:rsidR="00FE7ADA" w:rsidRDefault="001708E0" w:rsidP="001A73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08E0">
        <w:rPr>
          <w:rFonts w:ascii="Times New Roman" w:hAnsi="Times New Roman"/>
          <w:sz w:val="28"/>
          <w:szCs w:val="28"/>
          <w:lang w:val="uk-UA"/>
        </w:rPr>
        <w:t>Авторознавчою</w:t>
      </w:r>
      <w:proofErr w:type="spellEnd"/>
      <w:r w:rsidRPr="001708E0">
        <w:rPr>
          <w:rFonts w:ascii="Times New Roman" w:hAnsi="Times New Roman"/>
          <w:sz w:val="28"/>
          <w:szCs w:val="28"/>
          <w:lang w:val="uk-UA"/>
        </w:rPr>
        <w:t xml:space="preserve"> експертизою вирішуються ідентифікаційні 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08E0">
        <w:rPr>
          <w:rFonts w:ascii="Times New Roman" w:hAnsi="Times New Roman"/>
          <w:sz w:val="28"/>
          <w:szCs w:val="28"/>
          <w:lang w:val="uk-UA"/>
        </w:rPr>
        <w:t xml:space="preserve">(щодо ототожнення </w:t>
      </w:r>
      <w:r w:rsidR="001A7376">
        <w:rPr>
          <w:rFonts w:ascii="Times New Roman" w:hAnsi="Times New Roman"/>
          <w:sz w:val="28"/>
          <w:szCs w:val="28"/>
          <w:lang w:val="uk-UA"/>
        </w:rPr>
        <w:t>….</w:t>
      </w:r>
      <w:r w:rsidR="00610E0F">
        <w:rPr>
          <w:rFonts w:ascii="Times New Roman" w:hAnsi="Times New Roman"/>
          <w:sz w:val="28"/>
          <w:szCs w:val="28"/>
          <w:lang w:val="uk-UA"/>
        </w:rPr>
        <w:t xml:space="preserve"> об’єктів дослі</w:t>
      </w:r>
      <w:r w:rsidR="00610E0F" w:rsidRPr="00610E0F">
        <w:rPr>
          <w:rFonts w:ascii="Times New Roman" w:hAnsi="Times New Roman"/>
          <w:sz w:val="28"/>
          <w:szCs w:val="28"/>
          <w:lang w:val="uk-UA"/>
        </w:rPr>
        <w:t>дження, оцінка наукової</w:t>
      </w:r>
      <w:r w:rsidR="00610E0F">
        <w:rPr>
          <w:rFonts w:ascii="Times New Roman" w:hAnsi="Times New Roman"/>
          <w:sz w:val="28"/>
          <w:szCs w:val="28"/>
          <w:lang w:val="uk-UA"/>
        </w:rPr>
        <w:t xml:space="preserve"> достовірності й доказового зна</w:t>
      </w:r>
      <w:r w:rsidR="00610E0F" w:rsidRPr="00610E0F">
        <w:rPr>
          <w:rFonts w:ascii="Times New Roman" w:hAnsi="Times New Roman"/>
          <w:sz w:val="28"/>
          <w:szCs w:val="28"/>
          <w:lang w:val="uk-UA"/>
        </w:rPr>
        <w:t xml:space="preserve">чення виконаної експертизи. Для вирішення завдань </w:t>
      </w:r>
      <w:proofErr w:type="spellStart"/>
      <w:r w:rsidR="00610E0F" w:rsidRPr="00610E0F">
        <w:rPr>
          <w:rFonts w:ascii="Times New Roman" w:hAnsi="Times New Roman"/>
          <w:sz w:val="28"/>
          <w:szCs w:val="28"/>
          <w:lang w:val="uk-UA"/>
        </w:rPr>
        <w:t>авторознавчої</w:t>
      </w:r>
      <w:proofErr w:type="spellEnd"/>
      <w:r w:rsidR="00610E0F" w:rsidRPr="00610E0F">
        <w:rPr>
          <w:rFonts w:ascii="Times New Roman" w:hAnsi="Times New Roman"/>
          <w:sz w:val="28"/>
          <w:szCs w:val="28"/>
          <w:lang w:val="uk-UA"/>
        </w:rPr>
        <w:t xml:space="preserve"> експертизи</w:t>
      </w:r>
      <w:r w:rsidR="00610E0F" w:rsidRPr="00610E0F">
        <w:rPr>
          <w:rFonts w:ascii="Times New Roman" w:hAnsi="Times New Roman"/>
          <w:sz w:val="28"/>
          <w:szCs w:val="28"/>
        </w:rPr>
        <w:t xml:space="preserve"> </w:t>
      </w:r>
      <w:r w:rsidR="00610E0F" w:rsidRPr="00610E0F">
        <w:rPr>
          <w:rFonts w:ascii="Times New Roman" w:hAnsi="Times New Roman"/>
          <w:sz w:val="28"/>
          <w:szCs w:val="28"/>
          <w:lang w:val="uk-UA"/>
        </w:rPr>
        <w:t>необхідно мати текст, мінімально допустимий обсяг якого</w:t>
      </w:r>
      <w:r w:rsidR="00610E0F" w:rsidRPr="00610E0F">
        <w:rPr>
          <w:rFonts w:ascii="Times New Roman" w:hAnsi="Times New Roman"/>
          <w:sz w:val="28"/>
          <w:szCs w:val="28"/>
        </w:rPr>
        <w:t xml:space="preserve"> </w:t>
      </w:r>
      <w:r w:rsidR="00610E0F" w:rsidRPr="00610E0F">
        <w:rPr>
          <w:rFonts w:ascii="Times New Roman" w:hAnsi="Times New Roman"/>
          <w:sz w:val="28"/>
          <w:szCs w:val="28"/>
          <w:lang w:val="uk-UA"/>
        </w:rPr>
        <w:t xml:space="preserve">становить не менше 500 слів. </w:t>
      </w:r>
      <w:r w:rsidR="00610E0F">
        <w:rPr>
          <w:rFonts w:ascii="Times New Roman" w:hAnsi="Times New Roman"/>
          <w:sz w:val="28"/>
          <w:szCs w:val="28"/>
          <w:lang w:val="uk-UA"/>
        </w:rPr>
        <w:t>[</w:t>
      </w:r>
      <w:r w:rsidR="00610E0F" w:rsidRPr="006C0DA8">
        <w:rPr>
          <w:rFonts w:ascii="Times New Roman" w:hAnsi="Times New Roman"/>
          <w:sz w:val="28"/>
          <w:szCs w:val="28"/>
          <w:lang w:val="uk-UA"/>
        </w:rPr>
        <w:t>6</w:t>
      </w:r>
      <w:r w:rsidR="00610E0F" w:rsidRPr="00610E0F">
        <w:rPr>
          <w:rFonts w:ascii="Times New Roman" w:hAnsi="Times New Roman"/>
          <w:sz w:val="28"/>
          <w:szCs w:val="28"/>
          <w:lang w:val="uk-UA"/>
        </w:rPr>
        <w:t xml:space="preserve">, c. </w:t>
      </w:r>
      <w:r w:rsidR="00610E0F" w:rsidRPr="006C0DA8">
        <w:rPr>
          <w:rFonts w:ascii="Times New Roman" w:hAnsi="Times New Roman"/>
          <w:sz w:val="28"/>
          <w:szCs w:val="28"/>
          <w:lang w:val="uk-UA"/>
        </w:rPr>
        <w:t>234</w:t>
      </w:r>
      <w:r w:rsidR="00610E0F" w:rsidRPr="00610E0F">
        <w:rPr>
          <w:rFonts w:ascii="Times New Roman" w:hAnsi="Times New Roman"/>
          <w:sz w:val="28"/>
          <w:szCs w:val="28"/>
          <w:lang w:val="uk-UA"/>
        </w:rPr>
        <w:t>]</w:t>
      </w:r>
    </w:p>
    <w:p w14:paraId="30817203" w14:textId="765DDAA8" w:rsidR="00FE7ADA" w:rsidRPr="00C018FC" w:rsidRDefault="00752B84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1A7376">
        <w:rPr>
          <w:rFonts w:ascii="Times New Roman" w:hAnsi="Times New Roman"/>
          <w:sz w:val="28"/>
          <w:szCs w:val="28"/>
          <w:lang w:val="uk-UA"/>
        </w:rPr>
        <w:t>…</w:t>
      </w:r>
    </w:p>
    <w:p w14:paraId="70FFAADD" w14:textId="77777777" w:rsidR="00FE7ADA" w:rsidRPr="00C018FC" w:rsidRDefault="00FE7ADA" w:rsidP="00FE7AD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РОЗДІЛ 3</w:t>
      </w:r>
    </w:p>
    <w:p w14:paraId="1B4ACEF5" w14:textId="77777777" w:rsidR="00FE7ADA" w:rsidRPr="00C018FC" w:rsidRDefault="00FE7ADA" w:rsidP="00FE7AD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ПРЕДМЕТ, ОБ’ЄКТИ, ЗАВДАННЯ СУДОВО-ПОЧЕРКОЗНАВЧОЇ ЕКСПЕРТИЗИ</w:t>
      </w:r>
    </w:p>
    <w:p w14:paraId="2D442D7A" w14:textId="2950DE06" w:rsidR="004B208D" w:rsidRPr="00C018FC" w:rsidRDefault="009C752D" w:rsidP="001A73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 xml:space="preserve">Почеркознавча експертиза виступає одним з основних досліджень, здатних вчасно i ефективно вирішити проблемні питання, що виникають під час провадження у процесах: адміністративних, господарських, кримінальних чи цивільних. Швидкість i ефективність вирішення складних завдань судочинства у тій чи </w:t>
      </w:r>
      <w:r w:rsidR="001A7376">
        <w:rPr>
          <w:rFonts w:ascii="Times New Roman" w:hAnsi="Times New Roman"/>
          <w:sz w:val="28"/>
          <w:szCs w:val="28"/>
          <w:lang w:val="uk-UA"/>
        </w:rPr>
        <w:t>….</w:t>
      </w:r>
      <w:r w:rsidR="004B208D" w:rsidRPr="00C018FC">
        <w:rPr>
          <w:rFonts w:ascii="Times New Roman" w:hAnsi="Times New Roman"/>
          <w:sz w:val="28"/>
          <w:szCs w:val="28"/>
          <w:lang w:val="uk-UA"/>
        </w:rPr>
        <w:t xml:space="preserve"> при повторених рухах за подібних умов. Систематичні вправи у письмі призводять до розвитку певної стереотипності та автоматизації письмових рухів. Вчення про динамічний стереотип пояснює одну з важливих для ідентифікації властивостей почерку - його відносну стійкість. [11, с. 241]</w:t>
      </w:r>
    </w:p>
    <w:p w14:paraId="2B91607D" w14:textId="77777777" w:rsidR="004519C0" w:rsidRDefault="004519C0" w:rsidP="004519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 xml:space="preserve">Уся традиційна методика судово-почеркознавчої експертизи побудована на використанні саме якісно-описової загальноприйнятої системи ознак. Ця система у цілому відповідає потребам експертної практики в Україні, оскільки вона є достатньо універсальною з тієї точки зору, що, по-перше, за її допомогою </w:t>
      </w:r>
      <w:r w:rsidRPr="00C018FC">
        <w:rPr>
          <w:rFonts w:ascii="Times New Roman" w:hAnsi="Times New Roman"/>
          <w:sz w:val="28"/>
          <w:szCs w:val="28"/>
          <w:lang w:val="uk-UA"/>
        </w:rPr>
        <w:lastRenderedPageBreak/>
        <w:t xml:space="preserve">експерт може охарактеризувати усі ознаки почерку, незалежно від ступеню їх єдності, по-друге, ця система дозволяє характеризувати ознаки практично у будь-яких </w:t>
      </w:r>
      <w:proofErr w:type="spellStart"/>
      <w:r w:rsidRPr="00C018FC">
        <w:rPr>
          <w:rFonts w:ascii="Times New Roman" w:hAnsi="Times New Roman"/>
          <w:sz w:val="28"/>
          <w:szCs w:val="28"/>
          <w:lang w:val="uk-UA"/>
        </w:rPr>
        <w:t>почеркових</w:t>
      </w:r>
      <w:proofErr w:type="spellEnd"/>
      <w:r w:rsidRPr="00C018FC">
        <w:rPr>
          <w:rFonts w:ascii="Times New Roman" w:hAnsi="Times New Roman"/>
          <w:sz w:val="28"/>
          <w:szCs w:val="28"/>
          <w:lang w:val="uk-UA"/>
        </w:rPr>
        <w:t xml:space="preserve"> об’єктах, незалежно від їх виду, обсягу, умов виконання»</w:t>
      </w:r>
      <w:r w:rsidR="003B6FE2" w:rsidRPr="00C018FC">
        <w:rPr>
          <w:rFonts w:ascii="Times New Roman" w:hAnsi="Times New Roman"/>
          <w:sz w:val="28"/>
          <w:szCs w:val="28"/>
          <w:lang w:val="uk-UA"/>
        </w:rPr>
        <w:t>.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E0">
        <w:rPr>
          <w:rFonts w:ascii="Times New Roman" w:hAnsi="Times New Roman"/>
          <w:sz w:val="28"/>
          <w:szCs w:val="28"/>
          <w:lang w:val="uk-UA"/>
        </w:rPr>
        <w:t>[14</w:t>
      </w:r>
      <w:r w:rsidRPr="00C018FC">
        <w:rPr>
          <w:rFonts w:ascii="Times New Roman" w:hAnsi="Times New Roman"/>
          <w:sz w:val="28"/>
          <w:szCs w:val="28"/>
          <w:lang w:val="uk-UA"/>
        </w:rPr>
        <w:t>, с. 259</w:t>
      </w:r>
      <w:r w:rsidR="003B6FE2" w:rsidRPr="00C018FC">
        <w:rPr>
          <w:rFonts w:ascii="Times New Roman" w:hAnsi="Times New Roman"/>
          <w:sz w:val="28"/>
          <w:szCs w:val="28"/>
          <w:lang w:val="uk-UA"/>
        </w:rPr>
        <w:t>]</w:t>
      </w:r>
    </w:p>
    <w:p w14:paraId="4869A507" w14:textId="56A066EC" w:rsidR="00881789" w:rsidRDefault="00C639CE" w:rsidP="001A73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639CE">
        <w:rPr>
          <w:rFonts w:ascii="Times New Roman" w:hAnsi="Times New Roman"/>
          <w:sz w:val="28"/>
          <w:szCs w:val="28"/>
          <w:lang w:val="uk-UA"/>
        </w:rPr>
        <w:t>Предметом судового почеркознавства є вивчення закономірностей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39CE">
        <w:rPr>
          <w:rFonts w:ascii="Times New Roman" w:hAnsi="Times New Roman"/>
          <w:sz w:val="28"/>
          <w:szCs w:val="28"/>
          <w:lang w:val="uk-UA"/>
        </w:rPr>
        <w:t xml:space="preserve">формування, </w:t>
      </w:r>
      <w:r w:rsidR="001A7376">
        <w:rPr>
          <w:rFonts w:ascii="Times New Roman" w:hAnsi="Times New Roman"/>
          <w:sz w:val="28"/>
          <w:szCs w:val="28"/>
          <w:lang w:val="uk-UA"/>
        </w:rPr>
        <w:t>…..</w:t>
      </w:r>
      <w:r w:rsidR="00881789" w:rsidRPr="00881789">
        <w:rPr>
          <w:rFonts w:ascii="Times New Roman" w:hAnsi="Times New Roman"/>
          <w:sz w:val="28"/>
          <w:szCs w:val="28"/>
          <w:lang w:val="uk-UA"/>
        </w:rPr>
        <w:t xml:space="preserve"> формату А 4.</w:t>
      </w:r>
      <w:r w:rsidR="008817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789" w:rsidRPr="00881789">
        <w:rPr>
          <w:rFonts w:ascii="Times New Roman" w:hAnsi="Times New Roman"/>
          <w:sz w:val="28"/>
          <w:szCs w:val="28"/>
          <w:lang w:val="uk-UA"/>
        </w:rPr>
        <w:t>Як відомо, зразки почерку бувають трьох видів:</w:t>
      </w:r>
      <w:r w:rsidR="00881789">
        <w:rPr>
          <w:rFonts w:ascii="Times New Roman" w:hAnsi="Times New Roman"/>
          <w:sz w:val="28"/>
          <w:szCs w:val="28"/>
          <w:lang w:val="uk-UA"/>
        </w:rPr>
        <w:t xml:space="preserve"> вільні, умовно-вільні та експе</w:t>
      </w:r>
      <w:r w:rsidR="00881789" w:rsidRPr="00881789">
        <w:rPr>
          <w:rFonts w:ascii="Times New Roman" w:hAnsi="Times New Roman"/>
          <w:sz w:val="28"/>
          <w:szCs w:val="28"/>
          <w:lang w:val="uk-UA"/>
        </w:rPr>
        <w:t xml:space="preserve">риментальні. </w:t>
      </w:r>
      <w:r w:rsidR="00881789">
        <w:rPr>
          <w:rFonts w:ascii="Times New Roman" w:hAnsi="Times New Roman"/>
          <w:sz w:val="28"/>
          <w:szCs w:val="28"/>
          <w:lang w:val="uk-UA"/>
        </w:rPr>
        <w:t>[15</w:t>
      </w:r>
      <w:r w:rsidR="00881789" w:rsidRPr="00C018FC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881789">
        <w:rPr>
          <w:rFonts w:ascii="Times New Roman" w:hAnsi="Times New Roman"/>
          <w:sz w:val="28"/>
          <w:szCs w:val="28"/>
          <w:lang w:val="uk-UA"/>
        </w:rPr>
        <w:t>101</w:t>
      </w:r>
      <w:r w:rsidR="00881789" w:rsidRPr="00C018FC">
        <w:rPr>
          <w:rFonts w:ascii="Times New Roman" w:hAnsi="Times New Roman"/>
          <w:sz w:val="28"/>
          <w:szCs w:val="28"/>
          <w:lang w:val="uk-UA"/>
        </w:rPr>
        <w:t>]</w:t>
      </w:r>
    </w:p>
    <w:p w14:paraId="75968AAF" w14:textId="02AC6EF4" w:rsidR="00FE7ADA" w:rsidRPr="00C018FC" w:rsidRDefault="002A0B97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1A7376">
        <w:rPr>
          <w:rFonts w:ascii="Times New Roman" w:hAnsi="Times New Roman"/>
          <w:sz w:val="28"/>
          <w:szCs w:val="28"/>
          <w:lang w:val="uk-UA"/>
        </w:rPr>
        <w:t>..</w:t>
      </w:r>
    </w:p>
    <w:p w14:paraId="2B5343F3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629C2B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0DDDC2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0147E6" w14:textId="77777777" w:rsidR="00FE7ADA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301606" w14:textId="77777777" w:rsidR="00FD0838" w:rsidRDefault="00FD0838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C9CB5B" w14:textId="77777777" w:rsidR="00FD0838" w:rsidRDefault="00FD0838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B4078" w14:textId="77777777" w:rsidR="00610E0F" w:rsidRDefault="00610E0F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351057" w14:textId="77777777" w:rsidR="002A0B97" w:rsidRDefault="002A0B97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C09DCB" w14:textId="77777777" w:rsidR="00610E0F" w:rsidRDefault="00610E0F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723375" w14:textId="77777777" w:rsidR="00FD0838" w:rsidRDefault="00FD0838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2D10FA" w14:textId="77777777" w:rsidR="00FD0838" w:rsidRDefault="00FD0838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F1423B" w14:textId="77777777" w:rsidR="00BD6A7F" w:rsidRPr="00C018FC" w:rsidRDefault="00BD6A7F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14:paraId="1C868B35" w14:textId="77777777" w:rsidR="00AC3DB6" w:rsidRDefault="00AC3DB6" w:rsidP="00AC3D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Дослідивши в даній курсовій роботі тему почерку, графології та особистості, ми дійшли наступних висновків.</w:t>
      </w:r>
    </w:p>
    <w:p w14:paraId="70972573" w14:textId="77777777" w:rsidR="00AC3DB6" w:rsidRPr="00440B3C" w:rsidRDefault="00AC3DB6" w:rsidP="00AC3D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Почерк – </w:t>
      </w:r>
      <w:r>
        <w:rPr>
          <w:rFonts w:ascii="Times New Roman" w:hAnsi="Times New Roman"/>
          <w:sz w:val="28"/>
          <w:szCs w:val="28"/>
          <w:lang w:val="uk-UA"/>
        </w:rPr>
        <w:t xml:space="preserve">це </w:t>
      </w:r>
      <w:r w:rsidRPr="00C018FC">
        <w:rPr>
          <w:rFonts w:ascii="Times New Roman" w:hAnsi="Times New Roman"/>
          <w:sz w:val="28"/>
          <w:szCs w:val="28"/>
          <w:lang w:val="uk-UA"/>
        </w:rPr>
        <w:t>зафіксована в рукопис</w:t>
      </w:r>
      <w:r>
        <w:rPr>
          <w:rFonts w:ascii="Times New Roman" w:hAnsi="Times New Roman"/>
          <w:sz w:val="28"/>
          <w:szCs w:val="28"/>
          <w:lang w:val="uk-UA"/>
        </w:rPr>
        <w:t>ному тексті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система рухів</w:t>
      </w:r>
      <w:r>
        <w:rPr>
          <w:rFonts w:ascii="Times New Roman" w:hAnsi="Times New Roman"/>
          <w:sz w:val="28"/>
          <w:szCs w:val="28"/>
          <w:lang w:val="uk-UA"/>
        </w:rPr>
        <w:t>, яка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є характерною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для кожної людини</w:t>
      </w:r>
      <w:r>
        <w:rPr>
          <w:rFonts w:ascii="Times New Roman" w:hAnsi="Times New Roman"/>
          <w:sz w:val="28"/>
          <w:szCs w:val="28"/>
          <w:lang w:val="uk-UA"/>
        </w:rPr>
        <w:t>, та яка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заснована на ступені сформованості письмово-рухом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нав</w:t>
      </w:r>
      <w:r>
        <w:rPr>
          <w:rFonts w:ascii="Times New Roman" w:hAnsi="Times New Roman"/>
          <w:sz w:val="28"/>
          <w:szCs w:val="28"/>
          <w:lang w:val="uk-UA"/>
        </w:rPr>
        <w:t>ичок людини</w:t>
      </w:r>
      <w:r w:rsidRPr="00C018FC">
        <w:rPr>
          <w:rFonts w:ascii="Times New Roman" w:hAnsi="Times New Roman"/>
          <w:sz w:val="28"/>
          <w:szCs w:val="28"/>
          <w:lang w:val="uk-UA"/>
        </w:rPr>
        <w:t>, якими виконується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цей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рукопис</w:t>
      </w:r>
      <w:r>
        <w:rPr>
          <w:rFonts w:ascii="Times New Roman" w:hAnsi="Times New Roman"/>
          <w:sz w:val="28"/>
          <w:szCs w:val="28"/>
          <w:lang w:val="uk-UA"/>
        </w:rPr>
        <w:t>ний текст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. Почерк </w:t>
      </w:r>
      <w:r>
        <w:rPr>
          <w:rFonts w:ascii="Times New Roman" w:hAnsi="Times New Roman"/>
          <w:sz w:val="28"/>
          <w:szCs w:val="28"/>
          <w:lang w:val="uk-UA"/>
        </w:rPr>
        <w:t>за своє суттю є відображенням динамічних навичок людини та графічного</w:t>
      </w:r>
      <w:r w:rsidRPr="00C018FC">
        <w:rPr>
          <w:rFonts w:ascii="Times New Roman" w:hAnsi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C018FC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у письма.</w:t>
      </w:r>
    </w:p>
    <w:p w14:paraId="545D6711" w14:textId="78760FDF" w:rsidR="00BD6A7F" w:rsidRPr="00C018FC" w:rsidRDefault="00AC3DB6" w:rsidP="001A73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21F74">
        <w:rPr>
          <w:rFonts w:ascii="Times New Roman" w:hAnsi="Times New Roman"/>
          <w:sz w:val="28"/>
          <w:szCs w:val="28"/>
          <w:lang w:val="uk-UA"/>
        </w:rPr>
        <w:t xml:space="preserve">Ознаки </w:t>
      </w:r>
      <w:r w:rsidR="001A7376">
        <w:rPr>
          <w:rFonts w:ascii="Times New Roman" w:hAnsi="Times New Roman"/>
          <w:sz w:val="28"/>
          <w:szCs w:val="28"/>
          <w:lang w:val="uk-UA"/>
        </w:rPr>
        <w:t>….</w:t>
      </w:r>
      <w:bookmarkStart w:id="0" w:name="_GoBack"/>
      <w:bookmarkEnd w:id="0"/>
    </w:p>
    <w:p w14:paraId="1E47E865" w14:textId="77777777" w:rsidR="00BD6A7F" w:rsidRPr="00C018FC" w:rsidRDefault="00BD6A7F" w:rsidP="00C824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AB2FC6" w14:textId="77777777" w:rsidR="00BD6A7F" w:rsidRPr="00C018FC" w:rsidRDefault="00BD6A7F" w:rsidP="00C8249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54AAE8" w14:textId="77777777" w:rsidR="00BD6A7F" w:rsidRPr="00C018FC" w:rsidRDefault="00BD6A7F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18FC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14:paraId="042D2FF2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1.</w:t>
      </w:r>
      <w:r w:rsidR="00C639CE" w:rsidRPr="00C639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39CE" w:rsidRPr="00BA3406">
        <w:rPr>
          <w:rFonts w:ascii="Times New Roman" w:hAnsi="Times New Roman"/>
          <w:sz w:val="28"/>
          <w:szCs w:val="28"/>
          <w:lang w:val="uk-UA"/>
        </w:rPr>
        <w:t>Віговський</w:t>
      </w:r>
      <w:proofErr w:type="spellEnd"/>
      <w:r w:rsidR="00C639CE" w:rsidRPr="00BA3406">
        <w:rPr>
          <w:rFonts w:ascii="Times New Roman" w:hAnsi="Times New Roman"/>
          <w:sz w:val="28"/>
          <w:szCs w:val="28"/>
          <w:lang w:val="uk-UA"/>
        </w:rPr>
        <w:t xml:space="preserve"> В.Л.</w:t>
      </w:r>
      <w:r w:rsidR="00C639C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639CE" w:rsidRPr="00521F74">
        <w:rPr>
          <w:rFonts w:ascii="Times New Roman" w:hAnsi="Times New Roman"/>
          <w:sz w:val="28"/>
          <w:szCs w:val="28"/>
          <w:lang w:val="uk-UA"/>
        </w:rPr>
        <w:t>Шамрук</w:t>
      </w:r>
      <w:proofErr w:type="spellEnd"/>
      <w:r w:rsidR="00C639CE" w:rsidRPr="00521F74">
        <w:rPr>
          <w:lang w:val="uk-UA"/>
        </w:rPr>
        <w:t xml:space="preserve"> </w:t>
      </w:r>
      <w:r w:rsidR="00C639CE" w:rsidRPr="00521F74">
        <w:rPr>
          <w:rFonts w:ascii="Times New Roman" w:hAnsi="Times New Roman"/>
          <w:sz w:val="28"/>
          <w:szCs w:val="28"/>
          <w:lang w:val="uk-UA"/>
        </w:rPr>
        <w:t xml:space="preserve">О.П. </w:t>
      </w:r>
      <w:r w:rsidR="00C639CE">
        <w:rPr>
          <w:rFonts w:ascii="Times New Roman" w:hAnsi="Times New Roman"/>
          <w:sz w:val="28"/>
          <w:szCs w:val="28"/>
          <w:lang w:val="uk-UA"/>
        </w:rPr>
        <w:t>Матеріали лекцій, з</w:t>
      </w:r>
      <w:r w:rsidR="00C639CE" w:rsidRPr="00521F74">
        <w:rPr>
          <w:rFonts w:ascii="Times New Roman" w:hAnsi="Times New Roman"/>
          <w:sz w:val="28"/>
          <w:szCs w:val="28"/>
          <w:lang w:val="uk-UA"/>
        </w:rPr>
        <w:t xml:space="preserve"> дисципліни «Криміналістика»</w:t>
      </w:r>
      <w:r w:rsidR="00C639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9CE" w:rsidRPr="00521F74">
        <w:rPr>
          <w:rFonts w:ascii="Times New Roman" w:hAnsi="Times New Roman"/>
          <w:sz w:val="28"/>
          <w:szCs w:val="28"/>
          <w:lang w:val="uk-UA"/>
        </w:rPr>
        <w:t>для підготовки фахівців на першому (бакалаврському)</w:t>
      </w:r>
      <w:r w:rsidR="00C639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9CE" w:rsidRPr="00521F74">
        <w:rPr>
          <w:rFonts w:ascii="Times New Roman" w:hAnsi="Times New Roman"/>
          <w:sz w:val="28"/>
          <w:szCs w:val="28"/>
          <w:lang w:val="uk-UA"/>
        </w:rPr>
        <w:t>рівні вищої освіти за напрямом підготовки 6.030402 «Правоохоронна діяльність»</w:t>
      </w:r>
      <w:r w:rsidR="00C639C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639CE" w:rsidRPr="00521F74">
        <w:rPr>
          <w:rFonts w:ascii="Times New Roman" w:hAnsi="Times New Roman"/>
          <w:i/>
          <w:sz w:val="28"/>
          <w:szCs w:val="28"/>
          <w:lang w:val="uk-UA"/>
        </w:rPr>
        <w:t>Чернігів: Академія державної пенітенціарної служби</w:t>
      </w:r>
      <w:r w:rsidR="00C639CE">
        <w:rPr>
          <w:rFonts w:ascii="Times New Roman" w:hAnsi="Times New Roman"/>
          <w:sz w:val="28"/>
          <w:szCs w:val="28"/>
          <w:lang w:val="uk-UA"/>
        </w:rPr>
        <w:t>. 2</w:t>
      </w:r>
      <w:r w:rsidR="00C639CE" w:rsidRPr="00521F74">
        <w:rPr>
          <w:rFonts w:ascii="Times New Roman" w:hAnsi="Times New Roman"/>
          <w:sz w:val="28"/>
          <w:szCs w:val="28"/>
          <w:lang w:val="uk-UA"/>
        </w:rPr>
        <w:t>016</w:t>
      </w:r>
      <w:r w:rsidR="00C639CE">
        <w:rPr>
          <w:rFonts w:ascii="Times New Roman" w:hAnsi="Times New Roman"/>
          <w:sz w:val="28"/>
          <w:szCs w:val="28"/>
          <w:lang w:val="uk-UA"/>
        </w:rPr>
        <w:t>. 158 с.</w:t>
      </w:r>
    </w:p>
    <w:p w14:paraId="54950A17" w14:textId="77777777" w:rsidR="00FE7ADA" w:rsidRPr="00C018FC" w:rsidRDefault="00FE7ADA" w:rsidP="00521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2.</w:t>
      </w:r>
      <w:r w:rsidR="00BA3406" w:rsidRPr="00521F74">
        <w:rPr>
          <w:lang w:val="uk-UA"/>
        </w:rPr>
        <w:t xml:space="preserve"> </w:t>
      </w:r>
      <w:r w:rsidR="00C639CE" w:rsidRPr="00C018FC">
        <w:rPr>
          <w:rFonts w:ascii="Times New Roman" w:hAnsi="Times New Roman"/>
          <w:sz w:val="28"/>
          <w:szCs w:val="28"/>
          <w:lang w:val="uk-UA"/>
        </w:rPr>
        <w:t xml:space="preserve">Волобуєв А.Ф., Степанюк Р.Л., </w:t>
      </w:r>
      <w:proofErr w:type="spellStart"/>
      <w:r w:rsidR="00C639CE" w:rsidRPr="00C018FC">
        <w:rPr>
          <w:rFonts w:ascii="Times New Roman" w:hAnsi="Times New Roman"/>
          <w:sz w:val="28"/>
          <w:szCs w:val="28"/>
          <w:lang w:val="uk-UA"/>
        </w:rPr>
        <w:t>Малярова</w:t>
      </w:r>
      <w:proofErr w:type="spellEnd"/>
      <w:r w:rsidR="00C639CE" w:rsidRPr="00C018FC">
        <w:rPr>
          <w:rFonts w:ascii="Times New Roman" w:hAnsi="Times New Roman"/>
          <w:sz w:val="28"/>
          <w:szCs w:val="28"/>
          <w:lang w:val="uk-UA"/>
        </w:rPr>
        <w:t xml:space="preserve"> В.О., </w:t>
      </w:r>
      <w:proofErr w:type="spellStart"/>
      <w:r w:rsidR="00C639CE" w:rsidRPr="00C018FC">
        <w:rPr>
          <w:rFonts w:ascii="Times New Roman" w:hAnsi="Times New Roman"/>
          <w:sz w:val="28"/>
          <w:szCs w:val="28"/>
          <w:lang w:val="uk-UA"/>
        </w:rPr>
        <w:t>Даньшин</w:t>
      </w:r>
      <w:proofErr w:type="spellEnd"/>
      <w:r w:rsidR="00C639CE" w:rsidRPr="00C018FC">
        <w:rPr>
          <w:rFonts w:ascii="Times New Roman" w:hAnsi="Times New Roman"/>
          <w:sz w:val="28"/>
          <w:szCs w:val="28"/>
          <w:lang w:val="uk-UA"/>
        </w:rPr>
        <w:t xml:space="preserve"> М.В., Іщенко А.В. та ін. Криміналістика: підручник: у 2 т. Т. 1. Харків. 2018. 384 с.</w:t>
      </w:r>
    </w:p>
    <w:p w14:paraId="74B0F084" w14:textId="77777777" w:rsidR="00FE7ADA" w:rsidRPr="00C018FC" w:rsidRDefault="00FE7ADA" w:rsidP="00874B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3.</w:t>
      </w:r>
      <w:r w:rsidR="00874BE1" w:rsidRPr="00C018FC">
        <w:rPr>
          <w:lang w:val="uk-UA"/>
        </w:rPr>
        <w:t xml:space="preserve"> </w:t>
      </w:r>
      <w:proofErr w:type="spellStart"/>
      <w:r w:rsidR="00C639CE" w:rsidRPr="00FD0838">
        <w:rPr>
          <w:rFonts w:ascii="Times New Roman" w:hAnsi="Times New Roman"/>
          <w:sz w:val="28"/>
          <w:szCs w:val="28"/>
          <w:lang w:val="uk-UA"/>
        </w:rPr>
        <w:t>Гонгало</w:t>
      </w:r>
      <w:proofErr w:type="spellEnd"/>
      <w:r w:rsidR="00C639CE" w:rsidRPr="00FD0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9CE">
        <w:rPr>
          <w:rFonts w:ascii="Times New Roman" w:hAnsi="Times New Roman"/>
          <w:sz w:val="28"/>
          <w:szCs w:val="28"/>
          <w:lang w:val="uk-UA"/>
        </w:rPr>
        <w:t>С.</w:t>
      </w:r>
      <w:r w:rsidR="00C639CE" w:rsidRPr="00FD0838">
        <w:rPr>
          <w:rFonts w:ascii="Times New Roman" w:hAnsi="Times New Roman"/>
          <w:sz w:val="28"/>
          <w:szCs w:val="28"/>
          <w:lang w:val="uk-UA"/>
        </w:rPr>
        <w:t xml:space="preserve">Й., Гайдук О.Г., </w:t>
      </w:r>
      <w:proofErr w:type="spellStart"/>
      <w:r w:rsidR="00C639CE" w:rsidRPr="00FD0838">
        <w:rPr>
          <w:rFonts w:ascii="Times New Roman" w:hAnsi="Times New Roman"/>
          <w:sz w:val="28"/>
          <w:szCs w:val="28"/>
          <w:lang w:val="uk-UA"/>
        </w:rPr>
        <w:t>Волчук</w:t>
      </w:r>
      <w:proofErr w:type="spellEnd"/>
      <w:r w:rsidR="00C639CE" w:rsidRPr="00FD0838">
        <w:rPr>
          <w:rFonts w:ascii="Times New Roman" w:hAnsi="Times New Roman"/>
          <w:sz w:val="28"/>
          <w:szCs w:val="28"/>
          <w:lang w:val="uk-UA"/>
        </w:rPr>
        <w:t xml:space="preserve"> Л.С. Неідентифікаційні дослідження у почерку: сучасний стан та</w:t>
      </w:r>
      <w:r w:rsidR="00C639CE">
        <w:rPr>
          <w:rFonts w:ascii="Times New Roman" w:hAnsi="Times New Roman"/>
          <w:sz w:val="28"/>
          <w:szCs w:val="28"/>
          <w:lang w:val="uk-UA"/>
        </w:rPr>
        <w:t xml:space="preserve"> перспективи розвитку.</w:t>
      </w:r>
      <w:r w:rsidR="00C639CE" w:rsidRPr="00FD0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9CE" w:rsidRPr="00FD0838">
        <w:rPr>
          <w:rFonts w:ascii="Times New Roman" w:hAnsi="Times New Roman"/>
          <w:i/>
          <w:sz w:val="28"/>
          <w:szCs w:val="28"/>
          <w:lang w:val="uk-UA"/>
        </w:rPr>
        <w:t>Часопис Національного університету «Острозька академія». Серія «Право»</w:t>
      </w:r>
      <w:r w:rsidR="00C639CE" w:rsidRPr="00FD0838">
        <w:rPr>
          <w:rFonts w:ascii="Times New Roman" w:hAnsi="Times New Roman"/>
          <w:sz w:val="28"/>
          <w:szCs w:val="28"/>
          <w:lang w:val="uk-UA"/>
        </w:rPr>
        <w:t>. 2015. № 1</w:t>
      </w:r>
      <w:r w:rsidR="00C639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9CE" w:rsidRPr="00FD0838">
        <w:rPr>
          <w:rFonts w:ascii="Times New Roman" w:hAnsi="Times New Roman"/>
          <w:sz w:val="28"/>
          <w:szCs w:val="28"/>
          <w:lang w:val="uk-UA"/>
        </w:rPr>
        <w:t>(11)</w:t>
      </w:r>
      <w:r w:rsidR="00C639CE">
        <w:rPr>
          <w:rFonts w:ascii="Times New Roman" w:hAnsi="Times New Roman"/>
          <w:sz w:val="28"/>
          <w:szCs w:val="28"/>
          <w:lang w:val="uk-UA"/>
        </w:rPr>
        <w:t>. С. 1 – 12.</w:t>
      </w:r>
    </w:p>
    <w:p w14:paraId="4307E1D4" w14:textId="77777777" w:rsidR="00FE7ADA" w:rsidRPr="00C018FC" w:rsidRDefault="00FE7ADA" w:rsidP="00FD08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4.</w:t>
      </w:r>
      <w:r w:rsidR="002721F1" w:rsidRPr="00FD08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39CE" w:rsidRPr="002721F1">
        <w:rPr>
          <w:rFonts w:ascii="Times New Roman" w:hAnsi="Times New Roman"/>
          <w:sz w:val="28"/>
          <w:szCs w:val="28"/>
          <w:lang w:val="uk-UA"/>
        </w:rPr>
        <w:t>Гонгало</w:t>
      </w:r>
      <w:proofErr w:type="spellEnd"/>
      <w:r w:rsidR="00C639CE" w:rsidRPr="002721F1">
        <w:rPr>
          <w:rFonts w:ascii="Times New Roman" w:hAnsi="Times New Roman"/>
          <w:sz w:val="28"/>
          <w:szCs w:val="28"/>
          <w:lang w:val="uk-UA"/>
        </w:rPr>
        <w:t xml:space="preserve"> С.Й. Щодо можливості співпраці експерта-</w:t>
      </w:r>
      <w:proofErr w:type="spellStart"/>
      <w:r w:rsidR="00C639CE" w:rsidRPr="002721F1">
        <w:rPr>
          <w:rFonts w:ascii="Times New Roman" w:hAnsi="Times New Roman"/>
          <w:sz w:val="28"/>
          <w:szCs w:val="28"/>
          <w:lang w:val="uk-UA"/>
        </w:rPr>
        <w:t>поліграфолога</w:t>
      </w:r>
      <w:proofErr w:type="spellEnd"/>
      <w:r w:rsidR="00C639CE" w:rsidRPr="002721F1">
        <w:rPr>
          <w:rFonts w:ascii="Times New Roman" w:hAnsi="Times New Roman"/>
          <w:sz w:val="28"/>
          <w:szCs w:val="28"/>
          <w:lang w:val="uk-UA"/>
        </w:rPr>
        <w:t xml:space="preserve"> та графолога при проведені поліграфічних досліджень. </w:t>
      </w:r>
      <w:r w:rsidR="00C639CE" w:rsidRPr="002721F1">
        <w:rPr>
          <w:rFonts w:ascii="Times New Roman" w:hAnsi="Times New Roman"/>
          <w:i/>
          <w:sz w:val="28"/>
          <w:szCs w:val="28"/>
          <w:lang w:val="uk-UA"/>
        </w:rPr>
        <w:t>Матеріали Всеукраїнської науково-практичної конференції «Теорія і практика судової експертизи і криміналістики» з нагоди 85-річчя доктора юридичних наук, професора Ніни Іванівни Клименко</w:t>
      </w:r>
      <w:r w:rsidR="00C639CE" w:rsidRPr="002721F1">
        <w:rPr>
          <w:rFonts w:ascii="Times New Roman" w:hAnsi="Times New Roman"/>
          <w:sz w:val="28"/>
          <w:szCs w:val="28"/>
          <w:lang w:val="uk-UA"/>
        </w:rPr>
        <w:t>.</w:t>
      </w:r>
      <w:r w:rsidR="00C639CE">
        <w:rPr>
          <w:rFonts w:ascii="Times New Roman" w:hAnsi="Times New Roman"/>
          <w:sz w:val="28"/>
          <w:szCs w:val="28"/>
          <w:lang w:val="uk-UA"/>
        </w:rPr>
        <w:t xml:space="preserve"> 2018.</w:t>
      </w:r>
      <w:r w:rsidR="00C639CE" w:rsidRPr="002721F1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C639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9CE" w:rsidRPr="002721F1">
        <w:rPr>
          <w:rFonts w:ascii="Times New Roman" w:hAnsi="Times New Roman"/>
          <w:sz w:val="28"/>
          <w:szCs w:val="28"/>
          <w:lang w:val="uk-UA"/>
        </w:rPr>
        <w:t>85</w:t>
      </w:r>
      <w:r w:rsidR="00C639C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639CE" w:rsidRPr="002721F1">
        <w:rPr>
          <w:rFonts w:ascii="Times New Roman" w:hAnsi="Times New Roman"/>
          <w:sz w:val="28"/>
          <w:szCs w:val="28"/>
          <w:lang w:val="uk-UA"/>
        </w:rPr>
        <w:t>87</w:t>
      </w:r>
      <w:r w:rsidR="00C639CE">
        <w:rPr>
          <w:rFonts w:ascii="Times New Roman" w:hAnsi="Times New Roman"/>
          <w:sz w:val="28"/>
          <w:szCs w:val="28"/>
          <w:lang w:val="uk-UA"/>
        </w:rPr>
        <w:t>.</w:t>
      </w:r>
    </w:p>
    <w:p w14:paraId="206F4ED2" w14:textId="77777777" w:rsidR="00C639CE" w:rsidRPr="00C018FC" w:rsidRDefault="00FE7ADA" w:rsidP="00C639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5.</w:t>
      </w:r>
      <w:r w:rsidR="00FD0838" w:rsidRPr="00FD08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39CE" w:rsidRPr="00C639CE">
        <w:rPr>
          <w:rFonts w:ascii="Times New Roman" w:hAnsi="Times New Roman"/>
          <w:sz w:val="28"/>
          <w:szCs w:val="28"/>
          <w:lang w:val="uk-UA"/>
        </w:rPr>
        <w:t>Єненко</w:t>
      </w:r>
      <w:proofErr w:type="spellEnd"/>
      <w:r w:rsidR="00C639CE" w:rsidRPr="00C639CE">
        <w:rPr>
          <w:rFonts w:ascii="Times New Roman" w:hAnsi="Times New Roman"/>
          <w:sz w:val="28"/>
          <w:szCs w:val="28"/>
          <w:lang w:val="uk-UA"/>
        </w:rPr>
        <w:t xml:space="preserve"> Є.С.</w:t>
      </w:r>
      <w:r w:rsidR="00C639CE">
        <w:rPr>
          <w:rFonts w:ascii="Times New Roman" w:hAnsi="Times New Roman"/>
          <w:sz w:val="28"/>
          <w:szCs w:val="28"/>
          <w:lang w:val="uk-UA"/>
        </w:rPr>
        <w:t>,</w:t>
      </w:r>
      <w:r w:rsidR="00C639CE" w:rsidRPr="00C639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39CE" w:rsidRPr="00C639CE">
        <w:rPr>
          <w:rFonts w:ascii="Times New Roman" w:hAnsi="Times New Roman"/>
          <w:sz w:val="28"/>
          <w:szCs w:val="28"/>
          <w:lang w:val="uk-UA"/>
        </w:rPr>
        <w:t>Бабкова</w:t>
      </w:r>
      <w:proofErr w:type="spellEnd"/>
      <w:r w:rsidR="00C639CE" w:rsidRPr="00C639CE">
        <w:rPr>
          <w:rFonts w:ascii="Times New Roman" w:hAnsi="Times New Roman"/>
          <w:sz w:val="28"/>
          <w:szCs w:val="28"/>
          <w:lang w:val="uk-UA"/>
        </w:rPr>
        <w:t xml:space="preserve"> Н.В. </w:t>
      </w:r>
      <w:proofErr w:type="spellStart"/>
      <w:r w:rsidR="00C639CE">
        <w:rPr>
          <w:rFonts w:ascii="Times New Roman" w:hAnsi="Times New Roman"/>
          <w:sz w:val="28"/>
          <w:szCs w:val="28"/>
          <w:lang w:val="uk-UA"/>
        </w:rPr>
        <w:t>А</w:t>
      </w:r>
      <w:r w:rsidR="00C639CE" w:rsidRPr="00C639CE">
        <w:rPr>
          <w:rFonts w:ascii="Times New Roman" w:hAnsi="Times New Roman"/>
          <w:sz w:val="28"/>
          <w:szCs w:val="28"/>
          <w:lang w:val="uk-UA"/>
        </w:rPr>
        <w:t>вторознавча</w:t>
      </w:r>
      <w:proofErr w:type="spellEnd"/>
      <w:r w:rsidR="00C639CE" w:rsidRPr="00C639CE">
        <w:rPr>
          <w:rFonts w:ascii="Times New Roman" w:hAnsi="Times New Roman"/>
          <w:sz w:val="28"/>
          <w:szCs w:val="28"/>
          <w:lang w:val="uk-UA"/>
        </w:rPr>
        <w:t xml:space="preserve"> експертиза як актуальна задача прикладної лінгвістики</w:t>
      </w:r>
      <w:r w:rsidR="00C639C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708E0" w:rsidRPr="001708E0">
        <w:rPr>
          <w:rFonts w:ascii="Times New Roman" w:hAnsi="Times New Roman"/>
          <w:i/>
          <w:sz w:val="28"/>
          <w:szCs w:val="28"/>
          <w:lang w:val="uk-UA"/>
        </w:rPr>
        <w:t>Інформаційні технології: наука, техніка, технологія, освіта, здоров‘я: м</w:t>
      </w:r>
      <w:r w:rsidR="00C639CE" w:rsidRPr="001708E0">
        <w:rPr>
          <w:rFonts w:ascii="Times New Roman" w:hAnsi="Times New Roman"/>
          <w:i/>
          <w:sz w:val="28"/>
          <w:szCs w:val="28"/>
          <w:lang w:val="uk-UA"/>
        </w:rPr>
        <w:t xml:space="preserve">іжнародна наукова конференція </w:t>
      </w:r>
      <w:proofErr w:type="spellStart"/>
      <w:r w:rsidR="00C639CE" w:rsidRPr="001708E0">
        <w:rPr>
          <w:rFonts w:ascii="Times New Roman" w:hAnsi="Times New Roman"/>
          <w:i/>
          <w:sz w:val="28"/>
          <w:szCs w:val="28"/>
          <w:lang w:val="uk-UA"/>
        </w:rPr>
        <w:t>MicroCAD</w:t>
      </w:r>
      <w:proofErr w:type="spellEnd"/>
      <w:r w:rsidR="00C639C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639CE" w:rsidRPr="00C639CE">
        <w:rPr>
          <w:rFonts w:ascii="Times New Roman" w:hAnsi="Times New Roman"/>
          <w:sz w:val="28"/>
          <w:szCs w:val="28"/>
          <w:lang w:val="uk-UA"/>
        </w:rPr>
        <w:t>2018</w:t>
      </w:r>
      <w:r w:rsidR="00C639C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708E0" w:rsidRPr="001708E0">
        <w:rPr>
          <w:rFonts w:ascii="Times New Roman" w:hAnsi="Times New Roman"/>
          <w:sz w:val="28"/>
          <w:szCs w:val="28"/>
          <w:lang w:val="uk-UA"/>
        </w:rPr>
        <w:t>Ч. ІV.</w:t>
      </w:r>
      <w:r w:rsidR="00C639CE">
        <w:rPr>
          <w:rFonts w:ascii="Times New Roman" w:hAnsi="Times New Roman"/>
          <w:sz w:val="28"/>
          <w:szCs w:val="28"/>
          <w:lang w:val="uk-UA"/>
        </w:rPr>
        <w:t>С. 264.</w:t>
      </w:r>
    </w:p>
    <w:p w14:paraId="692F88BB" w14:textId="77777777" w:rsidR="00FE7ADA" w:rsidRPr="00C018FC" w:rsidRDefault="00FE7ADA" w:rsidP="003B6F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6.</w:t>
      </w:r>
      <w:r w:rsidR="003B6FE2" w:rsidRPr="00610E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0F" w:rsidRPr="00610E0F">
        <w:rPr>
          <w:rFonts w:ascii="Times New Roman" w:hAnsi="Times New Roman"/>
          <w:sz w:val="28"/>
          <w:szCs w:val="28"/>
          <w:lang w:val="uk-UA"/>
        </w:rPr>
        <w:t xml:space="preserve">Заболотна Ю.В., </w:t>
      </w:r>
      <w:proofErr w:type="spellStart"/>
      <w:r w:rsidR="00610E0F" w:rsidRPr="00610E0F">
        <w:rPr>
          <w:rFonts w:ascii="Times New Roman" w:hAnsi="Times New Roman"/>
          <w:sz w:val="28"/>
          <w:szCs w:val="28"/>
          <w:lang w:val="uk-UA"/>
        </w:rPr>
        <w:t>Костюкова</w:t>
      </w:r>
      <w:proofErr w:type="spellEnd"/>
      <w:r w:rsidR="00610E0F" w:rsidRPr="00610E0F">
        <w:rPr>
          <w:rFonts w:ascii="Times New Roman" w:hAnsi="Times New Roman"/>
          <w:sz w:val="28"/>
          <w:szCs w:val="28"/>
          <w:lang w:val="uk-UA"/>
        </w:rPr>
        <w:t xml:space="preserve"> Т.С. Питання підготовки порівняльного матеріалу під час призначення судово-</w:t>
      </w:r>
      <w:proofErr w:type="spellStart"/>
      <w:r w:rsidR="00610E0F" w:rsidRPr="00610E0F">
        <w:rPr>
          <w:rFonts w:ascii="Times New Roman" w:hAnsi="Times New Roman"/>
          <w:sz w:val="28"/>
          <w:szCs w:val="28"/>
          <w:lang w:val="uk-UA"/>
        </w:rPr>
        <w:t>авторознавчих</w:t>
      </w:r>
      <w:proofErr w:type="spellEnd"/>
      <w:r w:rsidR="00610E0F" w:rsidRPr="00610E0F">
        <w:rPr>
          <w:rFonts w:ascii="Times New Roman" w:hAnsi="Times New Roman"/>
          <w:sz w:val="28"/>
          <w:szCs w:val="28"/>
          <w:lang w:val="uk-UA"/>
        </w:rPr>
        <w:t xml:space="preserve"> експертиз. </w:t>
      </w:r>
      <w:r w:rsidR="00610E0F" w:rsidRPr="00610E0F">
        <w:rPr>
          <w:rFonts w:ascii="Times New Roman" w:hAnsi="Times New Roman"/>
          <w:i/>
          <w:sz w:val="28"/>
          <w:szCs w:val="28"/>
          <w:lang w:val="uk-UA"/>
        </w:rPr>
        <w:t>Порівняльно-аналітичне право</w:t>
      </w:r>
      <w:r w:rsidR="00610E0F" w:rsidRPr="00610E0F">
        <w:rPr>
          <w:rFonts w:ascii="Times New Roman" w:hAnsi="Times New Roman"/>
          <w:sz w:val="28"/>
          <w:szCs w:val="28"/>
          <w:lang w:val="uk-UA"/>
        </w:rPr>
        <w:t>. 2019. № 2. С. 233</w:t>
      </w:r>
      <w:r w:rsidR="00610E0F" w:rsidRPr="006C0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0F">
        <w:rPr>
          <w:rFonts w:ascii="Times New Roman" w:hAnsi="Times New Roman"/>
          <w:sz w:val="28"/>
          <w:szCs w:val="28"/>
          <w:lang w:val="uk-UA"/>
        </w:rPr>
        <w:t>–</w:t>
      </w:r>
      <w:r w:rsidR="00610E0F" w:rsidRPr="006C0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0F" w:rsidRPr="00610E0F">
        <w:rPr>
          <w:rFonts w:ascii="Times New Roman" w:hAnsi="Times New Roman"/>
          <w:sz w:val="28"/>
          <w:szCs w:val="28"/>
          <w:lang w:val="uk-UA"/>
        </w:rPr>
        <w:t>235.</w:t>
      </w:r>
    </w:p>
    <w:p w14:paraId="5F9D61D9" w14:textId="77777777" w:rsidR="00FE7ADA" w:rsidRPr="00C018FC" w:rsidRDefault="00FE7ADA" w:rsidP="00C018F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7.</w:t>
      </w:r>
      <w:r w:rsidR="00C018FC" w:rsidRPr="002721F1">
        <w:rPr>
          <w:lang w:val="uk-UA"/>
        </w:rPr>
        <w:t xml:space="preserve"> </w:t>
      </w:r>
      <w:r w:rsidR="00610E0F" w:rsidRPr="00C018FC">
        <w:rPr>
          <w:rFonts w:ascii="Times New Roman" w:hAnsi="Times New Roman"/>
          <w:sz w:val="28"/>
          <w:szCs w:val="28"/>
          <w:lang w:val="uk-UA"/>
        </w:rPr>
        <w:t xml:space="preserve">Заблоцький І.Є., Мороз С.А. Загальні та окремі ознаки, які використовують при проведенні почеркознавчої експертизи підписів. </w:t>
      </w:r>
      <w:r w:rsidR="00610E0F" w:rsidRPr="00C018FC">
        <w:rPr>
          <w:rFonts w:ascii="Times New Roman" w:hAnsi="Times New Roman"/>
          <w:i/>
          <w:sz w:val="28"/>
          <w:szCs w:val="28"/>
          <w:lang w:val="uk-UA"/>
        </w:rPr>
        <w:t>Криміналістичний вісник</w:t>
      </w:r>
      <w:r w:rsidR="00610E0F" w:rsidRPr="00C018FC">
        <w:rPr>
          <w:rFonts w:ascii="Times New Roman" w:hAnsi="Times New Roman"/>
          <w:sz w:val="28"/>
          <w:szCs w:val="28"/>
          <w:lang w:val="uk-UA"/>
        </w:rPr>
        <w:t>. 2015. № 1. С. 125 – 130.</w:t>
      </w:r>
    </w:p>
    <w:p w14:paraId="33BF9B99" w14:textId="77777777" w:rsidR="00FE7ADA" w:rsidRPr="00C018FC" w:rsidRDefault="00FE7ADA" w:rsidP="003B6F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8.</w:t>
      </w:r>
      <w:r w:rsidR="003B6FE2" w:rsidRPr="00C018FC">
        <w:rPr>
          <w:lang w:val="uk-UA"/>
        </w:rPr>
        <w:t xml:space="preserve"> </w:t>
      </w:r>
      <w:proofErr w:type="spellStart"/>
      <w:r w:rsidR="00610E0F">
        <w:rPr>
          <w:rFonts w:ascii="Times New Roman" w:hAnsi="Times New Roman"/>
          <w:sz w:val="28"/>
          <w:szCs w:val="28"/>
          <w:lang w:val="uk-UA"/>
        </w:rPr>
        <w:t>Калаянова</w:t>
      </w:r>
      <w:proofErr w:type="spellEnd"/>
      <w:r w:rsidR="00610E0F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610E0F" w:rsidRPr="00C018FC">
        <w:rPr>
          <w:rFonts w:ascii="Times New Roman" w:hAnsi="Times New Roman"/>
          <w:sz w:val="28"/>
          <w:szCs w:val="28"/>
          <w:lang w:val="uk-UA"/>
        </w:rPr>
        <w:t>Д. Криміналістична інфор</w:t>
      </w:r>
      <w:r w:rsidR="00610E0F">
        <w:rPr>
          <w:rFonts w:ascii="Times New Roman" w:hAnsi="Times New Roman"/>
          <w:sz w:val="28"/>
          <w:szCs w:val="28"/>
          <w:lang w:val="uk-UA"/>
        </w:rPr>
        <w:t>мація в графологічних об’єктах</w:t>
      </w:r>
      <w:r w:rsidR="00610E0F" w:rsidRPr="00C018F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10E0F" w:rsidRPr="00C018FC">
        <w:rPr>
          <w:rFonts w:ascii="Times New Roman" w:hAnsi="Times New Roman"/>
          <w:i/>
          <w:sz w:val="28"/>
          <w:szCs w:val="28"/>
          <w:lang w:val="uk-UA"/>
        </w:rPr>
        <w:t>Південноукраїнський правничий часопис</w:t>
      </w:r>
      <w:r w:rsidR="00610E0F" w:rsidRPr="00C018FC">
        <w:rPr>
          <w:rFonts w:ascii="Times New Roman" w:hAnsi="Times New Roman"/>
          <w:sz w:val="28"/>
          <w:szCs w:val="28"/>
          <w:lang w:val="uk-UA"/>
        </w:rPr>
        <w:t>. 2015. № 2. С. 162</w:t>
      </w:r>
      <w:r w:rsidR="00610E0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10E0F" w:rsidRPr="00C018FC">
        <w:rPr>
          <w:rFonts w:ascii="Times New Roman" w:hAnsi="Times New Roman"/>
          <w:sz w:val="28"/>
          <w:szCs w:val="28"/>
          <w:lang w:val="uk-UA"/>
        </w:rPr>
        <w:t>166.</w:t>
      </w:r>
    </w:p>
    <w:p w14:paraId="58C10749" w14:textId="77777777" w:rsidR="00FE7ADA" w:rsidRPr="00C018FC" w:rsidRDefault="00FE7ADA" w:rsidP="00B679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9.</w:t>
      </w:r>
      <w:r w:rsidR="00B6797A" w:rsidRPr="006C0DA8">
        <w:rPr>
          <w:lang w:val="uk-UA"/>
        </w:rPr>
        <w:t xml:space="preserve"> </w:t>
      </w:r>
      <w:proofErr w:type="spellStart"/>
      <w:r w:rsidR="00610E0F" w:rsidRPr="00C018FC">
        <w:rPr>
          <w:rFonts w:ascii="Times New Roman" w:hAnsi="Times New Roman"/>
          <w:sz w:val="28"/>
          <w:szCs w:val="28"/>
          <w:lang w:val="uk-UA"/>
        </w:rPr>
        <w:t>Калаянова</w:t>
      </w:r>
      <w:proofErr w:type="spellEnd"/>
      <w:r w:rsidR="00610E0F" w:rsidRPr="00C018FC">
        <w:rPr>
          <w:rFonts w:ascii="Times New Roman" w:hAnsi="Times New Roman"/>
          <w:sz w:val="28"/>
          <w:szCs w:val="28"/>
          <w:lang w:val="uk-UA"/>
        </w:rPr>
        <w:t xml:space="preserve"> О.Д. Сучасні підходи до складання комплексу завдань криміналістичної експертизи </w:t>
      </w:r>
      <w:proofErr w:type="spellStart"/>
      <w:r w:rsidR="00610E0F" w:rsidRPr="00C018FC">
        <w:rPr>
          <w:rFonts w:ascii="Times New Roman" w:hAnsi="Times New Roman"/>
          <w:sz w:val="28"/>
          <w:szCs w:val="28"/>
          <w:lang w:val="uk-UA"/>
        </w:rPr>
        <w:t>почеркових</w:t>
      </w:r>
      <w:proofErr w:type="spellEnd"/>
      <w:r w:rsidR="00610E0F" w:rsidRPr="00C018FC">
        <w:rPr>
          <w:rFonts w:ascii="Times New Roman" w:hAnsi="Times New Roman"/>
          <w:sz w:val="28"/>
          <w:szCs w:val="28"/>
          <w:lang w:val="uk-UA"/>
        </w:rPr>
        <w:t xml:space="preserve"> об’єктів. </w:t>
      </w:r>
      <w:r w:rsidR="00610E0F" w:rsidRPr="00C018FC">
        <w:rPr>
          <w:rFonts w:ascii="Times New Roman" w:hAnsi="Times New Roman"/>
          <w:i/>
          <w:sz w:val="28"/>
          <w:szCs w:val="28"/>
          <w:lang w:val="uk-UA"/>
        </w:rPr>
        <w:t>Південноукраїнський правничий часопис</w:t>
      </w:r>
      <w:r w:rsidR="00610E0F" w:rsidRPr="00C018FC">
        <w:rPr>
          <w:rFonts w:ascii="Times New Roman" w:hAnsi="Times New Roman"/>
          <w:sz w:val="28"/>
          <w:szCs w:val="28"/>
          <w:lang w:val="uk-UA"/>
        </w:rPr>
        <w:t>. 2015. № 3. С. 194 – 197.</w:t>
      </w:r>
    </w:p>
    <w:p w14:paraId="00415909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lastRenderedPageBreak/>
        <w:t>10.</w:t>
      </w:r>
      <w:r w:rsidR="00610E0F" w:rsidRPr="00610E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0E0F" w:rsidRPr="00B6797A">
        <w:rPr>
          <w:rFonts w:ascii="Times New Roman" w:hAnsi="Times New Roman"/>
          <w:sz w:val="28"/>
          <w:szCs w:val="28"/>
          <w:lang w:val="uk-UA"/>
        </w:rPr>
        <w:t>Когутич</w:t>
      </w:r>
      <w:proofErr w:type="spellEnd"/>
      <w:r w:rsidR="00610E0F" w:rsidRPr="00B6797A">
        <w:rPr>
          <w:rFonts w:ascii="Times New Roman" w:hAnsi="Times New Roman"/>
          <w:sz w:val="28"/>
          <w:szCs w:val="28"/>
          <w:lang w:val="uk-UA"/>
        </w:rPr>
        <w:t xml:space="preserve"> І.І. Про методологічний аспект перспективи графології як галузі криміналістичного знання. </w:t>
      </w:r>
      <w:r w:rsidR="00610E0F" w:rsidRPr="00B6797A">
        <w:rPr>
          <w:rFonts w:ascii="Times New Roman" w:hAnsi="Times New Roman"/>
          <w:i/>
          <w:sz w:val="28"/>
          <w:szCs w:val="28"/>
          <w:lang w:val="uk-UA"/>
        </w:rPr>
        <w:t>Криміналістика і судова експертиза</w:t>
      </w:r>
      <w:r w:rsidR="00610E0F" w:rsidRPr="00B6797A">
        <w:rPr>
          <w:rFonts w:ascii="Times New Roman" w:hAnsi="Times New Roman"/>
          <w:sz w:val="28"/>
          <w:szCs w:val="28"/>
          <w:lang w:val="uk-UA"/>
        </w:rPr>
        <w:t xml:space="preserve">. 2018. </w:t>
      </w:r>
      <w:proofErr w:type="spellStart"/>
      <w:r w:rsidR="00610E0F" w:rsidRPr="00B6797A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610E0F" w:rsidRPr="00B6797A">
        <w:rPr>
          <w:rFonts w:ascii="Times New Roman" w:hAnsi="Times New Roman"/>
          <w:sz w:val="28"/>
          <w:szCs w:val="28"/>
          <w:lang w:val="uk-UA"/>
        </w:rPr>
        <w:t>. 63</w:t>
      </w:r>
      <w:r w:rsidR="00610E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0F" w:rsidRPr="00B6797A">
        <w:rPr>
          <w:rFonts w:ascii="Times New Roman" w:hAnsi="Times New Roman"/>
          <w:sz w:val="28"/>
          <w:szCs w:val="28"/>
          <w:lang w:val="uk-UA"/>
        </w:rPr>
        <w:t>(1). С. 204</w:t>
      </w:r>
      <w:r w:rsidR="00610E0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10E0F" w:rsidRPr="00B6797A">
        <w:rPr>
          <w:rFonts w:ascii="Times New Roman" w:hAnsi="Times New Roman"/>
          <w:sz w:val="28"/>
          <w:szCs w:val="28"/>
          <w:lang w:val="uk-UA"/>
        </w:rPr>
        <w:t>218.</w:t>
      </w:r>
    </w:p>
    <w:p w14:paraId="660155C1" w14:textId="77777777" w:rsidR="00FE7ADA" w:rsidRPr="00C018FC" w:rsidRDefault="00FE7ADA" w:rsidP="004B20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11.</w:t>
      </w:r>
      <w:r w:rsidR="004B208D" w:rsidRPr="00C018FC">
        <w:rPr>
          <w:lang w:val="uk-UA"/>
        </w:rPr>
        <w:t xml:space="preserve"> </w:t>
      </w:r>
      <w:proofErr w:type="spellStart"/>
      <w:r w:rsidR="004B208D" w:rsidRPr="00C018FC">
        <w:rPr>
          <w:rFonts w:ascii="Times New Roman" w:hAnsi="Times New Roman"/>
          <w:sz w:val="28"/>
          <w:szCs w:val="28"/>
          <w:lang w:val="uk-UA"/>
        </w:rPr>
        <w:t>Лук‘янчиков</w:t>
      </w:r>
      <w:proofErr w:type="spellEnd"/>
      <w:r w:rsidR="004B208D" w:rsidRPr="00C018FC">
        <w:rPr>
          <w:rFonts w:ascii="Times New Roman" w:hAnsi="Times New Roman"/>
          <w:sz w:val="28"/>
          <w:szCs w:val="28"/>
          <w:lang w:val="uk-UA"/>
        </w:rPr>
        <w:t xml:space="preserve"> Б.Є., </w:t>
      </w:r>
      <w:proofErr w:type="spellStart"/>
      <w:r w:rsidR="004B208D" w:rsidRPr="00C018FC">
        <w:rPr>
          <w:rFonts w:ascii="Times New Roman" w:hAnsi="Times New Roman"/>
          <w:sz w:val="28"/>
          <w:szCs w:val="28"/>
          <w:lang w:val="uk-UA"/>
        </w:rPr>
        <w:t>Лук‘янчиков</w:t>
      </w:r>
      <w:proofErr w:type="spellEnd"/>
      <w:r w:rsidR="004B208D" w:rsidRPr="00C018FC">
        <w:rPr>
          <w:rFonts w:ascii="Times New Roman" w:hAnsi="Times New Roman"/>
          <w:sz w:val="28"/>
          <w:szCs w:val="28"/>
          <w:lang w:val="uk-UA"/>
        </w:rPr>
        <w:t xml:space="preserve"> Є.Д., </w:t>
      </w:r>
      <w:proofErr w:type="spellStart"/>
      <w:r w:rsidR="004B208D" w:rsidRPr="00C018FC">
        <w:rPr>
          <w:rFonts w:ascii="Times New Roman" w:hAnsi="Times New Roman"/>
          <w:sz w:val="28"/>
          <w:szCs w:val="28"/>
          <w:lang w:val="uk-UA"/>
        </w:rPr>
        <w:t>Петряєв</w:t>
      </w:r>
      <w:proofErr w:type="spellEnd"/>
      <w:r w:rsidR="004B208D" w:rsidRPr="00C018FC">
        <w:rPr>
          <w:rFonts w:ascii="Times New Roman" w:hAnsi="Times New Roman"/>
          <w:sz w:val="28"/>
          <w:szCs w:val="28"/>
          <w:lang w:val="uk-UA"/>
        </w:rPr>
        <w:t xml:space="preserve"> С.Ю. Криміналістика: Навчальний посібник для </w:t>
      </w:r>
      <w:proofErr w:type="spellStart"/>
      <w:r w:rsidR="004B208D" w:rsidRPr="00C018FC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="004B208D" w:rsidRPr="00C018F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B208D" w:rsidRPr="00C018FC">
        <w:rPr>
          <w:rFonts w:ascii="Times New Roman" w:hAnsi="Times New Roman"/>
          <w:sz w:val="28"/>
          <w:szCs w:val="28"/>
          <w:lang w:val="uk-UA"/>
        </w:rPr>
        <w:t>юрид</w:t>
      </w:r>
      <w:proofErr w:type="spellEnd"/>
      <w:r w:rsidR="004B208D" w:rsidRPr="00C018FC">
        <w:rPr>
          <w:rFonts w:ascii="Times New Roman" w:hAnsi="Times New Roman"/>
          <w:sz w:val="28"/>
          <w:szCs w:val="28"/>
          <w:lang w:val="uk-UA"/>
        </w:rPr>
        <w:t xml:space="preserve">. спец. </w:t>
      </w:r>
      <w:proofErr w:type="spellStart"/>
      <w:r w:rsidR="004B208D" w:rsidRPr="00C018FC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="004B208D" w:rsidRPr="00C018F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B208D" w:rsidRPr="00C018FC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4B208D" w:rsidRPr="00C018F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B208D" w:rsidRPr="00C018FC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="004B208D" w:rsidRPr="00C018FC">
        <w:rPr>
          <w:rFonts w:ascii="Times New Roman" w:hAnsi="Times New Roman"/>
          <w:sz w:val="28"/>
          <w:szCs w:val="28"/>
          <w:lang w:val="uk-UA"/>
        </w:rPr>
        <w:t xml:space="preserve">. в 2-х частинах. Частина І: Вступ до курсу криміналістики. Криміналістична техніка. </w:t>
      </w:r>
      <w:r w:rsidR="004B208D" w:rsidRPr="00C018FC">
        <w:rPr>
          <w:rFonts w:ascii="Times New Roman" w:hAnsi="Times New Roman"/>
          <w:i/>
          <w:sz w:val="28"/>
          <w:szCs w:val="28"/>
          <w:lang w:val="uk-UA"/>
        </w:rPr>
        <w:t>Київ: Національний технічний університет України «Київський політехнічний інститут імені Ігоря Сікорського</w:t>
      </w:r>
      <w:r w:rsidR="004B208D" w:rsidRPr="00C018FC">
        <w:rPr>
          <w:rFonts w:ascii="Times New Roman" w:hAnsi="Times New Roman"/>
          <w:sz w:val="28"/>
          <w:szCs w:val="28"/>
          <w:lang w:val="uk-UA"/>
        </w:rPr>
        <w:t>. 2017. 374 с.</w:t>
      </w:r>
    </w:p>
    <w:p w14:paraId="5C43C2C0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12.</w:t>
      </w:r>
      <w:r w:rsidR="00F938AA" w:rsidRPr="00C018FC">
        <w:rPr>
          <w:rFonts w:ascii="Times New Roman" w:hAnsi="Times New Roman"/>
          <w:sz w:val="28"/>
          <w:szCs w:val="28"/>
          <w:lang w:val="uk-UA"/>
        </w:rPr>
        <w:t xml:space="preserve"> Меленевська З.С., </w:t>
      </w:r>
      <w:proofErr w:type="spellStart"/>
      <w:r w:rsidR="00F938AA" w:rsidRPr="00C018FC">
        <w:rPr>
          <w:rFonts w:ascii="Times New Roman" w:hAnsi="Times New Roman"/>
          <w:sz w:val="28"/>
          <w:szCs w:val="28"/>
          <w:lang w:val="uk-UA"/>
        </w:rPr>
        <w:t>Шпакович</w:t>
      </w:r>
      <w:proofErr w:type="spellEnd"/>
      <w:r w:rsidR="00F938AA" w:rsidRPr="00C018FC">
        <w:rPr>
          <w:rFonts w:ascii="Times New Roman" w:hAnsi="Times New Roman"/>
          <w:sz w:val="28"/>
          <w:szCs w:val="28"/>
          <w:lang w:val="uk-UA"/>
        </w:rPr>
        <w:t xml:space="preserve"> Н.Г. Судове почеркознавство: проблеми і перспективи розвитку. </w:t>
      </w:r>
      <w:r w:rsidR="00F938AA" w:rsidRPr="00C018FC">
        <w:rPr>
          <w:rFonts w:ascii="Times New Roman" w:hAnsi="Times New Roman"/>
          <w:i/>
          <w:sz w:val="28"/>
          <w:szCs w:val="28"/>
          <w:lang w:val="uk-UA"/>
        </w:rPr>
        <w:t>Криміналістичний вісник</w:t>
      </w:r>
      <w:r w:rsidR="00F938AA" w:rsidRPr="00C018FC">
        <w:rPr>
          <w:rFonts w:ascii="Times New Roman" w:hAnsi="Times New Roman"/>
          <w:sz w:val="28"/>
          <w:szCs w:val="28"/>
          <w:lang w:val="uk-UA"/>
        </w:rPr>
        <w:t>. 2015. № 1. С. 113 - 20.</w:t>
      </w:r>
    </w:p>
    <w:p w14:paraId="2E932EB8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13.</w:t>
      </w:r>
      <w:r w:rsidR="001708E0" w:rsidRPr="001708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65EB">
        <w:rPr>
          <w:rFonts w:ascii="Times New Roman" w:hAnsi="Times New Roman"/>
          <w:sz w:val="28"/>
          <w:szCs w:val="28"/>
          <w:lang w:val="uk-UA"/>
        </w:rPr>
        <w:t>Пілюков</w:t>
      </w:r>
      <w:proofErr w:type="spellEnd"/>
      <w:r w:rsidR="001708E0" w:rsidRPr="00C018FC">
        <w:rPr>
          <w:rFonts w:ascii="Times New Roman" w:hAnsi="Times New Roman"/>
          <w:sz w:val="28"/>
          <w:szCs w:val="28"/>
          <w:lang w:val="uk-UA"/>
        </w:rPr>
        <w:t xml:space="preserve"> Ю. Система ідентифікаційних ознак почерку, можливості її удосконалення при проведенні почеркознавчої експертизи підписів. </w:t>
      </w:r>
      <w:r w:rsidR="001708E0" w:rsidRPr="00C018FC">
        <w:rPr>
          <w:rFonts w:ascii="Times New Roman" w:hAnsi="Times New Roman"/>
          <w:i/>
          <w:sz w:val="28"/>
          <w:szCs w:val="28"/>
          <w:lang w:val="uk-UA"/>
        </w:rPr>
        <w:t>Актуальні проблеми правознавства</w:t>
      </w:r>
      <w:r w:rsidR="001708E0" w:rsidRPr="00C018FC">
        <w:rPr>
          <w:rFonts w:ascii="Times New Roman" w:hAnsi="Times New Roman"/>
          <w:sz w:val="28"/>
          <w:szCs w:val="28"/>
          <w:lang w:val="uk-UA"/>
        </w:rPr>
        <w:t xml:space="preserve">. 2017. </w:t>
      </w:r>
      <w:proofErr w:type="spellStart"/>
      <w:r w:rsidR="001708E0" w:rsidRPr="00C018FC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1708E0" w:rsidRPr="00C018FC">
        <w:rPr>
          <w:rFonts w:ascii="Times New Roman" w:hAnsi="Times New Roman"/>
          <w:sz w:val="28"/>
          <w:szCs w:val="28"/>
          <w:lang w:val="uk-UA"/>
        </w:rPr>
        <w:t>. 4. С. 257 – 262.</w:t>
      </w:r>
    </w:p>
    <w:p w14:paraId="5F74230E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14.</w:t>
      </w:r>
      <w:r w:rsidR="001708E0" w:rsidRPr="0017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E0">
        <w:rPr>
          <w:rFonts w:ascii="Times New Roman" w:hAnsi="Times New Roman"/>
          <w:sz w:val="28"/>
          <w:szCs w:val="28"/>
          <w:lang w:val="uk-UA"/>
        </w:rPr>
        <w:t>Руль Ю.В., Мартинова Т.</w:t>
      </w:r>
      <w:r w:rsidR="001708E0" w:rsidRPr="00585715">
        <w:rPr>
          <w:rFonts w:ascii="Times New Roman" w:hAnsi="Times New Roman"/>
          <w:sz w:val="28"/>
          <w:szCs w:val="28"/>
          <w:lang w:val="uk-UA"/>
        </w:rPr>
        <w:t>О.</w:t>
      </w:r>
      <w:r w:rsidR="001708E0">
        <w:rPr>
          <w:rFonts w:ascii="Times New Roman" w:hAnsi="Times New Roman"/>
          <w:sz w:val="28"/>
          <w:szCs w:val="28"/>
          <w:lang w:val="uk-UA"/>
        </w:rPr>
        <w:t xml:space="preserve"> Психологія </w:t>
      </w:r>
      <w:proofErr w:type="spellStart"/>
      <w:r w:rsidR="001708E0">
        <w:rPr>
          <w:rFonts w:ascii="Times New Roman" w:hAnsi="Times New Roman"/>
          <w:sz w:val="28"/>
          <w:szCs w:val="28"/>
          <w:lang w:val="uk-UA"/>
        </w:rPr>
        <w:t>профайлінгу</w:t>
      </w:r>
      <w:proofErr w:type="spellEnd"/>
      <w:r w:rsidR="001708E0" w:rsidRPr="0058571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1708E0" w:rsidRPr="00585715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1708E0" w:rsidRPr="00585715">
        <w:rPr>
          <w:rFonts w:ascii="Times New Roman" w:hAnsi="Times New Roman"/>
          <w:sz w:val="28"/>
          <w:szCs w:val="28"/>
          <w:lang w:val="uk-UA"/>
        </w:rPr>
        <w:t>.</w:t>
      </w:r>
      <w:r w:rsidR="001708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08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="001708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708E0" w:rsidRPr="00585715">
        <w:rPr>
          <w:rFonts w:ascii="Times New Roman" w:hAnsi="Times New Roman"/>
          <w:i/>
          <w:sz w:val="28"/>
          <w:szCs w:val="28"/>
          <w:lang w:val="uk-UA"/>
        </w:rPr>
        <w:t>К.: ДП Вид. дім “Персонал.</w:t>
      </w:r>
      <w:r w:rsidR="001708E0" w:rsidRPr="00585715">
        <w:rPr>
          <w:rFonts w:ascii="Times New Roman" w:hAnsi="Times New Roman"/>
          <w:sz w:val="28"/>
          <w:szCs w:val="28"/>
          <w:lang w:val="uk-UA"/>
        </w:rPr>
        <w:t xml:space="preserve"> 2018. 236 с.</w:t>
      </w:r>
    </w:p>
    <w:p w14:paraId="0571C49A" w14:textId="77777777" w:rsidR="00FE7ADA" w:rsidRPr="00C018FC" w:rsidRDefault="00FE7ADA" w:rsidP="008817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15.</w:t>
      </w:r>
      <w:r w:rsidR="00B6797A" w:rsidRPr="00B679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789" w:rsidRPr="00881789">
        <w:rPr>
          <w:rFonts w:ascii="Times New Roman" w:hAnsi="Times New Roman"/>
          <w:sz w:val="28"/>
          <w:szCs w:val="28"/>
          <w:lang w:val="uk-UA"/>
        </w:rPr>
        <w:t>Русова О.Л.</w:t>
      </w:r>
      <w:r w:rsidR="008817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789" w:rsidRPr="00881789">
        <w:rPr>
          <w:rFonts w:ascii="Times New Roman" w:hAnsi="Times New Roman"/>
          <w:sz w:val="28"/>
          <w:szCs w:val="28"/>
          <w:lang w:val="uk-UA"/>
        </w:rPr>
        <w:t>Методичні питання підготовки порівняльного матеріалу при</w:t>
      </w:r>
      <w:r w:rsidR="008817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789" w:rsidRPr="00881789">
        <w:rPr>
          <w:rFonts w:ascii="Times New Roman" w:hAnsi="Times New Roman"/>
          <w:sz w:val="28"/>
          <w:szCs w:val="28"/>
          <w:lang w:val="uk-UA"/>
        </w:rPr>
        <w:t>призначенні судово-почеркознавчих експертиз рукописних записів,</w:t>
      </w:r>
      <w:r w:rsidR="008817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789" w:rsidRPr="00881789">
        <w:rPr>
          <w:rFonts w:ascii="Times New Roman" w:hAnsi="Times New Roman"/>
          <w:sz w:val="28"/>
          <w:szCs w:val="28"/>
          <w:lang w:val="uk-UA"/>
        </w:rPr>
        <w:t>в основі яких лежить латинський алфавіт</w:t>
      </w:r>
      <w:r w:rsidR="008817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708E0" w:rsidRPr="00881789">
        <w:rPr>
          <w:rFonts w:ascii="Times New Roman" w:hAnsi="Times New Roman"/>
          <w:i/>
          <w:sz w:val="28"/>
          <w:szCs w:val="28"/>
          <w:lang w:val="uk-UA"/>
        </w:rPr>
        <w:t xml:space="preserve">Криміналістичний </w:t>
      </w:r>
      <w:r w:rsidR="00881789" w:rsidRPr="00881789">
        <w:rPr>
          <w:rFonts w:ascii="Times New Roman" w:hAnsi="Times New Roman"/>
          <w:i/>
          <w:sz w:val="28"/>
          <w:szCs w:val="28"/>
          <w:lang w:val="uk-UA"/>
        </w:rPr>
        <w:t>вісник</w:t>
      </w:r>
      <w:r w:rsidR="008817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708E0" w:rsidRPr="001708E0">
        <w:rPr>
          <w:rFonts w:ascii="Times New Roman" w:hAnsi="Times New Roman"/>
          <w:sz w:val="28"/>
          <w:szCs w:val="28"/>
          <w:lang w:val="uk-UA"/>
        </w:rPr>
        <w:t>2017.</w:t>
      </w:r>
      <w:r w:rsidR="00881789">
        <w:rPr>
          <w:rFonts w:ascii="Times New Roman" w:hAnsi="Times New Roman"/>
          <w:sz w:val="28"/>
          <w:szCs w:val="28"/>
          <w:lang w:val="uk-UA"/>
        </w:rPr>
        <w:t xml:space="preserve"> № 1 </w:t>
      </w:r>
      <w:r w:rsidR="001708E0" w:rsidRPr="001708E0">
        <w:rPr>
          <w:rFonts w:ascii="Times New Roman" w:hAnsi="Times New Roman"/>
          <w:sz w:val="28"/>
          <w:szCs w:val="28"/>
          <w:lang w:val="uk-UA"/>
        </w:rPr>
        <w:t xml:space="preserve">(27). </w:t>
      </w:r>
      <w:r w:rsidR="00881789">
        <w:rPr>
          <w:rFonts w:ascii="Times New Roman" w:hAnsi="Times New Roman"/>
          <w:sz w:val="28"/>
          <w:szCs w:val="28"/>
          <w:lang w:val="uk-UA"/>
        </w:rPr>
        <w:t>С. 99 – 104.</w:t>
      </w:r>
    </w:p>
    <w:p w14:paraId="78900CBA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16.</w:t>
      </w:r>
      <w:r w:rsidR="002721F1" w:rsidRPr="00272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E0">
        <w:rPr>
          <w:rFonts w:ascii="Times New Roman" w:hAnsi="Times New Roman"/>
          <w:sz w:val="28"/>
          <w:szCs w:val="28"/>
          <w:lang w:val="uk-UA"/>
        </w:rPr>
        <w:t xml:space="preserve">Свобода С.Ю., </w:t>
      </w:r>
      <w:proofErr w:type="spellStart"/>
      <w:r w:rsidR="001708E0">
        <w:rPr>
          <w:rFonts w:ascii="Times New Roman" w:hAnsi="Times New Roman"/>
          <w:sz w:val="28"/>
          <w:szCs w:val="28"/>
          <w:lang w:val="uk-UA"/>
        </w:rPr>
        <w:t>Захаркіна</w:t>
      </w:r>
      <w:proofErr w:type="spellEnd"/>
      <w:r w:rsidR="001708E0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1708E0" w:rsidRPr="00B6797A">
        <w:rPr>
          <w:rFonts w:ascii="Times New Roman" w:hAnsi="Times New Roman"/>
          <w:sz w:val="28"/>
          <w:szCs w:val="28"/>
          <w:lang w:val="uk-UA"/>
        </w:rPr>
        <w:t>Ю.</w:t>
      </w:r>
      <w:r w:rsidR="0017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E0" w:rsidRPr="00B6797A">
        <w:rPr>
          <w:rFonts w:ascii="Times New Roman" w:hAnsi="Times New Roman"/>
          <w:sz w:val="28"/>
          <w:szCs w:val="28"/>
          <w:lang w:val="uk-UA"/>
        </w:rPr>
        <w:t>Судово-почеркознавча експертиза: сучасний стан і актуальні питання</w:t>
      </w:r>
      <w:r w:rsidR="001708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708E0" w:rsidRPr="00B6797A">
        <w:rPr>
          <w:rFonts w:ascii="Times New Roman" w:hAnsi="Times New Roman"/>
          <w:i/>
          <w:sz w:val="28"/>
          <w:szCs w:val="28"/>
          <w:lang w:val="uk-UA"/>
        </w:rPr>
        <w:t>Криміналістика і судова експертиза</w:t>
      </w:r>
      <w:r w:rsidR="001708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708E0" w:rsidRPr="00B6797A">
        <w:rPr>
          <w:rFonts w:ascii="Times New Roman" w:hAnsi="Times New Roman"/>
          <w:sz w:val="28"/>
          <w:szCs w:val="28"/>
          <w:lang w:val="uk-UA"/>
        </w:rPr>
        <w:t xml:space="preserve">2016. </w:t>
      </w:r>
      <w:proofErr w:type="spellStart"/>
      <w:r w:rsidR="001708E0" w:rsidRPr="00B6797A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1708E0" w:rsidRPr="00B6797A">
        <w:rPr>
          <w:rFonts w:ascii="Times New Roman" w:hAnsi="Times New Roman"/>
          <w:sz w:val="28"/>
          <w:szCs w:val="28"/>
          <w:lang w:val="uk-UA"/>
        </w:rPr>
        <w:t xml:space="preserve">. 61. </w:t>
      </w:r>
      <w:r w:rsidR="001708E0">
        <w:rPr>
          <w:rFonts w:ascii="Times New Roman" w:hAnsi="Times New Roman"/>
          <w:sz w:val="28"/>
          <w:szCs w:val="28"/>
          <w:lang w:val="uk-UA"/>
        </w:rPr>
        <w:t>С</w:t>
      </w:r>
      <w:r w:rsidR="001708E0" w:rsidRPr="00B6797A">
        <w:rPr>
          <w:rFonts w:ascii="Times New Roman" w:hAnsi="Times New Roman"/>
          <w:sz w:val="28"/>
          <w:szCs w:val="28"/>
          <w:lang w:val="uk-UA"/>
        </w:rPr>
        <w:t>.</w:t>
      </w:r>
      <w:r w:rsidR="001708E0">
        <w:rPr>
          <w:rFonts w:ascii="Times New Roman" w:hAnsi="Times New Roman"/>
          <w:sz w:val="28"/>
          <w:szCs w:val="28"/>
          <w:lang w:val="uk-UA"/>
        </w:rPr>
        <w:t xml:space="preserve"> 246 – 255.</w:t>
      </w:r>
    </w:p>
    <w:p w14:paraId="49453208" w14:textId="77777777" w:rsidR="00B6797A" w:rsidRPr="00C018FC" w:rsidRDefault="00FE7ADA" w:rsidP="001708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17.</w:t>
      </w:r>
      <w:r w:rsidR="006310B4" w:rsidRPr="002721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08E0" w:rsidRPr="001708E0">
        <w:rPr>
          <w:rFonts w:ascii="Times New Roman" w:hAnsi="Times New Roman"/>
          <w:sz w:val="28"/>
          <w:szCs w:val="28"/>
          <w:lang w:val="uk-UA"/>
        </w:rPr>
        <w:t>Стецик</w:t>
      </w:r>
      <w:proofErr w:type="spellEnd"/>
      <w:r w:rsidR="001708E0" w:rsidRPr="001708E0">
        <w:rPr>
          <w:rFonts w:ascii="Times New Roman" w:hAnsi="Times New Roman"/>
          <w:sz w:val="28"/>
          <w:szCs w:val="28"/>
          <w:lang w:val="uk-UA"/>
        </w:rPr>
        <w:t xml:space="preserve"> Б.В. Особливості тактичних, процесуальних та організаційних засад підготовки, призначення та проведення судово-почеркознавчої експертизи. </w:t>
      </w:r>
      <w:r w:rsidR="001708E0" w:rsidRPr="001708E0">
        <w:rPr>
          <w:rFonts w:ascii="Times New Roman" w:hAnsi="Times New Roman"/>
          <w:i/>
          <w:sz w:val="28"/>
          <w:szCs w:val="28"/>
          <w:lang w:val="uk-UA"/>
        </w:rPr>
        <w:t>Науковий вісник Львівської комерційної академії. Серія: Юридична</w:t>
      </w:r>
      <w:r w:rsidR="001708E0" w:rsidRPr="001708E0">
        <w:rPr>
          <w:rFonts w:ascii="Times New Roman" w:hAnsi="Times New Roman"/>
          <w:sz w:val="28"/>
          <w:szCs w:val="28"/>
          <w:lang w:val="uk-UA"/>
        </w:rPr>
        <w:t xml:space="preserve">. 2015. </w:t>
      </w:r>
      <w:proofErr w:type="spellStart"/>
      <w:r w:rsidR="001708E0" w:rsidRPr="001708E0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="001708E0" w:rsidRPr="001708E0">
        <w:rPr>
          <w:rFonts w:ascii="Times New Roman" w:hAnsi="Times New Roman"/>
          <w:sz w:val="28"/>
          <w:szCs w:val="28"/>
          <w:lang w:val="uk-UA"/>
        </w:rPr>
        <w:t>. 1. С. 246</w:t>
      </w:r>
      <w:r w:rsidR="001708E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708E0" w:rsidRPr="001708E0">
        <w:rPr>
          <w:rFonts w:ascii="Times New Roman" w:hAnsi="Times New Roman"/>
          <w:sz w:val="28"/>
          <w:szCs w:val="28"/>
          <w:lang w:val="uk-UA"/>
        </w:rPr>
        <w:t>260.</w:t>
      </w:r>
    </w:p>
    <w:p w14:paraId="7E9D3D7C" w14:textId="77777777" w:rsidR="00FE7ADA" w:rsidRPr="00C018FC" w:rsidRDefault="00FE7ADA" w:rsidP="0058571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18.</w:t>
      </w:r>
      <w:r w:rsidR="00585715" w:rsidRPr="006C0DA8">
        <w:rPr>
          <w:lang w:val="uk-UA"/>
        </w:rPr>
        <w:t xml:space="preserve"> </w:t>
      </w:r>
      <w:r w:rsidR="00501423" w:rsidRPr="00C018FC">
        <w:rPr>
          <w:rFonts w:ascii="Times New Roman" w:hAnsi="Times New Roman"/>
          <w:sz w:val="28"/>
          <w:szCs w:val="28"/>
          <w:lang w:val="uk-UA"/>
        </w:rPr>
        <w:t xml:space="preserve">Ткаченко I.С. Стан і перспективи комплексних діагностичних досліджень почерку. </w:t>
      </w:r>
      <w:r w:rsidR="00501423" w:rsidRPr="00C018FC">
        <w:rPr>
          <w:rFonts w:ascii="Times New Roman" w:hAnsi="Times New Roman"/>
          <w:i/>
          <w:sz w:val="28"/>
          <w:szCs w:val="28"/>
          <w:lang w:val="uk-UA"/>
        </w:rPr>
        <w:t>Вісник ОНДІСЕ</w:t>
      </w:r>
      <w:r w:rsidR="00501423" w:rsidRPr="00C018FC">
        <w:rPr>
          <w:rFonts w:ascii="Times New Roman" w:hAnsi="Times New Roman"/>
          <w:sz w:val="28"/>
          <w:szCs w:val="28"/>
          <w:lang w:val="uk-UA"/>
        </w:rPr>
        <w:t>. 2017. Випуск 2. С. 65 – 71.</w:t>
      </w:r>
    </w:p>
    <w:p w14:paraId="714CC36B" w14:textId="77777777" w:rsidR="00FE7ADA" w:rsidRPr="00C018FC" w:rsidRDefault="00FE7ADA" w:rsidP="00FE7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lastRenderedPageBreak/>
        <w:t>19.</w:t>
      </w:r>
      <w:r w:rsidR="003B6FE2" w:rsidRPr="00C018FC">
        <w:rPr>
          <w:lang w:val="uk-UA"/>
        </w:rPr>
        <w:t xml:space="preserve"> </w:t>
      </w:r>
      <w:r w:rsidR="00501423" w:rsidRPr="00C018FC">
        <w:rPr>
          <w:rFonts w:ascii="Times New Roman" w:hAnsi="Times New Roman"/>
          <w:sz w:val="28"/>
          <w:szCs w:val="28"/>
          <w:lang w:val="uk-UA"/>
        </w:rPr>
        <w:t xml:space="preserve">Чаплинський К.О., </w:t>
      </w:r>
      <w:proofErr w:type="spellStart"/>
      <w:r w:rsidR="00501423" w:rsidRPr="00C018FC">
        <w:rPr>
          <w:rFonts w:ascii="Times New Roman" w:hAnsi="Times New Roman"/>
          <w:sz w:val="28"/>
          <w:szCs w:val="28"/>
          <w:lang w:val="uk-UA"/>
        </w:rPr>
        <w:t>Лускатов</w:t>
      </w:r>
      <w:proofErr w:type="spellEnd"/>
      <w:r w:rsidR="00501423" w:rsidRPr="00C018FC">
        <w:rPr>
          <w:rFonts w:ascii="Times New Roman" w:hAnsi="Times New Roman"/>
          <w:sz w:val="28"/>
          <w:szCs w:val="28"/>
          <w:lang w:val="uk-UA"/>
        </w:rPr>
        <w:t xml:space="preserve"> О.В., Пиріг І.В., </w:t>
      </w:r>
      <w:proofErr w:type="spellStart"/>
      <w:r w:rsidR="00501423" w:rsidRPr="00C018FC">
        <w:rPr>
          <w:rFonts w:ascii="Times New Roman" w:hAnsi="Times New Roman"/>
          <w:sz w:val="28"/>
          <w:szCs w:val="28"/>
          <w:lang w:val="uk-UA"/>
        </w:rPr>
        <w:t>Плетенець</w:t>
      </w:r>
      <w:proofErr w:type="spellEnd"/>
      <w:r w:rsidR="00501423" w:rsidRPr="00C018FC">
        <w:rPr>
          <w:rFonts w:ascii="Times New Roman" w:hAnsi="Times New Roman"/>
          <w:sz w:val="28"/>
          <w:szCs w:val="28"/>
          <w:lang w:val="uk-UA"/>
        </w:rPr>
        <w:t xml:space="preserve"> В.М., Чаплинська Ю.А. Криміналістика: </w:t>
      </w:r>
      <w:proofErr w:type="spellStart"/>
      <w:r w:rsidR="00501423" w:rsidRPr="00C018FC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="00501423" w:rsidRPr="00C018FC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="00501423" w:rsidRPr="00C018FC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="00501423" w:rsidRPr="00C018F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01423" w:rsidRPr="00C018FC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="00501423" w:rsidRPr="00C018F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01423" w:rsidRPr="00C018FC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501423" w:rsidRPr="00C018F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01423" w:rsidRPr="00C018FC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="00501423" w:rsidRPr="00C018FC">
        <w:rPr>
          <w:rFonts w:ascii="Times New Roman" w:hAnsi="Times New Roman"/>
          <w:sz w:val="28"/>
          <w:szCs w:val="28"/>
          <w:lang w:val="uk-UA"/>
        </w:rPr>
        <w:t xml:space="preserve">. 2-е вид, перероб. і </w:t>
      </w:r>
      <w:proofErr w:type="spellStart"/>
      <w:r w:rsidR="00501423" w:rsidRPr="00C018FC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="00501423" w:rsidRPr="00C018F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01423" w:rsidRPr="00C018FC">
        <w:rPr>
          <w:rFonts w:ascii="Times New Roman" w:hAnsi="Times New Roman"/>
          <w:i/>
          <w:sz w:val="28"/>
          <w:szCs w:val="28"/>
          <w:lang w:val="uk-UA"/>
        </w:rPr>
        <w:t xml:space="preserve">Дніпро: </w:t>
      </w:r>
      <w:proofErr w:type="spellStart"/>
      <w:r w:rsidR="00501423" w:rsidRPr="00C018FC">
        <w:rPr>
          <w:rFonts w:ascii="Times New Roman" w:hAnsi="Times New Roman"/>
          <w:i/>
          <w:sz w:val="28"/>
          <w:szCs w:val="28"/>
          <w:lang w:val="uk-UA"/>
        </w:rPr>
        <w:t>Дніпроп</w:t>
      </w:r>
      <w:proofErr w:type="spellEnd"/>
      <w:r w:rsidR="00501423" w:rsidRPr="00C018FC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="00501423" w:rsidRPr="00C018FC">
        <w:rPr>
          <w:rFonts w:ascii="Times New Roman" w:hAnsi="Times New Roman"/>
          <w:i/>
          <w:sz w:val="28"/>
          <w:szCs w:val="28"/>
          <w:lang w:val="uk-UA"/>
        </w:rPr>
        <w:t>держ</w:t>
      </w:r>
      <w:proofErr w:type="spellEnd"/>
      <w:r w:rsidR="00501423" w:rsidRPr="00C018FC">
        <w:rPr>
          <w:rFonts w:ascii="Times New Roman" w:hAnsi="Times New Roman"/>
          <w:i/>
          <w:sz w:val="28"/>
          <w:szCs w:val="28"/>
          <w:lang w:val="uk-UA"/>
        </w:rPr>
        <w:t xml:space="preserve">. ун-т </w:t>
      </w:r>
      <w:proofErr w:type="spellStart"/>
      <w:r w:rsidR="00501423" w:rsidRPr="00C018FC">
        <w:rPr>
          <w:rFonts w:ascii="Times New Roman" w:hAnsi="Times New Roman"/>
          <w:i/>
          <w:sz w:val="28"/>
          <w:szCs w:val="28"/>
          <w:lang w:val="uk-UA"/>
        </w:rPr>
        <w:t>внутр</w:t>
      </w:r>
      <w:proofErr w:type="spellEnd"/>
      <w:r w:rsidR="00501423" w:rsidRPr="00C018FC">
        <w:rPr>
          <w:rFonts w:ascii="Times New Roman" w:hAnsi="Times New Roman"/>
          <w:i/>
          <w:sz w:val="28"/>
          <w:szCs w:val="28"/>
          <w:lang w:val="uk-UA"/>
        </w:rPr>
        <w:t>. справ; Ліра ЛТД</w:t>
      </w:r>
      <w:r w:rsidR="00501423" w:rsidRPr="00C018FC">
        <w:rPr>
          <w:rFonts w:ascii="Times New Roman" w:hAnsi="Times New Roman"/>
          <w:sz w:val="28"/>
          <w:szCs w:val="28"/>
          <w:lang w:val="uk-UA"/>
        </w:rPr>
        <w:t>. 2017. 480 с.</w:t>
      </w:r>
    </w:p>
    <w:p w14:paraId="28F1C600" w14:textId="77777777" w:rsidR="00FE7ADA" w:rsidRDefault="00FE7ADA" w:rsidP="00F93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018FC">
        <w:rPr>
          <w:rFonts w:ascii="Times New Roman" w:hAnsi="Times New Roman"/>
          <w:sz w:val="28"/>
          <w:szCs w:val="28"/>
          <w:lang w:val="uk-UA"/>
        </w:rPr>
        <w:t>20.</w:t>
      </w:r>
      <w:r w:rsidR="00F938AA" w:rsidRPr="005014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423" w:rsidRPr="00501423">
        <w:rPr>
          <w:rFonts w:ascii="Times New Roman" w:hAnsi="Times New Roman"/>
          <w:sz w:val="28"/>
          <w:szCs w:val="28"/>
          <w:lang w:val="uk-UA"/>
        </w:rPr>
        <w:t>Юнацький О.В.</w:t>
      </w:r>
      <w:r w:rsidR="00501423">
        <w:rPr>
          <w:rFonts w:ascii="Times New Roman" w:hAnsi="Times New Roman"/>
          <w:sz w:val="28"/>
          <w:szCs w:val="28"/>
          <w:lang w:val="uk-UA"/>
        </w:rPr>
        <w:t xml:space="preserve"> Конспект лекцій </w:t>
      </w:r>
      <w:r w:rsidR="00501423" w:rsidRPr="00501423">
        <w:rPr>
          <w:rFonts w:ascii="Times New Roman" w:hAnsi="Times New Roman"/>
          <w:sz w:val="28"/>
          <w:szCs w:val="28"/>
          <w:lang w:val="uk-UA"/>
        </w:rPr>
        <w:t>з дисципліни «</w:t>
      </w:r>
      <w:proofErr w:type="spellStart"/>
      <w:r w:rsidR="00501423" w:rsidRPr="00501423">
        <w:rPr>
          <w:rFonts w:ascii="Times New Roman" w:hAnsi="Times New Roman"/>
          <w:sz w:val="28"/>
          <w:szCs w:val="28"/>
          <w:lang w:val="uk-UA"/>
        </w:rPr>
        <w:t>Експертологія</w:t>
      </w:r>
      <w:proofErr w:type="spellEnd"/>
      <w:r w:rsidR="00501423" w:rsidRPr="00501423">
        <w:rPr>
          <w:rFonts w:ascii="Times New Roman" w:hAnsi="Times New Roman"/>
          <w:sz w:val="28"/>
          <w:szCs w:val="28"/>
          <w:lang w:val="uk-UA"/>
        </w:rPr>
        <w:t>»</w:t>
      </w:r>
      <w:r w:rsidR="0050142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01423" w:rsidRPr="00501423">
        <w:rPr>
          <w:rFonts w:ascii="Times New Roman" w:hAnsi="Times New Roman"/>
          <w:i/>
          <w:sz w:val="28"/>
          <w:szCs w:val="28"/>
          <w:lang w:val="uk-UA"/>
        </w:rPr>
        <w:t>Дніпро: Дніпропетровський державний університете внутрішніх справ</w:t>
      </w:r>
      <w:r w:rsidR="00501423">
        <w:rPr>
          <w:rFonts w:ascii="Times New Roman" w:hAnsi="Times New Roman"/>
          <w:sz w:val="28"/>
          <w:szCs w:val="28"/>
          <w:lang w:val="uk-UA"/>
        </w:rPr>
        <w:t>.</w:t>
      </w:r>
      <w:r w:rsidR="00501423" w:rsidRPr="00501423">
        <w:rPr>
          <w:rFonts w:ascii="Times New Roman" w:hAnsi="Times New Roman"/>
          <w:sz w:val="28"/>
          <w:szCs w:val="28"/>
          <w:lang w:val="uk-UA"/>
        </w:rPr>
        <w:t xml:space="preserve"> 2016</w:t>
      </w:r>
      <w:r w:rsidR="00501423">
        <w:rPr>
          <w:rFonts w:ascii="Times New Roman" w:hAnsi="Times New Roman"/>
          <w:sz w:val="28"/>
          <w:szCs w:val="28"/>
          <w:lang w:val="uk-UA"/>
        </w:rPr>
        <w:t>. 150 с.</w:t>
      </w:r>
    </w:p>
    <w:p w14:paraId="5E45B7A7" w14:textId="77777777" w:rsidR="00AC3DB6" w:rsidRDefault="00AC3D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C3DB6" w:rsidSect="004E02E6">
      <w:headerReference w:type="default" r:id="rId8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793D8" w14:textId="77777777" w:rsidR="00A77AF1" w:rsidRDefault="00A77AF1" w:rsidP="004E02E6">
      <w:pPr>
        <w:spacing w:after="0" w:line="240" w:lineRule="auto"/>
      </w:pPr>
      <w:r>
        <w:separator/>
      </w:r>
    </w:p>
  </w:endnote>
  <w:endnote w:type="continuationSeparator" w:id="0">
    <w:p w14:paraId="0BF78435" w14:textId="77777777" w:rsidR="00A77AF1" w:rsidRDefault="00A77AF1" w:rsidP="004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UkrainianSchoolBook">
    <w:altName w:val="Ukrainian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C6579" w14:textId="77777777" w:rsidR="00A77AF1" w:rsidRDefault="00A77AF1" w:rsidP="004E02E6">
      <w:pPr>
        <w:spacing w:after="0" w:line="240" w:lineRule="auto"/>
      </w:pPr>
      <w:r>
        <w:separator/>
      </w:r>
    </w:p>
  </w:footnote>
  <w:footnote w:type="continuationSeparator" w:id="0">
    <w:p w14:paraId="5D277921" w14:textId="77777777" w:rsidR="00A77AF1" w:rsidRDefault="00A77AF1" w:rsidP="004E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109F8" w14:textId="77777777" w:rsidR="003B6FE2" w:rsidRDefault="003B6FE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C3DB6">
      <w:rPr>
        <w:noProof/>
      </w:rPr>
      <w:t>3</w:t>
    </w:r>
    <w:r>
      <w:rPr>
        <w:noProof/>
      </w:rPr>
      <w:fldChar w:fldCharType="end"/>
    </w:r>
  </w:p>
  <w:p w14:paraId="09483DB2" w14:textId="77777777" w:rsidR="003B6FE2" w:rsidRDefault="003B6F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5C0"/>
    <w:multiLevelType w:val="hybridMultilevel"/>
    <w:tmpl w:val="70722034"/>
    <w:lvl w:ilvl="0" w:tplc="CF0A41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8B35FA"/>
    <w:multiLevelType w:val="multilevel"/>
    <w:tmpl w:val="EB0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77B96"/>
    <w:multiLevelType w:val="hybridMultilevel"/>
    <w:tmpl w:val="52B8CF86"/>
    <w:lvl w:ilvl="0" w:tplc="E75EC724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0061DC"/>
    <w:multiLevelType w:val="multilevel"/>
    <w:tmpl w:val="FDBC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80072"/>
    <w:multiLevelType w:val="hybridMultilevel"/>
    <w:tmpl w:val="C71ABF1E"/>
    <w:lvl w:ilvl="0" w:tplc="1F72AE72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2FD1776"/>
    <w:multiLevelType w:val="hybridMultilevel"/>
    <w:tmpl w:val="2E7A8B9A"/>
    <w:lvl w:ilvl="0" w:tplc="4662A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38E5668"/>
    <w:multiLevelType w:val="hybridMultilevel"/>
    <w:tmpl w:val="D03C47F6"/>
    <w:lvl w:ilvl="0" w:tplc="0CA09D7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57969BB"/>
    <w:multiLevelType w:val="hybridMultilevel"/>
    <w:tmpl w:val="6B1C8F78"/>
    <w:lvl w:ilvl="0" w:tplc="36722C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A026322"/>
    <w:multiLevelType w:val="multilevel"/>
    <w:tmpl w:val="AFDA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C4A53"/>
    <w:multiLevelType w:val="hybridMultilevel"/>
    <w:tmpl w:val="EFF080B4"/>
    <w:lvl w:ilvl="0" w:tplc="F686FE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4A772C"/>
    <w:multiLevelType w:val="hybridMultilevel"/>
    <w:tmpl w:val="AD5052CC"/>
    <w:lvl w:ilvl="0" w:tplc="3F7CD826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D5B4683"/>
    <w:multiLevelType w:val="multilevel"/>
    <w:tmpl w:val="8C26F3B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A9E6ABE"/>
    <w:multiLevelType w:val="multilevel"/>
    <w:tmpl w:val="9A7C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75A4E"/>
    <w:multiLevelType w:val="multilevel"/>
    <w:tmpl w:val="642A389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79B3237D"/>
    <w:multiLevelType w:val="multilevel"/>
    <w:tmpl w:val="9EC6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B647CF4"/>
    <w:multiLevelType w:val="hybridMultilevel"/>
    <w:tmpl w:val="5C301428"/>
    <w:lvl w:ilvl="0" w:tplc="B32C3BC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74"/>
    <w:rsid w:val="00006EAA"/>
    <w:rsid w:val="00007763"/>
    <w:rsid w:val="00011416"/>
    <w:rsid w:val="0001418F"/>
    <w:rsid w:val="0002655F"/>
    <w:rsid w:val="000276D0"/>
    <w:rsid w:val="00041474"/>
    <w:rsid w:val="00042025"/>
    <w:rsid w:val="00043478"/>
    <w:rsid w:val="00045E35"/>
    <w:rsid w:val="0005707E"/>
    <w:rsid w:val="00070BCE"/>
    <w:rsid w:val="00074ACD"/>
    <w:rsid w:val="000761F3"/>
    <w:rsid w:val="0008593C"/>
    <w:rsid w:val="000A3BF8"/>
    <w:rsid w:val="000A5B90"/>
    <w:rsid w:val="000A72A5"/>
    <w:rsid w:val="000B24D8"/>
    <w:rsid w:val="000B42DB"/>
    <w:rsid w:val="000B6B01"/>
    <w:rsid w:val="000C0CD3"/>
    <w:rsid w:val="000C4CB4"/>
    <w:rsid w:val="000C7668"/>
    <w:rsid w:val="000D0BF4"/>
    <w:rsid w:val="000D1106"/>
    <w:rsid w:val="000D375F"/>
    <w:rsid w:val="000D58CE"/>
    <w:rsid w:val="000E42E4"/>
    <w:rsid w:val="000F2AC2"/>
    <w:rsid w:val="001021BB"/>
    <w:rsid w:val="001045A2"/>
    <w:rsid w:val="00106690"/>
    <w:rsid w:val="00111E8F"/>
    <w:rsid w:val="00120DFE"/>
    <w:rsid w:val="00131C47"/>
    <w:rsid w:val="00131CB3"/>
    <w:rsid w:val="00135CAA"/>
    <w:rsid w:val="00145037"/>
    <w:rsid w:val="001460D4"/>
    <w:rsid w:val="001527FE"/>
    <w:rsid w:val="001566D7"/>
    <w:rsid w:val="00166623"/>
    <w:rsid w:val="001708E0"/>
    <w:rsid w:val="00171D0C"/>
    <w:rsid w:val="00172815"/>
    <w:rsid w:val="001731E0"/>
    <w:rsid w:val="001743C7"/>
    <w:rsid w:val="00176308"/>
    <w:rsid w:val="001831DC"/>
    <w:rsid w:val="00183330"/>
    <w:rsid w:val="001866B8"/>
    <w:rsid w:val="0018675F"/>
    <w:rsid w:val="00191EB0"/>
    <w:rsid w:val="001A4BBA"/>
    <w:rsid w:val="001A7376"/>
    <w:rsid w:val="001E5D1F"/>
    <w:rsid w:val="001E7FF7"/>
    <w:rsid w:val="001F0F5F"/>
    <w:rsid w:val="00210701"/>
    <w:rsid w:val="002229B1"/>
    <w:rsid w:val="00225F5E"/>
    <w:rsid w:val="002301D7"/>
    <w:rsid w:val="002345AC"/>
    <w:rsid w:val="00235CE8"/>
    <w:rsid w:val="00240828"/>
    <w:rsid w:val="00255678"/>
    <w:rsid w:val="00257283"/>
    <w:rsid w:val="002623BB"/>
    <w:rsid w:val="002655A4"/>
    <w:rsid w:val="002721F1"/>
    <w:rsid w:val="002800B3"/>
    <w:rsid w:val="00284196"/>
    <w:rsid w:val="00284A35"/>
    <w:rsid w:val="002873FA"/>
    <w:rsid w:val="0029057A"/>
    <w:rsid w:val="00295966"/>
    <w:rsid w:val="0029610A"/>
    <w:rsid w:val="002A01A7"/>
    <w:rsid w:val="002A0B97"/>
    <w:rsid w:val="002A515D"/>
    <w:rsid w:val="002A5B36"/>
    <w:rsid w:val="002C3524"/>
    <w:rsid w:val="002C47B4"/>
    <w:rsid w:val="002D1D9C"/>
    <w:rsid w:val="002D7371"/>
    <w:rsid w:val="002E1656"/>
    <w:rsid w:val="002F37F8"/>
    <w:rsid w:val="002F7CD0"/>
    <w:rsid w:val="00300DBE"/>
    <w:rsid w:val="003030F5"/>
    <w:rsid w:val="00304054"/>
    <w:rsid w:val="00307E52"/>
    <w:rsid w:val="003100A9"/>
    <w:rsid w:val="003132E8"/>
    <w:rsid w:val="00314C40"/>
    <w:rsid w:val="0032533B"/>
    <w:rsid w:val="003257F5"/>
    <w:rsid w:val="00344097"/>
    <w:rsid w:val="003446F4"/>
    <w:rsid w:val="0035026F"/>
    <w:rsid w:val="00361EA7"/>
    <w:rsid w:val="00372709"/>
    <w:rsid w:val="003819A9"/>
    <w:rsid w:val="00396165"/>
    <w:rsid w:val="003A01CF"/>
    <w:rsid w:val="003A7087"/>
    <w:rsid w:val="003B4849"/>
    <w:rsid w:val="003B4C37"/>
    <w:rsid w:val="003B6FE2"/>
    <w:rsid w:val="003B7DA1"/>
    <w:rsid w:val="003B7F43"/>
    <w:rsid w:val="003C3325"/>
    <w:rsid w:val="003C3574"/>
    <w:rsid w:val="003C7F9C"/>
    <w:rsid w:val="003E0293"/>
    <w:rsid w:val="003E5F40"/>
    <w:rsid w:val="00401C61"/>
    <w:rsid w:val="004023F8"/>
    <w:rsid w:val="00407205"/>
    <w:rsid w:val="00412A51"/>
    <w:rsid w:val="004133FA"/>
    <w:rsid w:val="00414135"/>
    <w:rsid w:val="004267CD"/>
    <w:rsid w:val="00427421"/>
    <w:rsid w:val="004333AE"/>
    <w:rsid w:val="00434788"/>
    <w:rsid w:val="00440682"/>
    <w:rsid w:val="004519C0"/>
    <w:rsid w:val="0045274E"/>
    <w:rsid w:val="00465709"/>
    <w:rsid w:val="00474CCA"/>
    <w:rsid w:val="004757FB"/>
    <w:rsid w:val="00476CC0"/>
    <w:rsid w:val="0048230A"/>
    <w:rsid w:val="00487383"/>
    <w:rsid w:val="00493391"/>
    <w:rsid w:val="00494CCC"/>
    <w:rsid w:val="004A785A"/>
    <w:rsid w:val="004B154D"/>
    <w:rsid w:val="004B208D"/>
    <w:rsid w:val="004B4C9F"/>
    <w:rsid w:val="004B66ED"/>
    <w:rsid w:val="004C19EB"/>
    <w:rsid w:val="004C4021"/>
    <w:rsid w:val="004C449D"/>
    <w:rsid w:val="004E02E6"/>
    <w:rsid w:val="004E113E"/>
    <w:rsid w:val="004E2033"/>
    <w:rsid w:val="004E3BCD"/>
    <w:rsid w:val="00501423"/>
    <w:rsid w:val="005022AD"/>
    <w:rsid w:val="00511046"/>
    <w:rsid w:val="00515E13"/>
    <w:rsid w:val="00521F74"/>
    <w:rsid w:val="005238E1"/>
    <w:rsid w:val="00525466"/>
    <w:rsid w:val="005322B7"/>
    <w:rsid w:val="00533E61"/>
    <w:rsid w:val="005362CC"/>
    <w:rsid w:val="00536972"/>
    <w:rsid w:val="005452DF"/>
    <w:rsid w:val="0055078C"/>
    <w:rsid w:val="005516E3"/>
    <w:rsid w:val="00551F6D"/>
    <w:rsid w:val="005536D9"/>
    <w:rsid w:val="00554DFA"/>
    <w:rsid w:val="00562A68"/>
    <w:rsid w:val="00572BC7"/>
    <w:rsid w:val="005765DE"/>
    <w:rsid w:val="00577839"/>
    <w:rsid w:val="00585715"/>
    <w:rsid w:val="005A20E9"/>
    <w:rsid w:val="005A39B0"/>
    <w:rsid w:val="005A6C16"/>
    <w:rsid w:val="005B489D"/>
    <w:rsid w:val="005B582B"/>
    <w:rsid w:val="005C05EA"/>
    <w:rsid w:val="005C43E0"/>
    <w:rsid w:val="005C4FF6"/>
    <w:rsid w:val="005C5B12"/>
    <w:rsid w:val="005C62E8"/>
    <w:rsid w:val="005C7323"/>
    <w:rsid w:val="005D25B1"/>
    <w:rsid w:val="005E7456"/>
    <w:rsid w:val="005F256A"/>
    <w:rsid w:val="005F36A5"/>
    <w:rsid w:val="0060069B"/>
    <w:rsid w:val="00602916"/>
    <w:rsid w:val="00605B98"/>
    <w:rsid w:val="0060643E"/>
    <w:rsid w:val="00610E0F"/>
    <w:rsid w:val="006152C5"/>
    <w:rsid w:val="006310B4"/>
    <w:rsid w:val="0063482E"/>
    <w:rsid w:val="00635851"/>
    <w:rsid w:val="00636924"/>
    <w:rsid w:val="00637BB1"/>
    <w:rsid w:val="006502E5"/>
    <w:rsid w:val="00654009"/>
    <w:rsid w:val="00657287"/>
    <w:rsid w:val="0066473E"/>
    <w:rsid w:val="00667CDC"/>
    <w:rsid w:val="006727EC"/>
    <w:rsid w:val="00675272"/>
    <w:rsid w:val="00677631"/>
    <w:rsid w:val="00681051"/>
    <w:rsid w:val="006810EB"/>
    <w:rsid w:val="00690737"/>
    <w:rsid w:val="0069646B"/>
    <w:rsid w:val="006A31A9"/>
    <w:rsid w:val="006B172B"/>
    <w:rsid w:val="006C0DA8"/>
    <w:rsid w:val="006C1ED8"/>
    <w:rsid w:val="006D2F45"/>
    <w:rsid w:val="006D40CE"/>
    <w:rsid w:val="006D7A8D"/>
    <w:rsid w:val="006E604F"/>
    <w:rsid w:val="006F24B9"/>
    <w:rsid w:val="006F3949"/>
    <w:rsid w:val="006F6D8B"/>
    <w:rsid w:val="007037BB"/>
    <w:rsid w:val="007230F3"/>
    <w:rsid w:val="00731217"/>
    <w:rsid w:val="00733A38"/>
    <w:rsid w:val="00736C30"/>
    <w:rsid w:val="007423CC"/>
    <w:rsid w:val="0074365F"/>
    <w:rsid w:val="00750C09"/>
    <w:rsid w:val="00752B84"/>
    <w:rsid w:val="00753207"/>
    <w:rsid w:val="00756E1B"/>
    <w:rsid w:val="00760760"/>
    <w:rsid w:val="00761538"/>
    <w:rsid w:val="00764350"/>
    <w:rsid w:val="00765DD7"/>
    <w:rsid w:val="0077432D"/>
    <w:rsid w:val="00791023"/>
    <w:rsid w:val="007B6BBB"/>
    <w:rsid w:val="007C1781"/>
    <w:rsid w:val="007C1C55"/>
    <w:rsid w:val="007D08E6"/>
    <w:rsid w:val="007D5FDE"/>
    <w:rsid w:val="007D7E5E"/>
    <w:rsid w:val="007E1251"/>
    <w:rsid w:val="007F103C"/>
    <w:rsid w:val="007F4CD9"/>
    <w:rsid w:val="00802FE1"/>
    <w:rsid w:val="00812510"/>
    <w:rsid w:val="00825E81"/>
    <w:rsid w:val="008306F1"/>
    <w:rsid w:val="00832AC8"/>
    <w:rsid w:val="00833180"/>
    <w:rsid w:val="00833FB2"/>
    <w:rsid w:val="00847BDF"/>
    <w:rsid w:val="00852546"/>
    <w:rsid w:val="00857CDC"/>
    <w:rsid w:val="00870C9F"/>
    <w:rsid w:val="00874BE1"/>
    <w:rsid w:val="00881643"/>
    <w:rsid w:val="00881789"/>
    <w:rsid w:val="00886F69"/>
    <w:rsid w:val="00890303"/>
    <w:rsid w:val="008966F1"/>
    <w:rsid w:val="008A3072"/>
    <w:rsid w:val="008B23A0"/>
    <w:rsid w:val="008B3CA5"/>
    <w:rsid w:val="008D1527"/>
    <w:rsid w:val="008D2225"/>
    <w:rsid w:val="008D4486"/>
    <w:rsid w:val="008D5825"/>
    <w:rsid w:val="008F0113"/>
    <w:rsid w:val="008F76D8"/>
    <w:rsid w:val="0090647F"/>
    <w:rsid w:val="0090768D"/>
    <w:rsid w:val="00915DBA"/>
    <w:rsid w:val="0091739D"/>
    <w:rsid w:val="00917843"/>
    <w:rsid w:val="00924CD8"/>
    <w:rsid w:val="0092681E"/>
    <w:rsid w:val="009308B9"/>
    <w:rsid w:val="0093422C"/>
    <w:rsid w:val="009408B1"/>
    <w:rsid w:val="009513F7"/>
    <w:rsid w:val="0095521E"/>
    <w:rsid w:val="00955820"/>
    <w:rsid w:val="009607B9"/>
    <w:rsid w:val="00965CA5"/>
    <w:rsid w:val="00976D58"/>
    <w:rsid w:val="00983D83"/>
    <w:rsid w:val="009840B1"/>
    <w:rsid w:val="009939A2"/>
    <w:rsid w:val="0099494A"/>
    <w:rsid w:val="009A4360"/>
    <w:rsid w:val="009B207C"/>
    <w:rsid w:val="009B58AF"/>
    <w:rsid w:val="009C0A68"/>
    <w:rsid w:val="009C201F"/>
    <w:rsid w:val="009C3B5E"/>
    <w:rsid w:val="009C5510"/>
    <w:rsid w:val="009C752D"/>
    <w:rsid w:val="009C7F7D"/>
    <w:rsid w:val="009D34FF"/>
    <w:rsid w:val="009D69CB"/>
    <w:rsid w:val="009F0CC9"/>
    <w:rsid w:val="00A01C73"/>
    <w:rsid w:val="00A07B1C"/>
    <w:rsid w:val="00A15574"/>
    <w:rsid w:val="00A17658"/>
    <w:rsid w:val="00A238B8"/>
    <w:rsid w:val="00A35F4F"/>
    <w:rsid w:val="00A37332"/>
    <w:rsid w:val="00A4173A"/>
    <w:rsid w:val="00A47EA4"/>
    <w:rsid w:val="00A50D47"/>
    <w:rsid w:val="00A5158D"/>
    <w:rsid w:val="00A53C95"/>
    <w:rsid w:val="00A54AEA"/>
    <w:rsid w:val="00A55E21"/>
    <w:rsid w:val="00A5738C"/>
    <w:rsid w:val="00A60044"/>
    <w:rsid w:val="00A61655"/>
    <w:rsid w:val="00A63B39"/>
    <w:rsid w:val="00A6524B"/>
    <w:rsid w:val="00A66673"/>
    <w:rsid w:val="00A71F6E"/>
    <w:rsid w:val="00A75D35"/>
    <w:rsid w:val="00A77AF1"/>
    <w:rsid w:val="00A81DEF"/>
    <w:rsid w:val="00A826F5"/>
    <w:rsid w:val="00A97FFE"/>
    <w:rsid w:val="00AA4019"/>
    <w:rsid w:val="00AB3DF7"/>
    <w:rsid w:val="00AB6173"/>
    <w:rsid w:val="00AC325F"/>
    <w:rsid w:val="00AC3DB6"/>
    <w:rsid w:val="00AC554A"/>
    <w:rsid w:val="00AD3427"/>
    <w:rsid w:val="00AD3E75"/>
    <w:rsid w:val="00AF149F"/>
    <w:rsid w:val="00AF4925"/>
    <w:rsid w:val="00AF662C"/>
    <w:rsid w:val="00B00AD6"/>
    <w:rsid w:val="00B06D42"/>
    <w:rsid w:val="00B14E9B"/>
    <w:rsid w:val="00B2181A"/>
    <w:rsid w:val="00B2198D"/>
    <w:rsid w:val="00B23212"/>
    <w:rsid w:val="00B33B71"/>
    <w:rsid w:val="00B3604F"/>
    <w:rsid w:val="00B41640"/>
    <w:rsid w:val="00B4257E"/>
    <w:rsid w:val="00B454E3"/>
    <w:rsid w:val="00B45A20"/>
    <w:rsid w:val="00B66E7C"/>
    <w:rsid w:val="00B6797A"/>
    <w:rsid w:val="00B70B97"/>
    <w:rsid w:val="00B81590"/>
    <w:rsid w:val="00B825C8"/>
    <w:rsid w:val="00B87993"/>
    <w:rsid w:val="00B87DA8"/>
    <w:rsid w:val="00B965EB"/>
    <w:rsid w:val="00B966F4"/>
    <w:rsid w:val="00BA3406"/>
    <w:rsid w:val="00BA46BD"/>
    <w:rsid w:val="00BB4C49"/>
    <w:rsid w:val="00BB7402"/>
    <w:rsid w:val="00BB751F"/>
    <w:rsid w:val="00BB753E"/>
    <w:rsid w:val="00BC10B9"/>
    <w:rsid w:val="00BC5C36"/>
    <w:rsid w:val="00BD1832"/>
    <w:rsid w:val="00BD4CA8"/>
    <w:rsid w:val="00BD6A7F"/>
    <w:rsid w:val="00BD6F18"/>
    <w:rsid w:val="00C018FC"/>
    <w:rsid w:val="00C042C9"/>
    <w:rsid w:val="00C17287"/>
    <w:rsid w:val="00C20773"/>
    <w:rsid w:val="00C23666"/>
    <w:rsid w:val="00C2501D"/>
    <w:rsid w:val="00C31182"/>
    <w:rsid w:val="00C31479"/>
    <w:rsid w:val="00C346E4"/>
    <w:rsid w:val="00C35F0C"/>
    <w:rsid w:val="00C56253"/>
    <w:rsid w:val="00C575F1"/>
    <w:rsid w:val="00C639CE"/>
    <w:rsid w:val="00C77974"/>
    <w:rsid w:val="00C82496"/>
    <w:rsid w:val="00C84E7F"/>
    <w:rsid w:val="00C90B71"/>
    <w:rsid w:val="00C9182F"/>
    <w:rsid w:val="00C97D64"/>
    <w:rsid w:val="00CA153D"/>
    <w:rsid w:val="00CB4BA8"/>
    <w:rsid w:val="00CC3F53"/>
    <w:rsid w:val="00CD6FF7"/>
    <w:rsid w:val="00CE5985"/>
    <w:rsid w:val="00CF0925"/>
    <w:rsid w:val="00CF69D3"/>
    <w:rsid w:val="00D059B0"/>
    <w:rsid w:val="00D07C08"/>
    <w:rsid w:val="00D07D4B"/>
    <w:rsid w:val="00D23A51"/>
    <w:rsid w:val="00D25849"/>
    <w:rsid w:val="00D27439"/>
    <w:rsid w:val="00D53821"/>
    <w:rsid w:val="00D57001"/>
    <w:rsid w:val="00D6100A"/>
    <w:rsid w:val="00D61CC3"/>
    <w:rsid w:val="00D632E1"/>
    <w:rsid w:val="00D800C2"/>
    <w:rsid w:val="00D90854"/>
    <w:rsid w:val="00D933E0"/>
    <w:rsid w:val="00D95D02"/>
    <w:rsid w:val="00D97745"/>
    <w:rsid w:val="00DA7820"/>
    <w:rsid w:val="00DB1EEE"/>
    <w:rsid w:val="00DC0316"/>
    <w:rsid w:val="00DF16F4"/>
    <w:rsid w:val="00DF1B33"/>
    <w:rsid w:val="00E0284F"/>
    <w:rsid w:val="00E133F8"/>
    <w:rsid w:val="00E1382F"/>
    <w:rsid w:val="00E206E8"/>
    <w:rsid w:val="00E22107"/>
    <w:rsid w:val="00E22110"/>
    <w:rsid w:val="00E252BE"/>
    <w:rsid w:val="00E2638E"/>
    <w:rsid w:val="00E32764"/>
    <w:rsid w:val="00E34225"/>
    <w:rsid w:val="00E3474D"/>
    <w:rsid w:val="00E34D4A"/>
    <w:rsid w:val="00E34FCA"/>
    <w:rsid w:val="00E46728"/>
    <w:rsid w:val="00E605D5"/>
    <w:rsid w:val="00E626A0"/>
    <w:rsid w:val="00E63498"/>
    <w:rsid w:val="00E85C0E"/>
    <w:rsid w:val="00EA189E"/>
    <w:rsid w:val="00EA2FA3"/>
    <w:rsid w:val="00EC036C"/>
    <w:rsid w:val="00ED13A0"/>
    <w:rsid w:val="00ED187E"/>
    <w:rsid w:val="00ED312A"/>
    <w:rsid w:val="00ED41FF"/>
    <w:rsid w:val="00EE0794"/>
    <w:rsid w:val="00EE0B9A"/>
    <w:rsid w:val="00EF1444"/>
    <w:rsid w:val="00EF4B36"/>
    <w:rsid w:val="00EF6E4A"/>
    <w:rsid w:val="00F10F46"/>
    <w:rsid w:val="00F14BF8"/>
    <w:rsid w:val="00F22AC0"/>
    <w:rsid w:val="00F2590D"/>
    <w:rsid w:val="00F26AB9"/>
    <w:rsid w:val="00F32DAF"/>
    <w:rsid w:val="00F3394E"/>
    <w:rsid w:val="00F35640"/>
    <w:rsid w:val="00F375D8"/>
    <w:rsid w:val="00F42EF5"/>
    <w:rsid w:val="00F50378"/>
    <w:rsid w:val="00F548F1"/>
    <w:rsid w:val="00F57AE3"/>
    <w:rsid w:val="00F60B13"/>
    <w:rsid w:val="00F621CD"/>
    <w:rsid w:val="00F86495"/>
    <w:rsid w:val="00F902AC"/>
    <w:rsid w:val="00F90AD3"/>
    <w:rsid w:val="00F938AA"/>
    <w:rsid w:val="00FA225A"/>
    <w:rsid w:val="00FA2FD4"/>
    <w:rsid w:val="00FC3B4F"/>
    <w:rsid w:val="00FC40E4"/>
    <w:rsid w:val="00FD0838"/>
    <w:rsid w:val="00FD322C"/>
    <w:rsid w:val="00FD6684"/>
    <w:rsid w:val="00FD6D9A"/>
    <w:rsid w:val="00FE7ADA"/>
    <w:rsid w:val="00FE7AF6"/>
    <w:rsid w:val="00FF2194"/>
    <w:rsid w:val="00FF296F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1D19E"/>
  <w15:docId w15:val="{AB77F543-7BC9-4B91-9DFB-44DA3912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025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141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A6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3C95"/>
    <w:rPr>
      <w:rFonts w:ascii="Cambria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30">
    <w:name w:val="Заголовок 3 Знак"/>
    <w:link w:val="3"/>
    <w:uiPriority w:val="99"/>
    <w:locked/>
    <w:rsid w:val="00A6524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E02E6"/>
    <w:rPr>
      <w:rFonts w:cs="Times New Roman"/>
    </w:rPr>
  </w:style>
  <w:style w:type="paragraph" w:styleId="a5">
    <w:name w:val="footer"/>
    <w:basedOn w:val="a"/>
    <w:link w:val="a6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E02E6"/>
    <w:rPr>
      <w:rFonts w:cs="Times New Roman"/>
    </w:rPr>
  </w:style>
  <w:style w:type="paragraph" w:customStyle="1" w:styleId="a7">
    <w:name w:val="АА"/>
    <w:basedOn w:val="a"/>
    <w:uiPriority w:val="99"/>
    <w:rsid w:val="002F37F8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681051"/>
    <w:pPr>
      <w:ind w:left="720"/>
      <w:contextualSpacing/>
    </w:pPr>
  </w:style>
  <w:style w:type="character" w:customStyle="1" w:styleId="fontstyle01">
    <w:name w:val="fontstyle01"/>
    <w:uiPriority w:val="99"/>
    <w:rsid w:val="005238E1"/>
    <w:rPr>
      <w:rFonts w:ascii="TimesNewRomanPSMT" w:hAnsi="TimesNewRomanPSMT" w:cs="Times New Roman"/>
      <w:color w:val="000000"/>
      <w:sz w:val="24"/>
      <w:szCs w:val="24"/>
    </w:rPr>
  </w:style>
  <w:style w:type="character" w:styleId="a9">
    <w:name w:val="Hyperlink"/>
    <w:uiPriority w:val="99"/>
    <w:semiHidden/>
    <w:rsid w:val="005238E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2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5238E1"/>
    <w:rPr>
      <w:rFonts w:ascii="Courier New" w:hAnsi="Courier New" w:cs="Courier New"/>
      <w:sz w:val="20"/>
      <w:szCs w:val="20"/>
      <w:lang w:eastAsia="ru-RU"/>
    </w:rPr>
  </w:style>
  <w:style w:type="character" w:customStyle="1" w:styleId="fontstyle21">
    <w:name w:val="fontstyle21"/>
    <w:uiPriority w:val="99"/>
    <w:rsid w:val="007D5FDE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0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030F5"/>
    <w:rPr>
      <w:rFonts w:ascii="Tahoma" w:hAnsi="Tahoma" w:cs="Tahoma"/>
      <w:sz w:val="16"/>
      <w:szCs w:val="16"/>
    </w:rPr>
  </w:style>
  <w:style w:type="character" w:customStyle="1" w:styleId="fontstyle11">
    <w:name w:val="fontstyle11"/>
    <w:uiPriority w:val="99"/>
    <w:rsid w:val="0029610A"/>
    <w:rPr>
      <w:rFonts w:ascii="TimesNewRomanPS-BoldMT" w:hAnsi="TimesNewRomanPS-BoldMT" w:cs="Times New Roman"/>
      <w:b/>
      <w:bCs/>
      <w:color w:val="242021"/>
      <w:sz w:val="60"/>
      <w:szCs w:val="60"/>
    </w:rPr>
  </w:style>
  <w:style w:type="character" w:customStyle="1" w:styleId="fontstyle31">
    <w:name w:val="fontstyle31"/>
    <w:uiPriority w:val="99"/>
    <w:rsid w:val="00A4173A"/>
    <w:rPr>
      <w:rFonts w:ascii="Impact" w:hAnsi="Impact" w:cs="Times New Roman"/>
      <w:color w:val="242021"/>
      <w:sz w:val="18"/>
      <w:szCs w:val="18"/>
    </w:rPr>
  </w:style>
  <w:style w:type="paragraph" w:customStyle="1" w:styleId="rvps2">
    <w:name w:val="rvps2"/>
    <w:basedOn w:val="a"/>
    <w:uiPriority w:val="99"/>
    <w:rsid w:val="0095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uiPriority w:val="99"/>
    <w:rsid w:val="00955820"/>
    <w:rPr>
      <w:rFonts w:cs="Times New Roman"/>
    </w:rPr>
  </w:style>
  <w:style w:type="paragraph" w:customStyle="1" w:styleId="Default">
    <w:name w:val="Default"/>
    <w:uiPriority w:val="99"/>
    <w:rsid w:val="00A666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A66673"/>
    <w:pPr>
      <w:spacing w:line="191" w:lineRule="atLeast"/>
    </w:pPr>
    <w:rPr>
      <w:color w:val="auto"/>
    </w:rPr>
  </w:style>
  <w:style w:type="character" w:styleId="ac">
    <w:name w:val="Strong"/>
    <w:uiPriority w:val="99"/>
    <w:qFormat/>
    <w:locked/>
    <w:rsid w:val="00414135"/>
    <w:rPr>
      <w:rFonts w:cs="Times New Roman"/>
      <w:b/>
      <w:bCs/>
    </w:rPr>
  </w:style>
  <w:style w:type="paragraph" w:customStyle="1" w:styleId="Pa0">
    <w:name w:val="Pa0"/>
    <w:basedOn w:val="Default"/>
    <w:next w:val="Default"/>
    <w:uiPriority w:val="99"/>
    <w:rsid w:val="0090647F"/>
    <w:pPr>
      <w:spacing w:line="191" w:lineRule="atLeast"/>
    </w:pPr>
    <w:rPr>
      <w:rFonts w:ascii="UkrainianSchoolBook" w:hAnsi="UkrainianSchoolBook"/>
      <w:color w:val="auto"/>
    </w:rPr>
  </w:style>
  <w:style w:type="paragraph" w:customStyle="1" w:styleId="Pa33">
    <w:name w:val="Pa33"/>
    <w:basedOn w:val="Default"/>
    <w:next w:val="Default"/>
    <w:uiPriority w:val="99"/>
    <w:rsid w:val="00C90B71"/>
    <w:pPr>
      <w:spacing w:line="211" w:lineRule="atLeast"/>
    </w:pPr>
    <w:rPr>
      <w:rFonts w:ascii="PetersburgC" w:hAnsi="PetersburgC"/>
      <w:color w:val="auto"/>
    </w:rPr>
  </w:style>
  <w:style w:type="paragraph" w:customStyle="1" w:styleId="Pa34">
    <w:name w:val="Pa34"/>
    <w:basedOn w:val="Default"/>
    <w:next w:val="Default"/>
    <w:uiPriority w:val="99"/>
    <w:rsid w:val="00C90B71"/>
    <w:pPr>
      <w:spacing w:line="211" w:lineRule="atLeast"/>
    </w:pPr>
    <w:rPr>
      <w:rFonts w:ascii="PetersburgC" w:hAnsi="PetersburgC"/>
      <w:color w:val="auto"/>
    </w:rPr>
  </w:style>
  <w:style w:type="paragraph" w:customStyle="1" w:styleId="Pa26">
    <w:name w:val="Pa26"/>
    <w:basedOn w:val="Default"/>
    <w:next w:val="Default"/>
    <w:uiPriority w:val="99"/>
    <w:rsid w:val="00C90B71"/>
    <w:pPr>
      <w:spacing w:line="211" w:lineRule="atLeast"/>
    </w:pPr>
    <w:rPr>
      <w:rFonts w:ascii="PetersburgC" w:hAnsi="PetersburgC"/>
      <w:color w:val="auto"/>
    </w:rPr>
  </w:style>
  <w:style w:type="character" w:customStyle="1" w:styleId="rvts46">
    <w:name w:val="rvts46"/>
    <w:uiPriority w:val="99"/>
    <w:rsid w:val="00C90B71"/>
    <w:rPr>
      <w:rFonts w:cs="Times New Roman"/>
    </w:rPr>
  </w:style>
  <w:style w:type="paragraph" w:customStyle="1" w:styleId="Pa2">
    <w:name w:val="Pa2"/>
    <w:basedOn w:val="Default"/>
    <w:next w:val="Default"/>
    <w:uiPriority w:val="99"/>
    <w:rsid w:val="007B6BBB"/>
    <w:pPr>
      <w:spacing w:line="181" w:lineRule="atLeast"/>
    </w:pPr>
    <w:rPr>
      <w:rFonts w:ascii="PetersburgC" w:hAnsi="PetersburgC"/>
      <w:color w:val="auto"/>
    </w:rPr>
  </w:style>
  <w:style w:type="character" w:customStyle="1" w:styleId="rvts23">
    <w:name w:val="rvts23"/>
    <w:uiPriority w:val="99"/>
    <w:rsid w:val="00ED312A"/>
    <w:rPr>
      <w:rFonts w:cs="Times New Roman"/>
    </w:rPr>
  </w:style>
  <w:style w:type="character" w:customStyle="1" w:styleId="badgebadge-pillbadge-danger">
    <w:name w:val="badge badge-pill badge-danger"/>
    <w:uiPriority w:val="99"/>
    <w:rsid w:val="00ED312A"/>
    <w:rPr>
      <w:rFonts w:cs="Times New Roman"/>
    </w:rPr>
  </w:style>
  <w:style w:type="character" w:customStyle="1" w:styleId="dat">
    <w:name w:val="dat"/>
    <w:uiPriority w:val="99"/>
    <w:rsid w:val="00ED31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2E9E-E7D2-4D72-A86D-7EFD37BF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Ruslan</dc:creator>
  <cp:keywords/>
  <dc:description/>
  <cp:lastModifiedBy>Оксана Смолярчук</cp:lastModifiedBy>
  <cp:revision>3</cp:revision>
  <dcterms:created xsi:type="dcterms:W3CDTF">2020-03-20T13:05:00Z</dcterms:created>
  <dcterms:modified xsi:type="dcterms:W3CDTF">2020-03-20T13:06:00Z</dcterms:modified>
</cp:coreProperties>
</file>