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EB79" w14:textId="77777777" w:rsidR="00C534C5" w:rsidRPr="0083306B" w:rsidRDefault="00C534C5" w:rsidP="00C534C5">
      <w:pPr>
        <w:pStyle w:val="rvps2"/>
        <w:shd w:val="clear" w:color="auto" w:fill="FFFFFF"/>
        <w:spacing w:before="0" w:beforeAutospacing="0" w:after="0" w:afterAutospacing="0" w:line="360" w:lineRule="auto"/>
        <w:ind w:firstLine="709"/>
        <w:jc w:val="center"/>
        <w:textAlignment w:val="baseline"/>
        <w:rPr>
          <w:rFonts w:eastAsiaTheme="minorHAnsi"/>
          <w:sz w:val="28"/>
          <w:szCs w:val="28"/>
          <w:shd w:val="clear" w:color="auto" w:fill="FFFFFF"/>
          <w:lang w:eastAsia="en-US"/>
        </w:rPr>
      </w:pPr>
      <w:proofErr w:type="spellStart"/>
      <w:r w:rsidRPr="0083306B">
        <w:rPr>
          <w:rFonts w:eastAsiaTheme="minorHAnsi"/>
          <w:sz w:val="28"/>
          <w:szCs w:val="28"/>
          <w:shd w:val="clear" w:color="auto" w:fill="FFFFFF"/>
          <w:lang w:val="ru-RU" w:eastAsia="en-US"/>
        </w:rPr>
        <w:t>Зм</w:t>
      </w:r>
      <w:r w:rsidRPr="0083306B">
        <w:rPr>
          <w:rFonts w:eastAsiaTheme="minorHAnsi"/>
          <w:sz w:val="28"/>
          <w:szCs w:val="28"/>
          <w:shd w:val="clear" w:color="auto" w:fill="FFFFFF"/>
          <w:lang w:eastAsia="en-US"/>
        </w:rPr>
        <w:t>іст</w:t>
      </w:r>
      <w:proofErr w:type="spellEnd"/>
    </w:p>
    <w:p w14:paraId="7B1270AC" w14:textId="77777777" w:rsidR="00C534C5" w:rsidRPr="0083306B" w:rsidRDefault="00C534C5" w:rsidP="00C534C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p>
    <w:p w14:paraId="0D797019" w14:textId="77777777" w:rsidR="00C14C9C" w:rsidRPr="0083306B" w:rsidRDefault="00C14C9C" w:rsidP="00C534C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val="ru-RU" w:eastAsia="en-US"/>
        </w:rPr>
      </w:pPr>
      <w:r w:rsidRPr="0083306B">
        <w:rPr>
          <w:rFonts w:eastAsiaTheme="minorHAnsi"/>
          <w:sz w:val="28"/>
          <w:szCs w:val="28"/>
          <w:shd w:val="clear" w:color="auto" w:fill="FFFFFF"/>
          <w:lang w:eastAsia="en-US"/>
        </w:rPr>
        <w:t>Вступ</w:t>
      </w:r>
      <w:r w:rsidR="00B02557" w:rsidRPr="0083306B">
        <w:rPr>
          <w:rFonts w:eastAsiaTheme="minorHAnsi"/>
          <w:sz w:val="28"/>
          <w:szCs w:val="28"/>
          <w:shd w:val="clear" w:color="auto" w:fill="FFFFFF"/>
          <w:lang w:eastAsia="en-US"/>
        </w:rPr>
        <w:t>………………………………………………………………………..3</w:t>
      </w:r>
    </w:p>
    <w:p w14:paraId="06CE1B12" w14:textId="77777777" w:rsidR="00C14C9C" w:rsidRPr="0083306B" w:rsidRDefault="00C14C9C" w:rsidP="0060286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sidRPr="0083306B">
        <w:rPr>
          <w:rFonts w:eastAsiaTheme="minorHAnsi"/>
          <w:sz w:val="28"/>
          <w:szCs w:val="28"/>
          <w:shd w:val="clear" w:color="auto" w:fill="FFFFFF"/>
          <w:lang w:eastAsia="en-US"/>
        </w:rPr>
        <w:t>Розділ 1. Характеристика особистості засуджених жінок, які відбувають покарання у виді позбавлення волі </w:t>
      </w:r>
      <w:r w:rsidR="00B02557" w:rsidRPr="0083306B">
        <w:rPr>
          <w:rFonts w:eastAsiaTheme="minorHAnsi"/>
          <w:sz w:val="28"/>
          <w:szCs w:val="28"/>
          <w:shd w:val="clear" w:color="auto" w:fill="FFFFFF"/>
          <w:lang w:eastAsia="en-US"/>
        </w:rPr>
        <w:t>………………</w:t>
      </w:r>
      <w:r w:rsidR="0013293D" w:rsidRPr="0083306B">
        <w:rPr>
          <w:rFonts w:eastAsiaTheme="minorHAnsi"/>
          <w:sz w:val="28"/>
          <w:szCs w:val="28"/>
          <w:shd w:val="clear" w:color="auto" w:fill="FFFFFF"/>
          <w:lang w:eastAsia="en-US"/>
        </w:rPr>
        <w:t>………………..6</w:t>
      </w:r>
    </w:p>
    <w:p w14:paraId="2BF1268E" w14:textId="77777777" w:rsidR="00C14C9C" w:rsidRPr="0083306B" w:rsidRDefault="00C14C9C" w:rsidP="0060286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sidRPr="0083306B">
        <w:rPr>
          <w:rFonts w:eastAsiaTheme="minorHAnsi"/>
          <w:sz w:val="28"/>
          <w:szCs w:val="28"/>
          <w:shd w:val="clear" w:color="auto" w:fill="FFFFFF"/>
          <w:lang w:eastAsia="en-US"/>
        </w:rPr>
        <w:t>1.1. Окремі аспекти кримінологічної характеристики жінок, засуджених до позбавлення волі</w:t>
      </w:r>
      <w:r w:rsidR="0013293D" w:rsidRPr="0083306B">
        <w:rPr>
          <w:rFonts w:eastAsiaTheme="minorHAnsi"/>
          <w:sz w:val="28"/>
          <w:szCs w:val="28"/>
          <w:shd w:val="clear" w:color="auto" w:fill="FFFFFF"/>
          <w:lang w:eastAsia="en-US"/>
        </w:rPr>
        <w:t>……………………………………………………………</w:t>
      </w:r>
      <w:r w:rsidR="00CA6D51" w:rsidRPr="0083306B">
        <w:rPr>
          <w:rFonts w:eastAsiaTheme="minorHAnsi"/>
          <w:sz w:val="28"/>
          <w:szCs w:val="28"/>
          <w:shd w:val="clear" w:color="auto" w:fill="FFFFFF"/>
          <w:lang w:eastAsia="en-US"/>
        </w:rPr>
        <w:t>.</w:t>
      </w:r>
      <w:r w:rsidR="0013293D" w:rsidRPr="0083306B">
        <w:rPr>
          <w:rFonts w:eastAsiaTheme="minorHAnsi"/>
          <w:sz w:val="28"/>
          <w:szCs w:val="28"/>
          <w:shd w:val="clear" w:color="auto" w:fill="FFFFFF"/>
          <w:lang w:eastAsia="en-US"/>
        </w:rPr>
        <w:t>…6</w:t>
      </w:r>
    </w:p>
    <w:p w14:paraId="5D60E515" w14:textId="77777777" w:rsidR="00C14C9C" w:rsidRPr="0083306B" w:rsidRDefault="00C14C9C" w:rsidP="0060286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sidRPr="0083306B">
        <w:rPr>
          <w:rFonts w:eastAsiaTheme="minorHAnsi"/>
          <w:sz w:val="28"/>
          <w:szCs w:val="28"/>
          <w:shd w:val="clear" w:color="auto" w:fill="FFFFFF"/>
          <w:lang w:eastAsia="en-US"/>
        </w:rPr>
        <w:t>1.2. Кримінально-правова характеристика жінок, засуджених до позбавлення волі</w:t>
      </w:r>
      <w:r w:rsidR="0013293D" w:rsidRPr="0083306B">
        <w:rPr>
          <w:rFonts w:eastAsiaTheme="minorHAnsi"/>
          <w:sz w:val="28"/>
          <w:szCs w:val="28"/>
          <w:shd w:val="clear" w:color="auto" w:fill="FFFFFF"/>
          <w:lang w:eastAsia="en-US"/>
        </w:rPr>
        <w:t>…………………………………………………………………10</w:t>
      </w:r>
    </w:p>
    <w:p w14:paraId="69414C1D" w14:textId="77777777" w:rsidR="00C14C9C" w:rsidRPr="0083306B" w:rsidRDefault="00C14C9C" w:rsidP="0060286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sidRPr="0083306B">
        <w:rPr>
          <w:rFonts w:eastAsiaTheme="minorHAnsi"/>
          <w:sz w:val="28"/>
          <w:szCs w:val="28"/>
          <w:shd w:val="clear" w:color="auto" w:fill="FFFFFF"/>
          <w:lang w:eastAsia="en-US"/>
        </w:rPr>
        <w:t>1.3. Кримінально-виконавча характеристика жінок, засуджених до позбавлення волі</w:t>
      </w:r>
      <w:r w:rsidR="0013293D" w:rsidRPr="0083306B">
        <w:rPr>
          <w:rFonts w:eastAsiaTheme="minorHAnsi"/>
          <w:sz w:val="28"/>
          <w:szCs w:val="28"/>
          <w:shd w:val="clear" w:color="auto" w:fill="FFFFFF"/>
          <w:lang w:eastAsia="en-US"/>
        </w:rPr>
        <w:t>…………………………………………………………………13</w:t>
      </w:r>
    </w:p>
    <w:p w14:paraId="0911ED8C" w14:textId="77777777" w:rsidR="00C14C9C" w:rsidRPr="0083306B" w:rsidRDefault="00C14C9C" w:rsidP="0060286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sidRPr="0083306B">
        <w:rPr>
          <w:rFonts w:eastAsiaTheme="minorHAnsi"/>
          <w:sz w:val="28"/>
          <w:szCs w:val="28"/>
          <w:shd w:val="clear" w:color="auto" w:fill="FFFFFF"/>
          <w:lang w:eastAsia="en-US"/>
        </w:rPr>
        <w:t> Розділ 2. Особливості утримання у колоніях засуджених жінок</w:t>
      </w:r>
      <w:r w:rsidR="0013293D" w:rsidRPr="0083306B">
        <w:rPr>
          <w:rFonts w:eastAsiaTheme="minorHAnsi"/>
          <w:sz w:val="28"/>
          <w:szCs w:val="28"/>
          <w:shd w:val="clear" w:color="auto" w:fill="FFFFFF"/>
          <w:lang w:eastAsia="en-US"/>
        </w:rPr>
        <w:t>……</w:t>
      </w:r>
      <w:r w:rsidR="00CA6D51" w:rsidRPr="0083306B">
        <w:rPr>
          <w:rFonts w:eastAsiaTheme="minorHAnsi"/>
          <w:sz w:val="28"/>
          <w:szCs w:val="28"/>
          <w:shd w:val="clear" w:color="auto" w:fill="FFFFFF"/>
          <w:lang w:eastAsia="en-US"/>
        </w:rPr>
        <w:t>.</w:t>
      </w:r>
      <w:r w:rsidR="0013293D" w:rsidRPr="0083306B">
        <w:rPr>
          <w:rFonts w:eastAsiaTheme="minorHAnsi"/>
          <w:sz w:val="28"/>
          <w:szCs w:val="28"/>
          <w:shd w:val="clear" w:color="auto" w:fill="FFFFFF"/>
          <w:lang w:eastAsia="en-US"/>
        </w:rPr>
        <w:t>.22</w:t>
      </w:r>
    </w:p>
    <w:p w14:paraId="0FD2D4C0" w14:textId="77777777" w:rsidR="00C14C9C" w:rsidRPr="0083306B" w:rsidRDefault="00C14C9C" w:rsidP="0060286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sidRPr="0083306B">
        <w:rPr>
          <w:rFonts w:eastAsiaTheme="minorHAnsi"/>
          <w:sz w:val="28"/>
          <w:szCs w:val="28"/>
          <w:shd w:val="clear" w:color="auto" w:fill="FFFFFF"/>
          <w:lang w:eastAsia="en-US"/>
        </w:rPr>
        <w:t>2.1. Умови та порядок виконання і відбування покарання в установах щодо засуджених жінок</w:t>
      </w:r>
      <w:r w:rsidR="0013293D" w:rsidRPr="0083306B">
        <w:rPr>
          <w:rFonts w:eastAsiaTheme="minorHAnsi"/>
          <w:sz w:val="28"/>
          <w:szCs w:val="28"/>
          <w:shd w:val="clear" w:color="auto" w:fill="FFFFFF"/>
          <w:lang w:eastAsia="en-US"/>
        </w:rPr>
        <w:t>…………………………………………………………22</w:t>
      </w:r>
    </w:p>
    <w:p w14:paraId="263888C4" w14:textId="77777777" w:rsidR="00C14C9C" w:rsidRPr="0083306B" w:rsidRDefault="00C14C9C" w:rsidP="0060286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sidRPr="0083306B">
        <w:rPr>
          <w:rFonts w:eastAsiaTheme="minorHAnsi"/>
          <w:sz w:val="28"/>
          <w:szCs w:val="28"/>
          <w:shd w:val="clear" w:color="auto" w:fill="FFFFFF"/>
          <w:lang w:eastAsia="en-US"/>
        </w:rPr>
        <w:t>2.2.Перспективні напрямки удосконалення виконання і відбування покарання у виді позбавлення волі стосовно жінок</w:t>
      </w:r>
      <w:r w:rsidR="0013293D" w:rsidRPr="0083306B">
        <w:rPr>
          <w:rFonts w:eastAsiaTheme="minorHAnsi"/>
          <w:sz w:val="28"/>
          <w:szCs w:val="28"/>
          <w:shd w:val="clear" w:color="auto" w:fill="FFFFFF"/>
          <w:lang w:eastAsia="en-US"/>
        </w:rPr>
        <w:t>…………………………..</w:t>
      </w:r>
      <w:r w:rsidR="00CA6D51" w:rsidRPr="0083306B">
        <w:rPr>
          <w:rFonts w:eastAsiaTheme="minorHAnsi"/>
          <w:sz w:val="28"/>
          <w:szCs w:val="28"/>
          <w:shd w:val="clear" w:color="auto" w:fill="FFFFFF"/>
          <w:lang w:eastAsia="en-US"/>
        </w:rPr>
        <w:t>28</w:t>
      </w:r>
    </w:p>
    <w:p w14:paraId="61E397D3" w14:textId="46ED7023" w:rsidR="00C14C9C" w:rsidRPr="0083306B" w:rsidRDefault="00C14C9C" w:rsidP="0060286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sidRPr="0083306B">
        <w:rPr>
          <w:rFonts w:eastAsiaTheme="minorHAnsi"/>
          <w:sz w:val="28"/>
          <w:szCs w:val="28"/>
          <w:shd w:val="clear" w:color="auto" w:fill="FFFFFF"/>
          <w:lang w:eastAsia="en-US"/>
        </w:rPr>
        <w:t>Висновки</w:t>
      </w:r>
      <w:r w:rsidR="0013293D" w:rsidRPr="0083306B">
        <w:rPr>
          <w:rFonts w:eastAsiaTheme="minorHAnsi"/>
          <w:sz w:val="28"/>
          <w:szCs w:val="28"/>
          <w:shd w:val="clear" w:color="auto" w:fill="FFFFFF"/>
          <w:lang w:eastAsia="en-US"/>
        </w:rPr>
        <w:t>………………………………………………………………….</w:t>
      </w:r>
      <w:r w:rsidR="00CA6D51" w:rsidRPr="0083306B">
        <w:rPr>
          <w:rFonts w:eastAsiaTheme="minorHAnsi"/>
          <w:sz w:val="28"/>
          <w:szCs w:val="28"/>
          <w:shd w:val="clear" w:color="auto" w:fill="FFFFFF"/>
          <w:lang w:eastAsia="en-US"/>
        </w:rPr>
        <w:t>.</w:t>
      </w:r>
      <w:r w:rsidR="0083306B">
        <w:rPr>
          <w:rFonts w:eastAsiaTheme="minorHAnsi"/>
          <w:sz w:val="28"/>
          <w:szCs w:val="28"/>
          <w:shd w:val="clear" w:color="auto" w:fill="FFFFFF"/>
          <w:lang w:eastAsia="en-US"/>
        </w:rPr>
        <w:t>40</w:t>
      </w:r>
    </w:p>
    <w:p w14:paraId="73446492" w14:textId="2F08309A" w:rsidR="00C14C9C" w:rsidRPr="0083306B" w:rsidRDefault="00C14C9C" w:rsidP="0060286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sidRPr="0083306B">
        <w:rPr>
          <w:rFonts w:eastAsiaTheme="minorHAnsi"/>
          <w:sz w:val="28"/>
          <w:szCs w:val="28"/>
          <w:shd w:val="clear" w:color="auto" w:fill="FFFFFF"/>
          <w:lang w:eastAsia="en-US"/>
        </w:rPr>
        <w:t>Використана література</w:t>
      </w:r>
      <w:r w:rsidR="0013293D" w:rsidRPr="0083306B">
        <w:rPr>
          <w:rFonts w:eastAsiaTheme="minorHAnsi"/>
          <w:sz w:val="28"/>
          <w:szCs w:val="28"/>
          <w:shd w:val="clear" w:color="auto" w:fill="FFFFFF"/>
          <w:lang w:eastAsia="en-US"/>
        </w:rPr>
        <w:t>………………………………………………….</w:t>
      </w:r>
      <w:r w:rsidR="00CA6D51" w:rsidRPr="0083306B">
        <w:rPr>
          <w:rFonts w:eastAsiaTheme="minorHAnsi"/>
          <w:sz w:val="28"/>
          <w:szCs w:val="28"/>
          <w:shd w:val="clear" w:color="auto" w:fill="FFFFFF"/>
          <w:lang w:eastAsia="en-US"/>
        </w:rPr>
        <w:t>.</w:t>
      </w:r>
      <w:r w:rsidR="0083306B">
        <w:rPr>
          <w:rFonts w:eastAsiaTheme="minorHAnsi"/>
          <w:sz w:val="28"/>
          <w:szCs w:val="28"/>
          <w:shd w:val="clear" w:color="auto" w:fill="FFFFFF"/>
          <w:lang w:eastAsia="en-US"/>
        </w:rPr>
        <w:t>42</w:t>
      </w:r>
    </w:p>
    <w:p w14:paraId="21D33CF6" w14:textId="77777777" w:rsidR="00DC735A" w:rsidRPr="0083306B" w:rsidRDefault="00DC735A" w:rsidP="0060286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p>
    <w:p w14:paraId="3FD67006" w14:textId="77777777" w:rsidR="00096506" w:rsidRPr="0083306B" w:rsidRDefault="00096506" w:rsidP="0060286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p>
    <w:p w14:paraId="20947B09" w14:textId="77777777" w:rsidR="009778EE" w:rsidRPr="0083306B" w:rsidRDefault="009778EE" w:rsidP="009778EE">
      <w:pPr>
        <w:pStyle w:val="rvps2"/>
        <w:shd w:val="clear" w:color="auto" w:fill="FFFFFF"/>
        <w:spacing w:before="0" w:beforeAutospacing="0" w:after="0" w:afterAutospacing="0" w:line="360" w:lineRule="auto"/>
        <w:ind w:firstLine="709"/>
        <w:jc w:val="center"/>
        <w:textAlignment w:val="baseline"/>
        <w:rPr>
          <w:rFonts w:eastAsiaTheme="minorHAnsi"/>
          <w:b/>
          <w:sz w:val="28"/>
          <w:szCs w:val="28"/>
          <w:shd w:val="clear" w:color="auto" w:fill="FFFFFF"/>
          <w:lang w:eastAsia="en-US"/>
        </w:rPr>
      </w:pPr>
    </w:p>
    <w:p w14:paraId="7B40CE79" w14:textId="77777777" w:rsidR="009778EE" w:rsidRPr="0083306B" w:rsidRDefault="009778EE" w:rsidP="009778EE">
      <w:pPr>
        <w:pStyle w:val="rvps2"/>
        <w:shd w:val="clear" w:color="auto" w:fill="FFFFFF"/>
        <w:spacing w:before="0" w:beforeAutospacing="0" w:after="0" w:afterAutospacing="0" w:line="360" w:lineRule="auto"/>
        <w:ind w:firstLine="709"/>
        <w:jc w:val="center"/>
        <w:textAlignment w:val="baseline"/>
        <w:rPr>
          <w:rFonts w:eastAsiaTheme="minorHAnsi"/>
          <w:b/>
          <w:sz w:val="28"/>
          <w:szCs w:val="28"/>
          <w:shd w:val="clear" w:color="auto" w:fill="FFFFFF"/>
          <w:lang w:eastAsia="en-US"/>
        </w:rPr>
      </w:pPr>
    </w:p>
    <w:p w14:paraId="003DFFBB" w14:textId="77777777" w:rsidR="009778EE" w:rsidRPr="0083306B" w:rsidRDefault="009778EE" w:rsidP="009778EE">
      <w:pPr>
        <w:pStyle w:val="rvps2"/>
        <w:shd w:val="clear" w:color="auto" w:fill="FFFFFF"/>
        <w:spacing w:before="0" w:beforeAutospacing="0" w:after="0" w:afterAutospacing="0" w:line="360" w:lineRule="auto"/>
        <w:ind w:firstLine="709"/>
        <w:jc w:val="center"/>
        <w:textAlignment w:val="baseline"/>
        <w:rPr>
          <w:rFonts w:eastAsiaTheme="minorHAnsi"/>
          <w:b/>
          <w:sz w:val="28"/>
          <w:szCs w:val="28"/>
          <w:shd w:val="clear" w:color="auto" w:fill="FFFFFF"/>
          <w:lang w:eastAsia="en-US"/>
        </w:rPr>
      </w:pPr>
    </w:p>
    <w:p w14:paraId="65886181" w14:textId="77777777" w:rsidR="009778EE" w:rsidRPr="0083306B" w:rsidRDefault="009778EE" w:rsidP="009778EE">
      <w:pPr>
        <w:pStyle w:val="rvps2"/>
        <w:shd w:val="clear" w:color="auto" w:fill="FFFFFF"/>
        <w:spacing w:before="0" w:beforeAutospacing="0" w:after="0" w:afterAutospacing="0" w:line="360" w:lineRule="auto"/>
        <w:ind w:firstLine="709"/>
        <w:jc w:val="center"/>
        <w:textAlignment w:val="baseline"/>
        <w:rPr>
          <w:rFonts w:eastAsiaTheme="minorHAnsi"/>
          <w:b/>
          <w:sz w:val="28"/>
          <w:szCs w:val="28"/>
          <w:shd w:val="clear" w:color="auto" w:fill="FFFFFF"/>
          <w:lang w:eastAsia="en-US"/>
        </w:rPr>
      </w:pPr>
    </w:p>
    <w:p w14:paraId="3C117106" w14:textId="77777777" w:rsidR="009778EE" w:rsidRPr="0083306B" w:rsidRDefault="009778EE" w:rsidP="009778EE">
      <w:pPr>
        <w:pStyle w:val="rvps2"/>
        <w:shd w:val="clear" w:color="auto" w:fill="FFFFFF"/>
        <w:spacing w:before="0" w:beforeAutospacing="0" w:after="0" w:afterAutospacing="0" w:line="360" w:lineRule="auto"/>
        <w:ind w:firstLine="709"/>
        <w:jc w:val="center"/>
        <w:textAlignment w:val="baseline"/>
        <w:rPr>
          <w:rFonts w:eastAsiaTheme="minorHAnsi"/>
          <w:b/>
          <w:sz w:val="28"/>
          <w:szCs w:val="28"/>
          <w:shd w:val="clear" w:color="auto" w:fill="FFFFFF"/>
          <w:lang w:eastAsia="en-US"/>
        </w:rPr>
      </w:pPr>
    </w:p>
    <w:p w14:paraId="0429CF45" w14:textId="77777777" w:rsidR="009778EE" w:rsidRPr="0083306B" w:rsidRDefault="009778EE" w:rsidP="009778EE">
      <w:pPr>
        <w:pStyle w:val="rvps2"/>
        <w:shd w:val="clear" w:color="auto" w:fill="FFFFFF"/>
        <w:spacing w:before="0" w:beforeAutospacing="0" w:after="0" w:afterAutospacing="0" w:line="360" w:lineRule="auto"/>
        <w:ind w:firstLine="709"/>
        <w:jc w:val="center"/>
        <w:textAlignment w:val="baseline"/>
        <w:rPr>
          <w:rFonts w:eastAsiaTheme="minorHAnsi"/>
          <w:b/>
          <w:sz w:val="28"/>
          <w:szCs w:val="28"/>
          <w:shd w:val="clear" w:color="auto" w:fill="FFFFFF"/>
          <w:lang w:eastAsia="en-US"/>
        </w:rPr>
      </w:pPr>
    </w:p>
    <w:p w14:paraId="5301469C" w14:textId="77777777" w:rsidR="009778EE" w:rsidRPr="0083306B" w:rsidRDefault="009778EE" w:rsidP="009778EE">
      <w:pPr>
        <w:pStyle w:val="rvps2"/>
        <w:shd w:val="clear" w:color="auto" w:fill="FFFFFF"/>
        <w:spacing w:before="0" w:beforeAutospacing="0" w:after="0" w:afterAutospacing="0" w:line="360" w:lineRule="auto"/>
        <w:ind w:firstLine="709"/>
        <w:jc w:val="center"/>
        <w:textAlignment w:val="baseline"/>
        <w:rPr>
          <w:rFonts w:eastAsiaTheme="minorHAnsi"/>
          <w:b/>
          <w:sz w:val="28"/>
          <w:szCs w:val="28"/>
          <w:shd w:val="clear" w:color="auto" w:fill="FFFFFF"/>
          <w:lang w:eastAsia="en-US"/>
        </w:rPr>
      </w:pPr>
    </w:p>
    <w:p w14:paraId="72FE9F84" w14:textId="77777777" w:rsidR="009778EE" w:rsidRPr="0083306B" w:rsidRDefault="009778EE" w:rsidP="009778EE">
      <w:pPr>
        <w:pStyle w:val="rvps2"/>
        <w:shd w:val="clear" w:color="auto" w:fill="FFFFFF"/>
        <w:spacing w:before="0" w:beforeAutospacing="0" w:after="0" w:afterAutospacing="0" w:line="360" w:lineRule="auto"/>
        <w:ind w:firstLine="709"/>
        <w:jc w:val="center"/>
        <w:textAlignment w:val="baseline"/>
        <w:rPr>
          <w:rFonts w:eastAsiaTheme="minorHAnsi"/>
          <w:b/>
          <w:sz w:val="28"/>
          <w:szCs w:val="28"/>
          <w:shd w:val="clear" w:color="auto" w:fill="FFFFFF"/>
          <w:lang w:eastAsia="en-US"/>
        </w:rPr>
      </w:pPr>
    </w:p>
    <w:p w14:paraId="2D3A8AC8" w14:textId="77777777" w:rsidR="00C534C5" w:rsidRPr="0083306B" w:rsidRDefault="00C534C5" w:rsidP="009778EE">
      <w:pPr>
        <w:pStyle w:val="rvps2"/>
        <w:shd w:val="clear" w:color="auto" w:fill="FFFFFF"/>
        <w:spacing w:before="0" w:beforeAutospacing="0" w:after="0" w:afterAutospacing="0" w:line="360" w:lineRule="auto"/>
        <w:ind w:firstLine="709"/>
        <w:jc w:val="center"/>
        <w:textAlignment w:val="baseline"/>
        <w:rPr>
          <w:rFonts w:eastAsiaTheme="minorHAnsi"/>
          <w:b/>
          <w:sz w:val="28"/>
          <w:szCs w:val="28"/>
          <w:shd w:val="clear" w:color="auto" w:fill="FFFFFF"/>
          <w:lang w:eastAsia="en-US"/>
        </w:rPr>
      </w:pPr>
    </w:p>
    <w:p w14:paraId="39EAF000" w14:textId="77777777" w:rsidR="00C534C5" w:rsidRPr="0083306B" w:rsidRDefault="00C534C5" w:rsidP="009778EE">
      <w:pPr>
        <w:pStyle w:val="rvps2"/>
        <w:shd w:val="clear" w:color="auto" w:fill="FFFFFF"/>
        <w:spacing w:before="0" w:beforeAutospacing="0" w:after="0" w:afterAutospacing="0" w:line="360" w:lineRule="auto"/>
        <w:ind w:firstLine="709"/>
        <w:jc w:val="center"/>
        <w:textAlignment w:val="baseline"/>
        <w:rPr>
          <w:rFonts w:eastAsiaTheme="minorHAnsi"/>
          <w:b/>
          <w:sz w:val="28"/>
          <w:szCs w:val="28"/>
          <w:shd w:val="clear" w:color="auto" w:fill="FFFFFF"/>
          <w:lang w:eastAsia="en-US"/>
        </w:rPr>
      </w:pPr>
    </w:p>
    <w:p w14:paraId="05060592" w14:textId="77777777" w:rsidR="00096506" w:rsidRPr="0083306B" w:rsidRDefault="00096506" w:rsidP="009778EE">
      <w:pPr>
        <w:pStyle w:val="rvps2"/>
        <w:shd w:val="clear" w:color="auto" w:fill="FFFFFF"/>
        <w:spacing w:before="0" w:beforeAutospacing="0" w:after="0" w:afterAutospacing="0" w:line="360" w:lineRule="auto"/>
        <w:ind w:firstLine="709"/>
        <w:jc w:val="center"/>
        <w:textAlignment w:val="baseline"/>
        <w:rPr>
          <w:rFonts w:eastAsiaTheme="minorHAnsi"/>
          <w:b/>
          <w:sz w:val="28"/>
          <w:szCs w:val="28"/>
          <w:shd w:val="clear" w:color="auto" w:fill="FFFFFF"/>
          <w:lang w:eastAsia="en-US"/>
        </w:rPr>
      </w:pPr>
      <w:r w:rsidRPr="0083306B">
        <w:rPr>
          <w:rFonts w:eastAsiaTheme="minorHAnsi"/>
          <w:b/>
          <w:sz w:val="28"/>
          <w:szCs w:val="28"/>
          <w:shd w:val="clear" w:color="auto" w:fill="FFFFFF"/>
          <w:lang w:eastAsia="en-US"/>
        </w:rPr>
        <w:lastRenderedPageBreak/>
        <w:t>Вступ</w:t>
      </w:r>
    </w:p>
    <w:p w14:paraId="53107626" w14:textId="77777777" w:rsidR="00780313" w:rsidRPr="0083306B" w:rsidRDefault="00780313" w:rsidP="00780313">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p>
    <w:p w14:paraId="39916DEA" w14:textId="77777777" w:rsidR="00C534C5" w:rsidRPr="0083306B" w:rsidRDefault="00C534C5" w:rsidP="00C534C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sidRPr="0083306B">
        <w:rPr>
          <w:rFonts w:eastAsia="Andale Sans UI"/>
          <w:b/>
          <w:kern w:val="2"/>
          <w:sz w:val="28"/>
          <w:szCs w:val="28"/>
        </w:rPr>
        <w:t>Актуальність теми</w:t>
      </w:r>
      <w:r w:rsidRPr="0083306B">
        <w:rPr>
          <w:rFonts w:eastAsia="Andale Sans UI"/>
          <w:kern w:val="2"/>
          <w:sz w:val="28"/>
          <w:szCs w:val="28"/>
        </w:rPr>
        <w:t xml:space="preserve">. </w:t>
      </w:r>
      <w:r w:rsidRPr="0083306B">
        <w:rPr>
          <w:rFonts w:eastAsiaTheme="minorHAnsi"/>
          <w:sz w:val="28"/>
          <w:szCs w:val="28"/>
          <w:shd w:val="clear" w:color="auto" w:fill="FFFFFF"/>
          <w:lang w:eastAsia="en-US"/>
        </w:rPr>
        <w:t>Кримінально-виконавчий кодекс України (далі – Кодекс) визначає принципи виконання кримінальних покарань, правовий статус засуджених, гарантії захисту їхніх прав, законних інтересів та обов'язків; порядок застосування до них заходів впливу з метою виправлення і профілактики асоціальної поведінки; систему органів і установ виконання покарань, їх функції та порядок діяльності; нагляд і контроль за виконанням кримінальних покарань, участь громадськості в цьому процесі, а також регламентує порядок і умови виконання та відбування кримінальних покарань; звільнення від відбування покарання, допомоги особам, звільненим від покарання.</w:t>
      </w:r>
    </w:p>
    <w:p w14:paraId="40D75C93" w14:textId="77777777" w:rsidR="009074E5" w:rsidRDefault="009074E5" w:rsidP="00C534C5">
      <w:pPr>
        <w:shd w:val="clear" w:color="auto" w:fill="FFFFFF"/>
        <w:spacing w:after="0" w:line="360" w:lineRule="auto"/>
        <w:ind w:firstLine="547"/>
        <w:jc w:val="both"/>
        <w:textAlignment w:val="baseline"/>
        <w:rPr>
          <w:rFonts w:eastAsia="Andale Sans UI"/>
          <w:b/>
          <w:kern w:val="2"/>
          <w:szCs w:val="28"/>
          <w:lang w:eastAsia="uk-UA"/>
        </w:rPr>
      </w:pPr>
      <w:r>
        <w:rPr>
          <w:rFonts w:eastAsia="Andale Sans UI"/>
          <w:b/>
          <w:kern w:val="2"/>
          <w:szCs w:val="28"/>
          <w:lang w:eastAsia="uk-UA"/>
        </w:rPr>
        <w:t>…</w:t>
      </w:r>
    </w:p>
    <w:p w14:paraId="6BC193C2" w14:textId="0523B0A4" w:rsidR="00C534C5" w:rsidRPr="0083306B" w:rsidRDefault="00C534C5" w:rsidP="009074E5">
      <w:pPr>
        <w:shd w:val="clear" w:color="auto" w:fill="FFFFFF"/>
        <w:spacing w:after="0" w:line="360" w:lineRule="auto"/>
        <w:ind w:firstLine="547"/>
        <w:jc w:val="both"/>
        <w:textAlignment w:val="baseline"/>
        <w:rPr>
          <w:rFonts w:eastAsia="Andale Sans UI"/>
          <w:kern w:val="2"/>
          <w:szCs w:val="28"/>
        </w:rPr>
      </w:pPr>
      <w:r w:rsidRPr="0083306B">
        <w:rPr>
          <w:rFonts w:eastAsia="Andale Sans UI"/>
          <w:b/>
          <w:kern w:val="2"/>
          <w:szCs w:val="28"/>
          <w:lang w:eastAsia="uk-UA"/>
        </w:rPr>
        <w:t>Мета роботи</w:t>
      </w:r>
      <w:r w:rsidRPr="0083306B">
        <w:rPr>
          <w:rFonts w:eastAsia="Andale Sans UI"/>
          <w:kern w:val="2"/>
          <w:szCs w:val="28"/>
          <w:lang w:eastAsia="uk-UA"/>
        </w:rPr>
        <w:t xml:space="preserve"> полягає у комплексному </w:t>
      </w:r>
      <w:r w:rsidR="009074E5">
        <w:rPr>
          <w:rFonts w:eastAsia="Andale Sans UI"/>
          <w:kern w:val="2"/>
          <w:szCs w:val="28"/>
          <w:lang w:eastAsia="uk-UA"/>
        </w:rPr>
        <w:t>…</w:t>
      </w:r>
    </w:p>
    <w:p w14:paraId="7C4E6F09" w14:textId="77777777" w:rsidR="00C534C5" w:rsidRPr="0083306B" w:rsidRDefault="00C534C5" w:rsidP="00C534C5">
      <w:pPr>
        <w:shd w:val="clear" w:color="auto" w:fill="FFFFFF"/>
        <w:spacing w:after="0" w:line="360" w:lineRule="auto"/>
        <w:ind w:firstLine="547"/>
        <w:jc w:val="both"/>
        <w:textAlignment w:val="baseline"/>
        <w:rPr>
          <w:rFonts w:eastAsia="Andale Sans UI"/>
          <w:b/>
          <w:kern w:val="2"/>
          <w:szCs w:val="28"/>
          <w:lang w:eastAsia="uk-UA"/>
        </w:rPr>
      </w:pPr>
      <w:r w:rsidRPr="0083306B">
        <w:rPr>
          <w:rFonts w:eastAsia="Andale Sans UI"/>
          <w:kern w:val="2"/>
          <w:szCs w:val="28"/>
          <w:lang w:eastAsia="uk-UA"/>
        </w:rPr>
        <w:t xml:space="preserve"> Поставлена мета зумовлює необхідність вирішення наступних </w:t>
      </w:r>
      <w:r w:rsidRPr="0083306B">
        <w:rPr>
          <w:rFonts w:eastAsia="Andale Sans UI"/>
          <w:b/>
          <w:kern w:val="2"/>
          <w:szCs w:val="28"/>
          <w:lang w:eastAsia="uk-UA"/>
        </w:rPr>
        <w:t>завдань:</w:t>
      </w:r>
    </w:p>
    <w:p w14:paraId="4A849B4D" w14:textId="77777777" w:rsidR="009074E5" w:rsidRDefault="009074E5" w:rsidP="00C534C5">
      <w:pPr>
        <w:shd w:val="clear" w:color="auto" w:fill="FFFFFF"/>
        <w:spacing w:after="0" w:line="360" w:lineRule="auto"/>
        <w:ind w:firstLine="547"/>
        <w:jc w:val="both"/>
        <w:textAlignment w:val="baseline"/>
        <w:rPr>
          <w:kern w:val="28"/>
          <w:szCs w:val="28"/>
          <w:shd w:val="clear" w:color="auto" w:fill="FFFFFF"/>
        </w:rPr>
      </w:pPr>
      <w:r>
        <w:rPr>
          <w:kern w:val="28"/>
          <w:szCs w:val="28"/>
          <w:shd w:val="clear" w:color="auto" w:fill="FFFFFF"/>
        </w:rPr>
        <w:t>…</w:t>
      </w:r>
    </w:p>
    <w:p w14:paraId="7B44CE94" w14:textId="01D561C8" w:rsidR="00C534C5" w:rsidRPr="0083306B" w:rsidRDefault="00C534C5" w:rsidP="009074E5">
      <w:pPr>
        <w:shd w:val="clear" w:color="auto" w:fill="FFFFFF"/>
        <w:spacing w:after="0" w:line="360" w:lineRule="auto"/>
        <w:ind w:firstLine="547"/>
        <w:jc w:val="both"/>
        <w:textAlignment w:val="baseline"/>
        <w:rPr>
          <w:rFonts w:eastAsia="Andale Sans UI"/>
          <w:kern w:val="2"/>
          <w:szCs w:val="28"/>
          <w:lang w:eastAsia="uk-UA"/>
        </w:rPr>
      </w:pPr>
      <w:r w:rsidRPr="0083306B">
        <w:rPr>
          <w:rFonts w:eastAsia="Andale Sans UI"/>
          <w:b/>
          <w:kern w:val="2"/>
          <w:szCs w:val="28"/>
          <w:lang w:eastAsia="uk-UA"/>
        </w:rPr>
        <w:t>Об’єктом</w:t>
      </w:r>
      <w:r w:rsidRPr="0083306B">
        <w:rPr>
          <w:rFonts w:eastAsia="Andale Sans UI"/>
          <w:kern w:val="2"/>
          <w:szCs w:val="28"/>
          <w:lang w:eastAsia="uk-UA"/>
        </w:rPr>
        <w:t xml:space="preserve"> </w:t>
      </w:r>
      <w:r w:rsidRPr="0083306B">
        <w:rPr>
          <w:rFonts w:eastAsia="Andale Sans UI"/>
          <w:b/>
          <w:kern w:val="2"/>
          <w:szCs w:val="28"/>
          <w:lang w:eastAsia="uk-UA"/>
        </w:rPr>
        <w:t xml:space="preserve">дослідження </w:t>
      </w:r>
      <w:r w:rsidRPr="0083306B">
        <w:rPr>
          <w:rFonts w:eastAsia="Andale Sans UI"/>
          <w:kern w:val="2"/>
          <w:szCs w:val="28"/>
          <w:lang w:eastAsia="uk-UA"/>
        </w:rPr>
        <w:t xml:space="preserve">є відносини, </w:t>
      </w:r>
      <w:r w:rsidR="009074E5">
        <w:rPr>
          <w:rFonts w:eastAsia="Andale Sans UI"/>
          <w:kern w:val="2"/>
          <w:szCs w:val="28"/>
          <w:lang w:eastAsia="uk-UA"/>
        </w:rPr>
        <w:t>…</w:t>
      </w:r>
    </w:p>
    <w:p w14:paraId="19B5F2AA" w14:textId="34D3B431" w:rsidR="00C534C5" w:rsidRPr="0083306B" w:rsidRDefault="00C534C5" w:rsidP="009074E5">
      <w:pPr>
        <w:shd w:val="clear" w:color="auto" w:fill="FFFFFF"/>
        <w:spacing w:after="0" w:line="360" w:lineRule="auto"/>
        <w:ind w:firstLine="547"/>
        <w:jc w:val="both"/>
        <w:textAlignment w:val="baseline"/>
        <w:rPr>
          <w:rFonts w:eastAsia="Andale Sans UI"/>
          <w:kern w:val="2"/>
          <w:szCs w:val="28"/>
          <w:lang w:eastAsia="uk-UA"/>
        </w:rPr>
      </w:pPr>
      <w:r w:rsidRPr="0083306B">
        <w:rPr>
          <w:rFonts w:eastAsia="Andale Sans UI"/>
          <w:b/>
          <w:kern w:val="2"/>
          <w:szCs w:val="28"/>
          <w:lang w:eastAsia="uk-UA"/>
        </w:rPr>
        <w:t>Предметом дослідження</w:t>
      </w:r>
      <w:r w:rsidRPr="0083306B">
        <w:rPr>
          <w:rFonts w:eastAsia="Andale Sans UI"/>
          <w:kern w:val="2"/>
          <w:szCs w:val="28"/>
          <w:lang w:eastAsia="uk-UA"/>
        </w:rPr>
        <w:t xml:space="preserve"> є умови відбування </w:t>
      </w:r>
      <w:r w:rsidR="009074E5">
        <w:rPr>
          <w:rFonts w:eastAsia="Andale Sans UI"/>
          <w:kern w:val="2"/>
          <w:szCs w:val="28"/>
          <w:lang w:eastAsia="uk-UA"/>
        </w:rPr>
        <w:t>…</w:t>
      </w:r>
    </w:p>
    <w:p w14:paraId="332A35DA" w14:textId="0B631AAF" w:rsidR="00C534C5" w:rsidRPr="0083306B" w:rsidRDefault="00C534C5" w:rsidP="009074E5">
      <w:pPr>
        <w:spacing w:line="360" w:lineRule="auto"/>
        <w:ind w:firstLine="709"/>
        <w:contextualSpacing/>
        <w:jc w:val="both"/>
        <w:rPr>
          <w:kern w:val="28"/>
          <w:szCs w:val="28"/>
          <w:shd w:val="clear" w:color="auto" w:fill="FFFFFF"/>
        </w:rPr>
      </w:pPr>
      <w:r w:rsidRPr="0083306B">
        <w:rPr>
          <w:b/>
          <w:kern w:val="28"/>
          <w:szCs w:val="28"/>
          <w:shd w:val="clear" w:color="auto" w:fill="FFFFFF"/>
        </w:rPr>
        <w:t xml:space="preserve">Методи дослідження. </w:t>
      </w:r>
      <w:r w:rsidRPr="0083306B">
        <w:rPr>
          <w:kern w:val="28"/>
          <w:szCs w:val="28"/>
          <w:shd w:val="clear" w:color="auto" w:fill="FFFFFF"/>
        </w:rPr>
        <w:t xml:space="preserve">Основою роботи є </w:t>
      </w:r>
      <w:r w:rsidR="009074E5">
        <w:rPr>
          <w:kern w:val="28"/>
          <w:szCs w:val="28"/>
          <w:shd w:val="clear" w:color="auto" w:fill="FFFFFF"/>
        </w:rPr>
        <w:t>…</w:t>
      </w:r>
    </w:p>
    <w:p w14:paraId="19EDE733" w14:textId="77777777" w:rsidR="009074E5" w:rsidRDefault="009074E5" w:rsidP="00312F84">
      <w:pPr>
        <w:spacing w:line="360" w:lineRule="auto"/>
        <w:ind w:firstLine="709"/>
        <w:contextualSpacing/>
        <w:jc w:val="both"/>
        <w:rPr>
          <w:kern w:val="28"/>
          <w:szCs w:val="28"/>
          <w:shd w:val="clear" w:color="auto" w:fill="FFFFFF"/>
        </w:rPr>
      </w:pPr>
      <w:r>
        <w:rPr>
          <w:kern w:val="28"/>
          <w:szCs w:val="28"/>
          <w:shd w:val="clear" w:color="auto" w:fill="FFFFFF"/>
        </w:rPr>
        <w:t>…</w:t>
      </w:r>
    </w:p>
    <w:p w14:paraId="089E3625" w14:textId="1305A399" w:rsidR="00C534C5" w:rsidRPr="0083306B" w:rsidRDefault="00C534C5" w:rsidP="009074E5">
      <w:pPr>
        <w:spacing w:line="360" w:lineRule="auto"/>
        <w:ind w:firstLine="709"/>
        <w:contextualSpacing/>
        <w:jc w:val="both"/>
        <w:rPr>
          <w:kern w:val="28"/>
          <w:szCs w:val="28"/>
          <w:shd w:val="clear" w:color="auto" w:fill="FFFFFF"/>
        </w:rPr>
      </w:pPr>
      <w:r w:rsidRPr="0083306B">
        <w:rPr>
          <w:b/>
          <w:kern w:val="28"/>
          <w:szCs w:val="28"/>
          <w:shd w:val="clear" w:color="auto" w:fill="FFFFFF"/>
        </w:rPr>
        <w:t>Стан дослідження.</w:t>
      </w:r>
      <w:r w:rsidRPr="0083306B">
        <w:rPr>
          <w:kern w:val="28"/>
          <w:szCs w:val="28"/>
          <w:shd w:val="clear" w:color="auto" w:fill="FFFFFF"/>
        </w:rPr>
        <w:t xml:space="preserve">  Для всебічного та повного дослідження </w:t>
      </w:r>
      <w:r w:rsidR="009074E5">
        <w:rPr>
          <w:kern w:val="28"/>
          <w:szCs w:val="28"/>
          <w:shd w:val="clear" w:color="auto" w:fill="FFFFFF"/>
        </w:rPr>
        <w:t>…</w:t>
      </w:r>
    </w:p>
    <w:p w14:paraId="388FE7EF" w14:textId="10E58C01" w:rsidR="00C534C5" w:rsidRPr="0083306B" w:rsidRDefault="00C534C5" w:rsidP="00C534C5">
      <w:pPr>
        <w:spacing w:line="360" w:lineRule="auto"/>
        <w:ind w:firstLine="709"/>
        <w:contextualSpacing/>
        <w:jc w:val="both"/>
        <w:rPr>
          <w:kern w:val="28"/>
          <w:szCs w:val="28"/>
          <w:shd w:val="clear" w:color="auto" w:fill="FFFFFF"/>
        </w:rPr>
      </w:pPr>
      <w:r w:rsidRPr="0083306B">
        <w:rPr>
          <w:b/>
          <w:kern w:val="28"/>
          <w:szCs w:val="28"/>
          <w:shd w:val="clear" w:color="auto" w:fill="FFFFFF"/>
        </w:rPr>
        <w:t xml:space="preserve">Структура та обсяг роботи. </w:t>
      </w:r>
      <w:r w:rsidR="00176FBD" w:rsidRPr="0083306B">
        <w:rPr>
          <w:kern w:val="28"/>
          <w:szCs w:val="28"/>
          <w:shd w:val="clear" w:color="auto" w:fill="FFFFFF"/>
          <w:lang w:val="ru-RU"/>
        </w:rPr>
        <w:t>Р</w:t>
      </w:r>
      <w:proofErr w:type="spellStart"/>
      <w:r w:rsidRPr="0083306B">
        <w:rPr>
          <w:kern w:val="28"/>
          <w:szCs w:val="28"/>
          <w:shd w:val="clear" w:color="auto" w:fill="FFFFFF"/>
        </w:rPr>
        <w:t>обота</w:t>
      </w:r>
      <w:proofErr w:type="spellEnd"/>
      <w:r w:rsidRPr="0083306B">
        <w:rPr>
          <w:kern w:val="28"/>
          <w:szCs w:val="28"/>
          <w:shd w:val="clear" w:color="auto" w:fill="FFFFFF"/>
        </w:rPr>
        <w:t xml:space="preserve"> складається зі вступу, </w:t>
      </w:r>
      <w:r w:rsidR="009D45CE" w:rsidRPr="0083306B">
        <w:rPr>
          <w:kern w:val="28"/>
          <w:szCs w:val="28"/>
          <w:shd w:val="clear" w:color="auto" w:fill="FFFFFF"/>
        </w:rPr>
        <w:t>двох</w:t>
      </w:r>
      <w:r w:rsidRPr="0083306B">
        <w:rPr>
          <w:kern w:val="28"/>
          <w:szCs w:val="28"/>
          <w:shd w:val="clear" w:color="auto" w:fill="FFFFFF"/>
        </w:rPr>
        <w:t xml:space="preserve"> розділів, висновків, та списку використаної літератури. Загальний обсяг роботи – </w:t>
      </w:r>
      <w:r w:rsidR="00784708" w:rsidRPr="0083306B">
        <w:rPr>
          <w:kern w:val="28"/>
          <w:szCs w:val="28"/>
          <w:shd w:val="clear" w:color="auto" w:fill="FFFFFF"/>
        </w:rPr>
        <w:t>4</w:t>
      </w:r>
      <w:r w:rsidR="0083306B">
        <w:rPr>
          <w:kern w:val="28"/>
          <w:szCs w:val="28"/>
          <w:shd w:val="clear" w:color="auto" w:fill="FFFFFF"/>
        </w:rPr>
        <w:t>6</w:t>
      </w:r>
      <w:r w:rsidRPr="0083306B">
        <w:rPr>
          <w:kern w:val="28"/>
          <w:szCs w:val="28"/>
          <w:shd w:val="clear" w:color="auto" w:fill="FFFFFF"/>
        </w:rPr>
        <w:t xml:space="preserve"> сторін</w:t>
      </w:r>
      <w:r w:rsidR="00784708" w:rsidRPr="0083306B">
        <w:rPr>
          <w:kern w:val="28"/>
          <w:szCs w:val="28"/>
          <w:shd w:val="clear" w:color="auto" w:fill="FFFFFF"/>
        </w:rPr>
        <w:t>о</w:t>
      </w:r>
      <w:r w:rsidRPr="0083306B">
        <w:rPr>
          <w:kern w:val="28"/>
          <w:szCs w:val="28"/>
          <w:shd w:val="clear" w:color="auto" w:fill="FFFFFF"/>
        </w:rPr>
        <w:t>к.</w:t>
      </w:r>
    </w:p>
    <w:p w14:paraId="03C18209" w14:textId="77777777" w:rsidR="00C534C5" w:rsidRPr="0083306B" w:rsidRDefault="00C534C5" w:rsidP="00C534C5">
      <w:pPr>
        <w:pStyle w:val="rvps2"/>
        <w:rPr>
          <w:sz w:val="28"/>
          <w:szCs w:val="28"/>
          <w:shd w:val="clear" w:color="auto" w:fill="FFFFFF"/>
        </w:rPr>
      </w:pPr>
    </w:p>
    <w:p w14:paraId="31A64E50" w14:textId="77777777" w:rsidR="00C534C5" w:rsidRPr="0083306B" w:rsidRDefault="00C534C5" w:rsidP="00C534C5">
      <w:pPr>
        <w:pStyle w:val="rvps2"/>
        <w:rPr>
          <w:sz w:val="28"/>
          <w:szCs w:val="28"/>
          <w:shd w:val="clear" w:color="auto" w:fill="FFFFFF"/>
        </w:rPr>
      </w:pPr>
    </w:p>
    <w:p w14:paraId="541731FF" w14:textId="77777777" w:rsidR="001807CD" w:rsidRPr="0083306B" w:rsidRDefault="001807CD" w:rsidP="00780313">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p>
    <w:p w14:paraId="10A7B9CD" w14:textId="77777777" w:rsidR="0013293D" w:rsidRPr="0083306B" w:rsidRDefault="0013293D" w:rsidP="009074E5">
      <w:pPr>
        <w:pStyle w:val="rvps2"/>
        <w:shd w:val="clear" w:color="auto" w:fill="FFFFFF"/>
        <w:spacing w:before="0" w:beforeAutospacing="0" w:after="0" w:afterAutospacing="0" w:line="360" w:lineRule="auto"/>
        <w:jc w:val="both"/>
        <w:textAlignment w:val="baseline"/>
        <w:rPr>
          <w:rFonts w:eastAsiaTheme="minorHAnsi"/>
          <w:sz w:val="28"/>
          <w:szCs w:val="28"/>
          <w:shd w:val="clear" w:color="auto" w:fill="FFFFFF"/>
          <w:lang w:eastAsia="en-US"/>
        </w:rPr>
      </w:pPr>
    </w:p>
    <w:p w14:paraId="59D95F0D" w14:textId="77777777" w:rsidR="001807CD" w:rsidRPr="0083306B" w:rsidRDefault="00096506" w:rsidP="001807CD">
      <w:pPr>
        <w:pStyle w:val="rvps2"/>
        <w:shd w:val="clear" w:color="auto" w:fill="FFFFFF"/>
        <w:spacing w:before="0" w:beforeAutospacing="0" w:after="0" w:afterAutospacing="0" w:line="360" w:lineRule="auto"/>
        <w:ind w:firstLine="709"/>
        <w:jc w:val="center"/>
        <w:textAlignment w:val="baseline"/>
        <w:rPr>
          <w:rFonts w:eastAsiaTheme="minorHAnsi"/>
          <w:b/>
          <w:sz w:val="28"/>
          <w:szCs w:val="28"/>
          <w:shd w:val="clear" w:color="auto" w:fill="FFFFFF"/>
          <w:lang w:eastAsia="en-US"/>
        </w:rPr>
      </w:pPr>
      <w:r w:rsidRPr="0083306B">
        <w:rPr>
          <w:rFonts w:eastAsiaTheme="minorHAnsi"/>
          <w:b/>
          <w:sz w:val="28"/>
          <w:szCs w:val="28"/>
          <w:shd w:val="clear" w:color="auto" w:fill="FFFFFF"/>
          <w:lang w:eastAsia="en-US"/>
        </w:rPr>
        <w:lastRenderedPageBreak/>
        <w:t>Розділ 1</w:t>
      </w:r>
    </w:p>
    <w:p w14:paraId="0320654B" w14:textId="77777777" w:rsidR="00096506" w:rsidRPr="0083306B" w:rsidRDefault="00096506" w:rsidP="001807CD">
      <w:pPr>
        <w:pStyle w:val="rvps2"/>
        <w:shd w:val="clear" w:color="auto" w:fill="FFFFFF"/>
        <w:spacing w:before="0" w:beforeAutospacing="0" w:after="0" w:afterAutospacing="0" w:line="360" w:lineRule="auto"/>
        <w:ind w:firstLine="709"/>
        <w:jc w:val="center"/>
        <w:textAlignment w:val="baseline"/>
        <w:rPr>
          <w:rFonts w:eastAsiaTheme="minorHAnsi"/>
          <w:b/>
          <w:sz w:val="28"/>
          <w:szCs w:val="28"/>
          <w:shd w:val="clear" w:color="auto" w:fill="FFFFFF"/>
          <w:lang w:eastAsia="en-US"/>
        </w:rPr>
      </w:pPr>
      <w:r w:rsidRPr="0083306B">
        <w:rPr>
          <w:rFonts w:eastAsiaTheme="minorHAnsi"/>
          <w:b/>
          <w:sz w:val="28"/>
          <w:szCs w:val="28"/>
          <w:shd w:val="clear" w:color="auto" w:fill="FFFFFF"/>
          <w:lang w:eastAsia="en-US"/>
        </w:rPr>
        <w:t>Характеристика особистості засуджених жінок, які відбувають покарання у виді позбавлення волі</w:t>
      </w:r>
    </w:p>
    <w:p w14:paraId="0CDAB37C" w14:textId="77777777" w:rsidR="001807CD" w:rsidRPr="0083306B" w:rsidRDefault="001807CD" w:rsidP="00602865">
      <w:pPr>
        <w:pStyle w:val="rvps2"/>
        <w:shd w:val="clear" w:color="auto" w:fill="FFFFFF"/>
        <w:spacing w:before="0" w:beforeAutospacing="0" w:after="0" w:afterAutospacing="0" w:line="360" w:lineRule="auto"/>
        <w:ind w:firstLine="709"/>
        <w:jc w:val="both"/>
        <w:textAlignment w:val="baseline"/>
        <w:rPr>
          <w:rFonts w:eastAsiaTheme="minorHAnsi"/>
          <w:b/>
          <w:sz w:val="28"/>
          <w:szCs w:val="28"/>
          <w:shd w:val="clear" w:color="auto" w:fill="FFFFFF"/>
          <w:lang w:eastAsia="en-US"/>
        </w:rPr>
      </w:pPr>
    </w:p>
    <w:p w14:paraId="3D24493B" w14:textId="77777777" w:rsidR="00096506" w:rsidRPr="0083306B" w:rsidRDefault="00096506" w:rsidP="00602865">
      <w:pPr>
        <w:pStyle w:val="rvps2"/>
        <w:shd w:val="clear" w:color="auto" w:fill="FFFFFF"/>
        <w:spacing w:before="0" w:beforeAutospacing="0" w:after="0" w:afterAutospacing="0" w:line="360" w:lineRule="auto"/>
        <w:ind w:firstLine="709"/>
        <w:jc w:val="both"/>
        <w:textAlignment w:val="baseline"/>
        <w:rPr>
          <w:rFonts w:eastAsiaTheme="minorHAnsi"/>
          <w:b/>
          <w:sz w:val="28"/>
          <w:szCs w:val="28"/>
          <w:shd w:val="clear" w:color="auto" w:fill="FFFFFF"/>
          <w:lang w:eastAsia="en-US"/>
        </w:rPr>
      </w:pPr>
      <w:r w:rsidRPr="0083306B">
        <w:rPr>
          <w:rFonts w:eastAsiaTheme="minorHAnsi"/>
          <w:b/>
          <w:sz w:val="28"/>
          <w:szCs w:val="28"/>
          <w:shd w:val="clear" w:color="auto" w:fill="FFFFFF"/>
          <w:lang w:eastAsia="en-US"/>
        </w:rPr>
        <w:t>1.1. Окремі аспекти кримінологічної характеристики жінок,</w:t>
      </w:r>
      <w:r w:rsidR="001807CD" w:rsidRPr="0083306B">
        <w:rPr>
          <w:rFonts w:eastAsiaTheme="minorHAnsi"/>
          <w:b/>
          <w:sz w:val="28"/>
          <w:szCs w:val="28"/>
          <w:shd w:val="clear" w:color="auto" w:fill="FFFFFF"/>
          <w:lang w:eastAsia="en-US"/>
        </w:rPr>
        <w:t xml:space="preserve"> засуджених до позбавлення волі</w:t>
      </w:r>
    </w:p>
    <w:p w14:paraId="341A3B36" w14:textId="77777777" w:rsidR="001807CD" w:rsidRPr="0083306B" w:rsidRDefault="001807CD" w:rsidP="0060286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p>
    <w:p w14:paraId="7CF61E5E" w14:textId="6786ACB7" w:rsidR="00A02784" w:rsidRPr="0083306B" w:rsidRDefault="00A02784" w:rsidP="009074E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sidRPr="0083306B">
        <w:rPr>
          <w:rFonts w:eastAsiaTheme="minorHAnsi"/>
          <w:sz w:val="28"/>
          <w:szCs w:val="28"/>
          <w:shd w:val="clear" w:color="auto" w:fill="FFFFFF"/>
          <w:lang w:eastAsia="en-US"/>
        </w:rPr>
        <w:t>Вивчення особливості кожного засудженого має важливе знач</w:t>
      </w:r>
      <w:r w:rsidR="009D45CE" w:rsidRPr="0083306B">
        <w:rPr>
          <w:rFonts w:eastAsiaTheme="minorHAnsi"/>
          <w:sz w:val="28"/>
          <w:szCs w:val="28"/>
          <w:shd w:val="clear" w:color="auto" w:fill="FFFFFF"/>
          <w:lang w:eastAsia="en-US"/>
        </w:rPr>
        <w:t>ення для досягнення цілей конк</w:t>
      </w:r>
      <w:r w:rsidRPr="0083306B">
        <w:rPr>
          <w:rFonts w:eastAsiaTheme="minorHAnsi"/>
          <w:sz w:val="28"/>
          <w:szCs w:val="28"/>
          <w:shd w:val="clear" w:color="auto" w:fill="FFFFFF"/>
          <w:lang w:eastAsia="en-US"/>
        </w:rPr>
        <w:t xml:space="preserve">ретного покарання </w:t>
      </w:r>
      <w:r w:rsidR="009D45CE" w:rsidRPr="0083306B">
        <w:rPr>
          <w:rFonts w:eastAsiaTheme="minorHAnsi"/>
          <w:sz w:val="28"/>
          <w:szCs w:val="28"/>
          <w:shd w:val="clear" w:color="auto" w:fill="FFFFFF"/>
          <w:lang w:eastAsia="en-US"/>
        </w:rPr>
        <w:t>і реалізації завдань криміналь</w:t>
      </w:r>
      <w:r w:rsidRPr="0083306B">
        <w:rPr>
          <w:rFonts w:eastAsiaTheme="minorHAnsi"/>
          <w:sz w:val="28"/>
          <w:szCs w:val="28"/>
          <w:shd w:val="clear" w:color="auto" w:fill="FFFFFF"/>
          <w:lang w:eastAsia="en-US"/>
        </w:rPr>
        <w:t>но - виконавчої системи. Призначення в</w:t>
      </w:r>
      <w:r w:rsidR="009D45CE" w:rsidRPr="0083306B">
        <w:rPr>
          <w:rFonts w:eastAsiaTheme="minorHAnsi"/>
          <w:sz w:val="28"/>
          <w:szCs w:val="28"/>
          <w:shd w:val="clear" w:color="auto" w:fill="FFFFFF"/>
          <w:lang w:eastAsia="en-US"/>
        </w:rPr>
        <w:t>иду і розміру покарання, визна</w:t>
      </w:r>
      <w:r w:rsidRPr="0083306B">
        <w:rPr>
          <w:rFonts w:eastAsiaTheme="minorHAnsi"/>
          <w:sz w:val="28"/>
          <w:szCs w:val="28"/>
          <w:shd w:val="clear" w:color="auto" w:fill="FFFFFF"/>
          <w:lang w:eastAsia="en-US"/>
        </w:rPr>
        <w:t>чення виправної установи, режиму відбуванн</w:t>
      </w:r>
      <w:r w:rsidR="009D45CE" w:rsidRPr="0083306B">
        <w:rPr>
          <w:rFonts w:eastAsiaTheme="minorHAnsi"/>
          <w:sz w:val="28"/>
          <w:szCs w:val="28"/>
          <w:shd w:val="clear" w:color="auto" w:fill="FFFFFF"/>
          <w:lang w:eastAsia="en-US"/>
        </w:rPr>
        <w:t>я по</w:t>
      </w:r>
      <w:r w:rsidRPr="0083306B">
        <w:rPr>
          <w:rFonts w:eastAsiaTheme="minorHAnsi"/>
          <w:sz w:val="28"/>
          <w:szCs w:val="28"/>
          <w:shd w:val="clear" w:color="auto" w:fill="FFFFFF"/>
          <w:lang w:eastAsia="en-US"/>
        </w:rPr>
        <w:t>карання, залучення</w:t>
      </w:r>
      <w:r w:rsidR="009D45CE" w:rsidRPr="0083306B">
        <w:rPr>
          <w:rFonts w:eastAsiaTheme="minorHAnsi"/>
          <w:sz w:val="28"/>
          <w:szCs w:val="28"/>
          <w:shd w:val="clear" w:color="auto" w:fill="FFFFFF"/>
          <w:lang w:eastAsia="en-US"/>
        </w:rPr>
        <w:t xml:space="preserve"> засуджених жінок до суспільно-</w:t>
      </w:r>
      <w:r w:rsidRPr="0083306B">
        <w:rPr>
          <w:rFonts w:eastAsiaTheme="minorHAnsi"/>
          <w:sz w:val="28"/>
          <w:szCs w:val="28"/>
          <w:shd w:val="clear" w:color="auto" w:fill="FFFFFF"/>
          <w:lang w:eastAsia="en-US"/>
        </w:rPr>
        <w:t>корисної праці, соці</w:t>
      </w:r>
      <w:r w:rsidR="009D45CE" w:rsidRPr="0083306B">
        <w:rPr>
          <w:rFonts w:eastAsiaTheme="minorHAnsi"/>
          <w:sz w:val="28"/>
          <w:szCs w:val="28"/>
          <w:shd w:val="clear" w:color="auto" w:fill="FFFFFF"/>
          <w:lang w:eastAsia="en-US"/>
        </w:rPr>
        <w:t>ально - виховна робота, загаль</w:t>
      </w:r>
      <w:r w:rsidRPr="0083306B">
        <w:rPr>
          <w:rFonts w:eastAsiaTheme="minorHAnsi"/>
          <w:sz w:val="28"/>
          <w:szCs w:val="28"/>
          <w:shd w:val="clear" w:color="auto" w:fill="FFFFFF"/>
          <w:lang w:eastAsia="en-US"/>
        </w:rPr>
        <w:t xml:space="preserve">но - освітнє та </w:t>
      </w:r>
      <w:proofErr w:type="spellStart"/>
      <w:r w:rsidRPr="0083306B">
        <w:rPr>
          <w:rFonts w:eastAsiaTheme="minorHAnsi"/>
          <w:sz w:val="28"/>
          <w:szCs w:val="28"/>
          <w:shd w:val="clear" w:color="auto" w:fill="FFFFFF"/>
          <w:lang w:eastAsia="en-US"/>
        </w:rPr>
        <w:t>проф</w:t>
      </w:r>
      <w:r w:rsidR="009D45CE" w:rsidRPr="0083306B">
        <w:rPr>
          <w:rFonts w:eastAsiaTheme="minorHAnsi"/>
          <w:sz w:val="28"/>
          <w:szCs w:val="28"/>
          <w:shd w:val="clear" w:color="auto" w:fill="FFFFFF"/>
          <w:lang w:eastAsia="en-US"/>
        </w:rPr>
        <w:t>есійно</w:t>
      </w:r>
      <w:proofErr w:type="spellEnd"/>
      <w:r w:rsidR="009D45CE" w:rsidRPr="0083306B">
        <w:rPr>
          <w:rFonts w:eastAsiaTheme="minorHAnsi"/>
          <w:sz w:val="28"/>
          <w:szCs w:val="28"/>
          <w:shd w:val="clear" w:color="auto" w:fill="FFFFFF"/>
          <w:lang w:eastAsia="en-US"/>
        </w:rPr>
        <w:t xml:space="preserve"> - </w:t>
      </w:r>
      <w:r w:rsidR="009074E5">
        <w:rPr>
          <w:rFonts w:eastAsiaTheme="minorHAnsi"/>
          <w:sz w:val="28"/>
          <w:szCs w:val="28"/>
          <w:shd w:val="clear" w:color="auto" w:fill="FFFFFF"/>
          <w:lang w:eastAsia="en-US"/>
        </w:rPr>
        <w:t>…</w:t>
      </w:r>
    </w:p>
    <w:p w14:paraId="08F7E9C6" w14:textId="32CE3B9F" w:rsidR="009D45CE" w:rsidRPr="0083306B" w:rsidRDefault="009D45CE" w:rsidP="0060286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sidRPr="0083306B">
        <w:rPr>
          <w:rFonts w:eastAsiaTheme="minorHAnsi"/>
          <w:sz w:val="28"/>
          <w:szCs w:val="28"/>
          <w:shd w:val="clear" w:color="auto" w:fill="FFFFFF"/>
          <w:lang w:eastAsia="en-US"/>
        </w:rPr>
        <w:t xml:space="preserve">Отже, при вивченні особистості засудженої жінки необхідно аналізувати і узагальнювати психологічні та специфічні властивості та ознаки жінок зі стійкою злочинною установкою, де установи виконання покарань можуть внести значний вклад </w:t>
      </w:r>
      <w:r w:rsidR="00624BB1" w:rsidRPr="0083306B">
        <w:rPr>
          <w:rFonts w:eastAsiaTheme="minorHAnsi"/>
          <w:sz w:val="28"/>
          <w:szCs w:val="28"/>
          <w:shd w:val="clear" w:color="auto" w:fill="FFFFFF"/>
          <w:lang w:eastAsia="en-US"/>
        </w:rPr>
        <w:t xml:space="preserve">щодо запобігання </w:t>
      </w:r>
      <w:r w:rsidRPr="0083306B">
        <w:rPr>
          <w:rFonts w:eastAsiaTheme="minorHAnsi"/>
          <w:sz w:val="28"/>
          <w:szCs w:val="28"/>
          <w:shd w:val="clear" w:color="auto" w:fill="FFFFFF"/>
          <w:lang w:eastAsia="en-US"/>
        </w:rPr>
        <w:t>злочинності серед жінок.</w:t>
      </w:r>
    </w:p>
    <w:p w14:paraId="790D36DD" w14:textId="77777777" w:rsidR="0013293D" w:rsidRPr="0083306B" w:rsidRDefault="0013293D" w:rsidP="009074E5">
      <w:pPr>
        <w:pStyle w:val="rvps2"/>
        <w:shd w:val="clear" w:color="auto" w:fill="FFFFFF"/>
        <w:spacing w:before="0" w:beforeAutospacing="0" w:after="0" w:afterAutospacing="0" w:line="360" w:lineRule="auto"/>
        <w:jc w:val="both"/>
        <w:textAlignment w:val="baseline"/>
        <w:rPr>
          <w:rFonts w:eastAsiaTheme="minorHAnsi"/>
          <w:b/>
          <w:sz w:val="28"/>
          <w:szCs w:val="28"/>
          <w:shd w:val="clear" w:color="auto" w:fill="FFFFFF"/>
          <w:lang w:eastAsia="en-US"/>
        </w:rPr>
      </w:pPr>
    </w:p>
    <w:p w14:paraId="0AFEB2E6" w14:textId="77777777" w:rsidR="00096506" w:rsidRPr="0083306B" w:rsidRDefault="00096506" w:rsidP="00602865">
      <w:pPr>
        <w:pStyle w:val="rvps2"/>
        <w:shd w:val="clear" w:color="auto" w:fill="FFFFFF"/>
        <w:spacing w:before="0" w:beforeAutospacing="0" w:after="0" w:afterAutospacing="0" w:line="360" w:lineRule="auto"/>
        <w:ind w:firstLine="709"/>
        <w:jc w:val="both"/>
        <w:textAlignment w:val="baseline"/>
        <w:rPr>
          <w:rFonts w:eastAsiaTheme="minorHAnsi"/>
          <w:b/>
          <w:sz w:val="28"/>
          <w:szCs w:val="28"/>
          <w:shd w:val="clear" w:color="auto" w:fill="FFFFFF"/>
          <w:lang w:eastAsia="en-US"/>
        </w:rPr>
      </w:pPr>
      <w:r w:rsidRPr="0083306B">
        <w:rPr>
          <w:rFonts w:eastAsiaTheme="minorHAnsi"/>
          <w:b/>
          <w:sz w:val="28"/>
          <w:szCs w:val="28"/>
          <w:shd w:val="clear" w:color="auto" w:fill="FFFFFF"/>
          <w:lang w:eastAsia="en-US"/>
        </w:rPr>
        <w:t>1.2. Кримінально-правова характеристика жінок, засуджених до позбавлення волі</w:t>
      </w:r>
    </w:p>
    <w:p w14:paraId="6821E9B5" w14:textId="77777777" w:rsidR="003D4358" w:rsidRPr="0083306B" w:rsidRDefault="003D4358" w:rsidP="0060286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p>
    <w:p w14:paraId="780FC1E2" w14:textId="04585E5D" w:rsidR="009074E5" w:rsidRDefault="003D4358" w:rsidP="009074E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sidRPr="0083306B">
        <w:rPr>
          <w:rFonts w:eastAsiaTheme="minorHAnsi"/>
          <w:sz w:val="28"/>
          <w:szCs w:val="28"/>
          <w:shd w:val="clear" w:color="auto" w:fill="FFFFFF"/>
          <w:lang w:eastAsia="en-US"/>
        </w:rPr>
        <w:t xml:space="preserve">Кримінально-правова характеристика жінок, засуджених до позбавлення волі, містить сукупність ознак, що безпосередньо стосуються їх злочинної діяльності. Саме вони відрізняють злочинця від законослухняного громадянина. За змістом ця характеристика, як правило, передбачає розгляд питань, що стосуються кваліфікації злочинів, визначення характеру, ступеня тяжкості вчиненого злочину, </w:t>
      </w:r>
      <w:r w:rsidR="009074E5">
        <w:rPr>
          <w:rFonts w:eastAsiaTheme="minorHAnsi"/>
          <w:sz w:val="28"/>
          <w:szCs w:val="28"/>
          <w:shd w:val="clear" w:color="auto" w:fill="FFFFFF"/>
          <w:lang w:eastAsia="en-US"/>
        </w:rPr>
        <w:t>…</w:t>
      </w:r>
    </w:p>
    <w:p w14:paraId="4D28B628" w14:textId="42A7C5A2" w:rsidR="009074E5" w:rsidRPr="0083306B" w:rsidRDefault="009074E5" w:rsidP="009074E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Pr>
          <w:rFonts w:eastAsiaTheme="minorHAnsi"/>
          <w:sz w:val="28"/>
          <w:szCs w:val="28"/>
          <w:shd w:val="clear" w:color="auto" w:fill="FFFFFF"/>
          <w:lang w:eastAsia="en-US"/>
        </w:rPr>
        <w:t>…</w:t>
      </w:r>
    </w:p>
    <w:p w14:paraId="797E8623" w14:textId="349CD14E" w:rsidR="006822C2" w:rsidRPr="0083306B" w:rsidRDefault="00FA432E" w:rsidP="0060286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sidRPr="0083306B">
        <w:rPr>
          <w:rFonts w:eastAsiaTheme="minorHAnsi"/>
          <w:sz w:val="28"/>
          <w:szCs w:val="28"/>
          <w:shd w:val="clear" w:color="auto" w:fill="FFFFFF"/>
          <w:lang w:eastAsia="en-US"/>
        </w:rPr>
        <w:lastRenderedPageBreak/>
        <w:t>Питома контингент з вище перелічених осіб – жінки. Як правило серед них переважають особи середнього та старшого віку (понад 35 років), які давно втратили сімейні, трудові та інші суспільно корисні зв’язки, не мають спеціальності і що найважливіше, позбавлені навичок нормальної трудового життя. Їх культурно-освітній рівень надзвичайно низький, багато хто з них за довгі роки бездомного життя, постій</w:t>
      </w:r>
      <w:r w:rsidR="00483076" w:rsidRPr="0083306B">
        <w:rPr>
          <w:rFonts w:eastAsiaTheme="minorHAnsi"/>
          <w:sz w:val="28"/>
          <w:szCs w:val="28"/>
          <w:shd w:val="clear" w:color="auto" w:fill="FFFFFF"/>
          <w:lang w:eastAsia="en-US"/>
        </w:rPr>
        <w:t>ного пияцтва і хронічних хвороб [8, с. 138].</w:t>
      </w:r>
    </w:p>
    <w:p w14:paraId="05ECF59D" w14:textId="77777777" w:rsidR="00483076" w:rsidRPr="0083306B" w:rsidRDefault="00483076" w:rsidP="0060286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p>
    <w:p w14:paraId="6E97361D" w14:textId="77777777" w:rsidR="00483076" w:rsidRPr="0083306B" w:rsidRDefault="00483076" w:rsidP="0060286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p>
    <w:p w14:paraId="3A03EB93" w14:textId="77777777" w:rsidR="00096506" w:rsidRPr="0083306B" w:rsidRDefault="00096506" w:rsidP="00602865">
      <w:pPr>
        <w:pStyle w:val="rvps2"/>
        <w:shd w:val="clear" w:color="auto" w:fill="FFFFFF"/>
        <w:spacing w:before="0" w:beforeAutospacing="0" w:after="0" w:afterAutospacing="0" w:line="360" w:lineRule="auto"/>
        <w:ind w:firstLine="709"/>
        <w:jc w:val="both"/>
        <w:textAlignment w:val="baseline"/>
        <w:rPr>
          <w:rFonts w:eastAsiaTheme="minorHAnsi"/>
          <w:b/>
          <w:sz w:val="28"/>
          <w:szCs w:val="28"/>
          <w:shd w:val="clear" w:color="auto" w:fill="FFFFFF"/>
          <w:lang w:eastAsia="en-US"/>
        </w:rPr>
      </w:pPr>
      <w:r w:rsidRPr="0083306B">
        <w:rPr>
          <w:rFonts w:eastAsiaTheme="minorHAnsi"/>
          <w:b/>
          <w:sz w:val="28"/>
          <w:szCs w:val="28"/>
          <w:shd w:val="clear" w:color="auto" w:fill="FFFFFF"/>
          <w:lang w:eastAsia="en-US"/>
        </w:rPr>
        <w:t>1.3. Кримінально-виконавча характеристика жінок, засуджених до позбавлення волі</w:t>
      </w:r>
    </w:p>
    <w:p w14:paraId="437135C0" w14:textId="77777777" w:rsidR="00483076" w:rsidRPr="0083306B" w:rsidRDefault="00483076" w:rsidP="00602865">
      <w:pPr>
        <w:pStyle w:val="rvps2"/>
        <w:shd w:val="clear" w:color="auto" w:fill="FFFFFF"/>
        <w:spacing w:before="0" w:beforeAutospacing="0" w:after="0" w:afterAutospacing="0" w:line="360" w:lineRule="auto"/>
        <w:ind w:firstLine="709"/>
        <w:jc w:val="both"/>
        <w:textAlignment w:val="baseline"/>
        <w:rPr>
          <w:rFonts w:eastAsiaTheme="minorHAnsi"/>
          <w:b/>
          <w:sz w:val="28"/>
          <w:szCs w:val="28"/>
          <w:shd w:val="clear" w:color="auto" w:fill="FFFFFF"/>
          <w:lang w:eastAsia="en-US"/>
        </w:rPr>
      </w:pPr>
    </w:p>
    <w:p w14:paraId="4CDD2310" w14:textId="38E6BADF" w:rsidR="003553C9" w:rsidRDefault="003553C9" w:rsidP="009074E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sidRPr="0083306B">
        <w:rPr>
          <w:rFonts w:eastAsiaTheme="minorHAnsi"/>
          <w:sz w:val="28"/>
          <w:szCs w:val="28"/>
          <w:shd w:val="clear" w:color="auto" w:fill="FFFFFF"/>
          <w:lang w:eastAsia="en-US"/>
        </w:rPr>
        <w:t>У широкому значенні кримінально-виконавча характеристика охоплює всі сфери життя засудженої під час відбування покарання: показує де, в якій кримінально-виконавчій установі засуджена відбуває покарання; містить дані щодо дотрим</w:t>
      </w:r>
      <w:r w:rsidR="00483076" w:rsidRPr="0083306B">
        <w:rPr>
          <w:rFonts w:eastAsiaTheme="minorHAnsi"/>
          <w:sz w:val="28"/>
          <w:szCs w:val="28"/>
          <w:shd w:val="clear" w:color="auto" w:fill="FFFFFF"/>
          <w:lang w:eastAsia="en-US"/>
        </w:rPr>
        <w:t>ання нею порядку та умов відбу</w:t>
      </w:r>
      <w:r w:rsidRPr="0083306B">
        <w:rPr>
          <w:rFonts w:eastAsiaTheme="minorHAnsi"/>
          <w:sz w:val="28"/>
          <w:szCs w:val="28"/>
          <w:shd w:val="clear" w:color="auto" w:fill="FFFFFF"/>
          <w:lang w:eastAsia="en-US"/>
        </w:rPr>
        <w:t xml:space="preserve">вання покарання, ставлення до праці, </w:t>
      </w:r>
      <w:r w:rsidR="00483076" w:rsidRPr="0083306B">
        <w:rPr>
          <w:rFonts w:eastAsiaTheme="minorHAnsi"/>
          <w:sz w:val="28"/>
          <w:szCs w:val="28"/>
          <w:shd w:val="clear" w:color="auto" w:fill="FFFFFF"/>
          <w:lang w:eastAsia="en-US"/>
        </w:rPr>
        <w:t xml:space="preserve">участі в </w:t>
      </w:r>
      <w:r w:rsidR="009074E5">
        <w:rPr>
          <w:rFonts w:eastAsiaTheme="minorHAnsi"/>
          <w:sz w:val="28"/>
          <w:szCs w:val="28"/>
          <w:shd w:val="clear" w:color="auto" w:fill="FFFFFF"/>
          <w:lang w:eastAsia="en-US"/>
        </w:rPr>
        <w:t>…</w:t>
      </w:r>
    </w:p>
    <w:p w14:paraId="069BD9C7" w14:textId="572D060C" w:rsidR="009074E5" w:rsidRPr="0083306B" w:rsidRDefault="009074E5" w:rsidP="009074E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Pr>
          <w:rFonts w:eastAsiaTheme="minorHAnsi"/>
          <w:sz w:val="28"/>
          <w:szCs w:val="28"/>
          <w:shd w:val="clear" w:color="auto" w:fill="FFFFFF"/>
          <w:lang w:eastAsia="en-US"/>
        </w:rPr>
        <w:t>…</w:t>
      </w:r>
    </w:p>
    <w:p w14:paraId="5A96F2AE" w14:textId="77777777" w:rsidR="00ED24F7" w:rsidRPr="0083306B" w:rsidRDefault="00483076" w:rsidP="00ED24F7">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sidRPr="0083306B">
        <w:rPr>
          <w:rFonts w:eastAsiaTheme="minorHAnsi"/>
          <w:sz w:val="28"/>
          <w:szCs w:val="28"/>
          <w:shd w:val="clear" w:color="auto" w:fill="FFFFFF"/>
          <w:lang w:eastAsia="en-US"/>
        </w:rPr>
        <w:t xml:space="preserve">Таким чином, </w:t>
      </w:r>
      <w:r w:rsidR="00ED24F7" w:rsidRPr="0083306B">
        <w:rPr>
          <w:rFonts w:eastAsiaTheme="minorHAnsi"/>
          <w:sz w:val="28"/>
          <w:szCs w:val="28"/>
          <w:shd w:val="clear" w:color="auto" w:fill="FFFFFF"/>
          <w:lang w:eastAsia="en-US"/>
        </w:rPr>
        <w:t xml:space="preserve">метою виправного впливу на засуджених є збереження їх здоров'я та гідності та виховання почуття відповідальності та навичок, які допоможуть їм знову інтегруватися в суспільство, виконати вимоги закону та задовольнити їх життєві потреби після звільнення. Основними засобами виправлення та </w:t>
      </w:r>
      <w:proofErr w:type="spellStart"/>
      <w:r w:rsidR="00ED24F7" w:rsidRPr="0083306B">
        <w:rPr>
          <w:rFonts w:eastAsiaTheme="minorHAnsi"/>
          <w:sz w:val="28"/>
          <w:szCs w:val="28"/>
          <w:shd w:val="clear" w:color="auto" w:fill="FFFFFF"/>
          <w:lang w:eastAsia="en-US"/>
        </w:rPr>
        <w:t>ресоціалізації</w:t>
      </w:r>
      <w:proofErr w:type="spellEnd"/>
      <w:r w:rsidR="00ED24F7" w:rsidRPr="0083306B">
        <w:rPr>
          <w:rFonts w:eastAsiaTheme="minorHAnsi"/>
          <w:sz w:val="28"/>
          <w:szCs w:val="28"/>
          <w:shd w:val="clear" w:color="auto" w:fill="FFFFFF"/>
          <w:lang w:eastAsia="en-US"/>
        </w:rPr>
        <w:t xml:space="preserve"> ув'язнених є: встановлений порядок виконання та відбування покарань; суспільно корисна робота; соціально-просвітницька робота; загальна освіта та професійне навчання; громадський вплив.</w:t>
      </w:r>
    </w:p>
    <w:p w14:paraId="6BE8F432" w14:textId="77777777" w:rsidR="001807CD" w:rsidRPr="0083306B" w:rsidRDefault="001807CD" w:rsidP="00483076">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p>
    <w:p w14:paraId="62ED0D16" w14:textId="77777777" w:rsidR="001807CD" w:rsidRPr="0083306B" w:rsidRDefault="001807CD" w:rsidP="00ED24F7">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p>
    <w:p w14:paraId="3B1BE6A0" w14:textId="77777777" w:rsidR="00ED24F7" w:rsidRPr="0083306B" w:rsidRDefault="00ED24F7" w:rsidP="00ED24F7">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p>
    <w:p w14:paraId="386B559A" w14:textId="77777777" w:rsidR="00ED24F7" w:rsidRPr="0083306B" w:rsidRDefault="00ED24F7" w:rsidP="00ED24F7">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p>
    <w:p w14:paraId="33A83F67" w14:textId="77777777" w:rsidR="00ED24F7" w:rsidRPr="0083306B" w:rsidRDefault="00ED24F7" w:rsidP="009074E5">
      <w:pPr>
        <w:pStyle w:val="rvps2"/>
        <w:shd w:val="clear" w:color="auto" w:fill="FFFFFF"/>
        <w:spacing w:before="0" w:beforeAutospacing="0" w:after="0" w:afterAutospacing="0" w:line="360" w:lineRule="auto"/>
        <w:jc w:val="both"/>
        <w:textAlignment w:val="baseline"/>
        <w:rPr>
          <w:rFonts w:eastAsiaTheme="minorHAnsi"/>
          <w:sz w:val="28"/>
          <w:szCs w:val="28"/>
          <w:shd w:val="clear" w:color="auto" w:fill="FFFFFF"/>
          <w:lang w:eastAsia="en-US"/>
        </w:rPr>
      </w:pPr>
    </w:p>
    <w:p w14:paraId="589522D1" w14:textId="77777777" w:rsidR="00ED24F7" w:rsidRPr="0083306B" w:rsidRDefault="00096506" w:rsidP="00ED24F7">
      <w:pPr>
        <w:pStyle w:val="rvps2"/>
        <w:shd w:val="clear" w:color="auto" w:fill="FFFFFF"/>
        <w:spacing w:before="0" w:beforeAutospacing="0" w:after="0" w:afterAutospacing="0" w:line="360" w:lineRule="auto"/>
        <w:ind w:firstLine="709"/>
        <w:jc w:val="center"/>
        <w:textAlignment w:val="baseline"/>
        <w:rPr>
          <w:rFonts w:eastAsiaTheme="minorHAnsi"/>
          <w:b/>
          <w:sz w:val="28"/>
          <w:szCs w:val="28"/>
          <w:shd w:val="clear" w:color="auto" w:fill="FFFFFF"/>
          <w:lang w:eastAsia="en-US"/>
        </w:rPr>
      </w:pPr>
      <w:r w:rsidRPr="0083306B">
        <w:rPr>
          <w:rFonts w:eastAsiaTheme="minorHAnsi"/>
          <w:b/>
          <w:sz w:val="28"/>
          <w:szCs w:val="28"/>
          <w:shd w:val="clear" w:color="auto" w:fill="FFFFFF"/>
          <w:lang w:eastAsia="en-US"/>
        </w:rPr>
        <w:lastRenderedPageBreak/>
        <w:t>Розділ 2</w:t>
      </w:r>
    </w:p>
    <w:p w14:paraId="6C6581F1" w14:textId="77777777" w:rsidR="00096506" w:rsidRPr="0083306B" w:rsidRDefault="00096506" w:rsidP="00ED24F7">
      <w:pPr>
        <w:pStyle w:val="rvps2"/>
        <w:shd w:val="clear" w:color="auto" w:fill="FFFFFF"/>
        <w:spacing w:before="0" w:beforeAutospacing="0" w:after="0" w:afterAutospacing="0" w:line="360" w:lineRule="auto"/>
        <w:ind w:firstLine="709"/>
        <w:jc w:val="center"/>
        <w:textAlignment w:val="baseline"/>
        <w:rPr>
          <w:rFonts w:eastAsiaTheme="minorHAnsi"/>
          <w:b/>
          <w:sz w:val="28"/>
          <w:szCs w:val="28"/>
          <w:shd w:val="clear" w:color="auto" w:fill="FFFFFF"/>
          <w:lang w:eastAsia="en-US"/>
        </w:rPr>
      </w:pPr>
      <w:r w:rsidRPr="0083306B">
        <w:rPr>
          <w:rFonts w:eastAsiaTheme="minorHAnsi"/>
          <w:b/>
          <w:sz w:val="28"/>
          <w:szCs w:val="28"/>
          <w:shd w:val="clear" w:color="auto" w:fill="FFFFFF"/>
          <w:lang w:eastAsia="en-US"/>
        </w:rPr>
        <w:t>Особливості утримання у колоніях засуджених жінок</w:t>
      </w:r>
    </w:p>
    <w:p w14:paraId="0D36E879" w14:textId="77777777" w:rsidR="00ED24F7" w:rsidRPr="0083306B" w:rsidRDefault="00ED24F7" w:rsidP="00ED24F7">
      <w:pPr>
        <w:pStyle w:val="rvps2"/>
        <w:shd w:val="clear" w:color="auto" w:fill="FFFFFF"/>
        <w:spacing w:before="0" w:beforeAutospacing="0" w:after="0" w:afterAutospacing="0" w:line="360" w:lineRule="auto"/>
        <w:ind w:firstLine="709"/>
        <w:jc w:val="both"/>
        <w:textAlignment w:val="baseline"/>
        <w:rPr>
          <w:rFonts w:eastAsiaTheme="minorHAnsi"/>
          <w:b/>
          <w:sz w:val="28"/>
          <w:szCs w:val="28"/>
          <w:shd w:val="clear" w:color="auto" w:fill="FFFFFF"/>
          <w:lang w:eastAsia="en-US"/>
        </w:rPr>
      </w:pPr>
    </w:p>
    <w:p w14:paraId="0E812F6B" w14:textId="77777777" w:rsidR="00096506" w:rsidRPr="0083306B" w:rsidRDefault="00096506" w:rsidP="00ED24F7">
      <w:pPr>
        <w:pStyle w:val="rvps2"/>
        <w:shd w:val="clear" w:color="auto" w:fill="FFFFFF"/>
        <w:spacing w:before="0" w:beforeAutospacing="0" w:after="0" w:afterAutospacing="0" w:line="360" w:lineRule="auto"/>
        <w:ind w:firstLine="709"/>
        <w:jc w:val="both"/>
        <w:textAlignment w:val="baseline"/>
        <w:rPr>
          <w:rFonts w:eastAsiaTheme="minorHAnsi"/>
          <w:b/>
          <w:sz w:val="28"/>
          <w:szCs w:val="28"/>
          <w:shd w:val="clear" w:color="auto" w:fill="FFFFFF"/>
          <w:lang w:eastAsia="en-US"/>
        </w:rPr>
      </w:pPr>
      <w:r w:rsidRPr="0083306B">
        <w:rPr>
          <w:rFonts w:eastAsiaTheme="minorHAnsi"/>
          <w:b/>
          <w:sz w:val="28"/>
          <w:szCs w:val="28"/>
          <w:shd w:val="clear" w:color="auto" w:fill="FFFFFF"/>
          <w:lang w:eastAsia="en-US"/>
        </w:rPr>
        <w:t>2.1. Умови та порядок виконання і відбування покарання в установах щодо засуджених жінок</w:t>
      </w:r>
    </w:p>
    <w:p w14:paraId="0D04DDF6" w14:textId="77777777" w:rsidR="00ED24F7" w:rsidRPr="0083306B" w:rsidRDefault="00ED24F7" w:rsidP="00ED24F7">
      <w:pPr>
        <w:pStyle w:val="rvps2"/>
        <w:shd w:val="clear" w:color="auto" w:fill="FFFFFF"/>
        <w:spacing w:before="0" w:beforeAutospacing="0" w:after="0" w:afterAutospacing="0" w:line="360" w:lineRule="auto"/>
        <w:ind w:firstLine="709"/>
        <w:jc w:val="both"/>
        <w:textAlignment w:val="baseline"/>
        <w:rPr>
          <w:rFonts w:eastAsiaTheme="minorHAnsi"/>
          <w:b/>
          <w:sz w:val="28"/>
          <w:szCs w:val="28"/>
          <w:shd w:val="clear" w:color="auto" w:fill="FFFFFF"/>
          <w:lang w:eastAsia="en-US"/>
        </w:rPr>
      </w:pPr>
    </w:p>
    <w:p w14:paraId="0EC3E1CA" w14:textId="77777777" w:rsidR="00526259" w:rsidRPr="0083306B" w:rsidRDefault="001807CD" w:rsidP="00ED24F7">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sidRPr="0083306B">
        <w:rPr>
          <w:rFonts w:eastAsiaTheme="minorHAnsi"/>
          <w:sz w:val="28"/>
          <w:szCs w:val="28"/>
          <w:shd w:val="clear" w:color="auto" w:fill="FFFFFF"/>
          <w:lang w:eastAsia="en-US"/>
        </w:rPr>
        <w:t>Засуджені користуються всіма правами людини та громадянина, передбаченими Конституцією України, за винятком обмежень, визначених Кримінально-виконавчим кодексом України, законами України і встановлених вироком суду.</w:t>
      </w:r>
    </w:p>
    <w:p w14:paraId="73F0DEBA" w14:textId="77777777" w:rsidR="009074E5" w:rsidRDefault="009074E5" w:rsidP="00ED24F7">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bookmarkStart w:id="0" w:name="n131"/>
      <w:bookmarkEnd w:id="0"/>
      <w:r>
        <w:rPr>
          <w:rFonts w:eastAsiaTheme="minorHAnsi"/>
          <w:sz w:val="28"/>
          <w:szCs w:val="28"/>
          <w:shd w:val="clear" w:color="auto" w:fill="FFFFFF"/>
          <w:lang w:eastAsia="en-US"/>
        </w:rPr>
        <w:t>…</w:t>
      </w:r>
    </w:p>
    <w:p w14:paraId="5563C8A5" w14:textId="0F4F6560" w:rsidR="00511723" w:rsidRPr="0083306B" w:rsidRDefault="00511723" w:rsidP="00ED24F7">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sidRPr="0083306B">
        <w:rPr>
          <w:rFonts w:eastAsiaTheme="minorHAnsi"/>
          <w:sz w:val="28"/>
          <w:szCs w:val="28"/>
          <w:shd w:val="clear" w:color="auto" w:fill="FFFFFF"/>
          <w:lang w:eastAsia="en-US"/>
        </w:rPr>
        <w:t>Якщо в установі відбувають покарання засуджені іноземці або особи без громадянства, основні права та обов’язки засуджених додатково перекладаються офіційними мовами Організації Об’єднаних Націй та розміщуються на інформаційних стендах у відділеннях соціально-психологічної служби [</w:t>
      </w:r>
      <w:r w:rsidR="002F1F4F" w:rsidRPr="0083306B">
        <w:rPr>
          <w:rFonts w:eastAsiaTheme="minorHAnsi"/>
          <w:sz w:val="28"/>
          <w:szCs w:val="28"/>
          <w:shd w:val="clear" w:color="auto" w:fill="FFFFFF"/>
          <w:lang w:eastAsia="en-US"/>
        </w:rPr>
        <w:t>20</w:t>
      </w:r>
      <w:r w:rsidRPr="0083306B">
        <w:rPr>
          <w:rFonts w:eastAsiaTheme="minorHAnsi"/>
          <w:sz w:val="28"/>
          <w:szCs w:val="28"/>
          <w:shd w:val="clear" w:color="auto" w:fill="FFFFFF"/>
          <w:lang w:eastAsia="en-US"/>
        </w:rPr>
        <w:t>].</w:t>
      </w:r>
    </w:p>
    <w:p w14:paraId="701538DB" w14:textId="77777777" w:rsidR="00511723" w:rsidRPr="0083306B" w:rsidRDefault="00511723" w:rsidP="00ED24F7">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sidRPr="0083306B">
        <w:rPr>
          <w:rFonts w:eastAsiaTheme="minorHAnsi"/>
          <w:sz w:val="28"/>
          <w:szCs w:val="28"/>
          <w:shd w:val="clear" w:color="auto" w:fill="FFFFFF"/>
          <w:lang w:eastAsia="en-US"/>
        </w:rPr>
        <w:t>Отже, умови відбування покарання у виправних колоніях визначаються правилами внутрішнього розпорядку установ виконання покарань.</w:t>
      </w:r>
    </w:p>
    <w:p w14:paraId="79331E5E" w14:textId="77777777" w:rsidR="00511723" w:rsidRPr="0083306B" w:rsidRDefault="00511723" w:rsidP="002F1F4F">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p>
    <w:p w14:paraId="3921033F" w14:textId="77777777" w:rsidR="002F1F4F" w:rsidRPr="0083306B" w:rsidRDefault="002F1F4F" w:rsidP="002F1F4F">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p>
    <w:p w14:paraId="42864E8B" w14:textId="77777777" w:rsidR="00096506" w:rsidRPr="0083306B" w:rsidRDefault="00096506" w:rsidP="002F1F4F">
      <w:pPr>
        <w:pStyle w:val="rvps2"/>
        <w:shd w:val="clear" w:color="auto" w:fill="FFFFFF"/>
        <w:spacing w:before="0" w:beforeAutospacing="0" w:after="0" w:afterAutospacing="0" w:line="360" w:lineRule="auto"/>
        <w:ind w:firstLine="709"/>
        <w:jc w:val="both"/>
        <w:textAlignment w:val="baseline"/>
        <w:rPr>
          <w:rFonts w:eastAsiaTheme="minorHAnsi"/>
          <w:b/>
          <w:sz w:val="28"/>
          <w:szCs w:val="28"/>
          <w:shd w:val="clear" w:color="auto" w:fill="FFFFFF"/>
          <w:lang w:eastAsia="en-US"/>
        </w:rPr>
      </w:pPr>
      <w:r w:rsidRPr="0083306B">
        <w:rPr>
          <w:rFonts w:eastAsiaTheme="minorHAnsi"/>
          <w:b/>
          <w:sz w:val="28"/>
          <w:szCs w:val="28"/>
          <w:shd w:val="clear" w:color="auto" w:fill="FFFFFF"/>
          <w:lang w:eastAsia="en-US"/>
        </w:rPr>
        <w:t xml:space="preserve">2.2.Перспективні напрямки удосконалення виконання і відбування покарання у виді </w:t>
      </w:r>
      <w:r w:rsidR="002F1F4F" w:rsidRPr="0083306B">
        <w:rPr>
          <w:rFonts w:eastAsiaTheme="minorHAnsi"/>
          <w:b/>
          <w:sz w:val="28"/>
          <w:szCs w:val="28"/>
          <w:shd w:val="clear" w:color="auto" w:fill="FFFFFF"/>
          <w:lang w:eastAsia="en-US"/>
        </w:rPr>
        <w:t>позбавлення волі стосовно жінок</w:t>
      </w:r>
    </w:p>
    <w:p w14:paraId="35800F5A" w14:textId="77777777" w:rsidR="002F1F4F" w:rsidRPr="0083306B" w:rsidRDefault="002F1F4F" w:rsidP="002F1F4F">
      <w:pPr>
        <w:pStyle w:val="rvps2"/>
        <w:shd w:val="clear" w:color="auto" w:fill="FFFFFF"/>
        <w:spacing w:before="0" w:beforeAutospacing="0" w:after="0" w:afterAutospacing="0" w:line="360" w:lineRule="auto"/>
        <w:ind w:firstLine="709"/>
        <w:jc w:val="both"/>
        <w:textAlignment w:val="baseline"/>
        <w:rPr>
          <w:rFonts w:eastAsiaTheme="minorHAnsi"/>
          <w:b/>
          <w:sz w:val="28"/>
          <w:szCs w:val="28"/>
          <w:shd w:val="clear" w:color="auto" w:fill="FFFFFF"/>
          <w:lang w:eastAsia="en-US"/>
        </w:rPr>
      </w:pPr>
    </w:p>
    <w:p w14:paraId="0CD9B5E8" w14:textId="77777777" w:rsidR="00526259" w:rsidRPr="0083306B" w:rsidRDefault="00526259" w:rsidP="00526259">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sidRPr="0083306B">
        <w:rPr>
          <w:rFonts w:eastAsiaTheme="minorHAnsi"/>
          <w:sz w:val="28"/>
          <w:szCs w:val="28"/>
          <w:shd w:val="clear" w:color="auto" w:fill="FFFFFF"/>
          <w:lang w:eastAsia="en-US"/>
        </w:rPr>
        <w:t xml:space="preserve">Однією з основних тенденцій сучасного напрямку реформування національної пенітенціарної системи є використання прогресивних іноземних концепцій, реалізація загальноприйнятих міжнародних принципів, норм і стандартів у сфері прав і свобод людини і громадянина. </w:t>
      </w:r>
    </w:p>
    <w:p w14:paraId="53BD6AFA" w14:textId="77777777" w:rsidR="009074E5" w:rsidRDefault="009074E5" w:rsidP="00443924">
      <w:pPr>
        <w:pStyle w:val="rvps2"/>
        <w:shd w:val="clear" w:color="auto" w:fill="FFFFFF"/>
        <w:spacing w:before="0" w:beforeAutospacing="0" w:after="0" w:afterAutospacing="0" w:line="360" w:lineRule="auto"/>
        <w:ind w:firstLine="547"/>
        <w:jc w:val="both"/>
        <w:textAlignment w:val="baseline"/>
        <w:rPr>
          <w:rFonts w:eastAsiaTheme="minorHAnsi"/>
          <w:sz w:val="28"/>
          <w:szCs w:val="28"/>
          <w:shd w:val="clear" w:color="auto" w:fill="FFFFFF"/>
          <w:lang w:eastAsia="en-US"/>
        </w:rPr>
      </w:pPr>
      <w:r>
        <w:rPr>
          <w:rFonts w:eastAsiaTheme="minorHAnsi"/>
          <w:sz w:val="28"/>
          <w:szCs w:val="28"/>
          <w:shd w:val="clear" w:color="auto" w:fill="FFFFFF"/>
          <w:lang w:eastAsia="en-US"/>
        </w:rPr>
        <w:t>…</w:t>
      </w:r>
    </w:p>
    <w:p w14:paraId="2ADF97DD" w14:textId="7BE9CF2A" w:rsidR="00443924" w:rsidRPr="0083306B" w:rsidRDefault="00443924" w:rsidP="0044392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Таким чином, основні напрями діяльності по забезпеченню дотримання міжнародних стандартів з прав і свобод засуджених до позбавлення волі </w:t>
      </w:r>
      <w:r w:rsidRPr="0083306B">
        <w:rPr>
          <w:rFonts w:eastAsia="Andale Sans UI"/>
          <w:kern w:val="2"/>
          <w:sz w:val="28"/>
          <w:szCs w:val="28"/>
        </w:rPr>
        <w:lastRenderedPageBreak/>
        <w:t>можна звести до наступних, це: 1) подальше поетапне поліпшення умов відбування кримінального покарання і поступове їх наближення до вимог міжнародних стандартів та позитивного досвіду відбування покарань у провідних країнах світу; 2) пошук нових форм і методів виховної роботи із засудженими та якісне поліпшення їх змісту, зокрема забезпечення ефективної соціальної адаптації; 3) поліпшення кадрового забезпечення органів та установ виконання покарань відповідно до вимог реформ, що проводяться.</w:t>
      </w:r>
    </w:p>
    <w:p w14:paraId="5ED1C57D" w14:textId="77777777" w:rsidR="002F1F4F" w:rsidRPr="0083306B" w:rsidRDefault="002F1F4F" w:rsidP="0044392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14:paraId="30922756" w14:textId="77777777" w:rsidR="002F1F4F" w:rsidRPr="0083306B" w:rsidRDefault="002F1F4F" w:rsidP="0044392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14:paraId="678D649A" w14:textId="77777777" w:rsidR="002F1F4F" w:rsidRPr="0083306B" w:rsidRDefault="002F1F4F" w:rsidP="00443924">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p w14:paraId="63D45F39" w14:textId="77777777" w:rsidR="00096506" w:rsidRPr="0083306B" w:rsidRDefault="00096506" w:rsidP="002F1F4F">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rPr>
      </w:pPr>
      <w:r w:rsidRPr="0083306B">
        <w:rPr>
          <w:rFonts w:eastAsia="Andale Sans UI"/>
          <w:b/>
          <w:kern w:val="2"/>
          <w:sz w:val="28"/>
          <w:szCs w:val="28"/>
        </w:rPr>
        <w:t>Висновки</w:t>
      </w:r>
    </w:p>
    <w:p w14:paraId="65560870" w14:textId="77777777" w:rsidR="00E36237" w:rsidRPr="0083306B" w:rsidRDefault="00E36237" w:rsidP="002F1F4F">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rPr>
      </w:pPr>
    </w:p>
    <w:p w14:paraId="308E9EC2" w14:textId="77777777" w:rsidR="00E36237" w:rsidRPr="0083306B" w:rsidRDefault="00E36237" w:rsidP="00E36237">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sidRPr="0083306B">
        <w:rPr>
          <w:rFonts w:eastAsiaTheme="minorHAnsi"/>
          <w:sz w:val="28"/>
          <w:szCs w:val="28"/>
          <w:shd w:val="clear" w:color="auto" w:fill="FFFFFF"/>
          <w:lang w:eastAsia="en-US"/>
        </w:rPr>
        <w:t xml:space="preserve">Для жінок, </w:t>
      </w:r>
      <w:proofErr w:type="spellStart"/>
      <w:r w:rsidRPr="0083306B">
        <w:rPr>
          <w:rFonts w:eastAsiaTheme="minorHAnsi"/>
          <w:sz w:val="28"/>
          <w:szCs w:val="28"/>
          <w:shd w:val="clear" w:color="auto" w:fill="FFFFFF"/>
          <w:lang w:eastAsia="en-US"/>
        </w:rPr>
        <w:t>відбуваючих</w:t>
      </w:r>
      <w:proofErr w:type="spellEnd"/>
      <w:r w:rsidRPr="0083306B">
        <w:rPr>
          <w:rFonts w:eastAsiaTheme="minorHAnsi"/>
          <w:sz w:val="28"/>
          <w:szCs w:val="28"/>
          <w:shd w:val="clear" w:color="auto" w:fill="FFFFFF"/>
          <w:lang w:eastAsia="en-US"/>
        </w:rPr>
        <w:t xml:space="preserve"> покарання в місцях позбавлення волі за тяжкі злочини, більшою мірою, ніж у чоловіків характерне каяття за скоєний злочин, почуття провини, невпевненості у своєму майбутньому. Особливої уваги заслуговують жінки, які скоїли вбивство новонародженої дитини, яке кваліфікується відповідно до Кримінального Кодексу України, як навмисне вбивство.</w:t>
      </w:r>
    </w:p>
    <w:p w14:paraId="12AB1763" w14:textId="77777777" w:rsidR="009074E5" w:rsidRDefault="009074E5" w:rsidP="00E36237">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Pr>
          <w:rFonts w:eastAsiaTheme="minorHAnsi"/>
          <w:sz w:val="28"/>
          <w:szCs w:val="28"/>
          <w:shd w:val="clear" w:color="auto" w:fill="FFFFFF"/>
          <w:lang w:eastAsia="en-US"/>
        </w:rPr>
        <w:t>…</w:t>
      </w:r>
    </w:p>
    <w:p w14:paraId="298AE8D6" w14:textId="48ACE5DD" w:rsidR="00E36237" w:rsidRPr="009074E5" w:rsidRDefault="00E36237" w:rsidP="009074E5">
      <w:pPr>
        <w:pStyle w:val="rvps2"/>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sidRPr="0083306B">
        <w:rPr>
          <w:rFonts w:eastAsiaTheme="minorHAnsi"/>
          <w:sz w:val="28"/>
          <w:szCs w:val="28"/>
          <w:shd w:val="clear" w:color="auto" w:fill="FFFFFF"/>
          <w:lang w:eastAsia="en-US"/>
        </w:rPr>
        <w:t>У найбільш узагальненому вигляді основні напрями діяльності по забезпеченню дотримання міжнародних стандартів з прав і свобод засуджених до позбавлення волі можна звести до наступних, це: 1) подальше поетапне поліпшення умов відбування кримінального покарання і поступове їх наближення до вимог міжнародних стандартів та позитивного досвіду відбування покарань у провідних країнах світу; 2) пошук нових форм і методів виховної роботи із засудженими та якісне поліпшення їх змісту, зокрема забезпечення ефективної соціальної адаптації; 3) поліпшення кадрового забезпечення органів та установ виконання покарань відповідно до вимог реформ, що проводяться.</w:t>
      </w:r>
    </w:p>
    <w:p w14:paraId="5113104A" w14:textId="77777777" w:rsidR="00096506" w:rsidRPr="0083306B" w:rsidRDefault="00096506" w:rsidP="00B02557">
      <w:pPr>
        <w:pStyle w:val="rvps2"/>
        <w:shd w:val="clear" w:color="auto" w:fill="FFFFFF"/>
        <w:spacing w:before="0" w:beforeAutospacing="0" w:after="0" w:afterAutospacing="0" w:line="360" w:lineRule="auto"/>
        <w:ind w:firstLine="547"/>
        <w:jc w:val="center"/>
        <w:textAlignment w:val="baseline"/>
        <w:rPr>
          <w:rFonts w:eastAsia="Andale Sans UI"/>
          <w:b/>
          <w:kern w:val="2"/>
          <w:sz w:val="28"/>
          <w:szCs w:val="28"/>
        </w:rPr>
      </w:pPr>
      <w:r w:rsidRPr="0083306B">
        <w:rPr>
          <w:rFonts w:eastAsia="Andale Sans UI"/>
          <w:b/>
          <w:kern w:val="2"/>
          <w:sz w:val="28"/>
          <w:szCs w:val="28"/>
        </w:rPr>
        <w:lastRenderedPageBreak/>
        <w:t>Використана література</w:t>
      </w:r>
    </w:p>
    <w:p w14:paraId="6364C9B6" w14:textId="77777777" w:rsidR="00B02557" w:rsidRPr="0083306B" w:rsidRDefault="00B02557" w:rsidP="00B02557">
      <w:pPr>
        <w:pStyle w:val="rvps2"/>
        <w:shd w:val="clear" w:color="auto" w:fill="FFFFFF"/>
        <w:spacing w:before="0" w:beforeAutospacing="0" w:after="0" w:afterAutospacing="0" w:line="360" w:lineRule="auto"/>
        <w:ind w:firstLine="547"/>
        <w:jc w:val="center"/>
        <w:textAlignment w:val="baseline"/>
        <w:rPr>
          <w:rFonts w:eastAsia="Andale Sans UI"/>
          <w:kern w:val="2"/>
          <w:sz w:val="28"/>
          <w:szCs w:val="28"/>
        </w:rPr>
      </w:pPr>
    </w:p>
    <w:p w14:paraId="2C9B3B5C"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1. </w:t>
      </w:r>
      <w:proofErr w:type="spellStart"/>
      <w:r w:rsidRPr="0083306B">
        <w:rPr>
          <w:rFonts w:eastAsia="Andale Sans UI"/>
          <w:kern w:val="2"/>
          <w:sz w:val="28"/>
          <w:szCs w:val="28"/>
        </w:rPr>
        <w:t>Антонян</w:t>
      </w:r>
      <w:proofErr w:type="spellEnd"/>
      <w:r w:rsidRPr="0083306B">
        <w:rPr>
          <w:rFonts w:eastAsia="Andale Sans UI"/>
          <w:kern w:val="2"/>
          <w:sz w:val="28"/>
          <w:szCs w:val="28"/>
        </w:rPr>
        <w:t xml:space="preserve"> Ю. М. </w:t>
      </w:r>
      <w:proofErr w:type="spellStart"/>
      <w:r w:rsidRPr="0083306B">
        <w:rPr>
          <w:rFonts w:eastAsia="Andale Sans UI"/>
          <w:kern w:val="2"/>
          <w:sz w:val="28"/>
          <w:szCs w:val="28"/>
        </w:rPr>
        <w:t>Преступность</w:t>
      </w:r>
      <w:proofErr w:type="spellEnd"/>
      <w:r w:rsidRPr="0083306B">
        <w:rPr>
          <w:rFonts w:eastAsia="Andale Sans UI"/>
          <w:kern w:val="2"/>
          <w:sz w:val="28"/>
          <w:szCs w:val="28"/>
        </w:rPr>
        <w:t xml:space="preserve"> </w:t>
      </w:r>
      <w:proofErr w:type="spellStart"/>
      <w:r w:rsidRPr="0083306B">
        <w:rPr>
          <w:rFonts w:eastAsia="Andale Sans UI"/>
          <w:kern w:val="2"/>
          <w:sz w:val="28"/>
          <w:szCs w:val="28"/>
        </w:rPr>
        <w:t>среди</w:t>
      </w:r>
      <w:proofErr w:type="spellEnd"/>
      <w:r w:rsidRPr="0083306B">
        <w:rPr>
          <w:rFonts w:eastAsia="Andale Sans UI"/>
          <w:kern w:val="2"/>
          <w:sz w:val="28"/>
          <w:szCs w:val="28"/>
        </w:rPr>
        <w:t xml:space="preserve"> </w:t>
      </w:r>
      <w:proofErr w:type="spellStart"/>
      <w:r w:rsidRPr="0083306B">
        <w:rPr>
          <w:rFonts w:eastAsia="Andale Sans UI"/>
          <w:kern w:val="2"/>
          <w:sz w:val="28"/>
          <w:szCs w:val="28"/>
        </w:rPr>
        <w:t>женщин</w:t>
      </w:r>
      <w:proofErr w:type="spellEnd"/>
      <w:r w:rsidRPr="0083306B">
        <w:rPr>
          <w:rFonts w:eastAsia="Andale Sans UI"/>
          <w:kern w:val="2"/>
          <w:sz w:val="28"/>
          <w:szCs w:val="28"/>
        </w:rPr>
        <w:t xml:space="preserve">. М.: </w:t>
      </w:r>
      <w:proofErr w:type="spellStart"/>
      <w:r w:rsidRPr="0083306B">
        <w:rPr>
          <w:rFonts w:eastAsia="Andale Sans UI"/>
          <w:kern w:val="2"/>
          <w:sz w:val="28"/>
          <w:szCs w:val="28"/>
        </w:rPr>
        <w:t>Российское</w:t>
      </w:r>
      <w:proofErr w:type="spellEnd"/>
      <w:r w:rsidRPr="0083306B">
        <w:rPr>
          <w:rFonts w:eastAsia="Andale Sans UI"/>
          <w:kern w:val="2"/>
          <w:sz w:val="28"/>
          <w:szCs w:val="28"/>
        </w:rPr>
        <w:t xml:space="preserve"> право, 1992.</w:t>
      </w:r>
    </w:p>
    <w:p w14:paraId="5A411602"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2. </w:t>
      </w:r>
      <w:proofErr w:type="spellStart"/>
      <w:r w:rsidRPr="0083306B">
        <w:rPr>
          <w:rFonts w:eastAsia="Andale Sans UI"/>
          <w:kern w:val="2"/>
          <w:sz w:val="28"/>
          <w:szCs w:val="28"/>
        </w:rPr>
        <w:t>Рыбалка</w:t>
      </w:r>
      <w:proofErr w:type="spellEnd"/>
      <w:r w:rsidRPr="0083306B">
        <w:rPr>
          <w:rFonts w:eastAsia="Andale Sans UI"/>
          <w:kern w:val="2"/>
          <w:sz w:val="28"/>
          <w:szCs w:val="28"/>
        </w:rPr>
        <w:t xml:space="preserve"> М. С. </w:t>
      </w:r>
      <w:proofErr w:type="spellStart"/>
      <w:r w:rsidRPr="0083306B">
        <w:rPr>
          <w:rFonts w:eastAsia="Andale Sans UI"/>
          <w:kern w:val="2"/>
          <w:sz w:val="28"/>
          <w:szCs w:val="28"/>
        </w:rPr>
        <w:t>Ресоциализация</w:t>
      </w:r>
      <w:proofErr w:type="spellEnd"/>
      <w:r w:rsidRPr="0083306B">
        <w:rPr>
          <w:rFonts w:eastAsia="Andale Sans UI"/>
          <w:kern w:val="2"/>
          <w:sz w:val="28"/>
          <w:szCs w:val="28"/>
        </w:rPr>
        <w:t xml:space="preserve"> </w:t>
      </w:r>
      <w:proofErr w:type="spellStart"/>
      <w:r w:rsidRPr="0083306B">
        <w:rPr>
          <w:rFonts w:eastAsia="Andale Sans UI"/>
          <w:kern w:val="2"/>
          <w:sz w:val="28"/>
          <w:szCs w:val="28"/>
        </w:rPr>
        <w:t>осужденных</w:t>
      </w:r>
      <w:proofErr w:type="spellEnd"/>
      <w:r w:rsidRPr="0083306B">
        <w:rPr>
          <w:rFonts w:eastAsia="Andale Sans UI"/>
          <w:kern w:val="2"/>
          <w:sz w:val="28"/>
          <w:szCs w:val="28"/>
        </w:rPr>
        <w:t xml:space="preserve"> к </w:t>
      </w:r>
      <w:proofErr w:type="spellStart"/>
      <w:r w:rsidRPr="0083306B">
        <w:rPr>
          <w:rFonts w:eastAsia="Andale Sans UI"/>
          <w:kern w:val="2"/>
          <w:sz w:val="28"/>
          <w:szCs w:val="28"/>
        </w:rPr>
        <w:t>лишению</w:t>
      </w:r>
      <w:proofErr w:type="spellEnd"/>
      <w:r w:rsidRPr="0083306B">
        <w:rPr>
          <w:rFonts w:eastAsia="Andale Sans UI"/>
          <w:kern w:val="2"/>
          <w:sz w:val="28"/>
          <w:szCs w:val="28"/>
        </w:rPr>
        <w:t xml:space="preserve"> </w:t>
      </w:r>
      <w:proofErr w:type="spellStart"/>
      <w:r w:rsidRPr="0083306B">
        <w:rPr>
          <w:rFonts w:eastAsia="Andale Sans UI"/>
          <w:kern w:val="2"/>
          <w:sz w:val="28"/>
          <w:szCs w:val="28"/>
        </w:rPr>
        <w:t>свободы</w:t>
      </w:r>
      <w:proofErr w:type="spellEnd"/>
      <w:r w:rsidRPr="0083306B">
        <w:rPr>
          <w:rFonts w:eastAsia="Andale Sans UI"/>
          <w:kern w:val="2"/>
          <w:sz w:val="28"/>
          <w:szCs w:val="28"/>
        </w:rPr>
        <w:t xml:space="preserve">. Проблеми </w:t>
      </w:r>
      <w:proofErr w:type="spellStart"/>
      <w:r w:rsidRPr="0083306B">
        <w:rPr>
          <w:rFonts w:eastAsia="Andale Sans UI"/>
          <w:kern w:val="2"/>
          <w:sz w:val="28"/>
          <w:szCs w:val="28"/>
        </w:rPr>
        <w:t>теории</w:t>
      </w:r>
      <w:proofErr w:type="spellEnd"/>
      <w:r w:rsidRPr="0083306B">
        <w:rPr>
          <w:rFonts w:eastAsia="Andale Sans UI"/>
          <w:kern w:val="2"/>
          <w:sz w:val="28"/>
          <w:szCs w:val="28"/>
        </w:rPr>
        <w:t xml:space="preserve"> и практики : дис. ... канд. </w:t>
      </w:r>
      <w:proofErr w:type="spellStart"/>
      <w:r w:rsidRPr="0083306B">
        <w:rPr>
          <w:rFonts w:eastAsia="Andale Sans UI"/>
          <w:kern w:val="2"/>
          <w:sz w:val="28"/>
          <w:szCs w:val="28"/>
        </w:rPr>
        <w:t>юрид</w:t>
      </w:r>
      <w:proofErr w:type="spellEnd"/>
      <w:r w:rsidRPr="0083306B">
        <w:rPr>
          <w:rFonts w:eastAsia="Andale Sans UI"/>
          <w:kern w:val="2"/>
          <w:sz w:val="28"/>
          <w:szCs w:val="28"/>
        </w:rPr>
        <w:t xml:space="preserve">. наук / М. С. </w:t>
      </w:r>
      <w:proofErr w:type="spellStart"/>
      <w:r w:rsidRPr="0083306B">
        <w:rPr>
          <w:rFonts w:eastAsia="Andale Sans UI"/>
          <w:kern w:val="2"/>
          <w:sz w:val="28"/>
          <w:szCs w:val="28"/>
        </w:rPr>
        <w:t>Рыбалка</w:t>
      </w:r>
      <w:proofErr w:type="spellEnd"/>
      <w:r w:rsidRPr="0083306B">
        <w:rPr>
          <w:rFonts w:eastAsia="Andale Sans UI"/>
          <w:kern w:val="2"/>
          <w:sz w:val="28"/>
          <w:szCs w:val="28"/>
        </w:rPr>
        <w:t>. Саратов, 2001.</w:t>
      </w:r>
    </w:p>
    <w:p w14:paraId="0DF61F8C"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3. </w:t>
      </w:r>
      <w:proofErr w:type="spellStart"/>
      <w:r w:rsidRPr="0083306B">
        <w:rPr>
          <w:rFonts w:eastAsia="Andale Sans UI"/>
          <w:kern w:val="2"/>
          <w:sz w:val="28"/>
          <w:szCs w:val="28"/>
        </w:rPr>
        <w:t>Михлин</w:t>
      </w:r>
      <w:proofErr w:type="spellEnd"/>
      <w:r w:rsidRPr="0083306B">
        <w:rPr>
          <w:rFonts w:eastAsia="Andale Sans UI"/>
          <w:kern w:val="2"/>
          <w:sz w:val="28"/>
          <w:szCs w:val="28"/>
        </w:rPr>
        <w:t xml:space="preserve"> А. С. Характеристика </w:t>
      </w:r>
      <w:proofErr w:type="spellStart"/>
      <w:r w:rsidRPr="0083306B">
        <w:rPr>
          <w:rFonts w:eastAsia="Andale Sans UI"/>
          <w:kern w:val="2"/>
          <w:sz w:val="28"/>
          <w:szCs w:val="28"/>
        </w:rPr>
        <w:t>осужденных</w:t>
      </w:r>
      <w:proofErr w:type="spellEnd"/>
      <w:r w:rsidRPr="0083306B">
        <w:rPr>
          <w:rFonts w:eastAsia="Andale Sans UI"/>
          <w:kern w:val="2"/>
          <w:sz w:val="28"/>
          <w:szCs w:val="28"/>
        </w:rPr>
        <w:t xml:space="preserve"> к </w:t>
      </w:r>
      <w:proofErr w:type="spellStart"/>
      <w:r w:rsidRPr="0083306B">
        <w:rPr>
          <w:rFonts w:eastAsia="Andale Sans UI"/>
          <w:kern w:val="2"/>
          <w:sz w:val="28"/>
          <w:szCs w:val="28"/>
        </w:rPr>
        <w:t>лишению</w:t>
      </w:r>
      <w:proofErr w:type="spellEnd"/>
      <w:r w:rsidRPr="0083306B">
        <w:rPr>
          <w:rFonts w:eastAsia="Andale Sans UI"/>
          <w:kern w:val="2"/>
          <w:sz w:val="28"/>
          <w:szCs w:val="28"/>
        </w:rPr>
        <w:t xml:space="preserve"> </w:t>
      </w:r>
      <w:proofErr w:type="spellStart"/>
      <w:r w:rsidRPr="0083306B">
        <w:rPr>
          <w:rFonts w:eastAsia="Andale Sans UI"/>
          <w:kern w:val="2"/>
          <w:sz w:val="28"/>
          <w:szCs w:val="28"/>
        </w:rPr>
        <w:t>свободы</w:t>
      </w:r>
      <w:proofErr w:type="spellEnd"/>
      <w:r w:rsidRPr="0083306B">
        <w:rPr>
          <w:rFonts w:eastAsia="Andale Sans UI"/>
          <w:kern w:val="2"/>
          <w:sz w:val="28"/>
          <w:szCs w:val="28"/>
        </w:rPr>
        <w:t xml:space="preserve">. М. : </w:t>
      </w:r>
      <w:proofErr w:type="spellStart"/>
      <w:r w:rsidRPr="0083306B">
        <w:rPr>
          <w:rFonts w:eastAsia="Andale Sans UI"/>
          <w:kern w:val="2"/>
          <w:sz w:val="28"/>
          <w:szCs w:val="28"/>
        </w:rPr>
        <w:t>Юриспруденция</w:t>
      </w:r>
      <w:proofErr w:type="spellEnd"/>
      <w:r w:rsidRPr="0083306B">
        <w:rPr>
          <w:rFonts w:eastAsia="Andale Sans UI"/>
          <w:kern w:val="2"/>
          <w:sz w:val="28"/>
          <w:szCs w:val="28"/>
        </w:rPr>
        <w:t>, 2001.</w:t>
      </w:r>
    </w:p>
    <w:p w14:paraId="36250903"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4. </w:t>
      </w:r>
      <w:proofErr w:type="spellStart"/>
      <w:r w:rsidRPr="0083306B">
        <w:rPr>
          <w:rFonts w:eastAsia="Andale Sans UI"/>
          <w:kern w:val="2"/>
          <w:sz w:val="28"/>
          <w:szCs w:val="28"/>
        </w:rPr>
        <w:t>Неживець</w:t>
      </w:r>
      <w:proofErr w:type="spellEnd"/>
      <w:r w:rsidRPr="0083306B">
        <w:rPr>
          <w:rFonts w:eastAsia="Andale Sans UI"/>
          <w:kern w:val="2"/>
          <w:sz w:val="28"/>
          <w:szCs w:val="28"/>
        </w:rPr>
        <w:t xml:space="preserve"> О. M. Психологічні особливості жінок, засуджених до позбавлення волі URL: https://7400-18422-1-SM.pdf</w:t>
      </w:r>
    </w:p>
    <w:p w14:paraId="45D7990C"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5. Особливості виконання і відбування покарання у виді позбавлення волі щодо засуджених жінок : монографія / Г.С. </w:t>
      </w:r>
      <w:proofErr w:type="spellStart"/>
      <w:r w:rsidRPr="0083306B">
        <w:rPr>
          <w:rFonts w:eastAsia="Andale Sans UI"/>
          <w:kern w:val="2"/>
          <w:sz w:val="28"/>
          <w:szCs w:val="28"/>
        </w:rPr>
        <w:t>Резніченко</w:t>
      </w:r>
      <w:proofErr w:type="spellEnd"/>
      <w:r w:rsidRPr="0083306B">
        <w:rPr>
          <w:rFonts w:eastAsia="Andale Sans UI"/>
          <w:kern w:val="2"/>
          <w:sz w:val="28"/>
          <w:szCs w:val="28"/>
        </w:rPr>
        <w:t>. Одеса : ОДУВС, 2009. 173 с.</w:t>
      </w:r>
    </w:p>
    <w:p w14:paraId="7B173CD8"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6. Кудрявцева В.Н. Кримінологія: </w:t>
      </w:r>
      <w:proofErr w:type="spellStart"/>
      <w:r w:rsidRPr="0083306B">
        <w:rPr>
          <w:rFonts w:eastAsia="Andale Sans UI"/>
          <w:kern w:val="2"/>
          <w:sz w:val="28"/>
          <w:szCs w:val="28"/>
        </w:rPr>
        <w:t>підруч</w:t>
      </w:r>
      <w:proofErr w:type="spellEnd"/>
      <w:r w:rsidRPr="0083306B">
        <w:rPr>
          <w:rFonts w:eastAsia="Andale Sans UI"/>
          <w:kern w:val="2"/>
          <w:sz w:val="28"/>
          <w:szCs w:val="28"/>
        </w:rPr>
        <w:t xml:space="preserve">. [для </w:t>
      </w:r>
      <w:proofErr w:type="spellStart"/>
      <w:r w:rsidRPr="0083306B">
        <w:rPr>
          <w:rFonts w:eastAsia="Andale Sans UI"/>
          <w:kern w:val="2"/>
          <w:sz w:val="28"/>
          <w:szCs w:val="28"/>
        </w:rPr>
        <w:t>студ</w:t>
      </w:r>
      <w:proofErr w:type="spellEnd"/>
      <w:r w:rsidRPr="0083306B">
        <w:rPr>
          <w:rFonts w:eastAsia="Andale Sans UI"/>
          <w:kern w:val="2"/>
          <w:sz w:val="28"/>
          <w:szCs w:val="28"/>
        </w:rPr>
        <w:t xml:space="preserve">. </w:t>
      </w:r>
      <w:proofErr w:type="spellStart"/>
      <w:r w:rsidRPr="0083306B">
        <w:rPr>
          <w:rFonts w:eastAsia="Andale Sans UI"/>
          <w:kern w:val="2"/>
          <w:sz w:val="28"/>
          <w:szCs w:val="28"/>
        </w:rPr>
        <w:t>вищ</w:t>
      </w:r>
      <w:proofErr w:type="spellEnd"/>
      <w:r w:rsidRPr="0083306B">
        <w:rPr>
          <w:rFonts w:eastAsia="Andale Sans UI"/>
          <w:kern w:val="2"/>
          <w:sz w:val="28"/>
          <w:szCs w:val="28"/>
        </w:rPr>
        <w:t xml:space="preserve">. </w:t>
      </w:r>
      <w:proofErr w:type="spellStart"/>
      <w:r w:rsidRPr="0083306B">
        <w:rPr>
          <w:rFonts w:eastAsia="Andale Sans UI"/>
          <w:kern w:val="2"/>
          <w:sz w:val="28"/>
          <w:szCs w:val="28"/>
        </w:rPr>
        <w:t>навч</w:t>
      </w:r>
      <w:proofErr w:type="spellEnd"/>
      <w:r w:rsidRPr="0083306B">
        <w:rPr>
          <w:rFonts w:eastAsia="Andale Sans UI"/>
          <w:kern w:val="2"/>
          <w:sz w:val="28"/>
          <w:szCs w:val="28"/>
        </w:rPr>
        <w:t xml:space="preserve">. </w:t>
      </w:r>
      <w:proofErr w:type="spellStart"/>
      <w:r w:rsidRPr="0083306B">
        <w:rPr>
          <w:rFonts w:eastAsia="Andale Sans UI"/>
          <w:kern w:val="2"/>
          <w:sz w:val="28"/>
          <w:szCs w:val="28"/>
        </w:rPr>
        <w:t>закл</w:t>
      </w:r>
      <w:proofErr w:type="spellEnd"/>
      <w:r w:rsidRPr="0083306B">
        <w:rPr>
          <w:rFonts w:eastAsia="Andale Sans UI"/>
          <w:kern w:val="2"/>
          <w:sz w:val="28"/>
          <w:szCs w:val="28"/>
        </w:rPr>
        <w:t xml:space="preserve">.] / В.Н. Кудрявцева, В.Е. </w:t>
      </w:r>
      <w:proofErr w:type="spellStart"/>
      <w:r w:rsidRPr="0083306B">
        <w:rPr>
          <w:rFonts w:eastAsia="Andale Sans UI"/>
          <w:kern w:val="2"/>
          <w:sz w:val="28"/>
          <w:szCs w:val="28"/>
        </w:rPr>
        <w:t>Емінова</w:t>
      </w:r>
      <w:proofErr w:type="spellEnd"/>
      <w:r w:rsidRPr="0083306B">
        <w:rPr>
          <w:rFonts w:eastAsia="Andale Sans UI"/>
          <w:kern w:val="2"/>
          <w:sz w:val="28"/>
          <w:szCs w:val="28"/>
        </w:rPr>
        <w:t xml:space="preserve">. М., МАУП, 1999. 397с. </w:t>
      </w:r>
    </w:p>
    <w:p w14:paraId="4586225B"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7. </w:t>
      </w:r>
      <w:proofErr w:type="spellStart"/>
      <w:r w:rsidRPr="0083306B">
        <w:rPr>
          <w:rFonts w:eastAsia="Andale Sans UI"/>
          <w:kern w:val="2"/>
          <w:sz w:val="28"/>
          <w:szCs w:val="28"/>
        </w:rPr>
        <w:t>Джужа</w:t>
      </w:r>
      <w:proofErr w:type="spellEnd"/>
      <w:r w:rsidRPr="0083306B">
        <w:rPr>
          <w:rFonts w:eastAsia="Andale Sans UI"/>
          <w:kern w:val="2"/>
          <w:sz w:val="28"/>
          <w:szCs w:val="28"/>
        </w:rPr>
        <w:t xml:space="preserve"> О. М. Кримінологія: </w:t>
      </w:r>
      <w:proofErr w:type="spellStart"/>
      <w:r w:rsidRPr="0083306B">
        <w:rPr>
          <w:rFonts w:eastAsia="Andale Sans UI"/>
          <w:kern w:val="2"/>
          <w:sz w:val="28"/>
          <w:szCs w:val="28"/>
        </w:rPr>
        <w:t>Підр</w:t>
      </w:r>
      <w:proofErr w:type="spellEnd"/>
      <w:r w:rsidRPr="0083306B">
        <w:rPr>
          <w:rFonts w:eastAsia="Andale Sans UI"/>
          <w:kern w:val="2"/>
          <w:sz w:val="28"/>
          <w:szCs w:val="28"/>
        </w:rPr>
        <w:t xml:space="preserve">. для студ. </w:t>
      </w:r>
      <w:proofErr w:type="spellStart"/>
      <w:r w:rsidRPr="0083306B">
        <w:rPr>
          <w:rFonts w:eastAsia="Andale Sans UI"/>
          <w:kern w:val="2"/>
          <w:sz w:val="28"/>
          <w:szCs w:val="28"/>
        </w:rPr>
        <w:t>вищ</w:t>
      </w:r>
      <w:proofErr w:type="spellEnd"/>
      <w:r w:rsidRPr="0083306B">
        <w:rPr>
          <w:rFonts w:eastAsia="Andale Sans UI"/>
          <w:kern w:val="2"/>
          <w:sz w:val="28"/>
          <w:szCs w:val="28"/>
        </w:rPr>
        <w:t xml:space="preserve">. </w:t>
      </w:r>
      <w:proofErr w:type="spellStart"/>
      <w:r w:rsidRPr="0083306B">
        <w:rPr>
          <w:rFonts w:eastAsia="Andale Sans UI"/>
          <w:kern w:val="2"/>
          <w:sz w:val="28"/>
          <w:szCs w:val="28"/>
        </w:rPr>
        <w:t>навч</w:t>
      </w:r>
      <w:proofErr w:type="spellEnd"/>
      <w:r w:rsidRPr="0083306B">
        <w:rPr>
          <w:rFonts w:eastAsia="Andale Sans UI"/>
          <w:kern w:val="2"/>
          <w:sz w:val="28"/>
          <w:szCs w:val="28"/>
        </w:rPr>
        <w:t xml:space="preserve">. закладів. [О.М. </w:t>
      </w:r>
      <w:proofErr w:type="spellStart"/>
      <w:r w:rsidRPr="0083306B">
        <w:rPr>
          <w:rFonts w:eastAsia="Andale Sans UI"/>
          <w:kern w:val="2"/>
          <w:sz w:val="28"/>
          <w:szCs w:val="28"/>
        </w:rPr>
        <w:t>Джужа</w:t>
      </w:r>
      <w:proofErr w:type="spellEnd"/>
      <w:r w:rsidRPr="0083306B">
        <w:rPr>
          <w:rFonts w:eastAsia="Andale Sans UI"/>
          <w:kern w:val="2"/>
          <w:sz w:val="28"/>
          <w:szCs w:val="28"/>
        </w:rPr>
        <w:t xml:space="preserve">, </w:t>
      </w:r>
      <w:proofErr w:type="spellStart"/>
      <w:r w:rsidRPr="0083306B">
        <w:rPr>
          <w:rFonts w:eastAsia="Andale Sans UI"/>
          <w:kern w:val="2"/>
          <w:sz w:val="28"/>
          <w:szCs w:val="28"/>
        </w:rPr>
        <w:t>Я.О.Кондратьєв</w:t>
      </w:r>
      <w:proofErr w:type="spellEnd"/>
      <w:r w:rsidRPr="0083306B">
        <w:rPr>
          <w:rFonts w:eastAsia="Andale Sans UI"/>
          <w:kern w:val="2"/>
          <w:sz w:val="28"/>
          <w:szCs w:val="28"/>
        </w:rPr>
        <w:t xml:space="preserve">, О.Г. Кулик, П.П. Михайленко та ін.] / За </w:t>
      </w:r>
      <w:proofErr w:type="spellStart"/>
      <w:r w:rsidRPr="0083306B">
        <w:rPr>
          <w:rFonts w:eastAsia="Andale Sans UI"/>
          <w:kern w:val="2"/>
          <w:sz w:val="28"/>
          <w:szCs w:val="28"/>
        </w:rPr>
        <w:t>заг</w:t>
      </w:r>
      <w:proofErr w:type="spellEnd"/>
      <w:r w:rsidRPr="0083306B">
        <w:rPr>
          <w:rFonts w:eastAsia="Andale Sans UI"/>
          <w:kern w:val="2"/>
          <w:sz w:val="28"/>
          <w:szCs w:val="28"/>
        </w:rPr>
        <w:t xml:space="preserve">. ред. О.М. </w:t>
      </w:r>
      <w:proofErr w:type="spellStart"/>
      <w:r w:rsidRPr="0083306B">
        <w:rPr>
          <w:rFonts w:eastAsia="Andale Sans UI"/>
          <w:kern w:val="2"/>
          <w:sz w:val="28"/>
          <w:szCs w:val="28"/>
        </w:rPr>
        <w:t>Джужи</w:t>
      </w:r>
      <w:proofErr w:type="spellEnd"/>
      <w:r w:rsidRPr="0083306B">
        <w:rPr>
          <w:rFonts w:eastAsia="Andale Sans UI"/>
          <w:kern w:val="2"/>
          <w:sz w:val="28"/>
          <w:szCs w:val="28"/>
        </w:rPr>
        <w:t>. К.: Юрінком Інтер, 2002  С. 281.</w:t>
      </w:r>
    </w:p>
    <w:p w14:paraId="45E0C883"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8. </w:t>
      </w:r>
      <w:proofErr w:type="spellStart"/>
      <w:r w:rsidRPr="0083306B">
        <w:rPr>
          <w:rFonts w:eastAsia="Andale Sans UI"/>
          <w:kern w:val="2"/>
          <w:sz w:val="28"/>
          <w:szCs w:val="28"/>
        </w:rPr>
        <w:t>Голіна</w:t>
      </w:r>
      <w:proofErr w:type="spellEnd"/>
      <w:r w:rsidRPr="0083306B">
        <w:rPr>
          <w:rFonts w:eastAsia="Andale Sans UI"/>
          <w:kern w:val="2"/>
          <w:sz w:val="28"/>
          <w:szCs w:val="28"/>
        </w:rPr>
        <w:t xml:space="preserve"> В.В. Жіноча злочинність в Україні: характеристика і попередження. Проблеми законності. Вип. 33. Х. : Нац. </w:t>
      </w:r>
      <w:proofErr w:type="spellStart"/>
      <w:r w:rsidRPr="0083306B">
        <w:rPr>
          <w:rFonts w:eastAsia="Andale Sans UI"/>
          <w:kern w:val="2"/>
          <w:sz w:val="28"/>
          <w:szCs w:val="28"/>
        </w:rPr>
        <w:t>юрид</w:t>
      </w:r>
      <w:proofErr w:type="spellEnd"/>
      <w:r w:rsidRPr="0083306B">
        <w:rPr>
          <w:rFonts w:eastAsia="Andale Sans UI"/>
          <w:kern w:val="2"/>
          <w:sz w:val="28"/>
          <w:szCs w:val="28"/>
        </w:rPr>
        <w:t xml:space="preserve">. акад. України ім. Я. Мудрого / відп. ред.: В. Я. </w:t>
      </w:r>
      <w:proofErr w:type="spellStart"/>
      <w:r w:rsidRPr="0083306B">
        <w:rPr>
          <w:rFonts w:eastAsia="Andale Sans UI"/>
          <w:kern w:val="2"/>
          <w:sz w:val="28"/>
          <w:szCs w:val="28"/>
        </w:rPr>
        <w:t>Тацій</w:t>
      </w:r>
      <w:proofErr w:type="spellEnd"/>
      <w:r w:rsidRPr="0083306B">
        <w:rPr>
          <w:rFonts w:eastAsia="Andale Sans UI"/>
          <w:kern w:val="2"/>
          <w:sz w:val="28"/>
          <w:szCs w:val="28"/>
        </w:rPr>
        <w:t xml:space="preserve">, </w:t>
      </w:r>
      <w:proofErr w:type="spellStart"/>
      <w:r w:rsidRPr="0083306B">
        <w:rPr>
          <w:rFonts w:eastAsia="Andale Sans UI"/>
          <w:kern w:val="2"/>
          <w:sz w:val="28"/>
          <w:szCs w:val="28"/>
        </w:rPr>
        <w:t>юрид</w:t>
      </w:r>
      <w:proofErr w:type="spellEnd"/>
      <w:r w:rsidRPr="0083306B">
        <w:rPr>
          <w:rFonts w:eastAsia="Andale Sans UI"/>
          <w:kern w:val="2"/>
          <w:sz w:val="28"/>
          <w:szCs w:val="28"/>
        </w:rPr>
        <w:t>. акад. України ім. Ярослава Мудрого Нац., 1998. С. 138-145 .</w:t>
      </w:r>
    </w:p>
    <w:p w14:paraId="5B79200E"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9. </w:t>
      </w:r>
      <w:proofErr w:type="spellStart"/>
      <w:r w:rsidRPr="0083306B">
        <w:rPr>
          <w:rFonts w:eastAsia="Andale Sans UI"/>
          <w:kern w:val="2"/>
          <w:sz w:val="28"/>
          <w:szCs w:val="28"/>
        </w:rPr>
        <w:t>Бадира</w:t>
      </w:r>
      <w:proofErr w:type="spellEnd"/>
      <w:r w:rsidRPr="0083306B">
        <w:rPr>
          <w:rFonts w:eastAsia="Andale Sans UI"/>
          <w:kern w:val="2"/>
          <w:sz w:val="28"/>
          <w:szCs w:val="28"/>
        </w:rPr>
        <w:t xml:space="preserve"> В. А. Виправлення жінок, засуджених до позбавлення волі, як мета покарання: дис. … канд. </w:t>
      </w:r>
      <w:proofErr w:type="spellStart"/>
      <w:r w:rsidRPr="0083306B">
        <w:rPr>
          <w:rFonts w:eastAsia="Andale Sans UI"/>
          <w:kern w:val="2"/>
          <w:sz w:val="28"/>
          <w:szCs w:val="28"/>
        </w:rPr>
        <w:t>юрид</w:t>
      </w:r>
      <w:proofErr w:type="spellEnd"/>
      <w:r w:rsidRPr="0083306B">
        <w:rPr>
          <w:rFonts w:eastAsia="Andale Sans UI"/>
          <w:kern w:val="2"/>
          <w:sz w:val="28"/>
          <w:szCs w:val="28"/>
        </w:rPr>
        <w:t xml:space="preserve">. наук : 12.00.08 / </w:t>
      </w:r>
      <w:proofErr w:type="spellStart"/>
      <w:r w:rsidRPr="0083306B">
        <w:rPr>
          <w:rFonts w:eastAsia="Andale Sans UI"/>
          <w:kern w:val="2"/>
          <w:sz w:val="28"/>
          <w:szCs w:val="28"/>
        </w:rPr>
        <w:t>Бадира</w:t>
      </w:r>
      <w:proofErr w:type="spellEnd"/>
      <w:r w:rsidRPr="0083306B">
        <w:rPr>
          <w:rFonts w:eastAsia="Andale Sans UI"/>
          <w:kern w:val="2"/>
          <w:sz w:val="28"/>
          <w:szCs w:val="28"/>
        </w:rPr>
        <w:t xml:space="preserve"> Валентина Андріївна. Запоріжжя, 2005. 241 с.</w:t>
      </w:r>
    </w:p>
    <w:p w14:paraId="50CFAA74"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10. </w:t>
      </w:r>
      <w:proofErr w:type="spellStart"/>
      <w:r w:rsidRPr="0083306B">
        <w:rPr>
          <w:rFonts w:eastAsia="Andale Sans UI"/>
          <w:kern w:val="2"/>
          <w:sz w:val="28"/>
          <w:szCs w:val="28"/>
        </w:rPr>
        <w:t>Антонян</w:t>
      </w:r>
      <w:proofErr w:type="spellEnd"/>
      <w:r w:rsidRPr="0083306B">
        <w:rPr>
          <w:rFonts w:eastAsia="Andale Sans UI"/>
          <w:kern w:val="2"/>
          <w:sz w:val="28"/>
          <w:szCs w:val="28"/>
        </w:rPr>
        <w:t xml:space="preserve"> Ю. М. </w:t>
      </w:r>
      <w:proofErr w:type="spellStart"/>
      <w:r w:rsidRPr="0083306B">
        <w:rPr>
          <w:rFonts w:eastAsia="Andale Sans UI"/>
          <w:kern w:val="2"/>
          <w:sz w:val="28"/>
          <w:szCs w:val="28"/>
        </w:rPr>
        <w:t>Личность</w:t>
      </w:r>
      <w:proofErr w:type="spellEnd"/>
      <w:r w:rsidRPr="0083306B">
        <w:rPr>
          <w:rFonts w:eastAsia="Andale Sans UI"/>
          <w:kern w:val="2"/>
          <w:sz w:val="28"/>
          <w:szCs w:val="28"/>
        </w:rPr>
        <w:t xml:space="preserve"> </w:t>
      </w:r>
      <w:proofErr w:type="spellStart"/>
      <w:r w:rsidRPr="0083306B">
        <w:rPr>
          <w:rFonts w:eastAsia="Andale Sans UI"/>
          <w:kern w:val="2"/>
          <w:sz w:val="28"/>
          <w:szCs w:val="28"/>
        </w:rPr>
        <w:t>преступника</w:t>
      </w:r>
      <w:proofErr w:type="spellEnd"/>
      <w:r w:rsidRPr="0083306B">
        <w:rPr>
          <w:rFonts w:eastAsia="Andale Sans UI"/>
          <w:kern w:val="2"/>
          <w:sz w:val="28"/>
          <w:szCs w:val="28"/>
        </w:rPr>
        <w:t xml:space="preserve"> / Ю. М. </w:t>
      </w:r>
      <w:proofErr w:type="spellStart"/>
      <w:r w:rsidRPr="0083306B">
        <w:rPr>
          <w:rFonts w:eastAsia="Andale Sans UI"/>
          <w:kern w:val="2"/>
          <w:sz w:val="28"/>
          <w:szCs w:val="28"/>
        </w:rPr>
        <w:t>Антонян</w:t>
      </w:r>
      <w:proofErr w:type="spellEnd"/>
      <w:r w:rsidRPr="0083306B">
        <w:rPr>
          <w:rFonts w:eastAsia="Andale Sans UI"/>
          <w:kern w:val="2"/>
          <w:sz w:val="28"/>
          <w:szCs w:val="28"/>
        </w:rPr>
        <w:t xml:space="preserve">, В. Н. Кудрявцев, В. Е. </w:t>
      </w:r>
      <w:proofErr w:type="spellStart"/>
      <w:r w:rsidRPr="0083306B">
        <w:rPr>
          <w:rFonts w:eastAsia="Andale Sans UI"/>
          <w:kern w:val="2"/>
          <w:sz w:val="28"/>
          <w:szCs w:val="28"/>
        </w:rPr>
        <w:t>Эминов</w:t>
      </w:r>
      <w:proofErr w:type="spellEnd"/>
      <w:r w:rsidRPr="0083306B">
        <w:rPr>
          <w:rFonts w:eastAsia="Andale Sans UI"/>
          <w:kern w:val="2"/>
          <w:sz w:val="28"/>
          <w:szCs w:val="28"/>
        </w:rPr>
        <w:t xml:space="preserve"> ; </w:t>
      </w:r>
      <w:proofErr w:type="spellStart"/>
      <w:r w:rsidRPr="0083306B">
        <w:rPr>
          <w:rFonts w:eastAsia="Andale Sans UI"/>
          <w:kern w:val="2"/>
          <w:sz w:val="28"/>
          <w:szCs w:val="28"/>
        </w:rPr>
        <w:t>И.о</w:t>
      </w:r>
      <w:proofErr w:type="spellEnd"/>
      <w:r w:rsidRPr="0083306B">
        <w:rPr>
          <w:rFonts w:eastAsia="Andale Sans UI"/>
          <w:kern w:val="2"/>
          <w:sz w:val="28"/>
          <w:szCs w:val="28"/>
        </w:rPr>
        <w:t xml:space="preserve">. </w:t>
      </w:r>
      <w:proofErr w:type="spellStart"/>
      <w:r w:rsidRPr="0083306B">
        <w:rPr>
          <w:rFonts w:eastAsia="Andale Sans UI"/>
          <w:kern w:val="2"/>
          <w:sz w:val="28"/>
          <w:szCs w:val="28"/>
        </w:rPr>
        <w:t>Ассоц</w:t>
      </w:r>
      <w:proofErr w:type="spellEnd"/>
      <w:r w:rsidRPr="0083306B">
        <w:rPr>
          <w:rFonts w:eastAsia="Andale Sans UI"/>
          <w:kern w:val="2"/>
          <w:sz w:val="28"/>
          <w:szCs w:val="28"/>
        </w:rPr>
        <w:t xml:space="preserve">. </w:t>
      </w:r>
      <w:proofErr w:type="spellStart"/>
      <w:r w:rsidRPr="0083306B">
        <w:rPr>
          <w:rFonts w:eastAsia="Andale Sans UI"/>
          <w:kern w:val="2"/>
          <w:sz w:val="28"/>
          <w:szCs w:val="28"/>
        </w:rPr>
        <w:t>Юридич</w:t>
      </w:r>
      <w:proofErr w:type="spellEnd"/>
      <w:r w:rsidRPr="0083306B">
        <w:rPr>
          <w:rFonts w:eastAsia="Andale Sans UI"/>
          <w:kern w:val="2"/>
          <w:sz w:val="28"/>
          <w:szCs w:val="28"/>
        </w:rPr>
        <w:t xml:space="preserve">. цент. СПб. : </w:t>
      </w:r>
      <w:proofErr w:type="spellStart"/>
      <w:r w:rsidRPr="0083306B">
        <w:rPr>
          <w:rFonts w:eastAsia="Andale Sans UI"/>
          <w:kern w:val="2"/>
          <w:sz w:val="28"/>
          <w:szCs w:val="28"/>
        </w:rPr>
        <w:t>Юридический</w:t>
      </w:r>
      <w:proofErr w:type="spellEnd"/>
      <w:r w:rsidRPr="0083306B">
        <w:rPr>
          <w:rFonts w:eastAsia="Andale Sans UI"/>
          <w:kern w:val="2"/>
          <w:sz w:val="28"/>
          <w:szCs w:val="28"/>
        </w:rPr>
        <w:t xml:space="preserve"> центр Пресс, 2004. 366 с.</w:t>
      </w:r>
    </w:p>
    <w:p w14:paraId="49CAF729"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lastRenderedPageBreak/>
        <w:t xml:space="preserve">11. Виправлення та </w:t>
      </w:r>
      <w:proofErr w:type="spellStart"/>
      <w:r w:rsidRPr="0083306B">
        <w:rPr>
          <w:rFonts w:eastAsia="Andale Sans UI"/>
          <w:kern w:val="2"/>
          <w:sz w:val="28"/>
          <w:szCs w:val="28"/>
        </w:rPr>
        <w:t>ресоціалізація</w:t>
      </w:r>
      <w:proofErr w:type="spellEnd"/>
      <w:r w:rsidRPr="0083306B">
        <w:rPr>
          <w:rFonts w:eastAsia="Andale Sans UI"/>
          <w:kern w:val="2"/>
          <w:sz w:val="28"/>
          <w:szCs w:val="28"/>
        </w:rPr>
        <w:t xml:space="preserve"> засуджених – основні засоби. На прикладі </w:t>
      </w:r>
      <w:proofErr w:type="spellStart"/>
      <w:r w:rsidRPr="0083306B">
        <w:rPr>
          <w:rFonts w:eastAsia="Andale Sans UI"/>
          <w:kern w:val="2"/>
          <w:sz w:val="28"/>
          <w:szCs w:val="28"/>
        </w:rPr>
        <w:t>Качанівської</w:t>
      </w:r>
      <w:proofErr w:type="spellEnd"/>
      <w:r w:rsidRPr="0083306B">
        <w:rPr>
          <w:rFonts w:eastAsia="Andale Sans UI"/>
          <w:kern w:val="2"/>
          <w:sz w:val="28"/>
          <w:szCs w:val="28"/>
        </w:rPr>
        <w:t xml:space="preserve"> виправної колонії  URL: https://www.kvs.gov.ua/peniten/control/zp/uk/publish/article/659991;jsessionid=CB9C67B4B6B63783D47BF0CDA9A4290F</w:t>
      </w:r>
    </w:p>
    <w:p w14:paraId="0A78C3A1"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12. Гусак А.П. Вплив асоціального середовища на насильницьку поведінку неповнолітніх. Часопис Київського університету права.  2009. № 2.  С. 256-261.</w:t>
      </w:r>
    </w:p>
    <w:p w14:paraId="55F5A1E6"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13. </w:t>
      </w:r>
      <w:proofErr w:type="spellStart"/>
      <w:r w:rsidRPr="0083306B">
        <w:rPr>
          <w:rFonts w:eastAsia="Andale Sans UI"/>
          <w:kern w:val="2"/>
          <w:sz w:val="28"/>
          <w:szCs w:val="28"/>
        </w:rPr>
        <w:t>Ягунов</w:t>
      </w:r>
      <w:proofErr w:type="spellEnd"/>
      <w:r w:rsidRPr="0083306B">
        <w:rPr>
          <w:rFonts w:eastAsia="Andale Sans UI"/>
          <w:kern w:val="2"/>
          <w:sz w:val="28"/>
          <w:szCs w:val="28"/>
        </w:rPr>
        <w:t xml:space="preserve"> Д.В. </w:t>
      </w:r>
      <w:proofErr w:type="spellStart"/>
      <w:r w:rsidRPr="0083306B">
        <w:rPr>
          <w:rFonts w:eastAsia="Andale Sans UI"/>
          <w:kern w:val="2"/>
          <w:sz w:val="28"/>
          <w:szCs w:val="28"/>
        </w:rPr>
        <w:t>Ресоціалізація</w:t>
      </w:r>
      <w:proofErr w:type="spellEnd"/>
      <w:r w:rsidRPr="0083306B">
        <w:rPr>
          <w:rFonts w:eastAsia="Andale Sans UI"/>
          <w:kern w:val="2"/>
          <w:sz w:val="28"/>
          <w:szCs w:val="28"/>
        </w:rPr>
        <w:t xml:space="preserve"> засуджених як складова державної соціальної політики. Актуальні проблеми державного управління: Зб. наук. пр. Ї Одеса: ОРІДУ УАДУ, 2002.  №12.  С. 180-186.</w:t>
      </w:r>
    </w:p>
    <w:p w14:paraId="4B50C70D"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14. </w:t>
      </w:r>
      <w:proofErr w:type="spellStart"/>
      <w:r w:rsidRPr="0083306B">
        <w:rPr>
          <w:rFonts w:eastAsia="Andale Sans UI"/>
          <w:kern w:val="2"/>
          <w:sz w:val="28"/>
          <w:szCs w:val="28"/>
        </w:rPr>
        <w:t>Градецький</w:t>
      </w:r>
      <w:proofErr w:type="spellEnd"/>
      <w:r w:rsidRPr="0083306B">
        <w:rPr>
          <w:rFonts w:eastAsia="Andale Sans UI"/>
          <w:kern w:val="2"/>
          <w:sz w:val="28"/>
          <w:szCs w:val="28"/>
        </w:rPr>
        <w:t xml:space="preserve"> А.В. Освіта як засіб виправлення засуджених. Держава та регіони. Серія «Право». 2015.  № 1.  С. 51-55.</w:t>
      </w:r>
    </w:p>
    <w:p w14:paraId="74F11709"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15. Богатирьова О.І. Особливості виправлення та </w:t>
      </w:r>
      <w:proofErr w:type="spellStart"/>
      <w:r w:rsidRPr="0083306B">
        <w:rPr>
          <w:rFonts w:eastAsia="Andale Sans UI"/>
          <w:kern w:val="2"/>
          <w:sz w:val="28"/>
          <w:szCs w:val="28"/>
        </w:rPr>
        <w:t>ресоціалізації</w:t>
      </w:r>
      <w:proofErr w:type="spellEnd"/>
      <w:r w:rsidRPr="0083306B">
        <w:rPr>
          <w:rFonts w:eastAsia="Andale Sans UI"/>
          <w:kern w:val="2"/>
          <w:sz w:val="28"/>
          <w:szCs w:val="28"/>
        </w:rPr>
        <w:t xml:space="preserve"> засуджених, що відбувають покарання, не пов’язані з позбавленням волі. Міжнародний юридичний вісник: зб. наук. праць Національного університету державної податкової служби.  2015. № 1(2). С. 59-63.</w:t>
      </w:r>
    </w:p>
    <w:p w14:paraId="600DA1E3"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16. </w:t>
      </w:r>
      <w:proofErr w:type="spellStart"/>
      <w:r w:rsidRPr="0083306B">
        <w:rPr>
          <w:rFonts w:eastAsia="Andale Sans UI"/>
          <w:kern w:val="2"/>
          <w:sz w:val="28"/>
          <w:szCs w:val="28"/>
        </w:rPr>
        <w:t>Лобжина</w:t>
      </w:r>
      <w:proofErr w:type="spellEnd"/>
      <w:r w:rsidRPr="0083306B">
        <w:rPr>
          <w:rFonts w:eastAsia="Andale Sans UI"/>
          <w:kern w:val="2"/>
          <w:sz w:val="28"/>
          <w:szCs w:val="28"/>
        </w:rPr>
        <w:t xml:space="preserve"> Т. К. Права жінок, засуджених до позбавлення волі / Т. К. </w:t>
      </w:r>
      <w:proofErr w:type="spellStart"/>
      <w:r w:rsidRPr="0083306B">
        <w:rPr>
          <w:rFonts w:eastAsia="Andale Sans UI"/>
          <w:kern w:val="2"/>
          <w:sz w:val="28"/>
          <w:szCs w:val="28"/>
        </w:rPr>
        <w:t>Лобжина</w:t>
      </w:r>
      <w:proofErr w:type="spellEnd"/>
      <w:r w:rsidRPr="0083306B">
        <w:rPr>
          <w:rFonts w:eastAsia="Andale Sans UI"/>
          <w:kern w:val="2"/>
          <w:sz w:val="28"/>
          <w:szCs w:val="28"/>
        </w:rPr>
        <w:t xml:space="preserve"> // </w:t>
      </w:r>
      <w:proofErr w:type="spellStart"/>
      <w:r w:rsidRPr="0083306B">
        <w:rPr>
          <w:rFonts w:eastAsia="Andale Sans UI"/>
          <w:kern w:val="2"/>
          <w:sz w:val="28"/>
          <w:szCs w:val="28"/>
        </w:rPr>
        <w:t>Зб</w:t>
      </w:r>
      <w:proofErr w:type="spellEnd"/>
      <w:r w:rsidRPr="0083306B">
        <w:rPr>
          <w:rFonts w:eastAsia="Andale Sans UI"/>
          <w:kern w:val="2"/>
          <w:sz w:val="28"/>
          <w:szCs w:val="28"/>
        </w:rPr>
        <w:t xml:space="preserve">. наук. праць; ред. </w:t>
      </w:r>
      <w:proofErr w:type="spellStart"/>
      <w:r w:rsidRPr="0083306B">
        <w:rPr>
          <w:rFonts w:eastAsia="Andale Sans UI"/>
          <w:kern w:val="2"/>
          <w:sz w:val="28"/>
          <w:szCs w:val="28"/>
        </w:rPr>
        <w:t>кол</w:t>
      </w:r>
      <w:proofErr w:type="spellEnd"/>
      <w:r w:rsidRPr="0083306B">
        <w:rPr>
          <w:rFonts w:eastAsia="Andale Sans UI"/>
          <w:kern w:val="2"/>
          <w:sz w:val="28"/>
          <w:szCs w:val="28"/>
        </w:rPr>
        <w:t xml:space="preserve">.: Ю. В. </w:t>
      </w:r>
      <w:proofErr w:type="spellStart"/>
      <w:r w:rsidRPr="0083306B">
        <w:rPr>
          <w:rFonts w:eastAsia="Andale Sans UI"/>
          <w:kern w:val="2"/>
          <w:sz w:val="28"/>
          <w:szCs w:val="28"/>
        </w:rPr>
        <w:t>Баулін</w:t>
      </w:r>
      <w:proofErr w:type="spellEnd"/>
      <w:r w:rsidRPr="0083306B">
        <w:rPr>
          <w:rFonts w:eastAsia="Andale Sans UI"/>
          <w:kern w:val="2"/>
          <w:sz w:val="28"/>
          <w:szCs w:val="28"/>
        </w:rPr>
        <w:t xml:space="preserve"> (</w:t>
      </w:r>
      <w:proofErr w:type="spellStart"/>
      <w:r w:rsidRPr="0083306B">
        <w:rPr>
          <w:rFonts w:eastAsia="Andale Sans UI"/>
          <w:kern w:val="2"/>
          <w:sz w:val="28"/>
          <w:szCs w:val="28"/>
        </w:rPr>
        <w:t>голов</w:t>
      </w:r>
      <w:proofErr w:type="spellEnd"/>
      <w:r w:rsidRPr="0083306B">
        <w:rPr>
          <w:rFonts w:eastAsia="Andale Sans UI"/>
          <w:kern w:val="2"/>
          <w:sz w:val="28"/>
          <w:szCs w:val="28"/>
        </w:rPr>
        <w:t xml:space="preserve">. ред.) та ін. Х., 2007. Вип. 14. С. 144–153. </w:t>
      </w:r>
    </w:p>
    <w:p w14:paraId="060877C8"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17. Бурда C. Я. Зміст кримінально-виконавчої характеристики засуджених до позбавлення волі жінок URL: https://http://www2.lvduvs.edu.ua/documents_pdf/visnyky/nvsy/02_2016/16bsjpvg.pdf</w:t>
      </w:r>
    </w:p>
    <w:p w14:paraId="0DE7DFDE"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18. Кримінально-виконавчий кодекс України : Кодекс, Закон від 11.07.2003 № 1129-IV URL: https:// http://zakon2.rada.gov.ua/laws/show/1129-15</w:t>
      </w:r>
    </w:p>
    <w:p w14:paraId="13840192"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19. Нові Правила внутрішнього розпорядку – це наближення до європейських стандартів у сфері виконання URL:  http://www.kvs.gov.ua/peniten/control/zhy/uk/publish/ </w:t>
      </w:r>
      <w:proofErr w:type="spellStart"/>
      <w:r w:rsidRPr="0083306B">
        <w:rPr>
          <w:rFonts w:eastAsia="Andale Sans UI"/>
          <w:kern w:val="2"/>
          <w:sz w:val="28"/>
          <w:szCs w:val="28"/>
        </w:rPr>
        <w:t>article</w:t>
      </w:r>
      <w:proofErr w:type="spellEnd"/>
      <w:r w:rsidRPr="0083306B">
        <w:rPr>
          <w:rFonts w:eastAsia="Andale Sans UI"/>
          <w:kern w:val="2"/>
          <w:sz w:val="28"/>
          <w:szCs w:val="28"/>
        </w:rPr>
        <w:t>/89358;jsessionid=B5E3BC4B6CCFA6DEC237B98F3F055EC3</w:t>
      </w:r>
    </w:p>
    <w:p w14:paraId="4A3D012D"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lastRenderedPageBreak/>
        <w:t>20. Про затвердження Правил внутрішнього розпорядку установ виконання покарань. Наказ Мінюсту від 28.08.2018  № 2823/5 URL: https://zakon.rada.gov.ua/laws/show/z1010-18</w:t>
      </w:r>
    </w:p>
    <w:p w14:paraId="2162EB99"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21. Конституція України: Закон України № 254к/96-ВР від 28.06.1996 URL: http://zakon2.rada.gov.ua/laws/254к/96-вр</w:t>
      </w:r>
    </w:p>
    <w:p w14:paraId="6AF514A9"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22. Лисодєд О.В. Еволюція виконання покарання у виді обмеження волі на пострадянському просторі. Питання боротьби зі злочинністю : зб. наук. пр. Харків. : Право, 2012. № 23. С. 145-157.</w:t>
      </w:r>
    </w:p>
    <w:p w14:paraId="57268D8E"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23. Лисенко М. І. Забезпечення ізоляції засуджених у контексті реалізації концепції державної політики у сфері реформування державної кримінально-виконавчої служби України. Державна пенітенціарна служба України: історія, сьогодення та перспективи розвитку у світлі міжнародних пенітенціарних стандартів та Концепції державної політики у сфері реформування Державної кримінально-виконавчої служби України, затвердженої Указом Президента України від 8 листопада 2012 року № 631 : матеріали </w:t>
      </w:r>
      <w:proofErr w:type="spellStart"/>
      <w:r w:rsidRPr="0083306B">
        <w:rPr>
          <w:rFonts w:eastAsia="Andale Sans UI"/>
          <w:kern w:val="2"/>
          <w:sz w:val="28"/>
          <w:szCs w:val="28"/>
        </w:rPr>
        <w:t>міжнар</w:t>
      </w:r>
      <w:proofErr w:type="spellEnd"/>
      <w:r w:rsidRPr="0083306B">
        <w:rPr>
          <w:rFonts w:eastAsia="Andale Sans UI"/>
          <w:kern w:val="2"/>
          <w:sz w:val="28"/>
          <w:szCs w:val="28"/>
        </w:rPr>
        <w:t>. наук.-</w:t>
      </w:r>
      <w:proofErr w:type="spellStart"/>
      <w:r w:rsidRPr="0083306B">
        <w:rPr>
          <w:rFonts w:eastAsia="Andale Sans UI"/>
          <w:kern w:val="2"/>
          <w:sz w:val="28"/>
          <w:szCs w:val="28"/>
        </w:rPr>
        <w:t>практ</w:t>
      </w:r>
      <w:proofErr w:type="spellEnd"/>
      <w:r w:rsidRPr="0083306B">
        <w:rPr>
          <w:rFonts w:eastAsia="Andale Sans UI"/>
          <w:kern w:val="2"/>
          <w:sz w:val="28"/>
          <w:szCs w:val="28"/>
        </w:rPr>
        <w:t xml:space="preserve">. </w:t>
      </w:r>
      <w:proofErr w:type="spellStart"/>
      <w:r w:rsidRPr="0083306B">
        <w:rPr>
          <w:rFonts w:eastAsia="Andale Sans UI"/>
          <w:kern w:val="2"/>
          <w:sz w:val="28"/>
          <w:szCs w:val="28"/>
        </w:rPr>
        <w:t>конф</w:t>
      </w:r>
      <w:proofErr w:type="spellEnd"/>
      <w:r w:rsidRPr="0083306B">
        <w:rPr>
          <w:rFonts w:eastAsia="Andale Sans UI"/>
          <w:kern w:val="2"/>
          <w:sz w:val="28"/>
          <w:szCs w:val="28"/>
        </w:rPr>
        <w:t>. (Київ, 28-29 берез. 2013 р.). К. : Державна пенітенціарна служба України, 2013. 620 с.</w:t>
      </w:r>
    </w:p>
    <w:p w14:paraId="7D116BA8"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24. Кальченко Т. Л. Реформування кримінально-виконавчої системи відповідно до міжнародних пенітенціарних стандартів. Державна пенітенціарна служба України: історія, сьогодення та перспективи розвитку у світлі міжнародних пенітенціарних стандартів та Концепції державної політики у сфері реформування Державної кримінально-виконавчої служби України, затвердженої Указом Президента України від 8. 11.2012 року № 631 : матеріали </w:t>
      </w:r>
      <w:proofErr w:type="spellStart"/>
      <w:r w:rsidRPr="0083306B">
        <w:rPr>
          <w:rFonts w:eastAsia="Andale Sans UI"/>
          <w:kern w:val="2"/>
          <w:sz w:val="28"/>
          <w:szCs w:val="28"/>
        </w:rPr>
        <w:t>міжнар</w:t>
      </w:r>
      <w:proofErr w:type="spellEnd"/>
      <w:r w:rsidRPr="0083306B">
        <w:rPr>
          <w:rFonts w:eastAsia="Andale Sans UI"/>
          <w:kern w:val="2"/>
          <w:sz w:val="28"/>
          <w:szCs w:val="28"/>
        </w:rPr>
        <w:t>. наук.-</w:t>
      </w:r>
      <w:proofErr w:type="spellStart"/>
      <w:r w:rsidRPr="0083306B">
        <w:rPr>
          <w:rFonts w:eastAsia="Andale Sans UI"/>
          <w:kern w:val="2"/>
          <w:sz w:val="28"/>
          <w:szCs w:val="28"/>
        </w:rPr>
        <w:t>практ</w:t>
      </w:r>
      <w:proofErr w:type="spellEnd"/>
      <w:r w:rsidRPr="0083306B">
        <w:rPr>
          <w:rFonts w:eastAsia="Andale Sans UI"/>
          <w:kern w:val="2"/>
          <w:sz w:val="28"/>
          <w:szCs w:val="28"/>
        </w:rPr>
        <w:t xml:space="preserve">. </w:t>
      </w:r>
      <w:proofErr w:type="spellStart"/>
      <w:r w:rsidRPr="0083306B">
        <w:rPr>
          <w:rFonts w:eastAsia="Andale Sans UI"/>
          <w:kern w:val="2"/>
          <w:sz w:val="28"/>
          <w:szCs w:val="28"/>
        </w:rPr>
        <w:t>конф</w:t>
      </w:r>
      <w:proofErr w:type="spellEnd"/>
      <w:r w:rsidRPr="0083306B">
        <w:rPr>
          <w:rFonts w:eastAsia="Andale Sans UI"/>
          <w:kern w:val="2"/>
          <w:sz w:val="28"/>
          <w:szCs w:val="28"/>
        </w:rPr>
        <w:t>. (Київ, 28-29 берез. 2013 р.). К. : Державна пенітенціарна служба України, 2013. 620 с.</w:t>
      </w:r>
    </w:p>
    <w:p w14:paraId="205BFB87"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25. </w:t>
      </w:r>
      <w:proofErr w:type="spellStart"/>
      <w:r w:rsidRPr="0083306B">
        <w:rPr>
          <w:rFonts w:eastAsia="Andale Sans UI"/>
          <w:kern w:val="2"/>
          <w:sz w:val="28"/>
          <w:szCs w:val="28"/>
        </w:rPr>
        <w:t>Диренко</w:t>
      </w:r>
      <w:proofErr w:type="spellEnd"/>
      <w:r w:rsidRPr="0083306B">
        <w:rPr>
          <w:rFonts w:eastAsia="Andale Sans UI"/>
          <w:kern w:val="2"/>
          <w:sz w:val="28"/>
          <w:szCs w:val="28"/>
        </w:rPr>
        <w:t xml:space="preserve"> В. І. Реформування державної кримінально-виконавчої служби України: роль персоналу в забезпеченні ефективного функціонування пенітенціарних органів і установ. Державна пенітенціарна служба України: історія, сьогодення та перспективи розвитку у світлі міжнародних пенітенціарних стандартів та Концепції державної політики у сфері </w:t>
      </w:r>
      <w:r w:rsidRPr="0083306B">
        <w:rPr>
          <w:rFonts w:eastAsia="Andale Sans UI"/>
          <w:kern w:val="2"/>
          <w:sz w:val="28"/>
          <w:szCs w:val="28"/>
        </w:rPr>
        <w:lastRenderedPageBreak/>
        <w:t xml:space="preserve">реформування Державної кримінально-виконавчої служби України, затвердженої Указом Президента України від 8 листопада 2012 року № 631 : матеріали </w:t>
      </w:r>
      <w:proofErr w:type="spellStart"/>
      <w:r w:rsidRPr="0083306B">
        <w:rPr>
          <w:rFonts w:eastAsia="Andale Sans UI"/>
          <w:kern w:val="2"/>
          <w:sz w:val="28"/>
          <w:szCs w:val="28"/>
        </w:rPr>
        <w:t>міжнар</w:t>
      </w:r>
      <w:proofErr w:type="spellEnd"/>
      <w:r w:rsidRPr="0083306B">
        <w:rPr>
          <w:rFonts w:eastAsia="Andale Sans UI"/>
          <w:kern w:val="2"/>
          <w:sz w:val="28"/>
          <w:szCs w:val="28"/>
        </w:rPr>
        <w:t>. наук.-</w:t>
      </w:r>
      <w:proofErr w:type="spellStart"/>
      <w:r w:rsidRPr="0083306B">
        <w:rPr>
          <w:rFonts w:eastAsia="Andale Sans UI"/>
          <w:kern w:val="2"/>
          <w:sz w:val="28"/>
          <w:szCs w:val="28"/>
        </w:rPr>
        <w:t>практ</w:t>
      </w:r>
      <w:proofErr w:type="spellEnd"/>
      <w:r w:rsidRPr="0083306B">
        <w:rPr>
          <w:rFonts w:eastAsia="Andale Sans UI"/>
          <w:kern w:val="2"/>
          <w:sz w:val="28"/>
          <w:szCs w:val="28"/>
        </w:rPr>
        <w:t xml:space="preserve">. </w:t>
      </w:r>
      <w:proofErr w:type="spellStart"/>
      <w:r w:rsidRPr="0083306B">
        <w:rPr>
          <w:rFonts w:eastAsia="Andale Sans UI"/>
          <w:kern w:val="2"/>
          <w:sz w:val="28"/>
          <w:szCs w:val="28"/>
        </w:rPr>
        <w:t>конф</w:t>
      </w:r>
      <w:proofErr w:type="spellEnd"/>
      <w:r w:rsidRPr="0083306B">
        <w:rPr>
          <w:rFonts w:eastAsia="Andale Sans UI"/>
          <w:kern w:val="2"/>
          <w:sz w:val="28"/>
          <w:szCs w:val="28"/>
        </w:rPr>
        <w:t>. (Київ, 28-29 берез. 2013 р.). К. : Державна пенітенціарна служба України, 2013. 620 с.</w:t>
      </w:r>
    </w:p>
    <w:p w14:paraId="03CD2850"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26. Жук О. М. Праця засуджених жінок в місцях позбавлення волі, як фактор їх виправлення та ре соціалізації. Судова апеляція. 2014.  № 3(36).– С. 29-33.</w:t>
      </w:r>
    </w:p>
    <w:p w14:paraId="7090365D"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27. Коваль Д. Окремі міжнародно-правові стандарти поводження з в’язнями та їх імплемен</w:t>
      </w:r>
      <w:r w:rsidRPr="0083306B">
        <w:rPr>
          <w:rFonts w:eastAsia="Andale Sans UI"/>
          <w:kern w:val="2"/>
          <w:sz w:val="28"/>
          <w:szCs w:val="28"/>
        </w:rPr>
        <w:softHyphen/>
        <w:t xml:space="preserve">тація в Україні URL: Http://interlaw. </w:t>
      </w:r>
      <w:proofErr w:type="spellStart"/>
      <w:r w:rsidRPr="0083306B">
        <w:rPr>
          <w:rFonts w:eastAsia="Andale Sans UI"/>
          <w:kern w:val="2"/>
          <w:sz w:val="28"/>
          <w:szCs w:val="28"/>
        </w:rPr>
        <w:t>com</w:t>
      </w:r>
      <w:proofErr w:type="spellEnd"/>
      <w:r w:rsidRPr="0083306B">
        <w:rPr>
          <w:rFonts w:eastAsia="Andale Sans UI"/>
          <w:kern w:val="2"/>
          <w:sz w:val="28"/>
          <w:szCs w:val="28"/>
        </w:rPr>
        <w:t xml:space="preserve">. </w:t>
      </w:r>
      <w:proofErr w:type="spellStart"/>
      <w:r w:rsidRPr="0083306B">
        <w:rPr>
          <w:rFonts w:eastAsia="Andale Sans UI"/>
          <w:kern w:val="2"/>
          <w:sz w:val="28"/>
          <w:szCs w:val="28"/>
        </w:rPr>
        <w:t>ua</w:t>
      </w:r>
      <w:proofErr w:type="spellEnd"/>
      <w:r w:rsidRPr="0083306B">
        <w:rPr>
          <w:rFonts w:eastAsia="Andale Sans UI"/>
          <w:kern w:val="2"/>
          <w:sz w:val="28"/>
          <w:szCs w:val="28"/>
        </w:rPr>
        <w:t>/</w:t>
      </w:r>
      <w:proofErr w:type="spellStart"/>
      <w:r w:rsidRPr="0083306B">
        <w:rPr>
          <w:rFonts w:eastAsia="Andale Sans UI"/>
          <w:kern w:val="2"/>
          <w:sz w:val="28"/>
          <w:szCs w:val="28"/>
        </w:rPr>
        <w:t>assets</w:t>
      </w:r>
      <w:proofErr w:type="spellEnd"/>
      <w:r w:rsidRPr="0083306B">
        <w:rPr>
          <w:rFonts w:eastAsia="Andale Sans UI"/>
          <w:kern w:val="2"/>
          <w:sz w:val="28"/>
          <w:szCs w:val="28"/>
        </w:rPr>
        <w:t>/ А^/КУР. р&lt;і£.</w:t>
      </w:r>
    </w:p>
    <w:p w14:paraId="67827B8E"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28. </w:t>
      </w:r>
      <w:proofErr w:type="spellStart"/>
      <w:r w:rsidRPr="0083306B">
        <w:rPr>
          <w:rFonts w:eastAsia="Andale Sans UI"/>
          <w:kern w:val="2"/>
          <w:sz w:val="28"/>
          <w:szCs w:val="28"/>
        </w:rPr>
        <w:t>Яковець</w:t>
      </w:r>
      <w:proofErr w:type="spellEnd"/>
      <w:r w:rsidRPr="0083306B">
        <w:rPr>
          <w:rFonts w:eastAsia="Andale Sans UI"/>
          <w:kern w:val="2"/>
          <w:sz w:val="28"/>
          <w:szCs w:val="28"/>
        </w:rPr>
        <w:t xml:space="preserve"> І. С. Первинна класифікація засуджених до позбавлення волі та їх розподіл в установи виконання покарань : монографія / І. С. </w:t>
      </w:r>
      <w:proofErr w:type="spellStart"/>
      <w:r w:rsidRPr="0083306B">
        <w:rPr>
          <w:rFonts w:eastAsia="Andale Sans UI"/>
          <w:kern w:val="2"/>
          <w:sz w:val="28"/>
          <w:szCs w:val="28"/>
        </w:rPr>
        <w:t>Яковець</w:t>
      </w:r>
      <w:proofErr w:type="spellEnd"/>
      <w:r w:rsidRPr="0083306B">
        <w:rPr>
          <w:rFonts w:eastAsia="Andale Sans UI"/>
          <w:kern w:val="2"/>
          <w:sz w:val="28"/>
          <w:szCs w:val="28"/>
        </w:rPr>
        <w:t xml:space="preserve">. X. : </w:t>
      </w:r>
      <w:proofErr w:type="spellStart"/>
      <w:r w:rsidRPr="0083306B">
        <w:rPr>
          <w:rFonts w:eastAsia="Andale Sans UI"/>
          <w:kern w:val="2"/>
          <w:sz w:val="28"/>
          <w:szCs w:val="28"/>
        </w:rPr>
        <w:t>Кроссроуд</w:t>
      </w:r>
      <w:proofErr w:type="spellEnd"/>
      <w:r w:rsidRPr="0083306B">
        <w:rPr>
          <w:rFonts w:eastAsia="Andale Sans UI"/>
          <w:kern w:val="2"/>
          <w:sz w:val="28"/>
          <w:szCs w:val="28"/>
        </w:rPr>
        <w:t>, 2006. 208 с.</w:t>
      </w:r>
    </w:p>
    <w:p w14:paraId="13CAD479" w14:textId="77777777" w:rsidR="00B02557" w:rsidRPr="0083306B" w:rsidRDefault="00B02557" w:rsidP="00B02557">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29. Ткачова О. Міжнародні документи щодо поводження із засудженими і політика України в сфері виконання покарань  URL: http://www.pravnuk.info/urukrain/1188-mizhnarodni-dokumenti-shhodo-povodzhennya-iz-zasudzhenimi-i-politika-ukrani-u-sferi-vikonannya-pokaran.html</w:t>
      </w:r>
    </w:p>
    <w:p w14:paraId="10121DF8" w14:textId="77777777" w:rsidR="0083306B" w:rsidRPr="0083306B" w:rsidRDefault="0083306B" w:rsidP="0083306B">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30. Романов М. В. Конспект лекцій з кримінально-виконавчого права. Харків: Права людини, 2015. 256 с. </w:t>
      </w:r>
    </w:p>
    <w:p w14:paraId="22146ED0" w14:textId="77777777" w:rsidR="0083306B" w:rsidRPr="0083306B" w:rsidRDefault="0083306B" w:rsidP="0083306B">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31. </w:t>
      </w:r>
      <w:proofErr w:type="spellStart"/>
      <w:r w:rsidRPr="0083306B">
        <w:rPr>
          <w:rFonts w:eastAsia="Andale Sans UI"/>
          <w:kern w:val="2"/>
          <w:sz w:val="28"/>
          <w:szCs w:val="28"/>
        </w:rPr>
        <w:t>Дуюнова</w:t>
      </w:r>
      <w:proofErr w:type="spellEnd"/>
      <w:r w:rsidRPr="0083306B">
        <w:rPr>
          <w:rFonts w:eastAsia="Andale Sans UI"/>
          <w:kern w:val="2"/>
          <w:sz w:val="28"/>
          <w:szCs w:val="28"/>
        </w:rPr>
        <w:t xml:space="preserve"> Т. В., </w:t>
      </w:r>
      <w:proofErr w:type="spellStart"/>
      <w:r w:rsidRPr="0083306B">
        <w:rPr>
          <w:rFonts w:eastAsia="Andale Sans UI"/>
          <w:kern w:val="2"/>
          <w:sz w:val="28"/>
          <w:szCs w:val="28"/>
        </w:rPr>
        <w:t>Яковець</w:t>
      </w:r>
      <w:proofErr w:type="spellEnd"/>
      <w:r w:rsidRPr="0083306B">
        <w:rPr>
          <w:rFonts w:eastAsia="Andale Sans UI"/>
          <w:kern w:val="2"/>
          <w:sz w:val="28"/>
          <w:szCs w:val="28"/>
        </w:rPr>
        <w:t xml:space="preserve"> І. С. Виконання покарання у виді довічного позбавлення волі: монографія. Харків: Право, 2015. 192 с. </w:t>
      </w:r>
    </w:p>
    <w:p w14:paraId="04EBF27D" w14:textId="77777777" w:rsidR="0083306B" w:rsidRPr="0083306B" w:rsidRDefault="0083306B" w:rsidP="0083306B">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32. Рябих Н. В. Забезпечення в Україні прав засуджених до позбавлення волі на охорону життя та здоров’я: дис. ... канд. </w:t>
      </w:r>
      <w:proofErr w:type="spellStart"/>
      <w:r w:rsidRPr="0083306B">
        <w:rPr>
          <w:rFonts w:eastAsia="Andale Sans UI"/>
          <w:kern w:val="2"/>
          <w:sz w:val="28"/>
          <w:szCs w:val="28"/>
        </w:rPr>
        <w:t>юрид</w:t>
      </w:r>
      <w:proofErr w:type="spellEnd"/>
      <w:r w:rsidRPr="0083306B">
        <w:rPr>
          <w:rFonts w:eastAsia="Andale Sans UI"/>
          <w:kern w:val="2"/>
          <w:sz w:val="28"/>
          <w:szCs w:val="28"/>
        </w:rPr>
        <w:t xml:space="preserve">. наук: 12.00.08. Київ, 2016. 252 с. </w:t>
      </w:r>
    </w:p>
    <w:p w14:paraId="6AC25F7A" w14:textId="77777777" w:rsidR="0083306B" w:rsidRPr="0083306B" w:rsidRDefault="0083306B" w:rsidP="0083306B">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33. </w:t>
      </w:r>
      <w:proofErr w:type="spellStart"/>
      <w:r w:rsidRPr="0083306B">
        <w:rPr>
          <w:rFonts w:eastAsia="Andale Sans UI"/>
          <w:kern w:val="2"/>
          <w:sz w:val="28"/>
          <w:szCs w:val="28"/>
        </w:rPr>
        <w:t>Батиргареєва</w:t>
      </w:r>
      <w:proofErr w:type="spellEnd"/>
      <w:r w:rsidRPr="0083306B">
        <w:rPr>
          <w:rFonts w:eastAsia="Andale Sans UI"/>
          <w:kern w:val="2"/>
          <w:sz w:val="28"/>
          <w:szCs w:val="28"/>
        </w:rPr>
        <w:t xml:space="preserve"> В. С. Жіноча рецидивна злочинність в Україні: кримінологічний аналіз сучасного стану. Вісник Академії правових наук України. 2005. № 3 (42). С. 200–211. </w:t>
      </w:r>
    </w:p>
    <w:p w14:paraId="3DD5C2C2" w14:textId="77777777" w:rsidR="0083306B" w:rsidRPr="0083306B" w:rsidRDefault="0083306B" w:rsidP="0083306B">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34. Денисова Т. А. Жіноча злочинність очима практика. В пошуках альтернатив тюремному покаранню: матеріали </w:t>
      </w:r>
      <w:proofErr w:type="spellStart"/>
      <w:r w:rsidRPr="0083306B">
        <w:rPr>
          <w:rFonts w:eastAsia="Andale Sans UI"/>
          <w:kern w:val="2"/>
          <w:sz w:val="28"/>
          <w:szCs w:val="28"/>
        </w:rPr>
        <w:t>Міжнар</w:t>
      </w:r>
      <w:proofErr w:type="spellEnd"/>
      <w:r w:rsidRPr="0083306B">
        <w:rPr>
          <w:rFonts w:eastAsia="Andale Sans UI"/>
          <w:kern w:val="2"/>
          <w:sz w:val="28"/>
          <w:szCs w:val="28"/>
        </w:rPr>
        <w:t xml:space="preserve">. симпозіуму 15–16 січ. 1997 р. Київ, 1997. С. 58-61. </w:t>
      </w:r>
    </w:p>
    <w:p w14:paraId="4C9D547B" w14:textId="77777777" w:rsidR="0083306B" w:rsidRPr="0083306B" w:rsidRDefault="0083306B" w:rsidP="0083306B">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lastRenderedPageBreak/>
        <w:t xml:space="preserve">35. Висновок комітету Верховної Ради України з питань правової політики та правосуддя щодо проекту Закону про внесення змін до деяких законодавчих актів України (щодо гуманізації кримінальної відповідальності жінок). URL: http://seаrch.ligаzакоn.uа/l_dоc2.nsf/linк1/XH1QM68Q.html </w:t>
      </w:r>
    </w:p>
    <w:p w14:paraId="4ABEE1E0" w14:textId="77777777" w:rsidR="0083306B" w:rsidRPr="0083306B" w:rsidRDefault="0083306B" w:rsidP="0083306B">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36. Про внесення змін до деяких законодавчих актів України (щодо гуманізації кримінальної відповідальності жінок): проект Закону № 2254а від 03.07.2015 р. URL: http://w1.c1.rаdа.gоv.uа/pls/ zweb2/webprоc4_1?pf3511=55855. </w:t>
      </w:r>
    </w:p>
    <w:p w14:paraId="17EC3D7F" w14:textId="77777777" w:rsidR="0083306B" w:rsidRPr="0083306B" w:rsidRDefault="0083306B" w:rsidP="0083306B">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37. Пояснювальна записка до Проект Закону про внесення змін до деяких законодавчих актів України (щодо гуманізації кримінальної відповідальності жінок) № 2254а від 03.07.2015 р. URL: http://w1.c1.rаdа.gоv.uа/pls/zweb2/webprоc34?id=&amp;pf3511=55855&amp;pf35401=350 451. </w:t>
      </w:r>
    </w:p>
    <w:p w14:paraId="5CFFF2EC" w14:textId="77777777" w:rsidR="0083306B" w:rsidRPr="0083306B" w:rsidRDefault="0083306B" w:rsidP="0083306B">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38. Конституція України від 28.06.1996 р. Відомості Верховної Ради України. 1996. № 30. ст. 24. </w:t>
      </w:r>
    </w:p>
    <w:p w14:paraId="62173401" w14:textId="77777777" w:rsidR="0083306B" w:rsidRPr="0083306B" w:rsidRDefault="0083306B" w:rsidP="0083306B">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39. </w:t>
      </w:r>
      <w:proofErr w:type="spellStart"/>
      <w:r w:rsidRPr="0083306B">
        <w:rPr>
          <w:rFonts w:eastAsia="Andale Sans UI"/>
          <w:kern w:val="2"/>
          <w:sz w:val="28"/>
          <w:szCs w:val="28"/>
        </w:rPr>
        <w:t>Нургалиева</w:t>
      </w:r>
      <w:proofErr w:type="spellEnd"/>
      <w:r w:rsidRPr="0083306B">
        <w:rPr>
          <w:rFonts w:eastAsia="Andale Sans UI"/>
          <w:kern w:val="2"/>
          <w:sz w:val="28"/>
          <w:szCs w:val="28"/>
        </w:rPr>
        <w:t xml:space="preserve"> А. У. </w:t>
      </w:r>
      <w:proofErr w:type="spellStart"/>
      <w:r w:rsidRPr="0083306B">
        <w:rPr>
          <w:rFonts w:eastAsia="Andale Sans UI"/>
          <w:kern w:val="2"/>
          <w:sz w:val="28"/>
          <w:szCs w:val="28"/>
        </w:rPr>
        <w:t>Убийства</w:t>
      </w:r>
      <w:proofErr w:type="spellEnd"/>
      <w:r w:rsidRPr="0083306B">
        <w:rPr>
          <w:rFonts w:eastAsia="Andale Sans UI"/>
          <w:kern w:val="2"/>
          <w:sz w:val="28"/>
          <w:szCs w:val="28"/>
        </w:rPr>
        <w:t xml:space="preserve">, </w:t>
      </w:r>
      <w:proofErr w:type="spellStart"/>
      <w:r w:rsidRPr="0083306B">
        <w:rPr>
          <w:rFonts w:eastAsia="Andale Sans UI"/>
          <w:kern w:val="2"/>
          <w:sz w:val="28"/>
          <w:szCs w:val="28"/>
        </w:rPr>
        <w:t>совершаемые</w:t>
      </w:r>
      <w:proofErr w:type="spellEnd"/>
      <w:r w:rsidRPr="0083306B">
        <w:rPr>
          <w:rFonts w:eastAsia="Andale Sans UI"/>
          <w:kern w:val="2"/>
          <w:sz w:val="28"/>
          <w:szCs w:val="28"/>
        </w:rPr>
        <w:t xml:space="preserve"> </w:t>
      </w:r>
      <w:proofErr w:type="spellStart"/>
      <w:r w:rsidRPr="0083306B">
        <w:rPr>
          <w:rFonts w:eastAsia="Andale Sans UI"/>
          <w:kern w:val="2"/>
          <w:sz w:val="28"/>
          <w:szCs w:val="28"/>
        </w:rPr>
        <w:t>женщинами</w:t>
      </w:r>
      <w:proofErr w:type="spellEnd"/>
      <w:r w:rsidRPr="0083306B">
        <w:rPr>
          <w:rFonts w:eastAsia="Andale Sans UI"/>
          <w:kern w:val="2"/>
          <w:sz w:val="28"/>
          <w:szCs w:val="28"/>
        </w:rPr>
        <w:t xml:space="preserve">, и </w:t>
      </w:r>
      <w:proofErr w:type="spellStart"/>
      <w:r w:rsidRPr="0083306B">
        <w:rPr>
          <w:rFonts w:eastAsia="Andale Sans UI"/>
          <w:kern w:val="2"/>
          <w:sz w:val="28"/>
          <w:szCs w:val="28"/>
        </w:rPr>
        <w:t>их</w:t>
      </w:r>
      <w:proofErr w:type="spellEnd"/>
      <w:r w:rsidRPr="0083306B">
        <w:rPr>
          <w:rFonts w:eastAsia="Andale Sans UI"/>
          <w:kern w:val="2"/>
          <w:sz w:val="28"/>
          <w:szCs w:val="28"/>
        </w:rPr>
        <w:t xml:space="preserve"> </w:t>
      </w:r>
      <w:proofErr w:type="spellStart"/>
      <w:r w:rsidRPr="0083306B">
        <w:rPr>
          <w:rFonts w:eastAsia="Andale Sans UI"/>
          <w:kern w:val="2"/>
          <w:sz w:val="28"/>
          <w:szCs w:val="28"/>
        </w:rPr>
        <w:t>предупреждение</w:t>
      </w:r>
      <w:proofErr w:type="spellEnd"/>
      <w:r w:rsidRPr="0083306B">
        <w:rPr>
          <w:rFonts w:eastAsia="Andale Sans UI"/>
          <w:kern w:val="2"/>
          <w:sz w:val="28"/>
          <w:szCs w:val="28"/>
        </w:rPr>
        <w:t xml:space="preserve">. </w:t>
      </w:r>
      <w:proofErr w:type="spellStart"/>
      <w:r w:rsidRPr="0083306B">
        <w:rPr>
          <w:rFonts w:eastAsia="Andale Sans UI"/>
          <w:kern w:val="2"/>
          <w:sz w:val="28"/>
          <w:szCs w:val="28"/>
        </w:rPr>
        <w:t>Юридические</w:t>
      </w:r>
      <w:proofErr w:type="spellEnd"/>
      <w:r w:rsidRPr="0083306B">
        <w:rPr>
          <w:rFonts w:eastAsia="Andale Sans UI"/>
          <w:kern w:val="2"/>
          <w:sz w:val="28"/>
          <w:szCs w:val="28"/>
        </w:rPr>
        <w:t xml:space="preserve"> науки : </w:t>
      </w:r>
      <w:proofErr w:type="spellStart"/>
      <w:r w:rsidRPr="0083306B">
        <w:rPr>
          <w:rFonts w:eastAsia="Andale Sans UI"/>
          <w:kern w:val="2"/>
          <w:sz w:val="28"/>
          <w:szCs w:val="28"/>
        </w:rPr>
        <w:t>проблемы</w:t>
      </w:r>
      <w:proofErr w:type="spellEnd"/>
      <w:r w:rsidRPr="0083306B">
        <w:rPr>
          <w:rFonts w:eastAsia="Andale Sans UI"/>
          <w:kern w:val="2"/>
          <w:sz w:val="28"/>
          <w:szCs w:val="28"/>
        </w:rPr>
        <w:t xml:space="preserve"> и </w:t>
      </w:r>
      <w:proofErr w:type="spellStart"/>
      <w:r w:rsidRPr="0083306B">
        <w:rPr>
          <w:rFonts w:eastAsia="Andale Sans UI"/>
          <w:kern w:val="2"/>
          <w:sz w:val="28"/>
          <w:szCs w:val="28"/>
        </w:rPr>
        <w:t>перспективы</w:t>
      </w:r>
      <w:proofErr w:type="spellEnd"/>
      <w:r w:rsidRPr="0083306B">
        <w:rPr>
          <w:rFonts w:eastAsia="Andale Sans UI"/>
          <w:kern w:val="2"/>
          <w:sz w:val="28"/>
          <w:szCs w:val="28"/>
        </w:rPr>
        <w:t xml:space="preserve"> : </w:t>
      </w:r>
      <w:proofErr w:type="spellStart"/>
      <w:r w:rsidRPr="0083306B">
        <w:rPr>
          <w:rFonts w:eastAsia="Andale Sans UI"/>
          <w:kern w:val="2"/>
          <w:sz w:val="28"/>
          <w:szCs w:val="28"/>
        </w:rPr>
        <w:t>материалы</w:t>
      </w:r>
      <w:proofErr w:type="spellEnd"/>
      <w:r w:rsidRPr="0083306B">
        <w:rPr>
          <w:rFonts w:eastAsia="Andale Sans UI"/>
          <w:kern w:val="2"/>
          <w:sz w:val="28"/>
          <w:szCs w:val="28"/>
        </w:rPr>
        <w:t xml:space="preserve"> III </w:t>
      </w:r>
      <w:proofErr w:type="spellStart"/>
      <w:r w:rsidRPr="0083306B">
        <w:rPr>
          <w:rFonts w:eastAsia="Andale Sans UI"/>
          <w:kern w:val="2"/>
          <w:sz w:val="28"/>
          <w:szCs w:val="28"/>
        </w:rPr>
        <w:t>Mеждунар</w:t>
      </w:r>
      <w:proofErr w:type="spellEnd"/>
      <w:r w:rsidRPr="0083306B">
        <w:rPr>
          <w:rFonts w:eastAsia="Andale Sans UI"/>
          <w:kern w:val="2"/>
          <w:sz w:val="28"/>
          <w:szCs w:val="28"/>
        </w:rPr>
        <w:t xml:space="preserve">. науч. </w:t>
      </w:r>
      <w:proofErr w:type="spellStart"/>
      <w:r w:rsidRPr="0083306B">
        <w:rPr>
          <w:rFonts w:eastAsia="Andale Sans UI"/>
          <w:kern w:val="2"/>
          <w:sz w:val="28"/>
          <w:szCs w:val="28"/>
        </w:rPr>
        <w:t>конф</w:t>
      </w:r>
      <w:proofErr w:type="spellEnd"/>
      <w:r w:rsidRPr="0083306B">
        <w:rPr>
          <w:rFonts w:eastAsia="Andale Sans UI"/>
          <w:kern w:val="2"/>
          <w:sz w:val="28"/>
          <w:szCs w:val="28"/>
        </w:rPr>
        <w:t xml:space="preserve">. Казань: Бук, 2015. 96 с. </w:t>
      </w:r>
    </w:p>
    <w:p w14:paraId="2F32F643" w14:textId="77777777" w:rsidR="0083306B" w:rsidRPr="0083306B" w:rsidRDefault="0083306B" w:rsidP="0083306B">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r w:rsidRPr="0083306B">
        <w:rPr>
          <w:rFonts w:eastAsia="Andale Sans UI"/>
          <w:kern w:val="2"/>
          <w:sz w:val="28"/>
          <w:szCs w:val="28"/>
        </w:rPr>
        <w:t xml:space="preserve">40. Кудрявцева В. Н. </w:t>
      </w:r>
      <w:proofErr w:type="spellStart"/>
      <w:r w:rsidRPr="0083306B">
        <w:rPr>
          <w:rFonts w:eastAsia="Andale Sans UI"/>
          <w:kern w:val="2"/>
          <w:sz w:val="28"/>
          <w:szCs w:val="28"/>
        </w:rPr>
        <w:t>Лекции</w:t>
      </w:r>
      <w:proofErr w:type="spellEnd"/>
      <w:r w:rsidRPr="0083306B">
        <w:rPr>
          <w:rFonts w:eastAsia="Andale Sans UI"/>
          <w:kern w:val="2"/>
          <w:sz w:val="28"/>
          <w:szCs w:val="28"/>
        </w:rPr>
        <w:t xml:space="preserve"> по </w:t>
      </w:r>
      <w:proofErr w:type="spellStart"/>
      <w:r w:rsidRPr="0083306B">
        <w:rPr>
          <w:rFonts w:eastAsia="Andale Sans UI"/>
          <w:kern w:val="2"/>
          <w:sz w:val="28"/>
          <w:szCs w:val="28"/>
        </w:rPr>
        <w:t>криминологии</w:t>
      </w:r>
      <w:proofErr w:type="spellEnd"/>
      <w:r w:rsidRPr="0083306B">
        <w:rPr>
          <w:rFonts w:eastAsia="Andale Sans UI"/>
          <w:kern w:val="2"/>
          <w:sz w:val="28"/>
          <w:szCs w:val="28"/>
        </w:rPr>
        <w:t xml:space="preserve">. Москва : </w:t>
      </w:r>
      <w:proofErr w:type="spellStart"/>
      <w:r w:rsidRPr="0083306B">
        <w:rPr>
          <w:rFonts w:eastAsia="Andale Sans UI"/>
          <w:kern w:val="2"/>
          <w:sz w:val="28"/>
          <w:szCs w:val="28"/>
        </w:rPr>
        <w:t>Юристъ</w:t>
      </w:r>
      <w:proofErr w:type="spellEnd"/>
      <w:r w:rsidRPr="0083306B">
        <w:rPr>
          <w:rFonts w:eastAsia="Andale Sans UI"/>
          <w:kern w:val="2"/>
          <w:sz w:val="28"/>
          <w:szCs w:val="28"/>
        </w:rPr>
        <w:t>, 2005. 188 с.</w:t>
      </w:r>
    </w:p>
    <w:p w14:paraId="6745F049" w14:textId="77777777" w:rsidR="00096506" w:rsidRPr="0083306B" w:rsidRDefault="00096506" w:rsidP="002F1F4F">
      <w:pPr>
        <w:pStyle w:val="rvps2"/>
        <w:shd w:val="clear" w:color="auto" w:fill="FFFFFF"/>
        <w:spacing w:before="0" w:beforeAutospacing="0" w:after="0" w:afterAutospacing="0" w:line="360" w:lineRule="auto"/>
        <w:ind w:firstLine="547"/>
        <w:jc w:val="both"/>
        <w:textAlignment w:val="baseline"/>
        <w:rPr>
          <w:rFonts w:eastAsia="Andale Sans UI"/>
          <w:kern w:val="2"/>
          <w:sz w:val="28"/>
          <w:szCs w:val="28"/>
        </w:rPr>
      </w:pPr>
    </w:p>
    <w:sectPr w:rsidR="00096506" w:rsidRPr="0083306B" w:rsidSect="001807CD">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D395" w14:textId="77777777" w:rsidR="00921B90" w:rsidRDefault="00921B90" w:rsidP="001807CD">
      <w:pPr>
        <w:spacing w:after="0" w:line="240" w:lineRule="auto"/>
      </w:pPr>
      <w:r>
        <w:separator/>
      </w:r>
    </w:p>
  </w:endnote>
  <w:endnote w:type="continuationSeparator" w:id="0">
    <w:p w14:paraId="21080914" w14:textId="77777777" w:rsidR="00921B90" w:rsidRDefault="00921B90" w:rsidP="0018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dale Sans UI">
    <w:altName w:val="Arial Unicode MS"/>
    <w:panose1 w:val="020B0604020202020204"/>
    <w:charset w:val="CC"/>
    <w:family w:val="auto"/>
    <w:pitch w:val="variable"/>
  </w:font>
  <w:font w:name="SimSun">
    <w:altName w:val="宋体"/>
    <w:panose1 w:val="02010600030101010101"/>
    <w:charset w:val="86"/>
    <w:family w:val="auto"/>
    <w:notTrueType/>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9F38" w14:textId="77777777" w:rsidR="00921B90" w:rsidRDefault="00921B90" w:rsidP="001807CD">
      <w:pPr>
        <w:spacing w:after="0" w:line="240" w:lineRule="auto"/>
      </w:pPr>
      <w:r>
        <w:separator/>
      </w:r>
    </w:p>
  </w:footnote>
  <w:footnote w:type="continuationSeparator" w:id="0">
    <w:p w14:paraId="4A1824E2" w14:textId="77777777" w:rsidR="00921B90" w:rsidRDefault="00921B90" w:rsidP="00180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32994"/>
      <w:docPartObj>
        <w:docPartGallery w:val="Page Numbers (Top of Page)"/>
        <w:docPartUnique/>
      </w:docPartObj>
    </w:sdtPr>
    <w:sdtContent>
      <w:p w14:paraId="360FADA5" w14:textId="77777777" w:rsidR="00B02557" w:rsidRDefault="00B02557">
        <w:pPr>
          <w:pStyle w:val="Header"/>
          <w:jc w:val="right"/>
        </w:pPr>
        <w:r>
          <w:fldChar w:fldCharType="begin"/>
        </w:r>
        <w:r>
          <w:instrText>PAGE   \* MERGEFORMAT</w:instrText>
        </w:r>
        <w:r>
          <w:fldChar w:fldCharType="separate"/>
        </w:r>
        <w:r w:rsidR="009468F2" w:rsidRPr="009468F2">
          <w:rPr>
            <w:noProof/>
            <w:lang w:val="ru-RU"/>
          </w:rPr>
          <w:t>32</w:t>
        </w:r>
        <w:r>
          <w:fldChar w:fldCharType="end"/>
        </w:r>
      </w:p>
    </w:sdtContent>
  </w:sdt>
  <w:p w14:paraId="12856C09" w14:textId="77777777" w:rsidR="00B02557" w:rsidRDefault="00B025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C9C"/>
    <w:rsid w:val="00096506"/>
    <w:rsid w:val="0013293D"/>
    <w:rsid w:val="00136723"/>
    <w:rsid w:val="00176FBD"/>
    <w:rsid w:val="001807CD"/>
    <w:rsid w:val="0028457E"/>
    <w:rsid w:val="002F1F4F"/>
    <w:rsid w:val="00311525"/>
    <w:rsid w:val="00312F84"/>
    <w:rsid w:val="00332B0C"/>
    <w:rsid w:val="003553C9"/>
    <w:rsid w:val="003D4358"/>
    <w:rsid w:val="00443924"/>
    <w:rsid w:val="00483076"/>
    <w:rsid w:val="00511723"/>
    <w:rsid w:val="00526259"/>
    <w:rsid w:val="005467CD"/>
    <w:rsid w:val="005541FD"/>
    <w:rsid w:val="005E689B"/>
    <w:rsid w:val="00602865"/>
    <w:rsid w:val="00624BB1"/>
    <w:rsid w:val="006822C2"/>
    <w:rsid w:val="00780313"/>
    <w:rsid w:val="00784708"/>
    <w:rsid w:val="007D101A"/>
    <w:rsid w:val="0083306B"/>
    <w:rsid w:val="008A3956"/>
    <w:rsid w:val="008F1A2B"/>
    <w:rsid w:val="009074E5"/>
    <w:rsid w:val="00921B90"/>
    <w:rsid w:val="009468F2"/>
    <w:rsid w:val="009778EE"/>
    <w:rsid w:val="00994AF5"/>
    <w:rsid w:val="009C1A38"/>
    <w:rsid w:val="009D45CE"/>
    <w:rsid w:val="00A02784"/>
    <w:rsid w:val="00B02557"/>
    <w:rsid w:val="00C04566"/>
    <w:rsid w:val="00C14C9C"/>
    <w:rsid w:val="00C333CF"/>
    <w:rsid w:val="00C534C5"/>
    <w:rsid w:val="00CA6D51"/>
    <w:rsid w:val="00CB2398"/>
    <w:rsid w:val="00DC735A"/>
    <w:rsid w:val="00DD48FA"/>
    <w:rsid w:val="00DE30B6"/>
    <w:rsid w:val="00DE548B"/>
    <w:rsid w:val="00E36237"/>
    <w:rsid w:val="00ED24F7"/>
    <w:rsid w:val="00FA432E"/>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2C49"/>
  <w15:docId w15:val="{862536A7-7F9D-8A4F-8B97-5F664779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2">
    <w:name w:val="rvps2"/>
    <w:basedOn w:val="Normal"/>
    <w:rsid w:val="00526259"/>
    <w:pPr>
      <w:spacing w:before="100" w:beforeAutospacing="1" w:after="100" w:afterAutospacing="1" w:line="240" w:lineRule="auto"/>
    </w:pPr>
    <w:rPr>
      <w:rFonts w:eastAsia="Times New Roman"/>
      <w:sz w:val="24"/>
      <w:szCs w:val="24"/>
      <w:lang w:eastAsia="uk-UA"/>
    </w:rPr>
  </w:style>
  <w:style w:type="character" w:styleId="Hyperlink">
    <w:name w:val="Hyperlink"/>
    <w:basedOn w:val="DefaultParagraphFont"/>
    <w:uiPriority w:val="99"/>
    <w:unhideWhenUsed/>
    <w:rsid w:val="008A3956"/>
    <w:rPr>
      <w:color w:val="0000FF" w:themeColor="hyperlink"/>
      <w:u w:val="single"/>
    </w:rPr>
  </w:style>
  <w:style w:type="paragraph" w:styleId="Header">
    <w:name w:val="header"/>
    <w:basedOn w:val="Normal"/>
    <w:link w:val="HeaderChar"/>
    <w:uiPriority w:val="99"/>
    <w:unhideWhenUsed/>
    <w:rsid w:val="001807CD"/>
    <w:pPr>
      <w:tabs>
        <w:tab w:val="center" w:pos="4677"/>
        <w:tab w:val="right" w:pos="9355"/>
      </w:tabs>
      <w:spacing w:after="0" w:line="240" w:lineRule="auto"/>
    </w:pPr>
  </w:style>
  <w:style w:type="character" w:customStyle="1" w:styleId="HeaderChar">
    <w:name w:val="Header Char"/>
    <w:basedOn w:val="DefaultParagraphFont"/>
    <w:link w:val="Header"/>
    <w:uiPriority w:val="99"/>
    <w:rsid w:val="001807CD"/>
    <w:rPr>
      <w:lang w:val="uk-UA"/>
    </w:rPr>
  </w:style>
  <w:style w:type="paragraph" w:styleId="Footer">
    <w:name w:val="footer"/>
    <w:basedOn w:val="Normal"/>
    <w:link w:val="FooterChar"/>
    <w:uiPriority w:val="99"/>
    <w:unhideWhenUsed/>
    <w:rsid w:val="001807CD"/>
    <w:pPr>
      <w:tabs>
        <w:tab w:val="center" w:pos="4677"/>
        <w:tab w:val="right" w:pos="9355"/>
      </w:tabs>
      <w:spacing w:after="0" w:line="240" w:lineRule="auto"/>
    </w:pPr>
  </w:style>
  <w:style w:type="character" w:customStyle="1" w:styleId="FooterChar">
    <w:name w:val="Footer Char"/>
    <w:basedOn w:val="DefaultParagraphFont"/>
    <w:link w:val="Footer"/>
    <w:uiPriority w:val="99"/>
    <w:rsid w:val="001807CD"/>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2326">
      <w:bodyDiv w:val="1"/>
      <w:marLeft w:val="0"/>
      <w:marRight w:val="0"/>
      <w:marTop w:val="0"/>
      <w:marBottom w:val="0"/>
      <w:divBdr>
        <w:top w:val="none" w:sz="0" w:space="0" w:color="auto"/>
        <w:left w:val="none" w:sz="0" w:space="0" w:color="auto"/>
        <w:bottom w:val="none" w:sz="0" w:space="0" w:color="auto"/>
        <w:right w:val="none" w:sz="0" w:space="0" w:color="auto"/>
      </w:divBdr>
    </w:div>
    <w:div w:id="66465624">
      <w:bodyDiv w:val="1"/>
      <w:marLeft w:val="0"/>
      <w:marRight w:val="0"/>
      <w:marTop w:val="0"/>
      <w:marBottom w:val="0"/>
      <w:divBdr>
        <w:top w:val="none" w:sz="0" w:space="0" w:color="auto"/>
        <w:left w:val="none" w:sz="0" w:space="0" w:color="auto"/>
        <w:bottom w:val="none" w:sz="0" w:space="0" w:color="auto"/>
        <w:right w:val="none" w:sz="0" w:space="0" w:color="auto"/>
      </w:divBdr>
    </w:div>
    <w:div w:id="222063858">
      <w:bodyDiv w:val="1"/>
      <w:marLeft w:val="0"/>
      <w:marRight w:val="0"/>
      <w:marTop w:val="0"/>
      <w:marBottom w:val="0"/>
      <w:divBdr>
        <w:top w:val="none" w:sz="0" w:space="0" w:color="auto"/>
        <w:left w:val="none" w:sz="0" w:space="0" w:color="auto"/>
        <w:bottom w:val="none" w:sz="0" w:space="0" w:color="auto"/>
        <w:right w:val="none" w:sz="0" w:space="0" w:color="auto"/>
      </w:divBdr>
    </w:div>
    <w:div w:id="432171212">
      <w:bodyDiv w:val="1"/>
      <w:marLeft w:val="0"/>
      <w:marRight w:val="0"/>
      <w:marTop w:val="0"/>
      <w:marBottom w:val="0"/>
      <w:divBdr>
        <w:top w:val="none" w:sz="0" w:space="0" w:color="auto"/>
        <w:left w:val="none" w:sz="0" w:space="0" w:color="auto"/>
        <w:bottom w:val="none" w:sz="0" w:space="0" w:color="auto"/>
        <w:right w:val="none" w:sz="0" w:space="0" w:color="auto"/>
      </w:divBdr>
    </w:div>
    <w:div w:id="778112261">
      <w:bodyDiv w:val="1"/>
      <w:marLeft w:val="0"/>
      <w:marRight w:val="0"/>
      <w:marTop w:val="0"/>
      <w:marBottom w:val="0"/>
      <w:divBdr>
        <w:top w:val="none" w:sz="0" w:space="0" w:color="auto"/>
        <w:left w:val="none" w:sz="0" w:space="0" w:color="auto"/>
        <w:bottom w:val="none" w:sz="0" w:space="0" w:color="auto"/>
        <w:right w:val="none" w:sz="0" w:space="0" w:color="auto"/>
      </w:divBdr>
    </w:div>
    <w:div w:id="1019356785">
      <w:bodyDiv w:val="1"/>
      <w:marLeft w:val="0"/>
      <w:marRight w:val="0"/>
      <w:marTop w:val="0"/>
      <w:marBottom w:val="0"/>
      <w:divBdr>
        <w:top w:val="none" w:sz="0" w:space="0" w:color="auto"/>
        <w:left w:val="none" w:sz="0" w:space="0" w:color="auto"/>
        <w:bottom w:val="none" w:sz="0" w:space="0" w:color="auto"/>
        <w:right w:val="none" w:sz="0" w:space="0" w:color="auto"/>
      </w:divBdr>
    </w:div>
    <w:div w:id="1630895827">
      <w:bodyDiv w:val="1"/>
      <w:marLeft w:val="0"/>
      <w:marRight w:val="0"/>
      <w:marTop w:val="0"/>
      <w:marBottom w:val="0"/>
      <w:divBdr>
        <w:top w:val="none" w:sz="0" w:space="0" w:color="auto"/>
        <w:left w:val="none" w:sz="0" w:space="0" w:color="auto"/>
        <w:bottom w:val="none" w:sz="0" w:space="0" w:color="auto"/>
        <w:right w:val="none" w:sz="0" w:space="0" w:color="auto"/>
      </w:divBdr>
    </w:div>
    <w:div w:id="1690330539">
      <w:bodyDiv w:val="1"/>
      <w:marLeft w:val="0"/>
      <w:marRight w:val="0"/>
      <w:marTop w:val="0"/>
      <w:marBottom w:val="0"/>
      <w:divBdr>
        <w:top w:val="none" w:sz="0" w:space="0" w:color="auto"/>
        <w:left w:val="none" w:sz="0" w:space="0" w:color="auto"/>
        <w:bottom w:val="none" w:sz="0" w:space="0" w:color="auto"/>
        <w:right w:val="none" w:sz="0" w:space="0" w:color="auto"/>
      </w:divBdr>
    </w:div>
    <w:div w:id="176915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D7B83-B679-4394-8B43-0593EF73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2305</Words>
  <Characters>13145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Артём Мищенко</cp:lastModifiedBy>
  <cp:revision>4</cp:revision>
  <dcterms:created xsi:type="dcterms:W3CDTF">2019-11-12T08:46:00Z</dcterms:created>
  <dcterms:modified xsi:type="dcterms:W3CDTF">2024-12-09T18:43:00Z</dcterms:modified>
</cp:coreProperties>
</file>