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CE333" w14:textId="51E57381" w:rsidR="00CF7502" w:rsidRDefault="00CF7502" w:rsidP="004977D5">
      <w:pPr>
        <w:spacing w:after="0" w:line="360" w:lineRule="auto"/>
        <w:ind w:firstLine="709"/>
        <w:jc w:val="center"/>
        <w:rPr>
          <w:rFonts w:ascii="Times New Roman" w:hAnsi="Times New Roman" w:cs="Times New Roman"/>
          <w:b/>
          <w:sz w:val="28"/>
          <w:szCs w:val="28"/>
          <w:lang w:val="uk-UA"/>
        </w:rPr>
      </w:pPr>
      <w:r w:rsidRPr="00F15294">
        <w:rPr>
          <w:rFonts w:ascii="Times New Roman" w:hAnsi="Times New Roman" w:cs="Times New Roman"/>
          <w:b/>
          <w:sz w:val="28"/>
          <w:szCs w:val="28"/>
          <w:lang w:val="uk-UA"/>
        </w:rPr>
        <w:t>ЗМІСТ</w:t>
      </w:r>
    </w:p>
    <w:p w14:paraId="6A8D04B0" w14:textId="77777777" w:rsidR="004977D5" w:rsidRPr="00F15294" w:rsidRDefault="004977D5" w:rsidP="004977D5">
      <w:pPr>
        <w:spacing w:after="0" w:line="360" w:lineRule="auto"/>
        <w:ind w:firstLine="709"/>
        <w:jc w:val="center"/>
        <w:rPr>
          <w:rFonts w:ascii="Times New Roman" w:hAnsi="Times New Roman" w:cs="Times New Roman"/>
          <w:b/>
          <w:sz w:val="28"/>
          <w:szCs w:val="28"/>
          <w:lang w:val="uk-UA"/>
        </w:rPr>
      </w:pPr>
    </w:p>
    <w:p w14:paraId="6FD4F583" w14:textId="197BC69A" w:rsidR="000601AE" w:rsidRPr="00DE372D" w:rsidRDefault="000601AE" w:rsidP="004977D5">
      <w:pPr>
        <w:spacing w:after="0" w:line="360" w:lineRule="auto"/>
        <w:ind w:firstLine="709"/>
        <w:contextualSpacing/>
        <w:jc w:val="both"/>
        <w:rPr>
          <w:rFonts w:ascii="Times New Roman" w:hAnsi="Times New Roman" w:cs="Times New Roman"/>
          <w:sz w:val="28"/>
          <w:szCs w:val="28"/>
        </w:rPr>
      </w:pPr>
      <w:r w:rsidRPr="005663FF">
        <w:rPr>
          <w:rFonts w:ascii="Times New Roman" w:hAnsi="Times New Roman" w:cs="Times New Roman"/>
          <w:b/>
          <w:sz w:val="28"/>
          <w:szCs w:val="28"/>
          <w:lang w:val="uk-UA"/>
        </w:rPr>
        <w:t>В</w:t>
      </w:r>
      <w:r w:rsidR="00240B5E" w:rsidRPr="005663FF">
        <w:rPr>
          <w:rFonts w:ascii="Times New Roman" w:hAnsi="Times New Roman" w:cs="Times New Roman"/>
          <w:b/>
          <w:sz w:val="28"/>
          <w:szCs w:val="28"/>
          <w:lang w:val="uk-UA"/>
        </w:rPr>
        <w:t>СТУП</w:t>
      </w:r>
      <w:r w:rsidR="005663FF">
        <w:rPr>
          <w:rFonts w:ascii="Times New Roman" w:hAnsi="Times New Roman" w:cs="Times New Roman"/>
          <w:sz w:val="28"/>
          <w:szCs w:val="28"/>
          <w:lang w:val="uk-UA"/>
        </w:rPr>
        <w:t>…………………………………………………………………</w:t>
      </w:r>
      <w:r w:rsidR="00DE372D">
        <w:rPr>
          <w:rFonts w:ascii="Times New Roman" w:hAnsi="Times New Roman" w:cs="Times New Roman"/>
          <w:sz w:val="28"/>
          <w:szCs w:val="28"/>
          <w:lang w:val="uk-UA"/>
        </w:rPr>
        <w:t>…</w:t>
      </w:r>
      <w:r w:rsidR="004977D5">
        <w:rPr>
          <w:rFonts w:ascii="Times New Roman" w:hAnsi="Times New Roman" w:cs="Times New Roman"/>
          <w:sz w:val="28"/>
          <w:szCs w:val="28"/>
          <w:lang w:val="uk-UA"/>
        </w:rPr>
        <w:t>….</w:t>
      </w:r>
      <w:r w:rsidR="00DE372D" w:rsidRPr="00DE372D">
        <w:rPr>
          <w:rFonts w:ascii="Times New Roman" w:hAnsi="Times New Roman" w:cs="Times New Roman"/>
          <w:sz w:val="28"/>
          <w:szCs w:val="28"/>
        </w:rPr>
        <w:t>.2</w:t>
      </w:r>
    </w:p>
    <w:p w14:paraId="57DBA88F" w14:textId="447E7826" w:rsidR="00CF7502" w:rsidRPr="005663FF" w:rsidRDefault="00CF7502" w:rsidP="004977D5">
      <w:pPr>
        <w:spacing w:after="0" w:line="360" w:lineRule="auto"/>
        <w:ind w:firstLine="709"/>
        <w:contextualSpacing/>
        <w:jc w:val="both"/>
        <w:rPr>
          <w:rFonts w:ascii="Times New Roman" w:hAnsi="Times New Roman" w:cs="Times New Roman"/>
          <w:sz w:val="28"/>
          <w:szCs w:val="28"/>
        </w:rPr>
      </w:pPr>
      <w:r w:rsidRPr="005663FF">
        <w:rPr>
          <w:rFonts w:ascii="Times New Roman" w:hAnsi="Times New Roman" w:cs="Times New Roman"/>
          <w:b/>
          <w:sz w:val="28"/>
          <w:szCs w:val="28"/>
          <w:lang w:val="uk-UA"/>
        </w:rPr>
        <w:t>1.</w:t>
      </w:r>
      <w:r w:rsidR="000601AE" w:rsidRPr="005663FF">
        <w:rPr>
          <w:rFonts w:ascii="Times New Roman" w:hAnsi="Times New Roman" w:cs="Times New Roman"/>
          <w:b/>
          <w:sz w:val="28"/>
          <w:szCs w:val="28"/>
        </w:rPr>
        <w:t>З</w:t>
      </w:r>
      <w:r w:rsidR="00240B5E" w:rsidRPr="005663FF">
        <w:rPr>
          <w:rFonts w:ascii="Times New Roman" w:hAnsi="Times New Roman" w:cs="Times New Roman"/>
          <w:b/>
          <w:sz w:val="28"/>
          <w:szCs w:val="28"/>
          <w:lang w:val="uk-UA"/>
        </w:rPr>
        <w:t>АГАЛЬНО-ТЕОРЕТИЧНІ ПОЛОЖЕННЯ ПРО ПРАВО</w:t>
      </w:r>
      <w:r w:rsidR="005663FF">
        <w:rPr>
          <w:rFonts w:ascii="Times New Roman" w:hAnsi="Times New Roman" w:cs="Times New Roman"/>
          <w:sz w:val="28"/>
          <w:szCs w:val="28"/>
          <w:lang w:val="uk-UA"/>
        </w:rPr>
        <w:t xml:space="preserve"> </w:t>
      </w:r>
      <w:r w:rsidR="005663FF">
        <w:rPr>
          <w:rFonts w:ascii="Times New Roman" w:hAnsi="Times New Roman" w:cs="Times New Roman"/>
          <w:b/>
          <w:sz w:val="28"/>
          <w:szCs w:val="28"/>
          <w:lang w:val="uk-UA"/>
        </w:rPr>
        <w:t>ІНТЕЛЕКТУАЛЬНОЇ ВЛАСНОСТІ</w:t>
      </w:r>
      <w:r w:rsidR="005663FF">
        <w:rPr>
          <w:rFonts w:ascii="Times New Roman" w:hAnsi="Times New Roman" w:cs="Times New Roman"/>
          <w:sz w:val="28"/>
          <w:szCs w:val="28"/>
          <w:lang w:val="uk-UA"/>
        </w:rPr>
        <w:t>………………………………………</w:t>
      </w:r>
      <w:r w:rsidR="004977D5">
        <w:rPr>
          <w:rFonts w:ascii="Times New Roman" w:hAnsi="Times New Roman" w:cs="Times New Roman"/>
          <w:sz w:val="28"/>
          <w:szCs w:val="28"/>
          <w:lang w:val="uk-UA"/>
        </w:rPr>
        <w:t>…</w:t>
      </w:r>
      <w:r w:rsidR="005663FF">
        <w:rPr>
          <w:rFonts w:ascii="Times New Roman" w:hAnsi="Times New Roman" w:cs="Times New Roman"/>
          <w:sz w:val="28"/>
          <w:szCs w:val="28"/>
          <w:lang w:val="uk-UA"/>
        </w:rPr>
        <w:t>…</w:t>
      </w:r>
      <w:r w:rsidR="00DE372D" w:rsidRPr="00DE372D">
        <w:rPr>
          <w:rFonts w:ascii="Times New Roman" w:hAnsi="Times New Roman" w:cs="Times New Roman"/>
          <w:sz w:val="28"/>
          <w:szCs w:val="28"/>
        </w:rPr>
        <w:t>.</w:t>
      </w:r>
      <w:r w:rsidR="00DE372D">
        <w:rPr>
          <w:rFonts w:ascii="Times New Roman" w:hAnsi="Times New Roman" w:cs="Times New Roman"/>
          <w:sz w:val="28"/>
          <w:szCs w:val="28"/>
          <w:lang w:val="uk-UA"/>
        </w:rPr>
        <w:t>5</w:t>
      </w:r>
    </w:p>
    <w:p w14:paraId="20DE6D76" w14:textId="523D7A71" w:rsidR="00CF7502" w:rsidRPr="005663FF" w:rsidRDefault="000601AE" w:rsidP="004977D5">
      <w:pPr>
        <w:spacing w:after="0" w:line="360" w:lineRule="auto"/>
        <w:ind w:firstLine="709"/>
        <w:contextualSpacing/>
        <w:jc w:val="both"/>
        <w:rPr>
          <w:rFonts w:ascii="Times New Roman" w:hAnsi="Times New Roman" w:cs="Times New Roman"/>
          <w:sz w:val="28"/>
          <w:szCs w:val="28"/>
          <w:lang w:val="uk-UA"/>
        </w:rPr>
      </w:pPr>
      <w:r w:rsidRPr="00240B5E">
        <w:rPr>
          <w:rFonts w:ascii="Times New Roman" w:hAnsi="Times New Roman" w:cs="Times New Roman"/>
          <w:sz w:val="28"/>
          <w:szCs w:val="28"/>
          <w:lang w:val="uk-UA"/>
        </w:rPr>
        <w:t>1.1</w:t>
      </w:r>
      <w:r w:rsidR="00CF7502" w:rsidRPr="00240B5E">
        <w:rPr>
          <w:rFonts w:ascii="Times New Roman" w:hAnsi="Times New Roman" w:cs="Times New Roman"/>
          <w:sz w:val="28"/>
          <w:szCs w:val="28"/>
          <w:lang w:val="uk-UA"/>
        </w:rPr>
        <w:t>.</w:t>
      </w:r>
      <w:r w:rsidRPr="00240B5E">
        <w:rPr>
          <w:rFonts w:ascii="Times New Roman" w:hAnsi="Times New Roman" w:cs="Times New Roman"/>
          <w:sz w:val="28"/>
          <w:szCs w:val="28"/>
        </w:rPr>
        <w:t>Поняття</w:t>
      </w:r>
      <w:r w:rsidR="00CF7502" w:rsidRPr="00240B5E">
        <w:rPr>
          <w:rFonts w:ascii="Times New Roman" w:hAnsi="Times New Roman" w:cs="Times New Roman"/>
          <w:sz w:val="28"/>
          <w:szCs w:val="28"/>
        </w:rPr>
        <w:t xml:space="preserve"> права інтелектуальної власності</w:t>
      </w:r>
      <w:r w:rsidR="005663FF">
        <w:rPr>
          <w:rFonts w:ascii="Times New Roman" w:hAnsi="Times New Roman" w:cs="Times New Roman"/>
          <w:sz w:val="28"/>
          <w:szCs w:val="28"/>
          <w:lang w:val="uk-UA"/>
        </w:rPr>
        <w:t>………………………</w:t>
      </w:r>
      <w:r w:rsidR="004977D5">
        <w:rPr>
          <w:rFonts w:ascii="Times New Roman" w:hAnsi="Times New Roman" w:cs="Times New Roman"/>
          <w:sz w:val="28"/>
          <w:szCs w:val="28"/>
          <w:lang w:val="uk-UA"/>
        </w:rPr>
        <w:t>….</w:t>
      </w:r>
      <w:r w:rsidR="005663FF">
        <w:rPr>
          <w:rFonts w:ascii="Times New Roman" w:hAnsi="Times New Roman" w:cs="Times New Roman"/>
          <w:sz w:val="28"/>
          <w:szCs w:val="28"/>
          <w:lang w:val="uk-UA"/>
        </w:rPr>
        <w:t>…</w:t>
      </w:r>
      <w:r w:rsidR="00DE372D" w:rsidRPr="00DE372D">
        <w:rPr>
          <w:rFonts w:ascii="Times New Roman" w:hAnsi="Times New Roman" w:cs="Times New Roman"/>
          <w:sz w:val="28"/>
          <w:szCs w:val="28"/>
        </w:rPr>
        <w:t>...</w:t>
      </w:r>
      <w:r w:rsidR="00DE372D">
        <w:rPr>
          <w:rFonts w:ascii="Times New Roman" w:hAnsi="Times New Roman" w:cs="Times New Roman"/>
          <w:sz w:val="28"/>
          <w:szCs w:val="28"/>
          <w:lang w:val="uk-UA"/>
        </w:rPr>
        <w:t>5</w:t>
      </w:r>
    </w:p>
    <w:p w14:paraId="101A16D8" w14:textId="5BD2872A" w:rsidR="00CF7502" w:rsidRPr="00DE372D" w:rsidRDefault="000601AE" w:rsidP="004977D5">
      <w:pPr>
        <w:spacing w:after="0" w:line="360" w:lineRule="auto"/>
        <w:ind w:firstLine="709"/>
        <w:contextualSpacing/>
        <w:jc w:val="both"/>
        <w:rPr>
          <w:rFonts w:ascii="Times New Roman" w:hAnsi="Times New Roman" w:cs="Times New Roman"/>
          <w:sz w:val="28"/>
          <w:szCs w:val="28"/>
        </w:rPr>
      </w:pPr>
      <w:r w:rsidRPr="00240B5E">
        <w:rPr>
          <w:rFonts w:ascii="Times New Roman" w:hAnsi="Times New Roman" w:cs="Times New Roman"/>
          <w:sz w:val="28"/>
          <w:szCs w:val="28"/>
          <w:lang w:val="uk-UA"/>
        </w:rPr>
        <w:t>1.2</w:t>
      </w:r>
      <w:r w:rsidR="00CF7502" w:rsidRPr="00240B5E">
        <w:rPr>
          <w:rFonts w:ascii="Times New Roman" w:hAnsi="Times New Roman" w:cs="Times New Roman"/>
          <w:sz w:val="28"/>
          <w:szCs w:val="28"/>
          <w:lang w:val="uk-UA"/>
        </w:rPr>
        <w:t>.</w:t>
      </w:r>
      <w:r w:rsidR="00CF7502" w:rsidRPr="00240B5E">
        <w:rPr>
          <w:rFonts w:ascii="Times New Roman" w:hAnsi="Times New Roman" w:cs="Times New Roman"/>
          <w:sz w:val="28"/>
          <w:szCs w:val="28"/>
        </w:rPr>
        <w:t>Об’єкти</w:t>
      </w:r>
      <w:r w:rsidRPr="00240B5E">
        <w:rPr>
          <w:rFonts w:ascii="Times New Roman" w:hAnsi="Times New Roman" w:cs="Times New Roman"/>
          <w:sz w:val="28"/>
          <w:szCs w:val="28"/>
          <w:lang w:val="uk-UA"/>
        </w:rPr>
        <w:t xml:space="preserve"> та суб’єкти</w:t>
      </w:r>
      <w:r w:rsidR="00CF7502" w:rsidRPr="00240B5E">
        <w:rPr>
          <w:rFonts w:ascii="Times New Roman" w:hAnsi="Times New Roman" w:cs="Times New Roman"/>
          <w:sz w:val="28"/>
          <w:szCs w:val="28"/>
        </w:rPr>
        <w:t xml:space="preserve"> права інтелектуальної власності</w:t>
      </w:r>
      <w:r w:rsidR="005663FF">
        <w:rPr>
          <w:rFonts w:ascii="Times New Roman" w:hAnsi="Times New Roman" w:cs="Times New Roman"/>
          <w:sz w:val="28"/>
          <w:szCs w:val="28"/>
          <w:lang w:val="uk-UA"/>
        </w:rPr>
        <w:t>………</w:t>
      </w:r>
      <w:r w:rsidR="004977D5">
        <w:rPr>
          <w:rFonts w:ascii="Times New Roman" w:hAnsi="Times New Roman" w:cs="Times New Roman"/>
          <w:sz w:val="28"/>
          <w:szCs w:val="28"/>
          <w:lang w:val="uk-UA"/>
        </w:rPr>
        <w:t>…..</w:t>
      </w:r>
      <w:r w:rsidR="005663FF">
        <w:rPr>
          <w:rFonts w:ascii="Times New Roman" w:hAnsi="Times New Roman" w:cs="Times New Roman"/>
          <w:sz w:val="28"/>
          <w:szCs w:val="28"/>
          <w:lang w:val="uk-UA"/>
        </w:rPr>
        <w:t>…….</w:t>
      </w:r>
      <w:r w:rsidR="00DE372D" w:rsidRPr="00DE372D">
        <w:rPr>
          <w:rFonts w:ascii="Times New Roman" w:hAnsi="Times New Roman" w:cs="Times New Roman"/>
          <w:sz w:val="28"/>
          <w:szCs w:val="28"/>
        </w:rPr>
        <w:t>10</w:t>
      </w:r>
    </w:p>
    <w:p w14:paraId="53EB212D" w14:textId="5FA56788" w:rsidR="00CF7502" w:rsidRPr="005663FF" w:rsidRDefault="00CF7502" w:rsidP="004977D5">
      <w:pPr>
        <w:spacing w:after="0" w:line="360" w:lineRule="auto"/>
        <w:ind w:firstLine="709"/>
        <w:contextualSpacing/>
        <w:jc w:val="both"/>
        <w:rPr>
          <w:rFonts w:ascii="Times New Roman" w:hAnsi="Times New Roman" w:cs="Times New Roman"/>
          <w:sz w:val="28"/>
          <w:szCs w:val="28"/>
          <w:lang w:val="uk-UA"/>
        </w:rPr>
      </w:pPr>
      <w:r w:rsidRPr="005663FF">
        <w:rPr>
          <w:rFonts w:ascii="Times New Roman" w:hAnsi="Times New Roman" w:cs="Times New Roman"/>
          <w:b/>
          <w:sz w:val="28"/>
          <w:szCs w:val="28"/>
          <w:lang w:val="uk-UA"/>
        </w:rPr>
        <w:t>2.</w:t>
      </w:r>
      <w:r w:rsidRPr="005663FF">
        <w:rPr>
          <w:rFonts w:ascii="Times New Roman" w:hAnsi="Times New Roman" w:cs="Times New Roman"/>
          <w:b/>
          <w:sz w:val="28"/>
          <w:szCs w:val="28"/>
        </w:rPr>
        <w:t xml:space="preserve"> </w:t>
      </w:r>
      <w:r w:rsidR="000601AE" w:rsidRPr="005663FF">
        <w:rPr>
          <w:rFonts w:ascii="Times New Roman" w:hAnsi="Times New Roman" w:cs="Times New Roman"/>
          <w:b/>
          <w:sz w:val="28"/>
          <w:szCs w:val="28"/>
          <w:lang w:val="uk-UA"/>
        </w:rPr>
        <w:t>ХАРАКТЕРИСТИКА МАЙНОВИХ ПРАВ ІНТЕЛЕКТУАЛЬНОЇ ВЛАСНОСТІ</w:t>
      </w:r>
      <w:r w:rsidR="005663FF">
        <w:rPr>
          <w:rFonts w:ascii="Times New Roman" w:hAnsi="Times New Roman" w:cs="Times New Roman"/>
          <w:sz w:val="28"/>
          <w:szCs w:val="28"/>
          <w:lang w:val="uk-UA"/>
        </w:rPr>
        <w:t>…………………………………………………………………</w:t>
      </w:r>
      <w:r w:rsidR="004977D5">
        <w:rPr>
          <w:rFonts w:ascii="Times New Roman" w:hAnsi="Times New Roman" w:cs="Times New Roman"/>
          <w:sz w:val="28"/>
          <w:szCs w:val="28"/>
          <w:lang w:val="uk-UA"/>
        </w:rPr>
        <w:t>…</w:t>
      </w:r>
      <w:r w:rsidR="00DE372D">
        <w:rPr>
          <w:rFonts w:ascii="Times New Roman" w:hAnsi="Times New Roman" w:cs="Times New Roman"/>
          <w:sz w:val="28"/>
          <w:szCs w:val="28"/>
        </w:rPr>
        <w:t>…</w:t>
      </w:r>
      <w:r w:rsidR="00DE372D">
        <w:rPr>
          <w:rFonts w:ascii="Times New Roman" w:hAnsi="Times New Roman" w:cs="Times New Roman"/>
          <w:sz w:val="28"/>
          <w:szCs w:val="28"/>
          <w:lang w:val="uk-UA"/>
        </w:rPr>
        <w:t>16</w:t>
      </w:r>
    </w:p>
    <w:p w14:paraId="7E64AAD6" w14:textId="70027583" w:rsidR="000601AE" w:rsidRPr="00240B5E" w:rsidRDefault="000601AE" w:rsidP="004977D5">
      <w:pPr>
        <w:spacing w:after="0" w:line="360" w:lineRule="auto"/>
        <w:ind w:firstLine="709"/>
        <w:contextualSpacing/>
        <w:jc w:val="both"/>
        <w:rPr>
          <w:rFonts w:ascii="Times New Roman" w:hAnsi="Times New Roman" w:cs="Times New Roman"/>
          <w:sz w:val="28"/>
          <w:szCs w:val="28"/>
          <w:lang w:val="uk-UA"/>
        </w:rPr>
      </w:pPr>
      <w:r w:rsidRPr="00240B5E">
        <w:rPr>
          <w:rFonts w:ascii="Times New Roman" w:hAnsi="Times New Roman" w:cs="Times New Roman"/>
          <w:sz w:val="28"/>
          <w:szCs w:val="28"/>
          <w:lang w:val="uk-UA"/>
        </w:rPr>
        <w:t xml:space="preserve">2.1 Право на використання об’єкта </w:t>
      </w:r>
      <w:r w:rsidR="00240B5E" w:rsidRPr="00240B5E">
        <w:rPr>
          <w:rFonts w:ascii="Times New Roman" w:hAnsi="Times New Roman" w:cs="Times New Roman"/>
          <w:sz w:val="28"/>
          <w:szCs w:val="28"/>
          <w:lang w:val="uk-UA"/>
        </w:rPr>
        <w:t>права інтелектуальної власності</w:t>
      </w:r>
      <w:r w:rsidR="005663FF">
        <w:rPr>
          <w:rFonts w:ascii="Times New Roman" w:hAnsi="Times New Roman" w:cs="Times New Roman"/>
          <w:sz w:val="28"/>
          <w:szCs w:val="28"/>
          <w:lang w:val="uk-UA"/>
        </w:rPr>
        <w:t>………</w:t>
      </w:r>
      <w:r w:rsidR="004977D5">
        <w:rPr>
          <w:rFonts w:ascii="Times New Roman" w:hAnsi="Times New Roman" w:cs="Times New Roman"/>
          <w:sz w:val="28"/>
          <w:szCs w:val="28"/>
          <w:lang w:val="uk-UA"/>
        </w:rPr>
        <w:t>…………………………………………………………………...</w:t>
      </w:r>
      <w:r w:rsidR="00DE372D" w:rsidRPr="00DE372D">
        <w:rPr>
          <w:rFonts w:ascii="Times New Roman" w:hAnsi="Times New Roman" w:cs="Times New Roman"/>
          <w:sz w:val="28"/>
          <w:szCs w:val="28"/>
        </w:rPr>
        <w:t>..</w:t>
      </w:r>
      <w:r w:rsidR="00DE372D">
        <w:rPr>
          <w:rFonts w:ascii="Times New Roman" w:hAnsi="Times New Roman" w:cs="Times New Roman"/>
          <w:sz w:val="28"/>
          <w:szCs w:val="28"/>
          <w:lang w:val="uk-UA"/>
        </w:rPr>
        <w:t>16</w:t>
      </w:r>
    </w:p>
    <w:p w14:paraId="76FADEBB" w14:textId="2E2E9A03" w:rsidR="000601AE" w:rsidRPr="008C50A7" w:rsidRDefault="000601AE" w:rsidP="004977D5">
      <w:pPr>
        <w:spacing w:after="0" w:line="360" w:lineRule="auto"/>
        <w:ind w:firstLine="709"/>
        <w:contextualSpacing/>
        <w:jc w:val="both"/>
        <w:rPr>
          <w:rFonts w:ascii="Times New Roman" w:hAnsi="Times New Roman" w:cs="Times New Roman"/>
          <w:sz w:val="28"/>
          <w:szCs w:val="28"/>
          <w:lang w:val="uk-UA"/>
        </w:rPr>
      </w:pPr>
      <w:r w:rsidRPr="00240B5E">
        <w:rPr>
          <w:rFonts w:ascii="Times New Roman" w:hAnsi="Times New Roman" w:cs="Times New Roman"/>
          <w:sz w:val="28"/>
          <w:szCs w:val="28"/>
          <w:lang w:val="uk-UA"/>
        </w:rPr>
        <w:t xml:space="preserve">2.2. Виключне право дозволяти використання об’єкта права інтелектуальної </w:t>
      </w:r>
      <w:r w:rsidRPr="008C50A7">
        <w:rPr>
          <w:rFonts w:ascii="Times New Roman" w:hAnsi="Times New Roman" w:cs="Times New Roman"/>
          <w:sz w:val="28"/>
          <w:szCs w:val="28"/>
          <w:lang w:val="uk-UA"/>
        </w:rPr>
        <w:t>власності</w:t>
      </w:r>
      <w:r w:rsidR="005663FF">
        <w:rPr>
          <w:rFonts w:ascii="Times New Roman" w:hAnsi="Times New Roman" w:cs="Times New Roman"/>
          <w:sz w:val="28"/>
          <w:szCs w:val="28"/>
          <w:lang w:val="uk-UA"/>
        </w:rPr>
        <w:t>…………………………………………………………</w:t>
      </w:r>
      <w:r w:rsidR="00DE372D">
        <w:rPr>
          <w:rFonts w:ascii="Times New Roman" w:hAnsi="Times New Roman" w:cs="Times New Roman"/>
          <w:sz w:val="28"/>
          <w:szCs w:val="28"/>
        </w:rPr>
        <w:t>.</w:t>
      </w:r>
      <w:r w:rsidR="00DE372D">
        <w:rPr>
          <w:rFonts w:ascii="Times New Roman" w:hAnsi="Times New Roman" w:cs="Times New Roman"/>
          <w:sz w:val="28"/>
          <w:szCs w:val="28"/>
          <w:lang w:val="uk-UA"/>
        </w:rPr>
        <w:t>19</w:t>
      </w:r>
    </w:p>
    <w:p w14:paraId="113FAA0B" w14:textId="7CBD727E" w:rsidR="000601AE" w:rsidRPr="008C50A7" w:rsidRDefault="000601AE" w:rsidP="004977D5">
      <w:pPr>
        <w:spacing w:after="0" w:line="360" w:lineRule="auto"/>
        <w:ind w:firstLine="709"/>
        <w:contextualSpacing/>
        <w:jc w:val="both"/>
        <w:rPr>
          <w:rFonts w:ascii="Times New Roman" w:hAnsi="Times New Roman" w:cs="Times New Roman"/>
          <w:sz w:val="28"/>
          <w:szCs w:val="28"/>
          <w:lang w:val="uk-UA"/>
        </w:rPr>
      </w:pPr>
      <w:r w:rsidRPr="008C50A7">
        <w:rPr>
          <w:rFonts w:ascii="Times New Roman" w:hAnsi="Times New Roman" w:cs="Times New Roman"/>
          <w:sz w:val="28"/>
          <w:szCs w:val="28"/>
          <w:lang w:val="uk-UA"/>
        </w:rPr>
        <w:t>2.3. Виключне право перешкоджати неправомірному використанню об’єкта права інтелектуальної власності в тому числі забороняти таке використання</w:t>
      </w:r>
      <w:r w:rsidR="00DE372D">
        <w:rPr>
          <w:rFonts w:ascii="Times New Roman" w:hAnsi="Times New Roman" w:cs="Times New Roman"/>
          <w:sz w:val="28"/>
          <w:szCs w:val="28"/>
        </w:rPr>
        <w:t>…</w:t>
      </w:r>
      <w:r w:rsidR="00DE372D" w:rsidRPr="00DE372D">
        <w:rPr>
          <w:rFonts w:ascii="Times New Roman" w:hAnsi="Times New Roman" w:cs="Times New Roman"/>
          <w:sz w:val="28"/>
          <w:szCs w:val="28"/>
        </w:rPr>
        <w:t>…</w:t>
      </w:r>
      <w:r w:rsidR="00DE372D">
        <w:rPr>
          <w:rFonts w:ascii="Times New Roman" w:hAnsi="Times New Roman" w:cs="Times New Roman"/>
          <w:sz w:val="28"/>
          <w:szCs w:val="28"/>
        </w:rPr>
        <w:t>………</w:t>
      </w:r>
      <w:r w:rsidR="00DE372D" w:rsidRPr="00DE372D">
        <w:rPr>
          <w:rFonts w:ascii="Times New Roman" w:hAnsi="Times New Roman" w:cs="Times New Roman"/>
          <w:sz w:val="28"/>
          <w:szCs w:val="28"/>
        </w:rPr>
        <w:t>…………………………</w:t>
      </w:r>
      <w:r w:rsidR="00DE372D">
        <w:rPr>
          <w:rFonts w:ascii="Times New Roman" w:hAnsi="Times New Roman" w:cs="Times New Roman"/>
          <w:sz w:val="28"/>
          <w:szCs w:val="28"/>
        </w:rPr>
        <w:t>……</w:t>
      </w:r>
      <w:r w:rsidR="00DE372D" w:rsidRPr="00DE372D">
        <w:rPr>
          <w:rFonts w:ascii="Times New Roman" w:hAnsi="Times New Roman" w:cs="Times New Roman"/>
          <w:sz w:val="28"/>
          <w:szCs w:val="28"/>
        </w:rPr>
        <w:t>……</w:t>
      </w:r>
      <w:r w:rsidR="00DE372D">
        <w:rPr>
          <w:rFonts w:ascii="Times New Roman" w:hAnsi="Times New Roman" w:cs="Times New Roman"/>
          <w:sz w:val="28"/>
          <w:szCs w:val="28"/>
        </w:rPr>
        <w:t>……</w:t>
      </w:r>
      <w:r w:rsidR="00DE372D" w:rsidRPr="00DE372D">
        <w:rPr>
          <w:rFonts w:ascii="Times New Roman" w:hAnsi="Times New Roman" w:cs="Times New Roman"/>
          <w:sz w:val="28"/>
          <w:szCs w:val="28"/>
        </w:rPr>
        <w:t>…</w:t>
      </w:r>
      <w:r w:rsidR="00DE372D">
        <w:rPr>
          <w:rFonts w:ascii="Times New Roman" w:hAnsi="Times New Roman" w:cs="Times New Roman"/>
          <w:sz w:val="28"/>
          <w:szCs w:val="28"/>
        </w:rPr>
        <w:t>……</w:t>
      </w:r>
      <w:r w:rsidR="004977D5">
        <w:rPr>
          <w:rFonts w:ascii="Times New Roman" w:hAnsi="Times New Roman" w:cs="Times New Roman"/>
          <w:sz w:val="28"/>
          <w:szCs w:val="28"/>
          <w:lang w:val="uk-UA"/>
        </w:rPr>
        <w:t>…..</w:t>
      </w:r>
      <w:r w:rsidR="00DE372D" w:rsidRPr="00DE372D">
        <w:rPr>
          <w:rFonts w:ascii="Times New Roman" w:hAnsi="Times New Roman" w:cs="Times New Roman"/>
          <w:sz w:val="28"/>
          <w:szCs w:val="28"/>
        </w:rPr>
        <w:t>......</w:t>
      </w:r>
      <w:r w:rsidR="00DE372D">
        <w:rPr>
          <w:rFonts w:ascii="Times New Roman" w:hAnsi="Times New Roman" w:cs="Times New Roman"/>
          <w:sz w:val="28"/>
          <w:szCs w:val="28"/>
          <w:lang w:val="uk-UA"/>
        </w:rPr>
        <w:t>25</w:t>
      </w:r>
    </w:p>
    <w:p w14:paraId="526B1015" w14:textId="7D8EC4C1" w:rsidR="000601AE" w:rsidRPr="008C50A7" w:rsidRDefault="000601AE" w:rsidP="004977D5">
      <w:pPr>
        <w:spacing w:after="0" w:line="360" w:lineRule="auto"/>
        <w:ind w:firstLine="709"/>
        <w:contextualSpacing/>
        <w:jc w:val="both"/>
        <w:rPr>
          <w:rFonts w:ascii="Times New Roman" w:hAnsi="Times New Roman" w:cs="Times New Roman"/>
          <w:sz w:val="28"/>
          <w:szCs w:val="28"/>
          <w:lang w:val="uk-UA"/>
        </w:rPr>
      </w:pPr>
      <w:r w:rsidRPr="008C50A7">
        <w:rPr>
          <w:rFonts w:ascii="Times New Roman" w:hAnsi="Times New Roman" w:cs="Times New Roman"/>
          <w:sz w:val="28"/>
          <w:szCs w:val="28"/>
          <w:lang w:val="uk-UA"/>
        </w:rPr>
        <w:t xml:space="preserve">2.4. </w:t>
      </w:r>
      <w:r w:rsidR="004977D5">
        <w:rPr>
          <w:rFonts w:ascii="Times New Roman" w:hAnsi="Times New Roman" w:cs="Times New Roman"/>
          <w:sz w:val="28"/>
          <w:szCs w:val="28"/>
          <w:lang w:val="uk-UA"/>
        </w:rPr>
        <w:t>І</w:t>
      </w:r>
      <w:r w:rsidRPr="008C50A7">
        <w:rPr>
          <w:rFonts w:ascii="Times New Roman" w:hAnsi="Times New Roman" w:cs="Times New Roman"/>
          <w:sz w:val="28"/>
          <w:szCs w:val="28"/>
          <w:lang w:val="uk-UA"/>
        </w:rPr>
        <w:t xml:space="preserve">нші майнові права інтелектуальної </w:t>
      </w:r>
      <w:r w:rsidR="00240B5E" w:rsidRPr="008C50A7">
        <w:rPr>
          <w:rFonts w:ascii="Times New Roman" w:hAnsi="Times New Roman" w:cs="Times New Roman"/>
          <w:sz w:val="28"/>
          <w:szCs w:val="28"/>
          <w:lang w:val="uk-UA"/>
        </w:rPr>
        <w:t>власності встановлені законом</w:t>
      </w:r>
      <w:r w:rsidR="005663FF">
        <w:rPr>
          <w:rFonts w:ascii="Times New Roman" w:hAnsi="Times New Roman" w:cs="Times New Roman"/>
          <w:sz w:val="28"/>
          <w:szCs w:val="28"/>
          <w:lang w:val="uk-UA"/>
        </w:rPr>
        <w:t>……</w:t>
      </w:r>
      <w:r w:rsidR="004977D5">
        <w:rPr>
          <w:rFonts w:ascii="Times New Roman" w:hAnsi="Times New Roman" w:cs="Times New Roman"/>
          <w:sz w:val="28"/>
          <w:szCs w:val="28"/>
        </w:rPr>
        <w:t>…</w:t>
      </w:r>
      <w:r w:rsidR="004977D5">
        <w:rPr>
          <w:rFonts w:ascii="Times New Roman" w:hAnsi="Times New Roman" w:cs="Times New Roman"/>
          <w:sz w:val="28"/>
          <w:szCs w:val="28"/>
          <w:lang w:val="uk-UA"/>
        </w:rPr>
        <w:t>……………………………………………………………………..</w:t>
      </w:r>
      <w:r w:rsidR="00DE372D" w:rsidRPr="00DE372D">
        <w:rPr>
          <w:rFonts w:ascii="Times New Roman" w:hAnsi="Times New Roman" w:cs="Times New Roman"/>
          <w:sz w:val="28"/>
          <w:szCs w:val="28"/>
        </w:rPr>
        <w:t>.</w:t>
      </w:r>
      <w:r w:rsidR="00DE372D">
        <w:rPr>
          <w:rFonts w:ascii="Times New Roman" w:hAnsi="Times New Roman" w:cs="Times New Roman"/>
          <w:sz w:val="28"/>
          <w:szCs w:val="28"/>
          <w:lang w:val="uk-UA"/>
        </w:rPr>
        <w:t>32</w:t>
      </w:r>
    </w:p>
    <w:p w14:paraId="7054D649" w14:textId="3A18B80B" w:rsidR="00240B5E" w:rsidRPr="005663FF" w:rsidRDefault="00240B5E" w:rsidP="004977D5">
      <w:pPr>
        <w:spacing w:after="0" w:line="360" w:lineRule="auto"/>
        <w:ind w:firstLine="709"/>
        <w:contextualSpacing/>
        <w:jc w:val="both"/>
        <w:rPr>
          <w:rFonts w:ascii="Times New Roman" w:hAnsi="Times New Roman" w:cs="Times New Roman"/>
          <w:sz w:val="28"/>
          <w:szCs w:val="28"/>
          <w:lang w:val="uk-UA"/>
        </w:rPr>
      </w:pPr>
      <w:r w:rsidRPr="005663FF">
        <w:rPr>
          <w:rFonts w:ascii="Times New Roman" w:hAnsi="Times New Roman" w:cs="Times New Roman"/>
          <w:b/>
          <w:sz w:val="28"/>
          <w:szCs w:val="28"/>
          <w:lang w:val="uk-UA"/>
        </w:rPr>
        <w:t>ВИСНОВКИ</w:t>
      </w:r>
      <w:r w:rsidR="005663FF">
        <w:rPr>
          <w:rFonts w:ascii="Times New Roman" w:hAnsi="Times New Roman" w:cs="Times New Roman"/>
          <w:sz w:val="28"/>
          <w:szCs w:val="28"/>
          <w:lang w:val="uk-UA"/>
        </w:rPr>
        <w:t>………………………………………………………………</w:t>
      </w:r>
      <w:r w:rsidR="00DE372D">
        <w:rPr>
          <w:rFonts w:ascii="Times New Roman" w:hAnsi="Times New Roman" w:cs="Times New Roman"/>
          <w:sz w:val="28"/>
          <w:szCs w:val="28"/>
          <w:lang w:val="uk-UA"/>
        </w:rPr>
        <w:t>..33</w:t>
      </w:r>
    </w:p>
    <w:p w14:paraId="01AD9480" w14:textId="41B792D7" w:rsidR="00240B5E" w:rsidRPr="008C50A7" w:rsidRDefault="00240B5E" w:rsidP="004977D5">
      <w:pPr>
        <w:spacing w:after="0" w:line="360" w:lineRule="auto"/>
        <w:ind w:firstLine="709"/>
        <w:contextualSpacing/>
        <w:jc w:val="both"/>
        <w:rPr>
          <w:rFonts w:ascii="Times New Roman" w:hAnsi="Times New Roman" w:cs="Times New Roman"/>
          <w:sz w:val="28"/>
          <w:szCs w:val="28"/>
          <w:lang w:val="uk-UA"/>
        </w:rPr>
      </w:pPr>
      <w:r w:rsidRPr="005663FF">
        <w:rPr>
          <w:rFonts w:ascii="Times New Roman" w:hAnsi="Times New Roman" w:cs="Times New Roman"/>
          <w:b/>
          <w:sz w:val="28"/>
          <w:szCs w:val="28"/>
          <w:lang w:val="uk-UA"/>
        </w:rPr>
        <w:t>СПИСОК ВИКОРИСТАНИХ ДЖЕРЕЛ</w:t>
      </w:r>
      <w:r w:rsidR="005663FF">
        <w:rPr>
          <w:rFonts w:ascii="Times New Roman" w:hAnsi="Times New Roman" w:cs="Times New Roman"/>
          <w:sz w:val="28"/>
          <w:szCs w:val="28"/>
          <w:lang w:val="uk-UA"/>
        </w:rPr>
        <w:t>………………………………</w:t>
      </w:r>
      <w:r w:rsidR="00DE372D">
        <w:rPr>
          <w:rFonts w:ascii="Times New Roman" w:hAnsi="Times New Roman" w:cs="Times New Roman"/>
          <w:sz w:val="28"/>
          <w:szCs w:val="28"/>
        </w:rPr>
        <w:t>.</w:t>
      </w:r>
      <w:r w:rsidR="00DE372D">
        <w:rPr>
          <w:rFonts w:ascii="Times New Roman" w:hAnsi="Times New Roman" w:cs="Times New Roman"/>
          <w:sz w:val="28"/>
          <w:szCs w:val="28"/>
          <w:lang w:val="uk-UA"/>
        </w:rPr>
        <w:t>35</w:t>
      </w:r>
    </w:p>
    <w:p w14:paraId="634C0515" w14:textId="77777777" w:rsidR="00825366" w:rsidRDefault="004977D5" w:rsidP="00825366">
      <w:pPr>
        <w:spacing w:after="0"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br w:type="column"/>
      </w:r>
      <w:r w:rsidR="00825366">
        <w:rPr>
          <w:rFonts w:ascii="Times New Roman" w:hAnsi="Times New Roman" w:cs="Times New Roman"/>
          <w:b/>
          <w:sz w:val="28"/>
          <w:szCs w:val="28"/>
          <w:lang w:val="uk-UA"/>
        </w:rPr>
        <w:lastRenderedPageBreak/>
        <w:t>ВСТУП</w:t>
      </w:r>
    </w:p>
    <w:p w14:paraId="766BDBDB" w14:textId="77777777" w:rsidR="00825366" w:rsidRDefault="00825366" w:rsidP="00825366">
      <w:pPr>
        <w:spacing w:after="0" w:line="480" w:lineRule="auto"/>
        <w:jc w:val="center"/>
        <w:rPr>
          <w:rFonts w:ascii="Times New Roman" w:hAnsi="Times New Roman" w:cs="Times New Roman"/>
          <w:b/>
          <w:sz w:val="28"/>
          <w:szCs w:val="28"/>
          <w:lang w:val="uk-UA"/>
        </w:rPr>
      </w:pPr>
    </w:p>
    <w:p w14:paraId="22DE499C" w14:textId="77777777" w:rsidR="00825366" w:rsidRDefault="00825366" w:rsidP="0082536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Актуальність теми дослідження.</w:t>
      </w:r>
      <w:r>
        <w:rPr>
          <w:rFonts w:ascii="Times New Roman" w:hAnsi="Times New Roman" w:cs="Times New Roman"/>
          <w:sz w:val="28"/>
          <w:szCs w:val="28"/>
          <w:lang w:val="uk-UA"/>
        </w:rPr>
        <w:t xml:space="preserve"> Еволюція світової економіки тісно пов’язана з широким використанням інтелектуального ресурсу, у якому інтелектуальна власність є основною рушійною силою. Приклади успішного розвитку та економічного зростання багатьох країн світу свідчать, що найбільш динамічними галузями національних економік є ті, які пов’язані з інтенсивною діяльністю у сфері знань та інтелектуальної власності. Такі тенденції важливі не лише для ефективної правової охорони інтелектуальної власності – як стратегічного інструменту економіки, а й для інвестицій, які потрібно буде збільшувати для створення підґрунтя національного розвитку і підвищення актуальності інтелектуальної власності.</w:t>
      </w:r>
    </w:p>
    <w:p w14:paraId="3C4D07B0" w14:textId="77777777" w:rsidR="00240B5E" w:rsidRDefault="00F15294" w:rsidP="004977D5">
      <w:pPr>
        <w:spacing w:after="0" w:line="360" w:lineRule="auto"/>
        <w:ind w:firstLine="709"/>
        <w:jc w:val="both"/>
        <w:rPr>
          <w:rFonts w:ascii="Times New Roman" w:hAnsi="Times New Roman" w:cs="Times New Roman"/>
          <w:sz w:val="28"/>
          <w:szCs w:val="28"/>
          <w:lang w:val="uk-UA"/>
        </w:rPr>
      </w:pPr>
      <w:r w:rsidRPr="00F15294">
        <w:rPr>
          <w:rFonts w:ascii="Times New Roman" w:hAnsi="Times New Roman" w:cs="Times New Roman"/>
          <w:b/>
          <w:sz w:val="28"/>
          <w:szCs w:val="28"/>
          <w:lang w:val="uk-UA"/>
        </w:rPr>
        <w:t>Мета та завдання роботи</w:t>
      </w:r>
      <w:r>
        <w:rPr>
          <w:rFonts w:ascii="Times New Roman" w:hAnsi="Times New Roman" w:cs="Times New Roman"/>
          <w:sz w:val="28"/>
          <w:szCs w:val="28"/>
          <w:lang w:val="uk-UA"/>
        </w:rPr>
        <w:t>. Метою даної роботи</w:t>
      </w:r>
      <w:r w:rsidR="008C50A7" w:rsidRPr="008C50A7">
        <w:rPr>
          <w:rFonts w:ascii="Times New Roman" w:hAnsi="Times New Roman" w:cs="Times New Roman"/>
          <w:sz w:val="28"/>
          <w:szCs w:val="28"/>
          <w:lang w:val="uk-UA"/>
        </w:rPr>
        <w:t xml:space="preserve"> є висвітлення проблеми визначення понят</w:t>
      </w:r>
      <w:r w:rsidR="008C50A7">
        <w:rPr>
          <w:rFonts w:ascii="Times New Roman" w:hAnsi="Times New Roman" w:cs="Times New Roman"/>
          <w:sz w:val="28"/>
          <w:szCs w:val="28"/>
          <w:lang w:val="uk-UA"/>
        </w:rPr>
        <w:t xml:space="preserve">тя інтелектуальної власності, а </w:t>
      </w:r>
      <w:r w:rsidR="008C50A7" w:rsidRPr="008C50A7">
        <w:rPr>
          <w:rFonts w:ascii="Times New Roman" w:hAnsi="Times New Roman" w:cs="Times New Roman"/>
          <w:sz w:val="28"/>
          <w:szCs w:val="28"/>
          <w:lang w:val="uk-UA"/>
        </w:rPr>
        <w:t>також характеристика основних теоретичних складн</w:t>
      </w:r>
      <w:r w:rsidR="008C50A7">
        <w:rPr>
          <w:rFonts w:ascii="Times New Roman" w:hAnsi="Times New Roman" w:cs="Times New Roman"/>
          <w:sz w:val="28"/>
          <w:szCs w:val="28"/>
          <w:lang w:val="uk-UA"/>
        </w:rPr>
        <w:t>ощів, пов’язаних</w:t>
      </w:r>
      <w:r>
        <w:rPr>
          <w:rFonts w:ascii="Times New Roman" w:hAnsi="Times New Roman" w:cs="Times New Roman"/>
          <w:sz w:val="28"/>
          <w:szCs w:val="28"/>
          <w:lang w:val="uk-UA"/>
        </w:rPr>
        <w:t xml:space="preserve"> із майновими правами інтелектуальної власності</w:t>
      </w:r>
      <w:r w:rsidR="008C50A7" w:rsidRPr="008C50A7">
        <w:rPr>
          <w:rFonts w:ascii="Times New Roman" w:hAnsi="Times New Roman" w:cs="Times New Roman"/>
          <w:sz w:val="28"/>
          <w:szCs w:val="28"/>
          <w:lang w:val="uk-UA"/>
        </w:rPr>
        <w:t>.</w:t>
      </w:r>
    </w:p>
    <w:p w14:paraId="5E638692" w14:textId="77777777" w:rsidR="00864336" w:rsidRDefault="00864336" w:rsidP="004977D5">
      <w:pPr>
        <w:spacing w:after="0" w:line="360" w:lineRule="auto"/>
        <w:ind w:firstLine="709"/>
        <w:jc w:val="both"/>
        <w:rPr>
          <w:rFonts w:ascii="Times New Roman" w:hAnsi="Times New Roman" w:cs="Times New Roman"/>
          <w:sz w:val="28"/>
          <w:szCs w:val="28"/>
          <w:lang w:val="uk-UA"/>
        </w:rPr>
      </w:pPr>
      <w:r w:rsidRPr="004977D5">
        <w:rPr>
          <w:rFonts w:ascii="Times New Roman" w:hAnsi="Times New Roman" w:cs="Times New Roman"/>
          <w:b/>
          <w:bCs/>
          <w:iCs/>
          <w:sz w:val="28"/>
          <w:szCs w:val="28"/>
          <w:lang w:val="uk-UA"/>
        </w:rPr>
        <w:t>Об’єктом дослідження</w:t>
      </w:r>
      <w:r w:rsidRPr="00864336">
        <w:rPr>
          <w:rFonts w:ascii="Times New Roman" w:hAnsi="Times New Roman" w:cs="Times New Roman"/>
          <w:sz w:val="28"/>
          <w:szCs w:val="28"/>
          <w:lang w:val="uk-UA"/>
        </w:rPr>
        <w:t xml:space="preserve"> в даній роботі</w:t>
      </w:r>
      <w:r>
        <w:rPr>
          <w:rFonts w:ascii="Times New Roman" w:hAnsi="Times New Roman" w:cs="Times New Roman"/>
          <w:sz w:val="28"/>
          <w:szCs w:val="28"/>
          <w:lang w:val="uk-UA"/>
        </w:rPr>
        <w:t xml:space="preserve"> є чинне законодавство України, </w:t>
      </w:r>
      <w:r w:rsidRPr="00864336">
        <w:rPr>
          <w:rFonts w:ascii="Times New Roman" w:hAnsi="Times New Roman" w:cs="Times New Roman"/>
          <w:sz w:val="28"/>
          <w:szCs w:val="28"/>
          <w:lang w:val="uk-UA"/>
        </w:rPr>
        <w:t>зокрема та його частина, яка регламентує</w:t>
      </w:r>
      <w:r>
        <w:rPr>
          <w:rFonts w:ascii="Times New Roman" w:hAnsi="Times New Roman" w:cs="Times New Roman"/>
          <w:sz w:val="28"/>
          <w:szCs w:val="28"/>
          <w:lang w:val="uk-UA"/>
        </w:rPr>
        <w:t xml:space="preserve"> майнові права інтелектуальної власності.</w:t>
      </w:r>
    </w:p>
    <w:p w14:paraId="2B2E7DEF" w14:textId="77777777" w:rsidR="008C50A7" w:rsidRDefault="00864336" w:rsidP="004977D5">
      <w:pPr>
        <w:spacing w:after="0" w:line="360" w:lineRule="auto"/>
        <w:ind w:firstLine="709"/>
        <w:jc w:val="both"/>
        <w:rPr>
          <w:rFonts w:ascii="Times New Roman" w:hAnsi="Times New Roman" w:cs="Times New Roman"/>
          <w:sz w:val="28"/>
          <w:szCs w:val="28"/>
          <w:lang w:val="uk-UA"/>
        </w:rPr>
      </w:pPr>
      <w:r w:rsidRPr="004977D5">
        <w:rPr>
          <w:rFonts w:ascii="Times New Roman" w:hAnsi="Times New Roman" w:cs="Times New Roman"/>
          <w:b/>
          <w:bCs/>
          <w:iCs/>
          <w:sz w:val="28"/>
          <w:szCs w:val="28"/>
          <w:lang w:val="uk-UA"/>
        </w:rPr>
        <w:t>Предметом дослідження</w:t>
      </w:r>
      <w:r w:rsidRPr="00864336">
        <w:rPr>
          <w:rFonts w:ascii="Times New Roman" w:hAnsi="Times New Roman" w:cs="Times New Roman"/>
          <w:i/>
          <w:sz w:val="28"/>
          <w:szCs w:val="28"/>
          <w:lang w:val="uk-UA"/>
        </w:rPr>
        <w:t xml:space="preserve"> </w:t>
      </w:r>
      <w:r w:rsidRPr="00864336">
        <w:rPr>
          <w:rFonts w:ascii="Times New Roman" w:hAnsi="Times New Roman" w:cs="Times New Roman"/>
          <w:sz w:val="28"/>
          <w:szCs w:val="28"/>
          <w:lang w:val="uk-UA"/>
        </w:rPr>
        <w:t>є проблеми</w:t>
      </w:r>
      <w:r>
        <w:rPr>
          <w:rFonts w:ascii="Times New Roman" w:hAnsi="Times New Roman" w:cs="Times New Roman"/>
          <w:sz w:val="28"/>
          <w:szCs w:val="28"/>
          <w:lang w:val="uk-UA"/>
        </w:rPr>
        <w:t xml:space="preserve"> визначення інтелектуальної власності, та </w:t>
      </w:r>
      <w:r w:rsidR="00A04E6D">
        <w:rPr>
          <w:rFonts w:ascii="Times New Roman" w:hAnsi="Times New Roman" w:cs="Times New Roman"/>
          <w:sz w:val="28"/>
          <w:szCs w:val="28"/>
          <w:lang w:val="uk-UA"/>
        </w:rPr>
        <w:t>встановлення майнових прав інтелектуальної власності.</w:t>
      </w:r>
      <w:r w:rsidR="00A04E6D" w:rsidRPr="00A04E6D">
        <w:t xml:space="preserve"> </w:t>
      </w:r>
      <w:r w:rsidR="00A04E6D" w:rsidRPr="00A04E6D">
        <w:rPr>
          <w:rFonts w:ascii="Times New Roman" w:hAnsi="Times New Roman" w:cs="Times New Roman"/>
          <w:sz w:val="28"/>
          <w:szCs w:val="28"/>
          <w:lang w:val="uk-UA"/>
        </w:rPr>
        <w:t>Право на використання об’єкта права інтелектуальної власності</w:t>
      </w:r>
      <w:r w:rsidR="00A04E6D">
        <w:rPr>
          <w:rFonts w:ascii="Times New Roman" w:hAnsi="Times New Roman" w:cs="Times New Roman"/>
          <w:sz w:val="28"/>
          <w:szCs w:val="28"/>
          <w:lang w:val="uk-UA"/>
        </w:rPr>
        <w:t>.</w:t>
      </w:r>
    </w:p>
    <w:p w14:paraId="30DC3DD0" w14:textId="77777777" w:rsidR="00A04E6D" w:rsidRPr="00A04E6D" w:rsidRDefault="00A04E6D" w:rsidP="004977D5">
      <w:pPr>
        <w:spacing w:after="0" w:line="360" w:lineRule="auto"/>
        <w:ind w:firstLine="709"/>
        <w:jc w:val="both"/>
        <w:rPr>
          <w:rFonts w:ascii="Times New Roman" w:hAnsi="Times New Roman" w:cs="Times New Roman"/>
          <w:sz w:val="28"/>
          <w:szCs w:val="28"/>
          <w:lang w:val="uk-UA"/>
        </w:rPr>
      </w:pPr>
      <w:r w:rsidRPr="004977D5">
        <w:rPr>
          <w:rFonts w:ascii="Times New Roman" w:hAnsi="Times New Roman" w:cs="Times New Roman"/>
          <w:b/>
          <w:bCs/>
          <w:sz w:val="28"/>
          <w:szCs w:val="28"/>
          <w:lang w:val="uk-UA"/>
        </w:rPr>
        <w:t>Структура роботи</w:t>
      </w:r>
      <w:r w:rsidRPr="00A04E6D">
        <w:rPr>
          <w:rFonts w:ascii="Times New Roman" w:hAnsi="Times New Roman" w:cs="Times New Roman"/>
          <w:sz w:val="28"/>
          <w:szCs w:val="28"/>
          <w:lang w:val="uk-UA"/>
        </w:rPr>
        <w:t xml:space="preserve"> зумовлена метою і завданнями досліджен</w:t>
      </w:r>
      <w:r>
        <w:rPr>
          <w:rFonts w:ascii="Times New Roman" w:hAnsi="Times New Roman" w:cs="Times New Roman"/>
          <w:sz w:val="28"/>
          <w:szCs w:val="28"/>
          <w:lang w:val="uk-UA"/>
        </w:rPr>
        <w:t>ня, складається зі вступу, двох</w:t>
      </w:r>
      <w:r w:rsidRPr="00A04E6D">
        <w:rPr>
          <w:rFonts w:ascii="Times New Roman" w:hAnsi="Times New Roman" w:cs="Times New Roman"/>
          <w:sz w:val="28"/>
          <w:szCs w:val="28"/>
          <w:lang w:val="uk-UA"/>
        </w:rPr>
        <w:t xml:space="preserve"> розділів, висновкі</w:t>
      </w:r>
      <w:r w:rsidR="00DF5FF2">
        <w:rPr>
          <w:rFonts w:ascii="Times New Roman" w:hAnsi="Times New Roman" w:cs="Times New Roman"/>
          <w:sz w:val="28"/>
          <w:szCs w:val="28"/>
          <w:lang w:val="uk-UA"/>
        </w:rPr>
        <w:t>в, списку використаних джерел (2</w:t>
      </w:r>
      <w:r w:rsidRPr="00A04E6D">
        <w:rPr>
          <w:rFonts w:ascii="Times New Roman" w:hAnsi="Times New Roman" w:cs="Times New Roman"/>
          <w:sz w:val="28"/>
          <w:szCs w:val="28"/>
          <w:lang w:val="uk-UA"/>
        </w:rPr>
        <w:t>2 найменуван</w:t>
      </w:r>
      <w:r w:rsidR="00DF5FF2">
        <w:rPr>
          <w:rFonts w:ascii="Times New Roman" w:hAnsi="Times New Roman" w:cs="Times New Roman"/>
          <w:sz w:val="28"/>
          <w:szCs w:val="28"/>
          <w:lang w:val="uk-UA"/>
        </w:rPr>
        <w:t>ня). Загальний обсяг роботи – 36</w:t>
      </w:r>
      <w:r w:rsidRPr="00A04E6D">
        <w:rPr>
          <w:rFonts w:ascii="Times New Roman" w:hAnsi="Times New Roman" w:cs="Times New Roman"/>
          <w:sz w:val="28"/>
          <w:szCs w:val="28"/>
          <w:lang w:val="uk-UA"/>
        </w:rPr>
        <w:t xml:space="preserve"> сторінки.</w:t>
      </w:r>
    </w:p>
    <w:p w14:paraId="066B1A7B" w14:textId="1EC72B5B" w:rsidR="001B6C47" w:rsidRDefault="004977D5" w:rsidP="004977D5">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sz w:val="28"/>
          <w:szCs w:val="28"/>
          <w:lang w:val="uk-UA"/>
        </w:rPr>
        <w:br w:type="column"/>
      </w:r>
      <w:r w:rsidR="001B6C47" w:rsidRPr="001B6C47">
        <w:rPr>
          <w:rFonts w:ascii="Times New Roman" w:hAnsi="Times New Roman" w:cs="Times New Roman"/>
          <w:b/>
          <w:sz w:val="28"/>
          <w:szCs w:val="28"/>
          <w:lang w:val="uk-UA"/>
        </w:rPr>
        <w:lastRenderedPageBreak/>
        <w:t xml:space="preserve">1.ЗАГАЛЬНО-ТЕОРЕТИЧНІ ПОЛОЖЕННЯ ПРО ПРАВО ІНТЕЛЕКТУАЛЬНОЇ ВЛАСНОСТІ </w:t>
      </w:r>
    </w:p>
    <w:p w14:paraId="59D71561" w14:textId="77777777" w:rsidR="004977D5" w:rsidRPr="001B6C47" w:rsidRDefault="004977D5" w:rsidP="004977D5">
      <w:pPr>
        <w:spacing w:after="0" w:line="360" w:lineRule="auto"/>
        <w:ind w:firstLine="709"/>
        <w:jc w:val="center"/>
        <w:rPr>
          <w:rFonts w:ascii="Times New Roman" w:hAnsi="Times New Roman" w:cs="Times New Roman"/>
          <w:b/>
          <w:sz w:val="28"/>
          <w:szCs w:val="28"/>
          <w:lang w:val="uk-UA"/>
        </w:rPr>
      </w:pPr>
    </w:p>
    <w:p w14:paraId="55E38C4A" w14:textId="2B5C037B" w:rsidR="001B6C47" w:rsidRDefault="001B6C47" w:rsidP="004977D5">
      <w:pPr>
        <w:spacing w:after="0" w:line="360" w:lineRule="auto"/>
        <w:ind w:firstLine="709"/>
        <w:jc w:val="both"/>
        <w:rPr>
          <w:rFonts w:ascii="Times New Roman" w:hAnsi="Times New Roman" w:cs="Times New Roman"/>
          <w:b/>
          <w:sz w:val="28"/>
          <w:szCs w:val="28"/>
          <w:lang w:val="uk-UA"/>
        </w:rPr>
      </w:pPr>
      <w:r w:rsidRPr="001B6C47">
        <w:rPr>
          <w:rFonts w:ascii="Times New Roman" w:hAnsi="Times New Roman" w:cs="Times New Roman"/>
          <w:b/>
          <w:sz w:val="28"/>
          <w:szCs w:val="28"/>
          <w:lang w:val="uk-UA"/>
        </w:rPr>
        <w:t>1.1.Поняття права інтелектуальної власності</w:t>
      </w:r>
    </w:p>
    <w:p w14:paraId="03FE45FA" w14:textId="77777777" w:rsidR="004977D5" w:rsidRPr="001B6C47" w:rsidRDefault="004977D5" w:rsidP="004977D5">
      <w:pPr>
        <w:spacing w:after="0" w:line="360" w:lineRule="auto"/>
        <w:ind w:firstLine="709"/>
        <w:jc w:val="center"/>
        <w:rPr>
          <w:rFonts w:ascii="Times New Roman" w:hAnsi="Times New Roman" w:cs="Times New Roman"/>
          <w:b/>
          <w:sz w:val="28"/>
          <w:szCs w:val="28"/>
          <w:lang w:val="uk-UA"/>
        </w:rPr>
      </w:pPr>
    </w:p>
    <w:p w14:paraId="1589E826" w14:textId="77777777" w:rsidR="00240B5E" w:rsidRPr="008C50A7" w:rsidRDefault="00240B5E" w:rsidP="004977D5">
      <w:pPr>
        <w:spacing w:after="0" w:line="360" w:lineRule="auto"/>
        <w:ind w:firstLine="709"/>
        <w:jc w:val="both"/>
        <w:rPr>
          <w:rFonts w:ascii="Times New Roman" w:hAnsi="Times New Roman" w:cs="Times New Roman"/>
          <w:sz w:val="28"/>
          <w:szCs w:val="28"/>
          <w:lang w:val="uk-UA"/>
        </w:rPr>
      </w:pPr>
      <w:r w:rsidRPr="008C50A7">
        <w:rPr>
          <w:rFonts w:ascii="Times New Roman" w:hAnsi="Times New Roman" w:cs="Times New Roman"/>
          <w:sz w:val="28"/>
          <w:szCs w:val="28"/>
          <w:lang w:val="uk-UA"/>
        </w:rPr>
        <w:t>Поняття "інтелектуальна власність" виникло в процесі тривалої практики юридичного закріплення за певними особами їхніх прав на результати інтелектуальної діяльності у сфері науки, виробництва, мистецтва і літератури.</w:t>
      </w:r>
    </w:p>
    <w:p w14:paraId="669BB78B" w14:textId="77777777" w:rsidR="00240B5E" w:rsidRPr="008C50A7" w:rsidRDefault="00240B5E" w:rsidP="004977D5">
      <w:pPr>
        <w:spacing w:after="0" w:line="360" w:lineRule="auto"/>
        <w:ind w:firstLine="709"/>
        <w:jc w:val="both"/>
        <w:rPr>
          <w:rFonts w:ascii="Times New Roman" w:hAnsi="Times New Roman" w:cs="Times New Roman"/>
          <w:sz w:val="28"/>
          <w:szCs w:val="28"/>
          <w:lang w:val="uk-UA"/>
        </w:rPr>
      </w:pPr>
      <w:r w:rsidRPr="008C50A7">
        <w:rPr>
          <w:rFonts w:ascii="Times New Roman" w:hAnsi="Times New Roman" w:cs="Times New Roman"/>
          <w:sz w:val="28"/>
          <w:szCs w:val="28"/>
          <w:lang w:val="uk-UA"/>
        </w:rPr>
        <w:t>У найширшому розумінні інтелектуальна власність означає закріплені законом права, які є результатом інтелектуальної діяльності в промисловій, науковій, літературній і художній сферах.</w:t>
      </w:r>
    </w:p>
    <w:p w14:paraId="7EDD431B" w14:textId="7B852AFD" w:rsidR="00240B5E" w:rsidRPr="00DF5FF2" w:rsidRDefault="00240B5E" w:rsidP="004977D5">
      <w:pPr>
        <w:spacing w:after="0" w:line="360" w:lineRule="auto"/>
        <w:ind w:firstLine="709"/>
        <w:jc w:val="both"/>
        <w:rPr>
          <w:rFonts w:ascii="Times New Roman" w:hAnsi="Times New Roman" w:cs="Times New Roman"/>
          <w:sz w:val="28"/>
          <w:szCs w:val="28"/>
          <w:lang w:val="uk-UA"/>
        </w:rPr>
      </w:pPr>
      <w:r w:rsidRPr="008C50A7">
        <w:rPr>
          <w:rFonts w:ascii="Times New Roman" w:hAnsi="Times New Roman" w:cs="Times New Roman"/>
          <w:sz w:val="28"/>
          <w:szCs w:val="28"/>
          <w:lang w:val="uk-UA"/>
        </w:rPr>
        <w:t>У загальновживаному розумінні "інтелектуальна власність" – це права на результати розумової діяльності людини в науковій, художній, виробничій та інших сферах, які є об’єктом цивільно-правових відносин у частині права кожного володіти, користуватися і розпоряджатися результатами своєї інтелектуальної, творчої діяльності, які, будучи благом не матеріальним, зберігаються за його творцями і можуть використовуватися іншими особами лише за узгодженням з ними, крім випад</w:t>
      </w:r>
      <w:r w:rsidR="008C50A7">
        <w:rPr>
          <w:rFonts w:ascii="Times New Roman" w:hAnsi="Times New Roman" w:cs="Times New Roman"/>
          <w:sz w:val="28"/>
          <w:szCs w:val="28"/>
          <w:lang w:val="uk-UA"/>
        </w:rPr>
        <w:t>ків, визначених законодавством</w:t>
      </w:r>
      <w:r w:rsidR="004977D5">
        <w:rPr>
          <w:rFonts w:ascii="Times New Roman" w:hAnsi="Times New Roman" w:cs="Times New Roman"/>
          <w:sz w:val="28"/>
          <w:szCs w:val="28"/>
          <w:lang w:val="uk-UA"/>
        </w:rPr>
        <w:t xml:space="preserve"> </w:t>
      </w:r>
      <w:r w:rsidR="00DF5FF2" w:rsidRPr="00DF5FF2">
        <w:rPr>
          <w:rFonts w:ascii="Times New Roman" w:hAnsi="Times New Roman" w:cs="Times New Roman"/>
          <w:sz w:val="28"/>
          <w:szCs w:val="28"/>
          <w:lang w:val="uk-UA"/>
        </w:rPr>
        <w:t>[2</w:t>
      </w:r>
      <w:r w:rsidR="004977D5">
        <w:rPr>
          <w:rFonts w:ascii="Times New Roman" w:hAnsi="Times New Roman" w:cs="Times New Roman"/>
          <w:sz w:val="28"/>
          <w:szCs w:val="28"/>
          <w:lang w:val="uk-UA"/>
        </w:rPr>
        <w:t xml:space="preserve">, </w:t>
      </w:r>
      <w:r w:rsidR="00DF5FF2">
        <w:rPr>
          <w:rFonts w:ascii="Times New Roman" w:hAnsi="Times New Roman" w:cs="Times New Roman"/>
          <w:sz w:val="28"/>
          <w:szCs w:val="28"/>
          <w:lang w:val="en-US"/>
        </w:rPr>
        <w:t>c</w:t>
      </w:r>
      <w:r w:rsidR="00DF5FF2" w:rsidRPr="00DF5FF2">
        <w:rPr>
          <w:rFonts w:ascii="Times New Roman" w:hAnsi="Times New Roman" w:cs="Times New Roman"/>
          <w:sz w:val="28"/>
          <w:szCs w:val="28"/>
          <w:lang w:val="uk-UA"/>
        </w:rPr>
        <w:t>.</w:t>
      </w:r>
      <w:r w:rsidR="004977D5">
        <w:rPr>
          <w:rFonts w:ascii="Times New Roman" w:hAnsi="Times New Roman" w:cs="Times New Roman"/>
          <w:sz w:val="28"/>
          <w:szCs w:val="28"/>
          <w:lang w:val="uk-UA"/>
        </w:rPr>
        <w:t> </w:t>
      </w:r>
      <w:r w:rsidR="00DF5FF2" w:rsidRPr="00DF5FF2">
        <w:rPr>
          <w:rFonts w:ascii="Times New Roman" w:hAnsi="Times New Roman" w:cs="Times New Roman"/>
          <w:sz w:val="28"/>
          <w:szCs w:val="28"/>
          <w:lang w:val="uk-UA"/>
        </w:rPr>
        <w:t>25]</w:t>
      </w:r>
      <w:r w:rsidR="004977D5">
        <w:rPr>
          <w:rFonts w:ascii="Times New Roman" w:hAnsi="Times New Roman" w:cs="Times New Roman"/>
          <w:sz w:val="28"/>
          <w:szCs w:val="28"/>
          <w:lang w:val="uk-UA"/>
        </w:rPr>
        <w:t>.</w:t>
      </w:r>
    </w:p>
    <w:p w14:paraId="6DB20807" w14:textId="64AB155D" w:rsidR="001B6C47" w:rsidRDefault="001B6C47" w:rsidP="004977D5">
      <w:pPr>
        <w:spacing w:after="0" w:line="360" w:lineRule="auto"/>
        <w:ind w:firstLine="709"/>
        <w:jc w:val="both"/>
        <w:rPr>
          <w:rFonts w:ascii="Times New Roman" w:hAnsi="Times New Roman" w:cs="Times New Roman"/>
          <w:b/>
          <w:sz w:val="28"/>
          <w:szCs w:val="28"/>
          <w:lang w:val="uk-UA"/>
        </w:rPr>
      </w:pPr>
      <w:r w:rsidRPr="001B6C47">
        <w:rPr>
          <w:rFonts w:ascii="Times New Roman" w:hAnsi="Times New Roman" w:cs="Times New Roman"/>
          <w:b/>
          <w:sz w:val="28"/>
          <w:szCs w:val="28"/>
          <w:lang w:val="uk-UA"/>
        </w:rPr>
        <w:t>1.2.</w:t>
      </w:r>
      <w:r w:rsidR="00B2720A">
        <w:rPr>
          <w:rFonts w:ascii="Times New Roman" w:hAnsi="Times New Roman" w:cs="Times New Roman"/>
          <w:b/>
          <w:sz w:val="28"/>
          <w:szCs w:val="28"/>
          <w:lang w:val="uk-UA"/>
        </w:rPr>
        <w:t xml:space="preserve"> </w:t>
      </w:r>
      <w:r w:rsidRPr="001B6C47">
        <w:rPr>
          <w:rFonts w:ascii="Times New Roman" w:hAnsi="Times New Roman" w:cs="Times New Roman"/>
          <w:b/>
          <w:sz w:val="28"/>
          <w:szCs w:val="28"/>
          <w:lang w:val="uk-UA"/>
        </w:rPr>
        <w:t>Об’єкти та суб’єкти права інтелектуальної власності</w:t>
      </w:r>
    </w:p>
    <w:p w14:paraId="125F7C63" w14:textId="77777777" w:rsidR="004977D5" w:rsidRDefault="004977D5" w:rsidP="004977D5">
      <w:pPr>
        <w:spacing w:after="0" w:line="360" w:lineRule="auto"/>
        <w:ind w:firstLine="709"/>
        <w:jc w:val="both"/>
        <w:rPr>
          <w:rFonts w:ascii="Times New Roman" w:hAnsi="Times New Roman" w:cs="Times New Roman"/>
          <w:b/>
          <w:sz w:val="28"/>
          <w:szCs w:val="28"/>
          <w:lang w:val="uk-UA"/>
        </w:rPr>
      </w:pPr>
    </w:p>
    <w:p w14:paraId="61EAF56B" w14:textId="77777777" w:rsidR="006E185F" w:rsidRPr="006E185F" w:rsidRDefault="006E185F" w:rsidP="004977D5">
      <w:pPr>
        <w:spacing w:after="0" w:line="360" w:lineRule="auto"/>
        <w:ind w:firstLine="709"/>
        <w:jc w:val="both"/>
        <w:rPr>
          <w:rFonts w:ascii="Times New Roman" w:hAnsi="Times New Roman" w:cs="Times New Roman"/>
          <w:sz w:val="28"/>
          <w:szCs w:val="28"/>
          <w:lang w:val="uk-UA"/>
        </w:rPr>
      </w:pPr>
      <w:r w:rsidRPr="006E185F">
        <w:rPr>
          <w:rFonts w:ascii="Times New Roman" w:hAnsi="Times New Roman" w:cs="Times New Roman"/>
          <w:sz w:val="28"/>
          <w:szCs w:val="28"/>
          <w:lang w:val="uk-UA"/>
        </w:rPr>
        <w:t>Суб’єкти права інтелектуально</w:t>
      </w:r>
      <w:r>
        <w:rPr>
          <w:rFonts w:ascii="Times New Roman" w:hAnsi="Times New Roman" w:cs="Times New Roman"/>
          <w:sz w:val="28"/>
          <w:szCs w:val="28"/>
          <w:lang w:val="uk-UA"/>
        </w:rPr>
        <w:t xml:space="preserve">ї власності є фізичні, юридичні </w:t>
      </w:r>
      <w:r w:rsidRPr="006E185F">
        <w:rPr>
          <w:rFonts w:ascii="Times New Roman" w:hAnsi="Times New Roman" w:cs="Times New Roman"/>
          <w:sz w:val="28"/>
          <w:szCs w:val="28"/>
          <w:lang w:val="uk-UA"/>
        </w:rPr>
        <w:t>особи та держава (в особі дер</w:t>
      </w:r>
      <w:r>
        <w:rPr>
          <w:rFonts w:ascii="Times New Roman" w:hAnsi="Times New Roman" w:cs="Times New Roman"/>
          <w:sz w:val="28"/>
          <w:szCs w:val="28"/>
          <w:lang w:val="uk-UA"/>
        </w:rPr>
        <w:t xml:space="preserve">жавних органів) – носії прав на </w:t>
      </w:r>
      <w:r w:rsidRPr="006E185F">
        <w:rPr>
          <w:rFonts w:ascii="Times New Roman" w:hAnsi="Times New Roman" w:cs="Times New Roman"/>
          <w:sz w:val="28"/>
          <w:szCs w:val="28"/>
          <w:lang w:val="uk-UA"/>
        </w:rPr>
        <w:t xml:space="preserve">результати інтелектуальної творчої </w:t>
      </w:r>
      <w:r>
        <w:rPr>
          <w:rFonts w:ascii="Times New Roman" w:hAnsi="Times New Roman" w:cs="Times New Roman"/>
          <w:sz w:val="28"/>
          <w:szCs w:val="28"/>
          <w:lang w:val="uk-UA"/>
        </w:rPr>
        <w:t xml:space="preserve">діяльності. Суттєвою умовою при </w:t>
      </w:r>
      <w:r w:rsidRPr="006E185F">
        <w:rPr>
          <w:rFonts w:ascii="Times New Roman" w:hAnsi="Times New Roman" w:cs="Times New Roman"/>
          <w:sz w:val="28"/>
          <w:szCs w:val="28"/>
          <w:lang w:val="uk-UA"/>
        </w:rPr>
        <w:t>відносинах, що виникають у сфері інте</w:t>
      </w:r>
      <w:r>
        <w:rPr>
          <w:rFonts w:ascii="Times New Roman" w:hAnsi="Times New Roman" w:cs="Times New Roman"/>
          <w:sz w:val="28"/>
          <w:szCs w:val="28"/>
          <w:lang w:val="uk-UA"/>
        </w:rPr>
        <w:t xml:space="preserve">лектуальної власності, є те, що </w:t>
      </w:r>
      <w:r w:rsidRPr="006E185F">
        <w:rPr>
          <w:rFonts w:ascii="Times New Roman" w:hAnsi="Times New Roman" w:cs="Times New Roman"/>
          <w:sz w:val="28"/>
          <w:szCs w:val="28"/>
          <w:lang w:val="uk-UA"/>
        </w:rPr>
        <w:t>право інтелектуальної власності н</w:t>
      </w:r>
      <w:r>
        <w:rPr>
          <w:rFonts w:ascii="Times New Roman" w:hAnsi="Times New Roman" w:cs="Times New Roman"/>
          <w:sz w:val="28"/>
          <w:szCs w:val="28"/>
          <w:lang w:val="uk-UA"/>
        </w:rPr>
        <w:t xml:space="preserve">а результати творчої діяльності </w:t>
      </w:r>
      <w:r w:rsidRPr="006E185F">
        <w:rPr>
          <w:rFonts w:ascii="Times New Roman" w:hAnsi="Times New Roman" w:cs="Times New Roman"/>
          <w:sz w:val="28"/>
          <w:szCs w:val="28"/>
          <w:lang w:val="uk-UA"/>
        </w:rPr>
        <w:t>визначається за творцем чи за інш</w:t>
      </w:r>
      <w:r>
        <w:rPr>
          <w:rFonts w:ascii="Times New Roman" w:hAnsi="Times New Roman" w:cs="Times New Roman"/>
          <w:sz w:val="28"/>
          <w:szCs w:val="28"/>
          <w:lang w:val="uk-UA"/>
        </w:rPr>
        <w:t xml:space="preserve">ими суб’єктами лише за умови їх </w:t>
      </w:r>
      <w:r w:rsidRPr="006E185F">
        <w:rPr>
          <w:rFonts w:ascii="Times New Roman" w:hAnsi="Times New Roman" w:cs="Times New Roman"/>
          <w:sz w:val="28"/>
          <w:szCs w:val="28"/>
          <w:lang w:val="uk-UA"/>
        </w:rPr>
        <w:t>відповідності вимогам закону.</w:t>
      </w:r>
    </w:p>
    <w:p w14:paraId="0DD5F3E6" w14:textId="77777777" w:rsidR="006E185F" w:rsidRPr="006E185F" w:rsidRDefault="006E185F" w:rsidP="004977D5">
      <w:pPr>
        <w:spacing w:after="0" w:line="360" w:lineRule="auto"/>
        <w:ind w:firstLine="709"/>
        <w:jc w:val="both"/>
        <w:rPr>
          <w:rFonts w:ascii="Times New Roman" w:hAnsi="Times New Roman" w:cs="Times New Roman"/>
          <w:sz w:val="28"/>
          <w:szCs w:val="28"/>
          <w:lang w:val="uk-UA"/>
        </w:rPr>
      </w:pPr>
      <w:r w:rsidRPr="006E185F">
        <w:rPr>
          <w:rFonts w:ascii="Times New Roman" w:hAnsi="Times New Roman" w:cs="Times New Roman"/>
          <w:sz w:val="28"/>
          <w:szCs w:val="28"/>
          <w:lang w:val="uk-UA"/>
        </w:rPr>
        <w:t xml:space="preserve"> Норми ст. 421 ЦК Україн</w:t>
      </w:r>
      <w:r>
        <w:rPr>
          <w:rFonts w:ascii="Times New Roman" w:hAnsi="Times New Roman" w:cs="Times New Roman"/>
          <w:sz w:val="28"/>
          <w:szCs w:val="28"/>
          <w:lang w:val="uk-UA"/>
        </w:rPr>
        <w:t xml:space="preserve">и визначають, що суб’єктами або </w:t>
      </w:r>
      <w:r w:rsidRPr="006E185F">
        <w:rPr>
          <w:rFonts w:ascii="Times New Roman" w:hAnsi="Times New Roman" w:cs="Times New Roman"/>
          <w:sz w:val="28"/>
          <w:szCs w:val="28"/>
          <w:lang w:val="uk-UA"/>
        </w:rPr>
        <w:t>власниками права інтелектуальної власності можуть бути:</w:t>
      </w:r>
    </w:p>
    <w:p w14:paraId="63FA72DA" w14:textId="77777777" w:rsidR="006E185F" w:rsidRPr="006E185F" w:rsidRDefault="006E185F" w:rsidP="004977D5">
      <w:pPr>
        <w:spacing w:after="0" w:line="360" w:lineRule="auto"/>
        <w:ind w:firstLine="709"/>
        <w:jc w:val="both"/>
        <w:rPr>
          <w:rFonts w:ascii="Times New Roman" w:hAnsi="Times New Roman" w:cs="Times New Roman"/>
          <w:sz w:val="28"/>
          <w:szCs w:val="28"/>
          <w:lang w:val="uk-UA"/>
        </w:rPr>
      </w:pPr>
      <w:r w:rsidRPr="006E185F">
        <w:rPr>
          <w:rFonts w:ascii="Times New Roman" w:hAnsi="Times New Roman" w:cs="Times New Roman"/>
          <w:sz w:val="28"/>
          <w:szCs w:val="28"/>
          <w:lang w:val="uk-UA"/>
        </w:rPr>
        <w:t xml:space="preserve"> 1) творець (творці) об’єкта права інтелектуальної власності;</w:t>
      </w:r>
    </w:p>
    <w:p w14:paraId="1A150D28" w14:textId="4BBC6252" w:rsidR="006E185F" w:rsidRPr="004977D5" w:rsidRDefault="006E185F" w:rsidP="004977D5">
      <w:pPr>
        <w:spacing w:after="0" w:line="360" w:lineRule="auto"/>
        <w:ind w:firstLine="709"/>
        <w:jc w:val="both"/>
        <w:rPr>
          <w:rFonts w:ascii="Times New Roman" w:hAnsi="Times New Roman" w:cs="Times New Roman"/>
          <w:sz w:val="28"/>
          <w:szCs w:val="28"/>
          <w:lang w:val="uk-UA"/>
        </w:rPr>
      </w:pPr>
      <w:r w:rsidRPr="006E185F">
        <w:rPr>
          <w:rFonts w:ascii="Times New Roman" w:hAnsi="Times New Roman" w:cs="Times New Roman"/>
          <w:sz w:val="28"/>
          <w:szCs w:val="28"/>
          <w:lang w:val="uk-UA"/>
        </w:rPr>
        <w:lastRenderedPageBreak/>
        <w:t xml:space="preserve"> 2) інші особи, яким належ</w:t>
      </w:r>
      <w:r>
        <w:rPr>
          <w:rFonts w:ascii="Times New Roman" w:hAnsi="Times New Roman" w:cs="Times New Roman"/>
          <w:sz w:val="28"/>
          <w:szCs w:val="28"/>
          <w:lang w:val="uk-UA"/>
        </w:rPr>
        <w:t xml:space="preserve">ать особисті немайнові та (або) </w:t>
      </w:r>
      <w:r w:rsidRPr="006E185F">
        <w:rPr>
          <w:rFonts w:ascii="Times New Roman" w:hAnsi="Times New Roman" w:cs="Times New Roman"/>
          <w:sz w:val="28"/>
          <w:szCs w:val="28"/>
          <w:lang w:val="uk-UA"/>
        </w:rPr>
        <w:t>майнові права інтелектуальної власності</w:t>
      </w:r>
      <w:r w:rsidR="004977D5">
        <w:rPr>
          <w:rFonts w:ascii="Times New Roman" w:hAnsi="Times New Roman" w:cs="Times New Roman"/>
          <w:sz w:val="28"/>
          <w:szCs w:val="28"/>
          <w:lang w:val="uk-UA"/>
        </w:rPr>
        <w:t xml:space="preserve"> </w:t>
      </w:r>
      <w:r w:rsidR="00DF5FF2" w:rsidRPr="00DF5FF2">
        <w:rPr>
          <w:rFonts w:ascii="Times New Roman" w:hAnsi="Times New Roman" w:cs="Times New Roman"/>
          <w:sz w:val="28"/>
          <w:szCs w:val="28"/>
        </w:rPr>
        <w:t>[5</w:t>
      </w:r>
      <w:r w:rsidR="004977D5">
        <w:rPr>
          <w:rFonts w:ascii="Times New Roman" w:hAnsi="Times New Roman" w:cs="Times New Roman"/>
          <w:sz w:val="28"/>
          <w:szCs w:val="28"/>
          <w:lang w:val="uk-UA"/>
        </w:rPr>
        <w:t xml:space="preserve">, </w:t>
      </w:r>
      <w:r w:rsidR="00DF5FF2">
        <w:rPr>
          <w:rFonts w:ascii="Times New Roman" w:hAnsi="Times New Roman" w:cs="Times New Roman"/>
          <w:sz w:val="28"/>
          <w:szCs w:val="28"/>
          <w:lang w:val="en-US"/>
        </w:rPr>
        <w:t>c</w:t>
      </w:r>
      <w:r w:rsidR="00DF5FF2" w:rsidRPr="00DF5FF2">
        <w:rPr>
          <w:rFonts w:ascii="Times New Roman" w:hAnsi="Times New Roman" w:cs="Times New Roman"/>
          <w:sz w:val="28"/>
          <w:szCs w:val="28"/>
        </w:rPr>
        <w:t>.</w:t>
      </w:r>
      <w:r w:rsidR="004977D5">
        <w:rPr>
          <w:rFonts w:ascii="Times New Roman" w:hAnsi="Times New Roman" w:cs="Times New Roman"/>
          <w:sz w:val="28"/>
          <w:szCs w:val="28"/>
          <w:lang w:val="uk-UA"/>
        </w:rPr>
        <w:t xml:space="preserve"> </w:t>
      </w:r>
      <w:r w:rsidR="00DF5FF2" w:rsidRPr="00DF5FF2">
        <w:rPr>
          <w:rFonts w:ascii="Times New Roman" w:hAnsi="Times New Roman" w:cs="Times New Roman"/>
          <w:sz w:val="28"/>
          <w:szCs w:val="28"/>
        </w:rPr>
        <w:t>28]</w:t>
      </w:r>
      <w:r w:rsidR="004977D5">
        <w:rPr>
          <w:rFonts w:ascii="Times New Roman" w:hAnsi="Times New Roman" w:cs="Times New Roman"/>
          <w:sz w:val="28"/>
          <w:szCs w:val="28"/>
          <w:lang w:val="uk-UA"/>
        </w:rPr>
        <w:t>.</w:t>
      </w:r>
    </w:p>
    <w:p w14:paraId="34A689F4" w14:textId="77777777" w:rsidR="006E185F" w:rsidRPr="006E185F" w:rsidRDefault="006E185F" w:rsidP="004977D5">
      <w:pPr>
        <w:spacing w:after="0" w:line="360" w:lineRule="auto"/>
        <w:ind w:firstLine="709"/>
        <w:jc w:val="both"/>
        <w:rPr>
          <w:rFonts w:ascii="Times New Roman" w:hAnsi="Times New Roman" w:cs="Times New Roman"/>
          <w:sz w:val="28"/>
          <w:szCs w:val="28"/>
          <w:lang w:val="uk-UA"/>
        </w:rPr>
      </w:pPr>
      <w:r w:rsidRPr="006E185F">
        <w:rPr>
          <w:rFonts w:ascii="Times New Roman" w:hAnsi="Times New Roman" w:cs="Times New Roman"/>
          <w:sz w:val="28"/>
          <w:szCs w:val="28"/>
          <w:lang w:val="uk-UA"/>
        </w:rPr>
        <w:t xml:space="preserve"> Суб’єктами права інтелектуальної власн</w:t>
      </w:r>
      <w:r>
        <w:rPr>
          <w:rFonts w:ascii="Times New Roman" w:hAnsi="Times New Roman" w:cs="Times New Roman"/>
          <w:sz w:val="28"/>
          <w:szCs w:val="28"/>
          <w:lang w:val="uk-UA"/>
        </w:rPr>
        <w:t xml:space="preserve">ості можуть бути особи, </w:t>
      </w:r>
      <w:r w:rsidRPr="006E185F">
        <w:rPr>
          <w:rFonts w:ascii="Times New Roman" w:hAnsi="Times New Roman" w:cs="Times New Roman"/>
          <w:sz w:val="28"/>
          <w:szCs w:val="28"/>
          <w:lang w:val="uk-UA"/>
        </w:rPr>
        <w:t>яким належать особисті н</w:t>
      </w:r>
      <w:r>
        <w:rPr>
          <w:rFonts w:ascii="Times New Roman" w:hAnsi="Times New Roman" w:cs="Times New Roman"/>
          <w:sz w:val="28"/>
          <w:szCs w:val="28"/>
          <w:lang w:val="uk-UA"/>
        </w:rPr>
        <w:t xml:space="preserve">емайнові та (або) майнові права </w:t>
      </w:r>
      <w:r w:rsidRPr="006E185F">
        <w:rPr>
          <w:rFonts w:ascii="Times New Roman" w:hAnsi="Times New Roman" w:cs="Times New Roman"/>
          <w:sz w:val="28"/>
          <w:szCs w:val="28"/>
          <w:lang w:val="uk-UA"/>
        </w:rPr>
        <w:t>інтелектуальної власності відповідно</w:t>
      </w:r>
      <w:r>
        <w:rPr>
          <w:rFonts w:ascii="Times New Roman" w:hAnsi="Times New Roman" w:cs="Times New Roman"/>
          <w:sz w:val="28"/>
          <w:szCs w:val="28"/>
          <w:lang w:val="uk-UA"/>
        </w:rPr>
        <w:t xml:space="preserve"> до Цивільного кодексу України, </w:t>
      </w:r>
      <w:r w:rsidRPr="006E185F">
        <w:rPr>
          <w:rFonts w:ascii="Times New Roman" w:hAnsi="Times New Roman" w:cs="Times New Roman"/>
          <w:sz w:val="28"/>
          <w:szCs w:val="28"/>
          <w:lang w:val="uk-UA"/>
        </w:rPr>
        <w:t xml:space="preserve">іншого закону або договору. </w:t>
      </w:r>
      <w:r>
        <w:rPr>
          <w:rFonts w:ascii="Times New Roman" w:hAnsi="Times New Roman" w:cs="Times New Roman"/>
          <w:sz w:val="28"/>
          <w:szCs w:val="28"/>
          <w:lang w:val="uk-UA"/>
        </w:rPr>
        <w:t xml:space="preserve">Юридичні особи за ЦК України не </w:t>
      </w:r>
      <w:r w:rsidRPr="006E185F">
        <w:rPr>
          <w:rFonts w:ascii="Times New Roman" w:hAnsi="Times New Roman" w:cs="Times New Roman"/>
          <w:sz w:val="28"/>
          <w:szCs w:val="28"/>
          <w:lang w:val="uk-UA"/>
        </w:rPr>
        <w:t>можуть бути творцями, але вони можуть стати перв</w:t>
      </w:r>
      <w:r>
        <w:rPr>
          <w:rFonts w:ascii="Times New Roman" w:hAnsi="Times New Roman" w:cs="Times New Roman"/>
          <w:sz w:val="28"/>
          <w:szCs w:val="28"/>
          <w:lang w:val="uk-UA"/>
        </w:rPr>
        <w:t xml:space="preserve">инними </w:t>
      </w:r>
      <w:r w:rsidRPr="006E185F">
        <w:rPr>
          <w:rFonts w:ascii="Times New Roman" w:hAnsi="Times New Roman" w:cs="Times New Roman"/>
          <w:sz w:val="28"/>
          <w:szCs w:val="28"/>
          <w:lang w:val="uk-UA"/>
        </w:rPr>
        <w:t>суб’єктами права інтелектуальної власності в силу закону. У свою</w:t>
      </w:r>
      <w:r>
        <w:rPr>
          <w:rFonts w:ascii="Times New Roman" w:hAnsi="Times New Roman" w:cs="Times New Roman"/>
          <w:sz w:val="28"/>
          <w:szCs w:val="28"/>
          <w:lang w:val="uk-UA"/>
        </w:rPr>
        <w:t xml:space="preserve"> </w:t>
      </w:r>
      <w:r w:rsidRPr="006E185F">
        <w:rPr>
          <w:rFonts w:ascii="Times New Roman" w:hAnsi="Times New Roman" w:cs="Times New Roman"/>
          <w:sz w:val="28"/>
          <w:szCs w:val="28"/>
          <w:lang w:val="uk-UA"/>
        </w:rPr>
        <w:t>чергу, похідними суб’єктами права інтелектуальної власності</w:t>
      </w:r>
      <w:r>
        <w:rPr>
          <w:rFonts w:ascii="Times New Roman" w:hAnsi="Times New Roman" w:cs="Times New Roman"/>
          <w:sz w:val="28"/>
          <w:szCs w:val="28"/>
          <w:lang w:val="uk-UA"/>
        </w:rPr>
        <w:t xml:space="preserve"> </w:t>
      </w:r>
      <w:r w:rsidRPr="006E185F">
        <w:rPr>
          <w:rFonts w:ascii="Times New Roman" w:hAnsi="Times New Roman" w:cs="Times New Roman"/>
          <w:sz w:val="28"/>
          <w:szCs w:val="28"/>
          <w:lang w:val="uk-UA"/>
        </w:rPr>
        <w:t>визначаються фізичні або ю</w:t>
      </w:r>
      <w:r>
        <w:rPr>
          <w:rFonts w:ascii="Times New Roman" w:hAnsi="Times New Roman" w:cs="Times New Roman"/>
          <w:sz w:val="28"/>
          <w:szCs w:val="28"/>
          <w:lang w:val="uk-UA"/>
        </w:rPr>
        <w:t xml:space="preserve">ридичні особи, до яких це право </w:t>
      </w:r>
      <w:r w:rsidRPr="006E185F">
        <w:rPr>
          <w:rFonts w:ascii="Times New Roman" w:hAnsi="Times New Roman" w:cs="Times New Roman"/>
          <w:sz w:val="28"/>
          <w:szCs w:val="28"/>
          <w:lang w:val="uk-UA"/>
        </w:rPr>
        <w:t>переходить в силу закону чи договору.</w:t>
      </w:r>
    </w:p>
    <w:p w14:paraId="06E76519" w14:textId="623CDCB7" w:rsidR="00FF0D81" w:rsidRDefault="004977D5" w:rsidP="004977D5">
      <w:pPr>
        <w:spacing w:after="0" w:line="360" w:lineRule="auto"/>
        <w:ind w:firstLine="709"/>
        <w:jc w:val="both"/>
        <w:rPr>
          <w:rFonts w:ascii="Times New Roman" w:hAnsi="Times New Roman" w:cs="Times New Roman"/>
          <w:b/>
          <w:sz w:val="28"/>
          <w:szCs w:val="28"/>
          <w:lang w:val="uk-UA"/>
        </w:rPr>
      </w:pPr>
      <w:r w:rsidRPr="004977D5">
        <w:rPr>
          <w:rFonts w:ascii="Times New Roman" w:hAnsi="Times New Roman" w:cs="Times New Roman"/>
          <w:b/>
          <w:bCs/>
          <w:sz w:val="28"/>
          <w:szCs w:val="28"/>
          <w:lang w:val="uk-UA"/>
        </w:rPr>
        <w:t xml:space="preserve">РОЗДІЛ </w:t>
      </w:r>
      <w:r w:rsidR="00FF0D81" w:rsidRPr="00FF0D81">
        <w:rPr>
          <w:rFonts w:ascii="Times New Roman" w:hAnsi="Times New Roman" w:cs="Times New Roman"/>
          <w:b/>
          <w:sz w:val="28"/>
          <w:szCs w:val="28"/>
          <w:lang w:val="uk-UA"/>
        </w:rPr>
        <w:t>2. ХАРАКТЕРИСТИКА МАЙНОВИХ ПРАВ ІНТЕЛЕКТУАЛЬНОЇ ВЛАСНОСТІ</w:t>
      </w:r>
    </w:p>
    <w:p w14:paraId="5E01BDCB" w14:textId="77777777" w:rsidR="004977D5" w:rsidRPr="00FF0D81" w:rsidRDefault="004977D5" w:rsidP="004977D5">
      <w:pPr>
        <w:spacing w:after="0" w:line="360" w:lineRule="auto"/>
        <w:ind w:firstLine="709"/>
        <w:jc w:val="both"/>
        <w:rPr>
          <w:rFonts w:ascii="Times New Roman" w:hAnsi="Times New Roman" w:cs="Times New Roman"/>
          <w:b/>
          <w:sz w:val="28"/>
          <w:szCs w:val="28"/>
          <w:lang w:val="uk-UA"/>
        </w:rPr>
      </w:pPr>
    </w:p>
    <w:p w14:paraId="761E3636" w14:textId="03DAF81B" w:rsidR="006E185F" w:rsidRDefault="00FF0D81" w:rsidP="004977D5">
      <w:pPr>
        <w:spacing w:after="0" w:line="360" w:lineRule="auto"/>
        <w:ind w:firstLine="709"/>
        <w:jc w:val="center"/>
        <w:rPr>
          <w:rFonts w:ascii="Times New Roman" w:hAnsi="Times New Roman" w:cs="Times New Roman"/>
          <w:b/>
          <w:sz w:val="28"/>
          <w:szCs w:val="28"/>
          <w:lang w:val="uk-UA"/>
        </w:rPr>
      </w:pPr>
      <w:r w:rsidRPr="00FF0D81">
        <w:rPr>
          <w:rFonts w:ascii="Times New Roman" w:hAnsi="Times New Roman" w:cs="Times New Roman"/>
          <w:b/>
          <w:sz w:val="28"/>
          <w:szCs w:val="28"/>
          <w:lang w:val="uk-UA"/>
        </w:rPr>
        <w:t>2.1 Право на використання об’єкта права інтелектуальної власності</w:t>
      </w:r>
    </w:p>
    <w:p w14:paraId="026CD1BE" w14:textId="77777777" w:rsidR="004977D5" w:rsidRDefault="004977D5" w:rsidP="004977D5">
      <w:pPr>
        <w:spacing w:after="0" w:line="360" w:lineRule="auto"/>
        <w:ind w:firstLine="709"/>
        <w:jc w:val="center"/>
        <w:rPr>
          <w:rFonts w:ascii="Times New Roman" w:hAnsi="Times New Roman" w:cs="Times New Roman"/>
          <w:b/>
          <w:sz w:val="28"/>
          <w:szCs w:val="28"/>
          <w:lang w:val="uk-UA"/>
        </w:rPr>
      </w:pPr>
    </w:p>
    <w:p w14:paraId="0012B66C" w14:textId="77777777" w:rsidR="000C5FDA" w:rsidRDefault="000C5FDA" w:rsidP="004977D5">
      <w:pPr>
        <w:spacing w:after="0" w:line="360" w:lineRule="auto"/>
        <w:ind w:firstLine="709"/>
        <w:jc w:val="both"/>
        <w:rPr>
          <w:rFonts w:ascii="Times New Roman" w:hAnsi="Times New Roman" w:cs="Times New Roman"/>
          <w:sz w:val="28"/>
          <w:szCs w:val="28"/>
          <w:lang w:val="uk-UA"/>
        </w:rPr>
      </w:pPr>
      <w:r w:rsidRPr="000C5FDA">
        <w:rPr>
          <w:rFonts w:ascii="Times New Roman" w:hAnsi="Times New Roman" w:cs="Times New Roman"/>
          <w:sz w:val="28"/>
          <w:szCs w:val="28"/>
          <w:lang w:val="uk-UA"/>
        </w:rPr>
        <w:t xml:space="preserve">За первинним суб'єктом </w:t>
      </w:r>
      <w:r>
        <w:rPr>
          <w:rFonts w:ascii="Times New Roman" w:hAnsi="Times New Roman" w:cs="Times New Roman"/>
          <w:sz w:val="28"/>
          <w:szCs w:val="28"/>
          <w:lang w:val="uk-UA"/>
        </w:rPr>
        <w:t xml:space="preserve">права інтелектуальної власності </w:t>
      </w:r>
      <w:r w:rsidRPr="000C5FDA">
        <w:rPr>
          <w:rFonts w:ascii="Times New Roman" w:hAnsi="Times New Roman" w:cs="Times New Roman"/>
          <w:sz w:val="28"/>
          <w:szCs w:val="28"/>
          <w:lang w:val="uk-UA"/>
        </w:rPr>
        <w:t>закріплено право на використан</w:t>
      </w:r>
      <w:r>
        <w:rPr>
          <w:rFonts w:ascii="Times New Roman" w:hAnsi="Times New Roman" w:cs="Times New Roman"/>
          <w:sz w:val="28"/>
          <w:szCs w:val="28"/>
          <w:lang w:val="uk-UA"/>
        </w:rPr>
        <w:t xml:space="preserve">ня створеного ним об'єкта права </w:t>
      </w:r>
      <w:r w:rsidRPr="000C5FDA">
        <w:rPr>
          <w:rFonts w:ascii="Times New Roman" w:hAnsi="Times New Roman" w:cs="Times New Roman"/>
          <w:sz w:val="28"/>
          <w:szCs w:val="28"/>
          <w:lang w:val="uk-UA"/>
        </w:rPr>
        <w:t>інтелектуальної власності та отр</w:t>
      </w:r>
      <w:r>
        <w:rPr>
          <w:rFonts w:ascii="Times New Roman" w:hAnsi="Times New Roman" w:cs="Times New Roman"/>
          <w:sz w:val="28"/>
          <w:szCs w:val="28"/>
          <w:lang w:val="uk-UA"/>
        </w:rPr>
        <w:t xml:space="preserve">имання максимального результату </w:t>
      </w:r>
      <w:r w:rsidRPr="000C5FDA">
        <w:rPr>
          <w:rFonts w:ascii="Times New Roman" w:hAnsi="Times New Roman" w:cs="Times New Roman"/>
          <w:sz w:val="28"/>
          <w:szCs w:val="28"/>
          <w:lang w:val="uk-UA"/>
        </w:rPr>
        <w:t>від використання його корисних властивостей (п. 1 ч. 1 ст. 42</w:t>
      </w:r>
      <w:r>
        <w:rPr>
          <w:rFonts w:ascii="Times New Roman" w:hAnsi="Times New Roman" w:cs="Times New Roman"/>
          <w:sz w:val="28"/>
          <w:szCs w:val="28"/>
          <w:lang w:val="uk-UA"/>
        </w:rPr>
        <w:t xml:space="preserve">4 ЦК </w:t>
      </w:r>
      <w:r w:rsidRPr="000C5FDA">
        <w:rPr>
          <w:rFonts w:ascii="Times New Roman" w:hAnsi="Times New Roman" w:cs="Times New Roman"/>
          <w:sz w:val="28"/>
          <w:szCs w:val="28"/>
          <w:lang w:val="uk-UA"/>
        </w:rPr>
        <w:t>України). Такий результат повине</w:t>
      </w:r>
      <w:r>
        <w:rPr>
          <w:rFonts w:ascii="Times New Roman" w:hAnsi="Times New Roman" w:cs="Times New Roman"/>
          <w:sz w:val="28"/>
          <w:szCs w:val="28"/>
          <w:lang w:val="uk-UA"/>
        </w:rPr>
        <w:t xml:space="preserve">н мати економічний зміст, тобто </w:t>
      </w:r>
      <w:r w:rsidRPr="000C5FDA">
        <w:rPr>
          <w:rFonts w:ascii="Times New Roman" w:hAnsi="Times New Roman" w:cs="Times New Roman"/>
          <w:sz w:val="28"/>
          <w:szCs w:val="28"/>
          <w:lang w:val="uk-UA"/>
        </w:rPr>
        <w:t>приносити творцеві відповідну матеріальну користь.</w:t>
      </w:r>
    </w:p>
    <w:p w14:paraId="68ED0A00" w14:textId="5CA4DA6D" w:rsidR="000C5FDA" w:rsidRPr="004977D5" w:rsidRDefault="000C5FDA" w:rsidP="004977D5">
      <w:pPr>
        <w:spacing w:after="0" w:line="360" w:lineRule="auto"/>
        <w:ind w:firstLine="709"/>
        <w:jc w:val="both"/>
        <w:rPr>
          <w:rFonts w:ascii="Times New Roman" w:hAnsi="Times New Roman" w:cs="Times New Roman"/>
          <w:sz w:val="28"/>
          <w:szCs w:val="28"/>
          <w:lang w:val="uk-UA"/>
        </w:rPr>
      </w:pPr>
      <w:r w:rsidRPr="000C5FDA">
        <w:rPr>
          <w:rFonts w:ascii="Times New Roman" w:hAnsi="Times New Roman" w:cs="Times New Roman"/>
          <w:sz w:val="28"/>
          <w:szCs w:val="28"/>
          <w:lang w:val="uk-UA"/>
        </w:rPr>
        <w:t>До виключного права первинного</w:t>
      </w:r>
      <w:r>
        <w:rPr>
          <w:rFonts w:ascii="Times New Roman" w:hAnsi="Times New Roman" w:cs="Times New Roman"/>
          <w:sz w:val="28"/>
          <w:szCs w:val="28"/>
          <w:lang w:val="uk-UA"/>
        </w:rPr>
        <w:t xml:space="preserve"> суб'єкта права інтелектуальної </w:t>
      </w:r>
      <w:r w:rsidRPr="000C5FDA">
        <w:rPr>
          <w:rFonts w:ascii="Times New Roman" w:hAnsi="Times New Roman" w:cs="Times New Roman"/>
          <w:sz w:val="28"/>
          <w:szCs w:val="28"/>
          <w:lang w:val="uk-UA"/>
        </w:rPr>
        <w:t>власності належить надання дозволу на використання цього</w:t>
      </w:r>
      <w:r>
        <w:rPr>
          <w:rFonts w:ascii="Times New Roman" w:hAnsi="Times New Roman" w:cs="Times New Roman"/>
          <w:sz w:val="28"/>
          <w:szCs w:val="28"/>
          <w:lang w:val="uk-UA"/>
        </w:rPr>
        <w:t xml:space="preserve"> </w:t>
      </w:r>
      <w:r w:rsidRPr="000C5FDA">
        <w:rPr>
          <w:rFonts w:ascii="Times New Roman" w:hAnsi="Times New Roman" w:cs="Times New Roman"/>
          <w:sz w:val="28"/>
          <w:szCs w:val="28"/>
          <w:lang w:val="uk-UA"/>
        </w:rPr>
        <w:t>об'єкта іншим особам (п. 2 ч.</w:t>
      </w:r>
      <w:r w:rsidR="004977D5">
        <w:rPr>
          <w:rFonts w:ascii="Times New Roman" w:hAnsi="Times New Roman" w:cs="Times New Roman"/>
          <w:sz w:val="28"/>
          <w:szCs w:val="28"/>
          <w:lang w:val="uk-UA"/>
        </w:rPr>
        <w:t> </w:t>
      </w:r>
      <w:r w:rsidRPr="000C5FDA">
        <w:rPr>
          <w:rFonts w:ascii="Times New Roman" w:hAnsi="Times New Roman" w:cs="Times New Roman"/>
          <w:sz w:val="28"/>
          <w:szCs w:val="28"/>
          <w:lang w:val="uk-UA"/>
        </w:rPr>
        <w:t>1 ст. 424</w:t>
      </w:r>
      <w:r>
        <w:rPr>
          <w:rFonts w:ascii="Times New Roman" w:hAnsi="Times New Roman" w:cs="Times New Roman"/>
          <w:sz w:val="28"/>
          <w:szCs w:val="28"/>
          <w:lang w:val="uk-UA"/>
        </w:rPr>
        <w:t xml:space="preserve">, ст. 426 ЦК України). Це право </w:t>
      </w:r>
      <w:r w:rsidRPr="000C5FDA">
        <w:rPr>
          <w:rFonts w:ascii="Times New Roman" w:hAnsi="Times New Roman" w:cs="Times New Roman"/>
          <w:sz w:val="28"/>
          <w:szCs w:val="28"/>
          <w:lang w:val="uk-UA"/>
        </w:rPr>
        <w:t>має абсолютний характер і мож</w:t>
      </w:r>
      <w:r>
        <w:rPr>
          <w:rFonts w:ascii="Times New Roman" w:hAnsi="Times New Roman" w:cs="Times New Roman"/>
          <w:sz w:val="28"/>
          <w:szCs w:val="28"/>
          <w:lang w:val="uk-UA"/>
        </w:rPr>
        <w:t xml:space="preserve">е бути обмежене на підставі й у </w:t>
      </w:r>
      <w:r w:rsidRPr="000C5FDA">
        <w:rPr>
          <w:rFonts w:ascii="Times New Roman" w:hAnsi="Times New Roman" w:cs="Times New Roman"/>
          <w:sz w:val="28"/>
          <w:szCs w:val="28"/>
          <w:lang w:val="uk-UA"/>
        </w:rPr>
        <w:t xml:space="preserve">спосіб, передбачений законом </w:t>
      </w:r>
      <w:r>
        <w:rPr>
          <w:rFonts w:ascii="Times New Roman" w:hAnsi="Times New Roman" w:cs="Times New Roman"/>
          <w:sz w:val="28"/>
          <w:szCs w:val="28"/>
          <w:lang w:val="uk-UA"/>
        </w:rPr>
        <w:t xml:space="preserve">(наприклад, примусова ліцензія, </w:t>
      </w:r>
      <w:r w:rsidRPr="000C5FDA">
        <w:rPr>
          <w:rFonts w:ascii="Times New Roman" w:hAnsi="Times New Roman" w:cs="Times New Roman"/>
          <w:sz w:val="28"/>
          <w:szCs w:val="28"/>
          <w:lang w:val="uk-UA"/>
        </w:rPr>
        <w:t>спільне право інтелектуальної власн</w:t>
      </w:r>
      <w:r>
        <w:rPr>
          <w:rFonts w:ascii="Times New Roman" w:hAnsi="Times New Roman" w:cs="Times New Roman"/>
          <w:sz w:val="28"/>
          <w:szCs w:val="28"/>
          <w:lang w:val="uk-UA"/>
        </w:rPr>
        <w:t xml:space="preserve">ості, яке належить працівнику і </w:t>
      </w:r>
      <w:r w:rsidRPr="000C5FDA">
        <w:rPr>
          <w:rFonts w:ascii="Times New Roman" w:hAnsi="Times New Roman" w:cs="Times New Roman"/>
          <w:sz w:val="28"/>
          <w:szCs w:val="28"/>
          <w:lang w:val="uk-UA"/>
        </w:rPr>
        <w:t>роботодавцю)</w:t>
      </w:r>
      <w:r w:rsidR="004977D5">
        <w:rPr>
          <w:rFonts w:ascii="Times New Roman" w:hAnsi="Times New Roman" w:cs="Times New Roman"/>
          <w:sz w:val="28"/>
          <w:szCs w:val="28"/>
          <w:lang w:val="uk-UA"/>
        </w:rPr>
        <w:t xml:space="preserve"> </w:t>
      </w:r>
      <w:r w:rsidR="00F43BB4" w:rsidRPr="00F43BB4">
        <w:rPr>
          <w:rFonts w:ascii="Times New Roman" w:hAnsi="Times New Roman" w:cs="Times New Roman"/>
          <w:sz w:val="28"/>
          <w:szCs w:val="28"/>
        </w:rPr>
        <w:t>[12</w:t>
      </w:r>
      <w:r w:rsidR="004977D5">
        <w:rPr>
          <w:rFonts w:ascii="Times New Roman" w:hAnsi="Times New Roman" w:cs="Times New Roman"/>
          <w:sz w:val="28"/>
          <w:szCs w:val="28"/>
          <w:lang w:val="uk-UA"/>
        </w:rPr>
        <w:t xml:space="preserve">, </w:t>
      </w:r>
      <w:r w:rsidR="00F43BB4">
        <w:rPr>
          <w:rFonts w:ascii="Times New Roman" w:hAnsi="Times New Roman" w:cs="Times New Roman"/>
          <w:sz w:val="28"/>
          <w:szCs w:val="28"/>
          <w:lang w:val="en-US"/>
        </w:rPr>
        <w:t>c</w:t>
      </w:r>
      <w:r w:rsidR="00F43BB4" w:rsidRPr="00F43BB4">
        <w:rPr>
          <w:rFonts w:ascii="Times New Roman" w:hAnsi="Times New Roman" w:cs="Times New Roman"/>
          <w:sz w:val="28"/>
          <w:szCs w:val="28"/>
        </w:rPr>
        <w:t>.</w:t>
      </w:r>
      <w:r w:rsidR="004977D5">
        <w:rPr>
          <w:rFonts w:ascii="Times New Roman" w:hAnsi="Times New Roman" w:cs="Times New Roman"/>
          <w:sz w:val="28"/>
          <w:szCs w:val="28"/>
          <w:lang w:val="uk-UA"/>
        </w:rPr>
        <w:t xml:space="preserve"> </w:t>
      </w:r>
      <w:r w:rsidR="00F43BB4" w:rsidRPr="00F43BB4">
        <w:rPr>
          <w:rFonts w:ascii="Times New Roman" w:hAnsi="Times New Roman" w:cs="Times New Roman"/>
          <w:sz w:val="28"/>
          <w:szCs w:val="28"/>
        </w:rPr>
        <w:t>58]</w:t>
      </w:r>
      <w:r w:rsidR="004977D5">
        <w:rPr>
          <w:rFonts w:ascii="Times New Roman" w:hAnsi="Times New Roman" w:cs="Times New Roman"/>
          <w:sz w:val="28"/>
          <w:szCs w:val="28"/>
          <w:lang w:val="uk-UA"/>
        </w:rPr>
        <w:t>.</w:t>
      </w:r>
    </w:p>
    <w:p w14:paraId="68A587C0" w14:textId="77777777" w:rsidR="00FF0D81" w:rsidRPr="00FF0D81" w:rsidRDefault="00FF0D81" w:rsidP="004977D5">
      <w:pPr>
        <w:spacing w:after="0" w:line="360" w:lineRule="auto"/>
        <w:ind w:firstLine="709"/>
        <w:jc w:val="both"/>
        <w:rPr>
          <w:rFonts w:ascii="Times New Roman" w:hAnsi="Times New Roman" w:cs="Times New Roman"/>
          <w:sz w:val="28"/>
          <w:szCs w:val="28"/>
          <w:lang w:val="uk-UA"/>
        </w:rPr>
      </w:pPr>
      <w:r w:rsidRPr="00FF0D81">
        <w:rPr>
          <w:rFonts w:ascii="Times New Roman" w:hAnsi="Times New Roman" w:cs="Times New Roman"/>
          <w:sz w:val="28"/>
          <w:szCs w:val="28"/>
          <w:lang w:val="uk-UA"/>
        </w:rPr>
        <w:t>Стаття 426. Використання об'єкта права інтелектуальної власності</w:t>
      </w:r>
    </w:p>
    <w:p w14:paraId="3155D1DA" w14:textId="77777777" w:rsidR="00FF0D81" w:rsidRDefault="00FF0D81" w:rsidP="004977D5">
      <w:pPr>
        <w:spacing w:after="0" w:line="360" w:lineRule="auto"/>
        <w:ind w:firstLine="709"/>
        <w:jc w:val="both"/>
        <w:rPr>
          <w:rFonts w:ascii="Times New Roman" w:hAnsi="Times New Roman" w:cs="Times New Roman"/>
          <w:sz w:val="28"/>
          <w:szCs w:val="28"/>
          <w:lang w:val="uk-UA"/>
        </w:rPr>
      </w:pPr>
      <w:r w:rsidRPr="00FF0D81">
        <w:rPr>
          <w:rFonts w:ascii="Times New Roman" w:hAnsi="Times New Roman" w:cs="Times New Roman"/>
          <w:sz w:val="28"/>
          <w:szCs w:val="28"/>
          <w:lang w:val="uk-UA"/>
        </w:rPr>
        <w:t xml:space="preserve">1. Способи використання об'єкта права інтелектуальної власності визначаються цим Кодексом та іншим законом. </w:t>
      </w:r>
    </w:p>
    <w:p w14:paraId="446070C3" w14:textId="77777777" w:rsidR="00FF0D81" w:rsidRDefault="00FF0D81" w:rsidP="004977D5">
      <w:pPr>
        <w:spacing w:after="0" w:line="360" w:lineRule="auto"/>
        <w:ind w:firstLine="709"/>
        <w:jc w:val="both"/>
        <w:rPr>
          <w:rFonts w:ascii="Times New Roman" w:hAnsi="Times New Roman" w:cs="Times New Roman"/>
          <w:sz w:val="28"/>
          <w:szCs w:val="28"/>
          <w:lang w:val="uk-UA"/>
        </w:rPr>
      </w:pPr>
      <w:r w:rsidRPr="00FF0D81">
        <w:rPr>
          <w:rFonts w:ascii="Times New Roman" w:hAnsi="Times New Roman" w:cs="Times New Roman"/>
          <w:sz w:val="28"/>
          <w:szCs w:val="28"/>
          <w:lang w:val="uk-UA"/>
        </w:rPr>
        <w:lastRenderedPageBreak/>
        <w:t xml:space="preserve">2. Особа, яка має виключне право дозволяти використання об'єкта права інтелектуальної власності, може використовувати цей об'єкт на власний розсуд, з додержанням при цьому прав інших осіб. </w:t>
      </w:r>
    </w:p>
    <w:p w14:paraId="42D2B724" w14:textId="77777777" w:rsidR="00FF0D81" w:rsidRDefault="00FF0D81" w:rsidP="004977D5">
      <w:pPr>
        <w:spacing w:after="0" w:line="360" w:lineRule="auto"/>
        <w:ind w:firstLine="709"/>
        <w:jc w:val="both"/>
        <w:rPr>
          <w:rFonts w:ascii="Times New Roman" w:hAnsi="Times New Roman" w:cs="Times New Roman"/>
          <w:sz w:val="28"/>
          <w:szCs w:val="28"/>
          <w:lang w:val="uk-UA"/>
        </w:rPr>
      </w:pPr>
      <w:r w:rsidRPr="00FF0D81">
        <w:rPr>
          <w:rFonts w:ascii="Times New Roman" w:hAnsi="Times New Roman" w:cs="Times New Roman"/>
          <w:sz w:val="28"/>
          <w:szCs w:val="28"/>
          <w:lang w:val="uk-UA"/>
        </w:rPr>
        <w:t xml:space="preserve">3. Використання об'єкта права інтелектуальної власності іншою особою здійснюється з дозволу особи, яка має виключне право дозволяти використання об'єкта права інтелектуальної власності, крім випадків правомірного використання без такого дозволу, передбачених цим Кодексом та іншим законом. </w:t>
      </w:r>
    </w:p>
    <w:p w14:paraId="3BEA5313" w14:textId="5F4E69C3" w:rsidR="00450F13" w:rsidRDefault="00450F13" w:rsidP="004977D5">
      <w:pPr>
        <w:spacing w:after="0" w:line="360" w:lineRule="auto"/>
        <w:ind w:firstLine="709"/>
        <w:jc w:val="both"/>
        <w:rPr>
          <w:rFonts w:ascii="Times New Roman" w:hAnsi="Times New Roman" w:cs="Times New Roman"/>
          <w:b/>
          <w:sz w:val="28"/>
          <w:szCs w:val="28"/>
          <w:lang w:val="uk-UA"/>
        </w:rPr>
      </w:pPr>
      <w:r w:rsidRPr="00450F13">
        <w:rPr>
          <w:rFonts w:ascii="Times New Roman" w:hAnsi="Times New Roman" w:cs="Times New Roman"/>
          <w:b/>
          <w:sz w:val="28"/>
          <w:szCs w:val="28"/>
          <w:lang w:val="uk-UA"/>
        </w:rPr>
        <w:t>2.2. Виключне право дозволяти використання об’єкта права інтелектуальної власності</w:t>
      </w:r>
    </w:p>
    <w:p w14:paraId="5E3C3A60" w14:textId="77777777" w:rsidR="004977D5" w:rsidRDefault="004977D5" w:rsidP="004977D5">
      <w:pPr>
        <w:spacing w:after="0" w:line="360" w:lineRule="auto"/>
        <w:ind w:firstLine="709"/>
        <w:jc w:val="center"/>
        <w:rPr>
          <w:rFonts w:ascii="Times New Roman" w:hAnsi="Times New Roman" w:cs="Times New Roman"/>
          <w:b/>
          <w:sz w:val="28"/>
          <w:szCs w:val="28"/>
          <w:lang w:val="uk-UA"/>
        </w:rPr>
      </w:pPr>
    </w:p>
    <w:p w14:paraId="2781E5E2" w14:textId="6D43C1E9" w:rsidR="00450F13" w:rsidRPr="00DE372D" w:rsidRDefault="00450F13" w:rsidP="004977D5">
      <w:pPr>
        <w:spacing w:after="0" w:line="360" w:lineRule="auto"/>
        <w:ind w:firstLine="709"/>
        <w:jc w:val="both"/>
        <w:rPr>
          <w:rFonts w:ascii="Times New Roman" w:hAnsi="Times New Roman" w:cs="Times New Roman"/>
          <w:sz w:val="28"/>
          <w:szCs w:val="28"/>
          <w:lang w:val="uk-UA"/>
        </w:rPr>
      </w:pPr>
      <w:r w:rsidRPr="00450F13">
        <w:rPr>
          <w:rFonts w:ascii="Times New Roman" w:hAnsi="Times New Roman" w:cs="Times New Roman"/>
          <w:sz w:val="28"/>
          <w:szCs w:val="28"/>
          <w:lang w:val="uk-UA"/>
        </w:rPr>
        <w:t>Призначення правової конструкції «виключних майнових прав на результати інтелектуально</w:t>
      </w:r>
      <w:r>
        <w:rPr>
          <w:rFonts w:ascii="Times New Roman" w:hAnsi="Times New Roman" w:cs="Times New Roman"/>
          <w:sz w:val="28"/>
          <w:szCs w:val="28"/>
          <w:lang w:val="uk-UA"/>
        </w:rPr>
        <w:t xml:space="preserve">ї, творчої діяльності» полягає </w:t>
      </w:r>
      <w:r w:rsidRPr="00450F13">
        <w:rPr>
          <w:rFonts w:ascii="Times New Roman" w:hAnsi="Times New Roman" w:cs="Times New Roman"/>
          <w:sz w:val="28"/>
          <w:szCs w:val="28"/>
          <w:lang w:val="uk-UA"/>
        </w:rPr>
        <w:t>в тому, щоб забезпечити широке коло можливосте</w:t>
      </w:r>
      <w:r>
        <w:rPr>
          <w:rFonts w:ascii="Times New Roman" w:hAnsi="Times New Roman" w:cs="Times New Roman"/>
          <w:sz w:val="28"/>
          <w:szCs w:val="28"/>
          <w:lang w:val="uk-UA"/>
        </w:rPr>
        <w:t>й правоволодільця з економічної</w:t>
      </w:r>
      <w:r w:rsidRPr="00450F13">
        <w:rPr>
          <w:rFonts w:ascii="Times New Roman" w:hAnsi="Times New Roman" w:cs="Times New Roman"/>
          <w:sz w:val="28"/>
          <w:szCs w:val="28"/>
          <w:lang w:val="uk-UA"/>
        </w:rPr>
        <w:t xml:space="preserve"> експлуата</w:t>
      </w:r>
      <w:r>
        <w:rPr>
          <w:rFonts w:ascii="Times New Roman" w:hAnsi="Times New Roman" w:cs="Times New Roman"/>
          <w:sz w:val="28"/>
          <w:szCs w:val="28"/>
          <w:lang w:val="uk-UA"/>
        </w:rPr>
        <w:t>ції інтелектуального продукту і</w:t>
      </w:r>
      <w:r w:rsidRPr="00450F13">
        <w:rPr>
          <w:rFonts w:ascii="Times New Roman" w:hAnsi="Times New Roman" w:cs="Times New Roman"/>
          <w:sz w:val="28"/>
          <w:szCs w:val="28"/>
          <w:lang w:val="uk-UA"/>
        </w:rPr>
        <w:t xml:space="preserve"> надати еф</w:t>
      </w:r>
      <w:r>
        <w:rPr>
          <w:rFonts w:ascii="Times New Roman" w:hAnsi="Times New Roman" w:cs="Times New Roman"/>
          <w:sz w:val="28"/>
          <w:szCs w:val="28"/>
          <w:lang w:val="uk-UA"/>
        </w:rPr>
        <w:t>ективний захист його соціальним</w:t>
      </w:r>
      <w:r w:rsidRPr="00450F13">
        <w:rPr>
          <w:rFonts w:ascii="Times New Roman" w:hAnsi="Times New Roman" w:cs="Times New Roman"/>
          <w:sz w:val="28"/>
          <w:szCs w:val="28"/>
          <w:lang w:val="uk-UA"/>
        </w:rPr>
        <w:t xml:space="preserve"> інтересам. </w:t>
      </w:r>
      <w:r>
        <w:rPr>
          <w:rFonts w:ascii="Times New Roman" w:hAnsi="Times New Roman" w:cs="Times New Roman"/>
          <w:sz w:val="28"/>
          <w:szCs w:val="28"/>
          <w:lang w:val="uk-UA"/>
        </w:rPr>
        <w:t>У цьому зв’язку перед правовою</w:t>
      </w:r>
      <w:r w:rsidRPr="00450F13">
        <w:rPr>
          <w:rFonts w:ascii="Times New Roman" w:hAnsi="Times New Roman" w:cs="Times New Roman"/>
          <w:sz w:val="28"/>
          <w:szCs w:val="28"/>
          <w:lang w:val="uk-UA"/>
        </w:rPr>
        <w:t xml:space="preserve"> наукою поставлені завдання з вироблення єдиного підходу до розуміння категорії «виключного права», вдосконаленню теорети</w:t>
      </w:r>
      <w:r>
        <w:rPr>
          <w:rFonts w:ascii="Times New Roman" w:hAnsi="Times New Roman" w:cs="Times New Roman"/>
          <w:sz w:val="28"/>
          <w:szCs w:val="28"/>
          <w:lang w:val="uk-UA"/>
        </w:rPr>
        <w:t>чної та нормативної конструкції</w:t>
      </w:r>
      <w:r w:rsidRPr="00450F13">
        <w:rPr>
          <w:rFonts w:ascii="Times New Roman" w:hAnsi="Times New Roman" w:cs="Times New Roman"/>
          <w:sz w:val="28"/>
          <w:szCs w:val="28"/>
          <w:lang w:val="uk-UA"/>
        </w:rPr>
        <w:t xml:space="preserve"> «виклю</w:t>
      </w:r>
      <w:r>
        <w:rPr>
          <w:rFonts w:ascii="Times New Roman" w:hAnsi="Times New Roman" w:cs="Times New Roman"/>
          <w:sz w:val="28"/>
          <w:szCs w:val="28"/>
          <w:lang w:val="uk-UA"/>
        </w:rPr>
        <w:t>чного права», здатної ефективно</w:t>
      </w:r>
      <w:r w:rsidRPr="00450F13">
        <w:rPr>
          <w:rFonts w:ascii="Times New Roman" w:hAnsi="Times New Roman" w:cs="Times New Roman"/>
          <w:sz w:val="28"/>
          <w:szCs w:val="28"/>
          <w:lang w:val="uk-UA"/>
        </w:rPr>
        <w:t xml:space="preserve"> забезпечити інтереси правоволодільц</w:t>
      </w:r>
      <w:r>
        <w:rPr>
          <w:rFonts w:ascii="Times New Roman" w:hAnsi="Times New Roman" w:cs="Times New Roman"/>
          <w:sz w:val="28"/>
          <w:szCs w:val="28"/>
          <w:lang w:val="uk-UA"/>
        </w:rPr>
        <w:t>ів з</w:t>
      </w:r>
      <w:r w:rsidRPr="00450F13">
        <w:rPr>
          <w:rFonts w:ascii="Times New Roman" w:hAnsi="Times New Roman" w:cs="Times New Roman"/>
          <w:sz w:val="28"/>
          <w:szCs w:val="28"/>
          <w:lang w:val="uk-UA"/>
        </w:rPr>
        <w:t xml:space="preserve"> одночасним урахуванням суспільних і державних інтересів у сучасних економічних умовах</w:t>
      </w:r>
      <w:r w:rsidR="004977D5">
        <w:rPr>
          <w:rFonts w:ascii="Times New Roman" w:hAnsi="Times New Roman" w:cs="Times New Roman"/>
          <w:sz w:val="28"/>
          <w:szCs w:val="28"/>
          <w:lang w:val="uk-UA"/>
        </w:rPr>
        <w:t xml:space="preserve"> </w:t>
      </w:r>
      <w:r w:rsidR="00DE372D" w:rsidRPr="00DE372D">
        <w:rPr>
          <w:rFonts w:ascii="Times New Roman" w:hAnsi="Times New Roman" w:cs="Times New Roman"/>
          <w:sz w:val="28"/>
          <w:szCs w:val="28"/>
          <w:lang w:val="uk-UA"/>
        </w:rPr>
        <w:t>[11</w:t>
      </w:r>
      <w:r w:rsidR="004977D5">
        <w:rPr>
          <w:rFonts w:ascii="Times New Roman" w:hAnsi="Times New Roman" w:cs="Times New Roman"/>
          <w:sz w:val="28"/>
          <w:szCs w:val="28"/>
          <w:lang w:val="uk-UA"/>
        </w:rPr>
        <w:t xml:space="preserve">, </w:t>
      </w:r>
      <w:r w:rsidR="00DE372D">
        <w:rPr>
          <w:rFonts w:ascii="Times New Roman" w:hAnsi="Times New Roman" w:cs="Times New Roman"/>
          <w:sz w:val="28"/>
          <w:szCs w:val="28"/>
          <w:lang w:val="en-US"/>
        </w:rPr>
        <w:t>c</w:t>
      </w:r>
      <w:r w:rsidR="00DE372D" w:rsidRPr="00DE372D">
        <w:rPr>
          <w:rFonts w:ascii="Times New Roman" w:hAnsi="Times New Roman" w:cs="Times New Roman"/>
          <w:sz w:val="28"/>
          <w:szCs w:val="28"/>
          <w:lang w:val="uk-UA"/>
        </w:rPr>
        <w:t>.</w:t>
      </w:r>
      <w:r w:rsidR="004977D5">
        <w:rPr>
          <w:rFonts w:ascii="Times New Roman" w:hAnsi="Times New Roman" w:cs="Times New Roman"/>
          <w:sz w:val="28"/>
          <w:szCs w:val="28"/>
          <w:lang w:val="uk-UA"/>
        </w:rPr>
        <w:t xml:space="preserve"> </w:t>
      </w:r>
      <w:r w:rsidR="00DE372D" w:rsidRPr="00DE372D">
        <w:rPr>
          <w:rFonts w:ascii="Times New Roman" w:hAnsi="Times New Roman" w:cs="Times New Roman"/>
          <w:sz w:val="28"/>
          <w:szCs w:val="28"/>
          <w:lang w:val="uk-UA"/>
        </w:rPr>
        <w:t>139]</w:t>
      </w:r>
      <w:r w:rsidR="004977D5">
        <w:rPr>
          <w:rFonts w:ascii="Times New Roman" w:hAnsi="Times New Roman" w:cs="Times New Roman"/>
          <w:sz w:val="28"/>
          <w:szCs w:val="28"/>
          <w:lang w:val="uk-UA"/>
        </w:rPr>
        <w:t>.</w:t>
      </w:r>
    </w:p>
    <w:p w14:paraId="3D5CCABF" w14:textId="59E7D27F" w:rsidR="00450F13" w:rsidRPr="00DE372D" w:rsidRDefault="00450F13" w:rsidP="004977D5">
      <w:pPr>
        <w:spacing w:after="0" w:line="360" w:lineRule="auto"/>
        <w:ind w:firstLine="709"/>
        <w:jc w:val="both"/>
        <w:rPr>
          <w:rFonts w:ascii="Times New Roman" w:hAnsi="Times New Roman" w:cs="Times New Roman"/>
          <w:sz w:val="28"/>
          <w:szCs w:val="28"/>
          <w:lang w:val="uk-UA"/>
        </w:rPr>
      </w:pPr>
      <w:r w:rsidRPr="00450F13">
        <w:rPr>
          <w:rFonts w:ascii="Times New Roman" w:hAnsi="Times New Roman" w:cs="Times New Roman"/>
          <w:sz w:val="28"/>
          <w:szCs w:val="28"/>
          <w:lang w:val="uk-UA"/>
        </w:rPr>
        <w:t>Викл</w:t>
      </w:r>
      <w:r>
        <w:rPr>
          <w:rFonts w:ascii="Times New Roman" w:hAnsi="Times New Roman" w:cs="Times New Roman"/>
          <w:sz w:val="28"/>
          <w:szCs w:val="28"/>
          <w:lang w:val="uk-UA"/>
        </w:rPr>
        <w:t>ючні майнові права на результат</w:t>
      </w:r>
      <w:r w:rsidRPr="00450F13">
        <w:rPr>
          <w:rFonts w:ascii="Times New Roman" w:hAnsi="Times New Roman" w:cs="Times New Roman"/>
          <w:sz w:val="28"/>
          <w:szCs w:val="28"/>
          <w:lang w:val="uk-UA"/>
        </w:rPr>
        <w:t xml:space="preserve"> інтелектуальної, творчої діяльності є самостійни</w:t>
      </w:r>
      <w:r>
        <w:rPr>
          <w:rFonts w:ascii="Times New Roman" w:hAnsi="Times New Roman" w:cs="Times New Roman"/>
          <w:sz w:val="28"/>
          <w:szCs w:val="28"/>
          <w:lang w:val="uk-UA"/>
        </w:rPr>
        <w:t>м об’єктом цивільних прав, який</w:t>
      </w:r>
      <w:r w:rsidRPr="00450F13">
        <w:rPr>
          <w:rFonts w:ascii="Times New Roman" w:hAnsi="Times New Roman" w:cs="Times New Roman"/>
          <w:sz w:val="28"/>
          <w:szCs w:val="28"/>
          <w:lang w:val="uk-UA"/>
        </w:rPr>
        <w:t xml:space="preserve"> може вільно відчужуватися (в якості «товару» обмінюватися на інші матеріальні цінності) або переходити від одного суб’єкта права інте</w:t>
      </w:r>
      <w:r>
        <w:rPr>
          <w:rFonts w:ascii="Times New Roman" w:hAnsi="Times New Roman" w:cs="Times New Roman"/>
          <w:sz w:val="28"/>
          <w:szCs w:val="28"/>
          <w:lang w:val="uk-UA"/>
        </w:rPr>
        <w:t>лектуальної власності до іншого</w:t>
      </w:r>
      <w:r w:rsidRPr="00450F13">
        <w:rPr>
          <w:rFonts w:ascii="Times New Roman" w:hAnsi="Times New Roman" w:cs="Times New Roman"/>
          <w:sz w:val="28"/>
          <w:szCs w:val="28"/>
          <w:lang w:val="uk-UA"/>
        </w:rPr>
        <w:t xml:space="preserve"> в порядку правонаступництва чи спадкування або іншим чином. Результати інтелектуальної, творчої діяльності і майнові права інтеле</w:t>
      </w:r>
      <w:r>
        <w:rPr>
          <w:rFonts w:ascii="Times New Roman" w:hAnsi="Times New Roman" w:cs="Times New Roman"/>
          <w:sz w:val="28"/>
          <w:szCs w:val="28"/>
          <w:lang w:val="uk-UA"/>
        </w:rPr>
        <w:t>ктуальної власності є об’єктами</w:t>
      </w:r>
      <w:r w:rsidRPr="00DE372D">
        <w:rPr>
          <w:rFonts w:ascii="Times New Roman" w:hAnsi="Times New Roman" w:cs="Times New Roman"/>
          <w:sz w:val="28"/>
          <w:szCs w:val="28"/>
          <w:lang w:val="uk-UA"/>
        </w:rPr>
        <w:t xml:space="preserve"> </w:t>
      </w:r>
      <w:r w:rsidRPr="00450F13">
        <w:rPr>
          <w:rFonts w:ascii="Times New Roman" w:hAnsi="Times New Roman" w:cs="Times New Roman"/>
          <w:sz w:val="28"/>
          <w:szCs w:val="28"/>
          <w:lang w:val="uk-UA"/>
        </w:rPr>
        <w:t>різних</w:t>
      </w:r>
      <w:r>
        <w:rPr>
          <w:rFonts w:ascii="Times New Roman" w:hAnsi="Times New Roman" w:cs="Times New Roman"/>
          <w:sz w:val="28"/>
          <w:szCs w:val="28"/>
          <w:lang w:val="uk-UA"/>
        </w:rPr>
        <w:t xml:space="preserve"> за правовою природою цивільних</w:t>
      </w:r>
      <w:r w:rsidRPr="00DE372D">
        <w:rPr>
          <w:rFonts w:ascii="Times New Roman" w:hAnsi="Times New Roman" w:cs="Times New Roman"/>
          <w:sz w:val="28"/>
          <w:szCs w:val="28"/>
          <w:lang w:val="uk-UA"/>
        </w:rPr>
        <w:t xml:space="preserve"> </w:t>
      </w:r>
      <w:r w:rsidRPr="00450F13">
        <w:rPr>
          <w:rFonts w:ascii="Times New Roman" w:hAnsi="Times New Roman" w:cs="Times New Roman"/>
          <w:sz w:val="28"/>
          <w:szCs w:val="28"/>
          <w:lang w:val="uk-UA"/>
        </w:rPr>
        <w:t>прав: особистих немайнових та майнових</w:t>
      </w:r>
      <w:r w:rsidR="004977D5">
        <w:rPr>
          <w:rFonts w:ascii="Times New Roman" w:hAnsi="Times New Roman" w:cs="Times New Roman"/>
          <w:sz w:val="28"/>
          <w:szCs w:val="28"/>
          <w:lang w:val="uk-UA"/>
        </w:rPr>
        <w:t xml:space="preserve"> </w:t>
      </w:r>
      <w:r w:rsidR="00DE372D" w:rsidRPr="00DE372D">
        <w:rPr>
          <w:rFonts w:ascii="Times New Roman" w:hAnsi="Times New Roman" w:cs="Times New Roman"/>
          <w:sz w:val="28"/>
          <w:szCs w:val="28"/>
          <w:lang w:val="uk-UA"/>
        </w:rPr>
        <w:t>[12</w:t>
      </w:r>
      <w:r w:rsidR="004977D5">
        <w:rPr>
          <w:rFonts w:ascii="Times New Roman" w:hAnsi="Times New Roman" w:cs="Times New Roman"/>
          <w:sz w:val="28"/>
          <w:szCs w:val="28"/>
          <w:lang w:val="uk-UA"/>
        </w:rPr>
        <w:t xml:space="preserve">, </w:t>
      </w:r>
      <w:r w:rsidR="00DE372D">
        <w:rPr>
          <w:rFonts w:ascii="Times New Roman" w:hAnsi="Times New Roman" w:cs="Times New Roman"/>
          <w:sz w:val="28"/>
          <w:szCs w:val="28"/>
          <w:lang w:val="en-US"/>
        </w:rPr>
        <w:t>c</w:t>
      </w:r>
      <w:r w:rsidR="00DE372D" w:rsidRPr="00DE372D">
        <w:rPr>
          <w:rFonts w:ascii="Times New Roman" w:hAnsi="Times New Roman" w:cs="Times New Roman"/>
          <w:sz w:val="28"/>
          <w:szCs w:val="28"/>
          <w:lang w:val="uk-UA"/>
        </w:rPr>
        <w:t>.</w:t>
      </w:r>
      <w:r w:rsidR="004977D5">
        <w:rPr>
          <w:rFonts w:ascii="Times New Roman" w:hAnsi="Times New Roman" w:cs="Times New Roman"/>
          <w:sz w:val="28"/>
          <w:szCs w:val="28"/>
          <w:lang w:val="uk-UA"/>
        </w:rPr>
        <w:t xml:space="preserve"> </w:t>
      </w:r>
      <w:r w:rsidR="00DE372D" w:rsidRPr="00DE372D">
        <w:rPr>
          <w:rFonts w:ascii="Times New Roman" w:hAnsi="Times New Roman" w:cs="Times New Roman"/>
          <w:sz w:val="28"/>
          <w:szCs w:val="28"/>
          <w:lang w:val="uk-UA"/>
        </w:rPr>
        <w:t>57]</w:t>
      </w:r>
      <w:r w:rsidR="004977D5">
        <w:rPr>
          <w:rFonts w:ascii="Times New Roman" w:hAnsi="Times New Roman" w:cs="Times New Roman"/>
          <w:sz w:val="28"/>
          <w:szCs w:val="28"/>
          <w:lang w:val="uk-UA"/>
        </w:rPr>
        <w:t>.</w:t>
      </w:r>
    </w:p>
    <w:p w14:paraId="59E3BB87" w14:textId="1008B91D" w:rsidR="005A0E33" w:rsidRDefault="005A0E33" w:rsidP="008414BD">
      <w:pPr>
        <w:spacing w:after="0" w:line="360" w:lineRule="auto"/>
        <w:ind w:firstLine="709"/>
        <w:jc w:val="both"/>
        <w:rPr>
          <w:rFonts w:ascii="Times New Roman" w:hAnsi="Times New Roman" w:cs="Times New Roman"/>
          <w:b/>
          <w:sz w:val="28"/>
          <w:szCs w:val="28"/>
        </w:rPr>
      </w:pPr>
      <w:r w:rsidRPr="005A0E33">
        <w:rPr>
          <w:rFonts w:ascii="Times New Roman" w:hAnsi="Times New Roman" w:cs="Times New Roman"/>
          <w:b/>
          <w:sz w:val="28"/>
          <w:szCs w:val="28"/>
        </w:rPr>
        <w:lastRenderedPageBreak/>
        <w:t>2.3. Виключне право перешкоджати неправомірному використанню об’єкта права інтелектуальної власності в тому числі забороняти таке використання</w:t>
      </w:r>
    </w:p>
    <w:p w14:paraId="39B248CE" w14:textId="77777777" w:rsidR="008414BD" w:rsidRDefault="008414BD" w:rsidP="004977D5">
      <w:pPr>
        <w:spacing w:after="0" w:line="360" w:lineRule="auto"/>
        <w:ind w:firstLine="709"/>
        <w:jc w:val="center"/>
        <w:rPr>
          <w:rFonts w:ascii="Times New Roman" w:hAnsi="Times New Roman" w:cs="Times New Roman"/>
          <w:b/>
          <w:sz w:val="28"/>
          <w:szCs w:val="28"/>
        </w:rPr>
      </w:pPr>
    </w:p>
    <w:p w14:paraId="109E05D5" w14:textId="7A6DEC95" w:rsidR="00950343" w:rsidRPr="00950343" w:rsidRDefault="00950343" w:rsidP="004977D5">
      <w:pPr>
        <w:spacing w:after="0" w:line="360" w:lineRule="auto"/>
        <w:ind w:firstLine="709"/>
        <w:jc w:val="both"/>
        <w:rPr>
          <w:rFonts w:ascii="Times New Roman" w:hAnsi="Times New Roman" w:cs="Times New Roman"/>
          <w:sz w:val="28"/>
          <w:szCs w:val="28"/>
        </w:rPr>
      </w:pPr>
      <w:r w:rsidRPr="00950343">
        <w:rPr>
          <w:rFonts w:ascii="Times New Roman" w:hAnsi="Times New Roman" w:cs="Times New Roman"/>
          <w:sz w:val="28"/>
          <w:szCs w:val="28"/>
        </w:rPr>
        <w:t>На відміну від особистих немайнових прав чинність майнових права обмежена строками, встановленими кодексом і спеціальним законодавством (ст.</w:t>
      </w:r>
      <w:r w:rsidR="008414BD">
        <w:rPr>
          <w:rFonts w:ascii="Times New Roman" w:hAnsi="Times New Roman" w:cs="Times New Roman"/>
          <w:sz w:val="28"/>
          <w:szCs w:val="28"/>
          <w:lang w:val="uk-UA"/>
        </w:rPr>
        <w:t> </w:t>
      </w:r>
      <w:r w:rsidRPr="00950343">
        <w:rPr>
          <w:rFonts w:ascii="Times New Roman" w:hAnsi="Times New Roman" w:cs="Times New Roman"/>
          <w:sz w:val="28"/>
          <w:szCs w:val="28"/>
        </w:rPr>
        <w:t>425 ЦКУ). Майнові права правонаступника обмежуються стр</w:t>
      </w:r>
      <w:r>
        <w:rPr>
          <w:rFonts w:ascii="Times New Roman" w:hAnsi="Times New Roman" w:cs="Times New Roman"/>
          <w:sz w:val="28"/>
          <w:szCs w:val="28"/>
        </w:rPr>
        <w:t>оком дії ліцензійного договору.</w:t>
      </w:r>
    </w:p>
    <w:p w14:paraId="1952836A" w14:textId="77777777" w:rsidR="00950343" w:rsidRPr="00950343" w:rsidRDefault="00950343" w:rsidP="004977D5">
      <w:pPr>
        <w:spacing w:after="0" w:line="360" w:lineRule="auto"/>
        <w:ind w:firstLine="709"/>
        <w:jc w:val="both"/>
        <w:rPr>
          <w:rFonts w:ascii="Times New Roman" w:hAnsi="Times New Roman" w:cs="Times New Roman"/>
          <w:sz w:val="28"/>
          <w:szCs w:val="28"/>
        </w:rPr>
      </w:pPr>
      <w:r w:rsidRPr="00950343">
        <w:rPr>
          <w:rFonts w:ascii="Times New Roman" w:hAnsi="Times New Roman" w:cs="Times New Roman"/>
          <w:sz w:val="28"/>
          <w:szCs w:val="28"/>
        </w:rPr>
        <w:t>Законом можуть бути встановлені винятки та обмеження в майнових правах інтелектуальної власності за умови, що такі обмеження та винятки не створюють істотних перешкод для нормальної реалізації майнових прав інтелектуальної власності та здійснення законних інтересів су</w:t>
      </w:r>
      <w:r>
        <w:rPr>
          <w:rFonts w:ascii="Times New Roman" w:hAnsi="Times New Roman" w:cs="Times New Roman"/>
          <w:sz w:val="28"/>
          <w:szCs w:val="28"/>
        </w:rPr>
        <w:t>б'єктів цих прав (ст. 424 ЦКУ).</w:t>
      </w:r>
    </w:p>
    <w:p w14:paraId="0D88347B" w14:textId="79AB3525" w:rsidR="00950343" w:rsidRPr="008414BD" w:rsidRDefault="00950343" w:rsidP="004977D5">
      <w:pPr>
        <w:spacing w:after="0" w:line="360" w:lineRule="auto"/>
        <w:ind w:firstLine="709"/>
        <w:jc w:val="both"/>
        <w:rPr>
          <w:rFonts w:ascii="Times New Roman" w:hAnsi="Times New Roman" w:cs="Times New Roman"/>
          <w:sz w:val="28"/>
          <w:szCs w:val="28"/>
          <w:lang w:val="uk-UA"/>
        </w:rPr>
      </w:pPr>
      <w:r w:rsidRPr="00950343">
        <w:rPr>
          <w:rFonts w:ascii="Times New Roman" w:hAnsi="Times New Roman" w:cs="Times New Roman"/>
          <w:sz w:val="28"/>
          <w:szCs w:val="28"/>
        </w:rPr>
        <w:t>Законодавством передбачена можливість дострокового припинення майнових прав на об'єкти промислової власності у разі невиконання їх володільцем обов'язку щодо підтримання дії охоронного документа (патенту чи свідоцтва) шляхом сплати періодичних платежів. Крім того, суб'єкт промислової власності може сам ініціювати дострокове припинення майнових прав шляхом поданн</w:t>
      </w:r>
      <w:r>
        <w:rPr>
          <w:rFonts w:ascii="Times New Roman" w:hAnsi="Times New Roman" w:cs="Times New Roman"/>
          <w:sz w:val="28"/>
          <w:szCs w:val="28"/>
        </w:rPr>
        <w:t>я заяви до відповідного органу</w:t>
      </w:r>
      <w:r w:rsidR="008414BD">
        <w:rPr>
          <w:rFonts w:ascii="Times New Roman" w:hAnsi="Times New Roman" w:cs="Times New Roman"/>
          <w:sz w:val="28"/>
          <w:szCs w:val="28"/>
          <w:lang w:val="uk-UA"/>
        </w:rPr>
        <w:t xml:space="preserve"> </w:t>
      </w:r>
      <w:r w:rsidR="00F43BB4" w:rsidRPr="00F43BB4">
        <w:rPr>
          <w:rFonts w:ascii="Times New Roman" w:hAnsi="Times New Roman" w:cs="Times New Roman"/>
          <w:sz w:val="28"/>
          <w:szCs w:val="28"/>
        </w:rPr>
        <w:t>[22</w:t>
      </w:r>
      <w:r w:rsidR="008414BD">
        <w:rPr>
          <w:rFonts w:ascii="Times New Roman" w:hAnsi="Times New Roman" w:cs="Times New Roman"/>
          <w:sz w:val="28"/>
          <w:szCs w:val="28"/>
          <w:lang w:val="uk-UA"/>
        </w:rPr>
        <w:t xml:space="preserve">, </w:t>
      </w:r>
      <w:r w:rsidR="00F43BB4">
        <w:rPr>
          <w:rFonts w:ascii="Times New Roman" w:hAnsi="Times New Roman" w:cs="Times New Roman"/>
          <w:sz w:val="28"/>
          <w:szCs w:val="28"/>
          <w:lang w:val="en-US"/>
        </w:rPr>
        <w:t>c</w:t>
      </w:r>
      <w:r w:rsidR="00F43BB4" w:rsidRPr="00F43BB4">
        <w:rPr>
          <w:rFonts w:ascii="Times New Roman" w:hAnsi="Times New Roman" w:cs="Times New Roman"/>
          <w:sz w:val="28"/>
          <w:szCs w:val="28"/>
        </w:rPr>
        <w:t>.</w:t>
      </w:r>
      <w:r w:rsidR="008414BD">
        <w:rPr>
          <w:rFonts w:ascii="Times New Roman" w:hAnsi="Times New Roman" w:cs="Times New Roman"/>
          <w:sz w:val="28"/>
          <w:szCs w:val="28"/>
          <w:lang w:val="uk-UA"/>
        </w:rPr>
        <w:t xml:space="preserve"> </w:t>
      </w:r>
      <w:r w:rsidR="00F43BB4" w:rsidRPr="00F43BB4">
        <w:rPr>
          <w:rFonts w:ascii="Times New Roman" w:hAnsi="Times New Roman" w:cs="Times New Roman"/>
          <w:sz w:val="28"/>
          <w:szCs w:val="28"/>
        </w:rPr>
        <w:t>68]</w:t>
      </w:r>
      <w:r w:rsidR="008414BD">
        <w:rPr>
          <w:rFonts w:ascii="Times New Roman" w:hAnsi="Times New Roman" w:cs="Times New Roman"/>
          <w:sz w:val="28"/>
          <w:szCs w:val="28"/>
          <w:lang w:val="uk-UA"/>
        </w:rPr>
        <w:t>.</w:t>
      </w:r>
    </w:p>
    <w:p w14:paraId="3F4E873E" w14:textId="77777777" w:rsidR="000C5FDA" w:rsidRDefault="000C5FDA" w:rsidP="004977D5">
      <w:pPr>
        <w:spacing w:after="0" w:line="360" w:lineRule="auto"/>
        <w:ind w:firstLine="709"/>
        <w:jc w:val="both"/>
        <w:rPr>
          <w:rFonts w:ascii="Times New Roman" w:hAnsi="Times New Roman" w:cs="Times New Roman"/>
          <w:sz w:val="28"/>
          <w:szCs w:val="28"/>
          <w:lang w:val="uk-UA"/>
        </w:rPr>
      </w:pPr>
    </w:p>
    <w:p w14:paraId="08F1CDCA" w14:textId="40A255FA" w:rsidR="005B2E3C" w:rsidRDefault="000C5FDA" w:rsidP="008414BD">
      <w:pPr>
        <w:spacing w:after="0" w:line="360" w:lineRule="auto"/>
        <w:ind w:firstLine="709"/>
        <w:jc w:val="both"/>
        <w:rPr>
          <w:rFonts w:ascii="Times New Roman" w:hAnsi="Times New Roman" w:cs="Times New Roman"/>
          <w:b/>
          <w:sz w:val="28"/>
          <w:szCs w:val="28"/>
          <w:lang w:val="uk-UA"/>
        </w:rPr>
      </w:pPr>
      <w:r w:rsidRPr="000C5FDA">
        <w:rPr>
          <w:rFonts w:ascii="Times New Roman" w:hAnsi="Times New Roman" w:cs="Times New Roman"/>
          <w:b/>
          <w:sz w:val="28"/>
          <w:szCs w:val="28"/>
          <w:lang w:val="uk-UA"/>
        </w:rPr>
        <w:t>2.4. інші майнові права інтелектуальної власності встановлені законом</w:t>
      </w:r>
    </w:p>
    <w:p w14:paraId="2EC93CC0" w14:textId="77777777" w:rsidR="008414BD" w:rsidRPr="005B2E3C" w:rsidRDefault="008414BD" w:rsidP="004977D5">
      <w:pPr>
        <w:spacing w:after="0" w:line="360" w:lineRule="auto"/>
        <w:ind w:firstLine="709"/>
        <w:jc w:val="center"/>
        <w:rPr>
          <w:rFonts w:ascii="Times New Roman" w:hAnsi="Times New Roman" w:cs="Times New Roman"/>
          <w:b/>
          <w:sz w:val="28"/>
          <w:szCs w:val="28"/>
          <w:lang w:val="uk-UA"/>
        </w:rPr>
      </w:pPr>
    </w:p>
    <w:p w14:paraId="3F707BC0" w14:textId="77777777" w:rsidR="005B2E3C" w:rsidRDefault="005B2E3C" w:rsidP="004977D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інших майнових прав інтелектуальної власності можна віднести право розпоряджатись об’єктами інтелектуальної власності, право відчужувати об’єкт, право подарувати, здати в оренду та інші права.</w:t>
      </w:r>
    </w:p>
    <w:p w14:paraId="7D367D18" w14:textId="74672739" w:rsidR="005663FF" w:rsidRDefault="008414BD" w:rsidP="004977D5">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sz w:val="28"/>
          <w:szCs w:val="28"/>
          <w:lang w:val="uk-UA"/>
        </w:rPr>
        <w:br w:type="column"/>
      </w:r>
      <w:r w:rsidR="005663FF" w:rsidRPr="005663FF">
        <w:rPr>
          <w:rFonts w:ascii="Times New Roman" w:hAnsi="Times New Roman" w:cs="Times New Roman"/>
          <w:b/>
          <w:sz w:val="28"/>
          <w:szCs w:val="28"/>
          <w:lang w:val="uk-UA"/>
        </w:rPr>
        <w:lastRenderedPageBreak/>
        <w:t>ВИСНОВОК</w:t>
      </w:r>
    </w:p>
    <w:p w14:paraId="3458BE3A" w14:textId="77777777" w:rsidR="008414BD" w:rsidRDefault="008414BD" w:rsidP="004977D5">
      <w:pPr>
        <w:spacing w:after="0" w:line="360" w:lineRule="auto"/>
        <w:ind w:firstLine="709"/>
        <w:jc w:val="center"/>
        <w:rPr>
          <w:rFonts w:ascii="Times New Roman" w:hAnsi="Times New Roman" w:cs="Times New Roman"/>
          <w:b/>
          <w:sz w:val="28"/>
          <w:szCs w:val="28"/>
          <w:lang w:val="uk-UA"/>
        </w:rPr>
      </w:pPr>
    </w:p>
    <w:p w14:paraId="2E69FBDA" w14:textId="77777777" w:rsidR="00B2720A" w:rsidRDefault="005663FF" w:rsidP="004977D5">
      <w:pPr>
        <w:spacing w:after="0" w:line="360" w:lineRule="auto"/>
        <w:ind w:firstLine="709"/>
        <w:jc w:val="both"/>
        <w:rPr>
          <w:rFonts w:ascii="Times New Roman" w:hAnsi="Times New Roman" w:cs="Times New Roman"/>
          <w:sz w:val="28"/>
          <w:szCs w:val="28"/>
          <w:lang w:val="uk-UA"/>
        </w:rPr>
      </w:pPr>
      <w:r w:rsidRPr="00B2720A">
        <w:rPr>
          <w:rFonts w:ascii="Times New Roman" w:hAnsi="Times New Roman" w:cs="Times New Roman"/>
          <w:sz w:val="28"/>
          <w:szCs w:val="28"/>
          <w:lang w:val="uk-UA"/>
        </w:rPr>
        <w:t xml:space="preserve">Таким чином, проаналізувавши особливості правового регулювання майнових прав інтелектуальної власності, </w:t>
      </w:r>
      <w:r w:rsidR="00B2720A">
        <w:rPr>
          <w:rFonts w:ascii="Times New Roman" w:hAnsi="Times New Roman" w:cs="Times New Roman"/>
          <w:sz w:val="28"/>
          <w:szCs w:val="28"/>
          <w:lang w:val="uk-UA"/>
        </w:rPr>
        <w:t xml:space="preserve">можна зробити наступні висновки. </w:t>
      </w:r>
    </w:p>
    <w:p w14:paraId="32EFB708" w14:textId="77777777" w:rsidR="00B2720A" w:rsidRPr="00B2720A" w:rsidRDefault="00B2720A" w:rsidP="004977D5">
      <w:pPr>
        <w:spacing w:after="0" w:line="360" w:lineRule="auto"/>
        <w:ind w:firstLine="709"/>
        <w:jc w:val="both"/>
        <w:rPr>
          <w:rFonts w:ascii="Times New Roman" w:hAnsi="Times New Roman" w:cs="Times New Roman"/>
          <w:sz w:val="28"/>
          <w:szCs w:val="28"/>
          <w:lang w:val="uk-UA"/>
        </w:rPr>
      </w:pPr>
      <w:r w:rsidRPr="00B2720A">
        <w:rPr>
          <w:rFonts w:ascii="Times New Roman" w:hAnsi="Times New Roman" w:cs="Times New Roman"/>
          <w:sz w:val="28"/>
          <w:szCs w:val="28"/>
          <w:lang w:val="uk-UA"/>
        </w:rPr>
        <w:t>У загальновживаному розумінні "інтелектуальна власність" – це права на результати розумової діяльності людини в науковій, художній, виробничій та інших сферах, які є об’єктом цивільно-правових відносин у частині права кожного володіти, користуватися і розпоряджатися результатами своєї інтелектуальної, творчої діяльності, які, будучи благом не матеріальним, зберігаються за його творцями і можуть використовуватися іншими особами лише за узгодженням з ними, крім випадків, визначених законодавством.</w:t>
      </w:r>
    </w:p>
    <w:p w14:paraId="314D89C5" w14:textId="77777777" w:rsidR="00B2720A" w:rsidRPr="00B2720A" w:rsidRDefault="00B2720A" w:rsidP="004977D5">
      <w:pPr>
        <w:spacing w:after="0" w:line="360" w:lineRule="auto"/>
        <w:ind w:firstLine="709"/>
        <w:jc w:val="both"/>
        <w:rPr>
          <w:rFonts w:ascii="Times New Roman" w:hAnsi="Times New Roman" w:cs="Times New Roman"/>
          <w:sz w:val="28"/>
          <w:szCs w:val="28"/>
          <w:lang w:val="uk-UA"/>
        </w:rPr>
      </w:pPr>
      <w:r w:rsidRPr="00B2720A">
        <w:rPr>
          <w:rFonts w:ascii="Times New Roman" w:hAnsi="Times New Roman" w:cs="Times New Roman"/>
          <w:sz w:val="28"/>
          <w:szCs w:val="28"/>
          <w:lang w:val="uk-UA"/>
        </w:rPr>
        <w:t>Поняття «інтелектуальна власність» використовується у різних значеннях. Його, зокрема, застосовують для позначення сукупності виключних прав як особистого (морального), так й майнового характеру на результати інтелектуальної, творчої діяльності.</w:t>
      </w:r>
    </w:p>
    <w:p w14:paraId="2C162D58" w14:textId="7A3EBF77" w:rsidR="00DF5FF2" w:rsidRDefault="00DF5FF2" w:rsidP="004977D5">
      <w:pPr>
        <w:pStyle w:val="a3"/>
        <w:spacing w:after="0" w:line="360" w:lineRule="auto"/>
        <w:ind w:left="0" w:firstLine="709"/>
        <w:jc w:val="center"/>
        <w:rPr>
          <w:rFonts w:ascii="Times New Roman" w:hAnsi="Times New Roman" w:cs="Times New Roman"/>
          <w:b/>
          <w:sz w:val="28"/>
          <w:szCs w:val="28"/>
          <w:lang w:val="uk-UA"/>
        </w:rPr>
      </w:pPr>
      <w:bookmarkStart w:id="0" w:name="_Hlk57978609"/>
      <w:r w:rsidRPr="00DF5FF2">
        <w:rPr>
          <w:rFonts w:ascii="Times New Roman" w:hAnsi="Times New Roman" w:cs="Times New Roman"/>
          <w:b/>
          <w:sz w:val="28"/>
          <w:szCs w:val="28"/>
          <w:lang w:val="uk-UA"/>
        </w:rPr>
        <w:t>СПИСОК ВИКОРИСТАНИХ ДЖЕРЕЛ</w:t>
      </w:r>
    </w:p>
    <w:p w14:paraId="7DE79348" w14:textId="77777777" w:rsidR="008414BD" w:rsidRPr="00DF5FF2" w:rsidRDefault="008414BD" w:rsidP="004977D5">
      <w:pPr>
        <w:pStyle w:val="a3"/>
        <w:spacing w:after="0" w:line="360" w:lineRule="auto"/>
        <w:ind w:left="0" w:firstLine="709"/>
        <w:jc w:val="center"/>
        <w:rPr>
          <w:rFonts w:ascii="Times New Roman" w:hAnsi="Times New Roman" w:cs="Times New Roman"/>
          <w:b/>
          <w:sz w:val="28"/>
          <w:szCs w:val="28"/>
          <w:lang w:val="uk-UA"/>
        </w:rPr>
      </w:pPr>
    </w:p>
    <w:p w14:paraId="5BD6A7B4" w14:textId="4DE87091"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1.</w:t>
      </w:r>
      <w:r w:rsidRPr="00DF5FF2">
        <w:rPr>
          <w:rFonts w:ascii="Times New Roman" w:hAnsi="Times New Roman" w:cs="Times New Roman"/>
          <w:sz w:val="28"/>
          <w:szCs w:val="28"/>
          <w:lang w:val="uk-UA"/>
        </w:rPr>
        <w:tab/>
        <w:t>Аксютіна А.В., Нестерцова-Собакарь О.В., Тропін В.В. Інтелектуальна власність: навч. посібник для студ. вищ. навч. закл. Дніпро: Дніпроп. держ. ун-т внутр. Справ. 2017. 140 с.</w:t>
      </w:r>
    </w:p>
    <w:p w14:paraId="54EC92C2" w14:textId="5F2863FE"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2.</w:t>
      </w:r>
      <w:r w:rsidRPr="00DF5FF2">
        <w:rPr>
          <w:rFonts w:ascii="Times New Roman" w:hAnsi="Times New Roman" w:cs="Times New Roman"/>
          <w:sz w:val="28"/>
          <w:szCs w:val="28"/>
          <w:lang w:val="uk-UA"/>
        </w:rPr>
        <w:tab/>
        <w:t xml:space="preserve">Вахонєва Т. Поняття права інтелектуальної власності та його складові. </w:t>
      </w:r>
      <w:r w:rsidRPr="008414BD">
        <w:rPr>
          <w:rFonts w:ascii="Times New Roman" w:hAnsi="Times New Roman" w:cs="Times New Roman"/>
          <w:i/>
          <w:iCs/>
          <w:sz w:val="28"/>
          <w:szCs w:val="28"/>
          <w:lang w:val="uk-UA"/>
        </w:rPr>
        <w:t>Теорія інтелектуальної власності</w:t>
      </w:r>
      <w:r w:rsidR="008414BD" w:rsidRPr="008414BD">
        <w:rPr>
          <w:rFonts w:ascii="Times New Roman" w:hAnsi="Times New Roman" w:cs="Times New Roman"/>
          <w:i/>
          <w:iCs/>
          <w:sz w:val="28"/>
          <w:szCs w:val="28"/>
          <w:lang w:val="uk-UA"/>
        </w:rPr>
        <w:t>.</w:t>
      </w:r>
      <w:r w:rsidR="008414BD">
        <w:rPr>
          <w:rFonts w:ascii="Times New Roman" w:hAnsi="Times New Roman" w:cs="Times New Roman"/>
          <w:sz w:val="28"/>
          <w:szCs w:val="28"/>
          <w:lang w:val="uk-UA"/>
        </w:rPr>
        <w:t xml:space="preserve"> </w:t>
      </w:r>
      <w:r w:rsidR="008414BD" w:rsidRPr="00DF5FF2">
        <w:rPr>
          <w:rFonts w:ascii="Times New Roman" w:hAnsi="Times New Roman" w:cs="Times New Roman"/>
          <w:sz w:val="28"/>
          <w:szCs w:val="28"/>
          <w:lang w:val="uk-UA"/>
        </w:rPr>
        <w:t xml:space="preserve">2015. </w:t>
      </w:r>
      <w:r w:rsidRPr="00DF5FF2">
        <w:rPr>
          <w:rFonts w:ascii="Times New Roman" w:hAnsi="Times New Roman" w:cs="Times New Roman"/>
          <w:sz w:val="28"/>
          <w:szCs w:val="28"/>
          <w:lang w:val="uk-UA"/>
        </w:rPr>
        <w:t>№ 6. С. 24-32</w:t>
      </w:r>
      <w:r w:rsidR="008414BD">
        <w:rPr>
          <w:rFonts w:ascii="Times New Roman" w:hAnsi="Times New Roman" w:cs="Times New Roman"/>
          <w:sz w:val="28"/>
          <w:szCs w:val="28"/>
          <w:lang w:val="uk-UA"/>
        </w:rPr>
        <w:t>.</w:t>
      </w:r>
    </w:p>
    <w:p w14:paraId="12C70BAC" w14:textId="77777777"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3.</w:t>
      </w:r>
      <w:r w:rsidRPr="00DF5FF2">
        <w:rPr>
          <w:rFonts w:ascii="Times New Roman" w:hAnsi="Times New Roman" w:cs="Times New Roman"/>
          <w:sz w:val="28"/>
          <w:szCs w:val="28"/>
          <w:lang w:val="uk-UA"/>
        </w:rPr>
        <w:tab/>
        <w:t>Всесвітня конвенція про авторське право від 6 вересня 1952 р.</w:t>
      </w:r>
    </w:p>
    <w:p w14:paraId="79178E3D" w14:textId="742C5842"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4.</w:t>
      </w:r>
      <w:r w:rsidRPr="00DF5FF2">
        <w:rPr>
          <w:rFonts w:ascii="Times New Roman" w:hAnsi="Times New Roman" w:cs="Times New Roman"/>
          <w:sz w:val="28"/>
          <w:szCs w:val="28"/>
          <w:lang w:val="uk-UA"/>
        </w:rPr>
        <w:tab/>
        <w:t>Закон України «Про охорону прав на винаходи і корисні моделі» №</w:t>
      </w:r>
      <w:r w:rsidR="008414BD">
        <w:rPr>
          <w:rFonts w:ascii="Times New Roman" w:hAnsi="Times New Roman" w:cs="Times New Roman"/>
          <w:sz w:val="28"/>
          <w:szCs w:val="28"/>
          <w:lang w:val="uk-UA"/>
        </w:rPr>
        <w:t> </w:t>
      </w:r>
      <w:r w:rsidRPr="00DF5FF2">
        <w:rPr>
          <w:rFonts w:ascii="Times New Roman" w:hAnsi="Times New Roman" w:cs="Times New Roman"/>
          <w:sz w:val="28"/>
          <w:szCs w:val="28"/>
          <w:lang w:val="uk-UA"/>
        </w:rPr>
        <w:t>3687-XII від 15.12.1993 р.</w:t>
      </w:r>
    </w:p>
    <w:p w14:paraId="17B8A250" w14:textId="50F8C1A2"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5.</w:t>
      </w:r>
      <w:r w:rsidRPr="00DF5FF2">
        <w:rPr>
          <w:rFonts w:ascii="Times New Roman" w:hAnsi="Times New Roman" w:cs="Times New Roman"/>
          <w:sz w:val="28"/>
          <w:szCs w:val="28"/>
          <w:lang w:val="uk-UA"/>
        </w:rPr>
        <w:tab/>
        <w:t>Інтелектуальна власність: навчально-наочний посібник</w:t>
      </w:r>
      <w:r w:rsidR="008414BD">
        <w:rPr>
          <w:rFonts w:ascii="Times New Roman" w:hAnsi="Times New Roman" w:cs="Times New Roman"/>
          <w:sz w:val="28"/>
          <w:szCs w:val="28"/>
          <w:lang w:val="uk-UA"/>
        </w:rPr>
        <w:t xml:space="preserve"> / за ред. </w:t>
      </w:r>
      <w:r w:rsidRPr="00DF5FF2">
        <w:rPr>
          <w:rFonts w:ascii="Times New Roman" w:hAnsi="Times New Roman" w:cs="Times New Roman"/>
          <w:sz w:val="28"/>
          <w:szCs w:val="28"/>
          <w:lang w:val="uk-UA"/>
        </w:rPr>
        <w:t>О.В.</w:t>
      </w:r>
      <w:r w:rsidR="008414BD">
        <w:rPr>
          <w:rFonts w:ascii="Times New Roman" w:hAnsi="Times New Roman" w:cs="Times New Roman"/>
          <w:sz w:val="28"/>
          <w:szCs w:val="28"/>
          <w:lang w:val="uk-UA"/>
        </w:rPr>
        <w:t> </w:t>
      </w:r>
      <w:r w:rsidRPr="00DF5FF2">
        <w:rPr>
          <w:rFonts w:ascii="Times New Roman" w:hAnsi="Times New Roman" w:cs="Times New Roman"/>
          <w:sz w:val="28"/>
          <w:szCs w:val="28"/>
          <w:lang w:val="uk-UA"/>
        </w:rPr>
        <w:t>Іванюк, І. Л. Литвинчук. Житомир: В. Б. Котвицький, 2014. 163 с.</w:t>
      </w:r>
    </w:p>
    <w:p w14:paraId="21379D1F" w14:textId="655CB391"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6.</w:t>
      </w:r>
      <w:r w:rsidRPr="00DF5FF2">
        <w:rPr>
          <w:rFonts w:ascii="Times New Roman" w:hAnsi="Times New Roman" w:cs="Times New Roman"/>
          <w:sz w:val="28"/>
          <w:szCs w:val="28"/>
          <w:lang w:val="uk-UA"/>
        </w:rPr>
        <w:tab/>
        <w:t>Інтелектуальна власність : навчальний посібник</w:t>
      </w:r>
      <w:r w:rsidR="008414BD">
        <w:rPr>
          <w:rFonts w:ascii="Times New Roman" w:hAnsi="Times New Roman" w:cs="Times New Roman"/>
          <w:sz w:val="28"/>
          <w:szCs w:val="28"/>
          <w:lang w:val="uk-UA"/>
        </w:rPr>
        <w:t xml:space="preserve"> / за ред. </w:t>
      </w:r>
      <w:r w:rsidRPr="00DF5FF2">
        <w:rPr>
          <w:rFonts w:ascii="Times New Roman" w:hAnsi="Times New Roman" w:cs="Times New Roman"/>
          <w:sz w:val="28"/>
          <w:szCs w:val="28"/>
          <w:lang w:val="uk-UA"/>
        </w:rPr>
        <w:t>Р.Ю.</w:t>
      </w:r>
      <w:r w:rsidR="008414BD">
        <w:rPr>
          <w:rFonts w:ascii="Times New Roman" w:hAnsi="Times New Roman" w:cs="Times New Roman"/>
          <w:sz w:val="28"/>
          <w:szCs w:val="28"/>
          <w:lang w:val="uk-UA"/>
        </w:rPr>
        <w:t> </w:t>
      </w:r>
      <w:r w:rsidRPr="00DF5FF2">
        <w:rPr>
          <w:rFonts w:ascii="Times New Roman" w:hAnsi="Times New Roman" w:cs="Times New Roman"/>
          <w:sz w:val="28"/>
          <w:szCs w:val="28"/>
          <w:lang w:val="uk-UA"/>
        </w:rPr>
        <w:t>Кожушко, М. В. Колосніченко, І. П. Остапчук, М. С. Винничук. К. : КНУТД, 2014. 108 с.</w:t>
      </w:r>
    </w:p>
    <w:p w14:paraId="6D9381BB" w14:textId="6DA29441"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lastRenderedPageBreak/>
        <w:t>7.</w:t>
      </w:r>
      <w:r w:rsidRPr="00DF5FF2">
        <w:rPr>
          <w:rFonts w:ascii="Times New Roman" w:hAnsi="Times New Roman" w:cs="Times New Roman"/>
          <w:sz w:val="28"/>
          <w:szCs w:val="28"/>
          <w:lang w:val="uk-UA"/>
        </w:rPr>
        <w:tab/>
        <w:t>Капіца Ю. М. Авторське право і суміжні права в Європі : монографія</w:t>
      </w:r>
      <w:r w:rsidR="008414BD">
        <w:rPr>
          <w:rFonts w:ascii="Times New Roman" w:hAnsi="Times New Roman" w:cs="Times New Roman"/>
          <w:sz w:val="28"/>
          <w:szCs w:val="28"/>
          <w:lang w:val="uk-UA"/>
        </w:rPr>
        <w:t xml:space="preserve">. </w:t>
      </w:r>
      <w:r w:rsidRPr="00DF5FF2">
        <w:rPr>
          <w:rFonts w:ascii="Times New Roman" w:hAnsi="Times New Roman" w:cs="Times New Roman"/>
          <w:sz w:val="28"/>
          <w:szCs w:val="28"/>
          <w:lang w:val="uk-UA"/>
        </w:rPr>
        <w:t>Київ: Логос, 2012. – 696 с</w:t>
      </w:r>
    </w:p>
    <w:p w14:paraId="4EE4CA1C" w14:textId="54A0F6E5"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8.</w:t>
      </w:r>
      <w:r w:rsidRPr="00DF5FF2">
        <w:rPr>
          <w:rFonts w:ascii="Times New Roman" w:hAnsi="Times New Roman" w:cs="Times New Roman"/>
          <w:sz w:val="28"/>
          <w:szCs w:val="28"/>
          <w:lang w:val="uk-UA"/>
        </w:rPr>
        <w:tab/>
        <w:t>Капіца Ю., Ступак С. Авторське право та суміжні права в інформаційному суспільстві</w:t>
      </w:r>
      <w:r w:rsidR="008414BD">
        <w:rPr>
          <w:rFonts w:ascii="Times New Roman" w:hAnsi="Times New Roman" w:cs="Times New Roman"/>
          <w:sz w:val="28"/>
          <w:szCs w:val="28"/>
          <w:lang w:val="uk-UA"/>
        </w:rPr>
        <w:t xml:space="preserve">. </w:t>
      </w:r>
      <w:r w:rsidRPr="008414BD">
        <w:rPr>
          <w:rFonts w:ascii="Times New Roman" w:hAnsi="Times New Roman" w:cs="Times New Roman"/>
          <w:i/>
          <w:iCs/>
          <w:sz w:val="28"/>
          <w:szCs w:val="28"/>
          <w:lang w:val="uk-UA"/>
        </w:rPr>
        <w:t>Юридична Україна.</w:t>
      </w:r>
      <w:r w:rsidRPr="00DF5FF2">
        <w:rPr>
          <w:rFonts w:ascii="Times New Roman" w:hAnsi="Times New Roman" w:cs="Times New Roman"/>
          <w:sz w:val="28"/>
          <w:szCs w:val="28"/>
          <w:lang w:val="uk-UA"/>
        </w:rPr>
        <w:t xml:space="preserve"> 2014. № 8. C. 8–13.</w:t>
      </w:r>
    </w:p>
    <w:p w14:paraId="3A2A72A8" w14:textId="2C3FA8A3"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9.</w:t>
      </w:r>
      <w:r w:rsidRPr="00DF5FF2">
        <w:rPr>
          <w:rFonts w:ascii="Times New Roman" w:hAnsi="Times New Roman" w:cs="Times New Roman"/>
          <w:sz w:val="28"/>
          <w:szCs w:val="28"/>
          <w:lang w:val="uk-UA"/>
        </w:rPr>
        <w:tab/>
        <w:t>Коваль І. Ф. Господарсько-правове регулювання відносин у сфері промислової власності :монографія</w:t>
      </w:r>
      <w:r w:rsidR="008414BD">
        <w:rPr>
          <w:rFonts w:ascii="Times New Roman" w:hAnsi="Times New Roman" w:cs="Times New Roman"/>
          <w:sz w:val="28"/>
          <w:szCs w:val="28"/>
          <w:lang w:val="uk-UA"/>
        </w:rPr>
        <w:t xml:space="preserve">. </w:t>
      </w:r>
      <w:r w:rsidRPr="00DF5FF2">
        <w:rPr>
          <w:rFonts w:ascii="Times New Roman" w:hAnsi="Times New Roman" w:cs="Times New Roman"/>
          <w:sz w:val="28"/>
          <w:szCs w:val="28"/>
          <w:lang w:val="uk-UA"/>
        </w:rPr>
        <w:t>Донецьк: Юго-Восток, 2013. 640 с</w:t>
      </w:r>
    </w:p>
    <w:p w14:paraId="097D72BF" w14:textId="32A79A56"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10.</w:t>
      </w:r>
      <w:r w:rsidRPr="00DF5FF2">
        <w:rPr>
          <w:rFonts w:ascii="Times New Roman" w:hAnsi="Times New Roman" w:cs="Times New Roman"/>
          <w:sz w:val="28"/>
          <w:szCs w:val="28"/>
          <w:lang w:val="uk-UA"/>
        </w:rPr>
        <w:tab/>
        <w:t>Кот О. О. Здійснення та захист суб’єктивних цивільних прав: проблеми теорії та судової практики : монографія</w:t>
      </w:r>
      <w:r w:rsidR="008414BD">
        <w:rPr>
          <w:rFonts w:ascii="Times New Roman" w:hAnsi="Times New Roman" w:cs="Times New Roman"/>
          <w:sz w:val="28"/>
          <w:szCs w:val="28"/>
          <w:lang w:val="uk-UA"/>
        </w:rPr>
        <w:t xml:space="preserve">. </w:t>
      </w:r>
      <w:r w:rsidRPr="00DF5FF2">
        <w:rPr>
          <w:rFonts w:ascii="Times New Roman" w:hAnsi="Times New Roman" w:cs="Times New Roman"/>
          <w:sz w:val="28"/>
          <w:szCs w:val="28"/>
          <w:lang w:val="uk-UA"/>
        </w:rPr>
        <w:t>Київ: Алерта, 2017. 494 с</w:t>
      </w:r>
      <w:r w:rsidR="008414BD">
        <w:rPr>
          <w:rFonts w:ascii="Times New Roman" w:hAnsi="Times New Roman" w:cs="Times New Roman"/>
          <w:sz w:val="28"/>
          <w:szCs w:val="28"/>
          <w:lang w:val="uk-UA"/>
        </w:rPr>
        <w:t>.</w:t>
      </w:r>
    </w:p>
    <w:p w14:paraId="2CA7C974" w14:textId="53E63E5A"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11.</w:t>
      </w:r>
      <w:r w:rsidRPr="00DF5FF2">
        <w:rPr>
          <w:rFonts w:ascii="Times New Roman" w:hAnsi="Times New Roman" w:cs="Times New Roman"/>
          <w:sz w:val="28"/>
          <w:szCs w:val="28"/>
          <w:lang w:val="uk-UA"/>
        </w:rPr>
        <w:tab/>
        <w:t xml:space="preserve">Литвин С.Й </w:t>
      </w:r>
      <w:r w:rsidR="00DE372D">
        <w:rPr>
          <w:rFonts w:ascii="Times New Roman" w:hAnsi="Times New Roman" w:cs="Times New Roman"/>
          <w:sz w:val="28"/>
          <w:szCs w:val="28"/>
          <w:lang w:val="uk-UA"/>
        </w:rPr>
        <w:t>Виключні майнові права на результати інтелектуальної, творчої діяльності як об’єкти цивільних прав.</w:t>
      </w:r>
      <w:r w:rsidRPr="00DF5FF2">
        <w:rPr>
          <w:rFonts w:ascii="Times New Roman" w:hAnsi="Times New Roman" w:cs="Times New Roman"/>
          <w:sz w:val="28"/>
          <w:szCs w:val="28"/>
          <w:lang w:val="uk-UA"/>
        </w:rPr>
        <w:t xml:space="preserve"> Цивільне, підприємницьке, господарське та трудове право. </w:t>
      </w:r>
      <w:r w:rsidRPr="008414BD">
        <w:rPr>
          <w:rFonts w:ascii="Times New Roman" w:hAnsi="Times New Roman" w:cs="Times New Roman"/>
          <w:i/>
          <w:iCs/>
          <w:sz w:val="28"/>
          <w:szCs w:val="28"/>
          <w:lang w:val="uk-UA"/>
        </w:rPr>
        <w:t>Наше право</w:t>
      </w:r>
      <w:r w:rsidR="008414BD">
        <w:rPr>
          <w:rFonts w:ascii="Times New Roman" w:hAnsi="Times New Roman" w:cs="Times New Roman"/>
          <w:i/>
          <w:iCs/>
          <w:sz w:val="28"/>
          <w:szCs w:val="28"/>
          <w:lang w:val="uk-UA"/>
        </w:rPr>
        <w:t>.</w:t>
      </w:r>
      <w:r w:rsidRPr="00DF5FF2">
        <w:rPr>
          <w:rFonts w:ascii="Times New Roman" w:hAnsi="Times New Roman" w:cs="Times New Roman"/>
          <w:sz w:val="28"/>
          <w:szCs w:val="28"/>
          <w:lang w:val="uk-UA"/>
        </w:rPr>
        <w:t xml:space="preserve"> </w:t>
      </w:r>
      <w:r w:rsidR="008414BD" w:rsidRPr="00DF5FF2">
        <w:rPr>
          <w:rFonts w:ascii="Times New Roman" w:hAnsi="Times New Roman" w:cs="Times New Roman"/>
          <w:sz w:val="28"/>
          <w:szCs w:val="28"/>
          <w:lang w:val="uk-UA"/>
        </w:rPr>
        <w:t xml:space="preserve">2015. </w:t>
      </w:r>
      <w:r w:rsidRPr="00DF5FF2">
        <w:rPr>
          <w:rFonts w:ascii="Times New Roman" w:hAnsi="Times New Roman" w:cs="Times New Roman"/>
          <w:sz w:val="28"/>
          <w:szCs w:val="28"/>
          <w:lang w:val="uk-UA"/>
        </w:rPr>
        <w:t>№ 6</w:t>
      </w:r>
      <w:r w:rsidR="008414BD">
        <w:rPr>
          <w:rFonts w:ascii="Times New Roman" w:hAnsi="Times New Roman" w:cs="Times New Roman"/>
          <w:sz w:val="28"/>
          <w:szCs w:val="28"/>
          <w:lang w:val="uk-UA"/>
        </w:rPr>
        <w:t xml:space="preserve">. </w:t>
      </w:r>
      <w:r w:rsidRPr="00DF5FF2">
        <w:rPr>
          <w:rFonts w:ascii="Times New Roman" w:hAnsi="Times New Roman" w:cs="Times New Roman"/>
          <w:sz w:val="28"/>
          <w:szCs w:val="28"/>
          <w:lang w:val="uk-UA"/>
        </w:rPr>
        <w:t>С.139-143</w:t>
      </w:r>
    </w:p>
    <w:p w14:paraId="3BE8263B" w14:textId="40544BF9"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12.</w:t>
      </w:r>
      <w:r w:rsidRPr="00DF5FF2">
        <w:rPr>
          <w:rFonts w:ascii="Times New Roman" w:hAnsi="Times New Roman" w:cs="Times New Roman"/>
          <w:sz w:val="28"/>
          <w:szCs w:val="28"/>
          <w:lang w:val="uk-UA"/>
        </w:rPr>
        <w:tab/>
        <w:t xml:space="preserve">Микитин В.І. </w:t>
      </w:r>
      <w:r w:rsidR="00DE372D">
        <w:rPr>
          <w:rFonts w:ascii="Times New Roman" w:hAnsi="Times New Roman" w:cs="Times New Roman"/>
          <w:sz w:val="28"/>
          <w:szCs w:val="28"/>
          <w:lang w:val="uk-UA"/>
        </w:rPr>
        <w:t xml:space="preserve">Деякі особливості правового регулювання майнових прав інтелектуальної власності. </w:t>
      </w:r>
      <w:r w:rsidRPr="00DF5FF2">
        <w:rPr>
          <w:rFonts w:ascii="Times New Roman" w:hAnsi="Times New Roman" w:cs="Times New Roman"/>
          <w:sz w:val="28"/>
          <w:szCs w:val="28"/>
          <w:lang w:val="uk-UA"/>
        </w:rPr>
        <w:t xml:space="preserve">Цивільне право і цивільний процес. Сімейне право. Міжнародне приватне право. Господарське право. Господарсько-процесуальне право. </w:t>
      </w:r>
      <w:r w:rsidRPr="008414BD">
        <w:rPr>
          <w:rFonts w:ascii="Times New Roman" w:hAnsi="Times New Roman" w:cs="Times New Roman"/>
          <w:i/>
          <w:iCs/>
          <w:sz w:val="28"/>
          <w:szCs w:val="28"/>
          <w:lang w:val="uk-UA"/>
        </w:rPr>
        <w:t>Актуальні проблеми правознавства.</w:t>
      </w:r>
      <w:r w:rsidRPr="00DF5FF2">
        <w:rPr>
          <w:rFonts w:ascii="Times New Roman" w:hAnsi="Times New Roman" w:cs="Times New Roman"/>
          <w:sz w:val="28"/>
          <w:szCs w:val="28"/>
          <w:lang w:val="uk-UA"/>
        </w:rPr>
        <w:t xml:space="preserve"> </w:t>
      </w:r>
      <w:r w:rsidR="008414BD" w:rsidRPr="00DF5FF2">
        <w:rPr>
          <w:rFonts w:ascii="Times New Roman" w:hAnsi="Times New Roman" w:cs="Times New Roman"/>
          <w:sz w:val="28"/>
          <w:szCs w:val="28"/>
          <w:lang w:val="uk-UA"/>
        </w:rPr>
        <w:t xml:space="preserve">2016. </w:t>
      </w:r>
      <w:r w:rsidRPr="00DF5FF2">
        <w:rPr>
          <w:rFonts w:ascii="Times New Roman" w:hAnsi="Times New Roman" w:cs="Times New Roman"/>
          <w:sz w:val="28"/>
          <w:szCs w:val="28"/>
          <w:lang w:val="uk-UA"/>
        </w:rPr>
        <w:t>Випуск 4 (8). С.</w:t>
      </w:r>
      <w:r w:rsidR="008414BD">
        <w:rPr>
          <w:rFonts w:ascii="Times New Roman" w:hAnsi="Times New Roman" w:cs="Times New Roman"/>
          <w:sz w:val="28"/>
          <w:szCs w:val="28"/>
          <w:lang w:val="uk-UA"/>
        </w:rPr>
        <w:t> </w:t>
      </w:r>
      <w:r w:rsidRPr="00DF5FF2">
        <w:rPr>
          <w:rFonts w:ascii="Times New Roman" w:hAnsi="Times New Roman" w:cs="Times New Roman"/>
          <w:sz w:val="28"/>
          <w:szCs w:val="28"/>
          <w:lang w:val="uk-UA"/>
        </w:rPr>
        <w:t>57-61</w:t>
      </w:r>
    </w:p>
    <w:p w14:paraId="540F7D06" w14:textId="35199F8A"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13.</w:t>
      </w:r>
      <w:r w:rsidRPr="00DF5FF2">
        <w:rPr>
          <w:rFonts w:ascii="Times New Roman" w:hAnsi="Times New Roman" w:cs="Times New Roman"/>
          <w:sz w:val="28"/>
          <w:szCs w:val="28"/>
          <w:lang w:val="uk-UA"/>
        </w:rPr>
        <w:tab/>
        <w:t>Науково-практичний журнал. Теорія і практика інтелектуальної власності</w:t>
      </w:r>
      <w:r w:rsidR="008414BD">
        <w:rPr>
          <w:rFonts w:ascii="Times New Roman" w:hAnsi="Times New Roman" w:cs="Times New Roman"/>
          <w:sz w:val="28"/>
          <w:szCs w:val="28"/>
          <w:lang w:val="uk-UA"/>
        </w:rPr>
        <w:t xml:space="preserve">. </w:t>
      </w:r>
      <w:r w:rsidR="008414BD" w:rsidRPr="00DF5FF2">
        <w:rPr>
          <w:rFonts w:ascii="Times New Roman" w:hAnsi="Times New Roman" w:cs="Times New Roman"/>
          <w:sz w:val="28"/>
          <w:szCs w:val="28"/>
          <w:lang w:val="uk-UA"/>
        </w:rPr>
        <w:t>2015.</w:t>
      </w:r>
      <w:r w:rsidRPr="00DF5FF2">
        <w:rPr>
          <w:rFonts w:ascii="Times New Roman" w:hAnsi="Times New Roman" w:cs="Times New Roman"/>
          <w:sz w:val="28"/>
          <w:szCs w:val="28"/>
          <w:lang w:val="uk-UA"/>
        </w:rPr>
        <w:t xml:space="preserve"> №6(86). С.</w:t>
      </w:r>
      <w:r w:rsidR="008414BD">
        <w:rPr>
          <w:rFonts w:ascii="Times New Roman" w:hAnsi="Times New Roman" w:cs="Times New Roman"/>
          <w:sz w:val="28"/>
          <w:szCs w:val="28"/>
          <w:lang w:val="uk-UA"/>
        </w:rPr>
        <w:t xml:space="preserve"> </w:t>
      </w:r>
      <w:r w:rsidRPr="00DF5FF2">
        <w:rPr>
          <w:rFonts w:ascii="Times New Roman" w:hAnsi="Times New Roman" w:cs="Times New Roman"/>
          <w:sz w:val="28"/>
          <w:szCs w:val="28"/>
          <w:lang w:val="uk-UA"/>
        </w:rPr>
        <w:t>128</w:t>
      </w:r>
      <w:r w:rsidR="008414BD">
        <w:rPr>
          <w:rFonts w:ascii="Times New Roman" w:hAnsi="Times New Roman" w:cs="Times New Roman"/>
          <w:sz w:val="28"/>
          <w:szCs w:val="28"/>
          <w:lang w:val="uk-UA"/>
        </w:rPr>
        <w:t>.</w:t>
      </w:r>
    </w:p>
    <w:p w14:paraId="713C35FB" w14:textId="77777777"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14.</w:t>
      </w:r>
      <w:r w:rsidRPr="00DF5FF2">
        <w:rPr>
          <w:rFonts w:ascii="Times New Roman" w:hAnsi="Times New Roman" w:cs="Times New Roman"/>
          <w:sz w:val="28"/>
          <w:szCs w:val="28"/>
          <w:lang w:val="uk-UA"/>
        </w:rPr>
        <w:tab/>
        <w:t>Паризька конвенція про охорону промислової власності від 20 березня 1883 р.</w:t>
      </w:r>
    </w:p>
    <w:p w14:paraId="2DEFC01E" w14:textId="62E6FFF3"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15.</w:t>
      </w:r>
      <w:r w:rsidRPr="00DF5FF2">
        <w:rPr>
          <w:rFonts w:ascii="Times New Roman" w:hAnsi="Times New Roman" w:cs="Times New Roman"/>
          <w:sz w:val="28"/>
          <w:szCs w:val="28"/>
          <w:lang w:val="uk-UA"/>
        </w:rPr>
        <w:tab/>
        <w:t xml:space="preserve">Право інтелектуальної власності: підруч. </w:t>
      </w:r>
      <w:r w:rsidR="008414BD">
        <w:rPr>
          <w:rFonts w:ascii="Times New Roman" w:hAnsi="Times New Roman" w:cs="Times New Roman"/>
          <w:sz w:val="28"/>
          <w:szCs w:val="28"/>
          <w:lang w:val="uk-UA"/>
        </w:rPr>
        <w:t>/</w:t>
      </w:r>
      <w:r w:rsidRPr="00DF5FF2">
        <w:rPr>
          <w:rFonts w:ascii="Times New Roman" w:hAnsi="Times New Roman" w:cs="Times New Roman"/>
          <w:sz w:val="28"/>
          <w:szCs w:val="28"/>
          <w:lang w:val="uk-UA"/>
        </w:rPr>
        <w:t xml:space="preserve"> за ред. О. Підопригори, О.</w:t>
      </w:r>
      <w:r w:rsidR="008414BD">
        <w:rPr>
          <w:rFonts w:ascii="Times New Roman" w:hAnsi="Times New Roman" w:cs="Times New Roman"/>
          <w:sz w:val="28"/>
          <w:szCs w:val="28"/>
          <w:lang w:val="uk-UA"/>
        </w:rPr>
        <w:t> </w:t>
      </w:r>
      <w:r w:rsidRPr="00DF5FF2">
        <w:rPr>
          <w:rFonts w:ascii="Times New Roman" w:hAnsi="Times New Roman" w:cs="Times New Roman"/>
          <w:sz w:val="28"/>
          <w:szCs w:val="28"/>
          <w:lang w:val="uk-UA"/>
        </w:rPr>
        <w:t>Святоцького. К. : Видавничий дім «Ін Юре», 2012. 624 с.</w:t>
      </w:r>
    </w:p>
    <w:p w14:paraId="61AA01F5" w14:textId="5728B195"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16.</w:t>
      </w:r>
      <w:r w:rsidRPr="00DF5FF2">
        <w:rPr>
          <w:rFonts w:ascii="Times New Roman" w:hAnsi="Times New Roman" w:cs="Times New Roman"/>
          <w:sz w:val="28"/>
          <w:szCs w:val="28"/>
          <w:lang w:val="uk-UA"/>
        </w:rPr>
        <w:tab/>
        <w:t>Про авторське право і суміжні права : закон України від від 23.12.1993- № 3792-XII</w:t>
      </w:r>
      <w:r w:rsidR="008414BD">
        <w:rPr>
          <w:rFonts w:ascii="Times New Roman" w:hAnsi="Times New Roman" w:cs="Times New Roman"/>
          <w:sz w:val="28"/>
          <w:szCs w:val="28"/>
          <w:lang w:val="uk-UA"/>
        </w:rPr>
        <w:t xml:space="preserve">. </w:t>
      </w:r>
      <w:r w:rsidR="008414BD">
        <w:rPr>
          <w:rFonts w:ascii="Times New Roman" w:hAnsi="Times New Roman" w:cs="Times New Roman"/>
          <w:sz w:val="28"/>
          <w:szCs w:val="28"/>
          <w:lang w:val="en-US"/>
        </w:rPr>
        <w:t>URL</w:t>
      </w:r>
      <w:r w:rsidRPr="00DF5FF2">
        <w:rPr>
          <w:rFonts w:ascii="Times New Roman" w:hAnsi="Times New Roman" w:cs="Times New Roman"/>
          <w:sz w:val="28"/>
          <w:szCs w:val="28"/>
          <w:lang w:val="uk-UA"/>
        </w:rPr>
        <w:t xml:space="preserve">: </w:t>
      </w:r>
      <w:hyperlink r:id="rId7" w:history="1">
        <w:r w:rsidR="008414BD" w:rsidRPr="00DF75EE">
          <w:rPr>
            <w:rStyle w:val="a4"/>
            <w:rFonts w:ascii="Times New Roman" w:hAnsi="Times New Roman" w:cs="Times New Roman"/>
            <w:sz w:val="28"/>
            <w:szCs w:val="28"/>
            <w:lang w:val="uk-UA"/>
          </w:rPr>
          <w:t>http://zakon2.rada.gov.ua/laws/show/3792-12</w:t>
        </w:r>
      </w:hyperlink>
      <w:r w:rsidRPr="00DF5FF2">
        <w:rPr>
          <w:rFonts w:ascii="Times New Roman" w:hAnsi="Times New Roman" w:cs="Times New Roman"/>
          <w:sz w:val="28"/>
          <w:szCs w:val="28"/>
          <w:lang w:val="uk-UA"/>
        </w:rPr>
        <w:t>.</w:t>
      </w:r>
      <w:r w:rsidR="008414BD">
        <w:rPr>
          <w:rFonts w:ascii="Times New Roman" w:hAnsi="Times New Roman" w:cs="Times New Roman"/>
          <w:sz w:val="28"/>
          <w:szCs w:val="28"/>
          <w:lang w:val="uk-UA"/>
        </w:rPr>
        <w:t xml:space="preserve"> (дата звернення: 4.12.2020).</w:t>
      </w:r>
    </w:p>
    <w:p w14:paraId="521A03A5" w14:textId="77777777"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17.</w:t>
      </w:r>
      <w:r w:rsidRPr="00DF5FF2">
        <w:rPr>
          <w:rFonts w:ascii="Times New Roman" w:hAnsi="Times New Roman" w:cs="Times New Roman"/>
          <w:sz w:val="28"/>
          <w:szCs w:val="28"/>
          <w:lang w:val="uk-UA"/>
        </w:rPr>
        <w:tab/>
        <w:t>Світличний О. П. Право інтелектуальної власності: Підручник. Вид. 2, змін. І доп. К.: НУБіП України, 2016. 355 с.</w:t>
      </w:r>
    </w:p>
    <w:p w14:paraId="4B0AC382" w14:textId="4F318C20"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18.</w:t>
      </w:r>
      <w:r w:rsidRPr="00DF5FF2">
        <w:rPr>
          <w:rFonts w:ascii="Times New Roman" w:hAnsi="Times New Roman" w:cs="Times New Roman"/>
          <w:sz w:val="28"/>
          <w:szCs w:val="28"/>
          <w:lang w:val="uk-UA"/>
        </w:rPr>
        <w:tab/>
        <w:t>Семків В. О., Шандра Р. С. Інтелектуальна власність : підручник для студентів неюридичних факультетів. Львів: Галицький друкар,</w:t>
      </w:r>
      <w:r w:rsidR="008414BD">
        <w:rPr>
          <w:rFonts w:ascii="Times New Roman" w:hAnsi="Times New Roman" w:cs="Times New Roman"/>
          <w:sz w:val="28"/>
          <w:szCs w:val="28"/>
          <w:lang w:val="uk-UA"/>
        </w:rPr>
        <w:t xml:space="preserve"> </w:t>
      </w:r>
      <w:r w:rsidRPr="00DF5FF2">
        <w:rPr>
          <w:rFonts w:ascii="Times New Roman" w:hAnsi="Times New Roman" w:cs="Times New Roman"/>
          <w:sz w:val="28"/>
          <w:szCs w:val="28"/>
          <w:lang w:val="uk-UA"/>
        </w:rPr>
        <w:t>2015. 280 с.</w:t>
      </w:r>
    </w:p>
    <w:p w14:paraId="76FB21A6" w14:textId="77777777"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lastRenderedPageBreak/>
        <w:t>19.</w:t>
      </w:r>
      <w:r w:rsidRPr="00DF5FF2">
        <w:rPr>
          <w:rFonts w:ascii="Times New Roman" w:hAnsi="Times New Roman" w:cs="Times New Roman"/>
          <w:sz w:val="28"/>
          <w:szCs w:val="28"/>
          <w:lang w:val="uk-UA"/>
        </w:rPr>
        <w:tab/>
        <w:t>Стокгольмська конвенція. Конвенція про заснування Всесвітньої організації інтелектуальної власності від 14.07.1967</w:t>
      </w:r>
    </w:p>
    <w:p w14:paraId="1B46CBD4" w14:textId="76F77B23"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20.</w:t>
      </w:r>
      <w:r w:rsidRPr="00DF5FF2">
        <w:rPr>
          <w:rFonts w:ascii="Times New Roman" w:hAnsi="Times New Roman" w:cs="Times New Roman"/>
          <w:sz w:val="28"/>
          <w:szCs w:val="28"/>
          <w:lang w:val="uk-UA"/>
        </w:rPr>
        <w:tab/>
        <w:t>Харченко Г. Проблематика правової природи права інтелектуальної власності // Часопис Київського університету права. 2015. № 3. С. 172–178</w:t>
      </w:r>
      <w:r w:rsidR="008414BD">
        <w:rPr>
          <w:rFonts w:ascii="Times New Roman" w:hAnsi="Times New Roman" w:cs="Times New Roman"/>
          <w:sz w:val="28"/>
          <w:szCs w:val="28"/>
          <w:lang w:val="uk-UA"/>
        </w:rPr>
        <w:t>.</w:t>
      </w:r>
    </w:p>
    <w:p w14:paraId="06063480" w14:textId="4BB2879C" w:rsidR="00DF5FF2"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21.</w:t>
      </w:r>
      <w:r w:rsidRPr="00DF5FF2">
        <w:rPr>
          <w:rFonts w:ascii="Times New Roman" w:hAnsi="Times New Roman" w:cs="Times New Roman"/>
          <w:sz w:val="28"/>
          <w:szCs w:val="28"/>
          <w:lang w:val="uk-UA"/>
        </w:rPr>
        <w:tab/>
        <w:t>Цивільний кодекс України: від 16.01.2003</w:t>
      </w:r>
      <w:r w:rsidR="008414BD">
        <w:rPr>
          <w:rFonts w:ascii="Times New Roman" w:hAnsi="Times New Roman" w:cs="Times New Roman"/>
          <w:sz w:val="28"/>
          <w:szCs w:val="28"/>
          <w:lang w:val="uk-UA"/>
        </w:rPr>
        <w:t xml:space="preserve">. </w:t>
      </w:r>
      <w:r w:rsidR="008414BD">
        <w:rPr>
          <w:rFonts w:ascii="Times New Roman" w:hAnsi="Times New Roman" w:cs="Times New Roman"/>
          <w:sz w:val="28"/>
          <w:szCs w:val="28"/>
          <w:lang w:val="en-US"/>
        </w:rPr>
        <w:t>URL</w:t>
      </w:r>
      <w:r w:rsidRPr="00DF5FF2">
        <w:rPr>
          <w:rFonts w:ascii="Times New Roman" w:hAnsi="Times New Roman" w:cs="Times New Roman"/>
          <w:sz w:val="28"/>
          <w:szCs w:val="28"/>
          <w:lang w:val="uk-UA"/>
        </w:rPr>
        <w:t xml:space="preserve">: </w:t>
      </w:r>
      <w:hyperlink r:id="rId8" w:history="1">
        <w:r w:rsidR="008414BD" w:rsidRPr="00DF75EE">
          <w:rPr>
            <w:rStyle w:val="a4"/>
            <w:rFonts w:ascii="Times New Roman" w:hAnsi="Times New Roman" w:cs="Times New Roman"/>
            <w:sz w:val="28"/>
            <w:szCs w:val="28"/>
            <w:lang w:val="uk-UA"/>
          </w:rPr>
          <w:t>http://zakon1.rada.gov.ua/laws/show/435-15</w:t>
        </w:r>
      </w:hyperlink>
      <w:r w:rsidR="008414BD">
        <w:rPr>
          <w:rFonts w:ascii="Times New Roman" w:hAnsi="Times New Roman" w:cs="Times New Roman"/>
          <w:sz w:val="28"/>
          <w:szCs w:val="28"/>
          <w:lang w:val="uk-UA"/>
        </w:rPr>
        <w:t xml:space="preserve"> (дата звернення: 4.12.2020).</w:t>
      </w:r>
    </w:p>
    <w:p w14:paraId="3718B39F" w14:textId="3ED52292" w:rsidR="00B2720A" w:rsidRPr="00DF5FF2" w:rsidRDefault="00DF5FF2" w:rsidP="004977D5">
      <w:pPr>
        <w:pStyle w:val="a3"/>
        <w:spacing w:after="0" w:line="360" w:lineRule="auto"/>
        <w:ind w:left="0" w:firstLine="709"/>
        <w:jc w:val="both"/>
        <w:rPr>
          <w:rFonts w:ascii="Times New Roman" w:hAnsi="Times New Roman" w:cs="Times New Roman"/>
          <w:sz w:val="28"/>
          <w:szCs w:val="28"/>
          <w:lang w:val="uk-UA"/>
        </w:rPr>
      </w:pPr>
      <w:r w:rsidRPr="00DF5FF2">
        <w:rPr>
          <w:rFonts w:ascii="Times New Roman" w:hAnsi="Times New Roman" w:cs="Times New Roman"/>
          <w:sz w:val="28"/>
          <w:szCs w:val="28"/>
          <w:lang w:val="uk-UA"/>
        </w:rPr>
        <w:t>22.</w:t>
      </w:r>
      <w:r w:rsidRPr="00DF5FF2">
        <w:rPr>
          <w:rFonts w:ascii="Times New Roman" w:hAnsi="Times New Roman" w:cs="Times New Roman"/>
          <w:sz w:val="28"/>
          <w:szCs w:val="28"/>
          <w:lang w:val="uk-UA"/>
        </w:rPr>
        <w:tab/>
        <w:t>Якубівській І.</w:t>
      </w:r>
      <w:r w:rsidR="00DE372D">
        <w:rPr>
          <w:rFonts w:ascii="Times New Roman" w:hAnsi="Times New Roman" w:cs="Times New Roman"/>
          <w:sz w:val="28"/>
          <w:szCs w:val="28"/>
          <w:lang w:val="uk-UA"/>
        </w:rPr>
        <w:t xml:space="preserve"> Заборона неправомірного використання об’єкта як спосіб захисту майнових прав інтелектуальної власності</w:t>
      </w:r>
      <w:r w:rsidRPr="00DF5FF2">
        <w:rPr>
          <w:rFonts w:ascii="Times New Roman" w:hAnsi="Times New Roman" w:cs="Times New Roman"/>
          <w:sz w:val="28"/>
          <w:szCs w:val="28"/>
          <w:lang w:val="uk-UA"/>
        </w:rPr>
        <w:t xml:space="preserve">. Підприємництво, господарство і прав. </w:t>
      </w:r>
      <w:r w:rsidRPr="008414BD">
        <w:rPr>
          <w:rFonts w:ascii="Times New Roman" w:hAnsi="Times New Roman" w:cs="Times New Roman"/>
          <w:i/>
          <w:iCs/>
          <w:sz w:val="28"/>
          <w:szCs w:val="28"/>
          <w:lang w:val="uk-UA"/>
        </w:rPr>
        <w:t>Цивільне право і процес</w:t>
      </w:r>
      <w:r w:rsidR="008414BD" w:rsidRPr="008414BD">
        <w:rPr>
          <w:rFonts w:ascii="Times New Roman" w:hAnsi="Times New Roman" w:cs="Times New Roman"/>
          <w:i/>
          <w:iCs/>
          <w:sz w:val="28"/>
          <w:szCs w:val="28"/>
          <w:lang w:val="uk-UA"/>
        </w:rPr>
        <w:t>.</w:t>
      </w:r>
      <w:r w:rsidRPr="00DF5FF2">
        <w:rPr>
          <w:rFonts w:ascii="Times New Roman" w:hAnsi="Times New Roman" w:cs="Times New Roman"/>
          <w:sz w:val="28"/>
          <w:szCs w:val="28"/>
          <w:lang w:val="uk-UA"/>
        </w:rPr>
        <w:t xml:space="preserve"> </w:t>
      </w:r>
      <w:r w:rsidR="008414BD" w:rsidRPr="00DF5FF2">
        <w:rPr>
          <w:rFonts w:ascii="Times New Roman" w:hAnsi="Times New Roman" w:cs="Times New Roman"/>
          <w:sz w:val="28"/>
          <w:szCs w:val="28"/>
          <w:lang w:val="uk-UA"/>
        </w:rPr>
        <w:t>2017</w:t>
      </w:r>
      <w:r w:rsidR="008414BD">
        <w:rPr>
          <w:rFonts w:ascii="Times New Roman" w:hAnsi="Times New Roman" w:cs="Times New Roman"/>
          <w:sz w:val="28"/>
          <w:szCs w:val="28"/>
          <w:lang w:val="uk-UA"/>
        </w:rPr>
        <w:t xml:space="preserve">. </w:t>
      </w:r>
      <w:r w:rsidRPr="00DF5FF2">
        <w:rPr>
          <w:rFonts w:ascii="Times New Roman" w:hAnsi="Times New Roman" w:cs="Times New Roman"/>
          <w:sz w:val="28"/>
          <w:szCs w:val="28"/>
          <w:lang w:val="uk-UA"/>
        </w:rPr>
        <w:t>№12. С. 68-72</w:t>
      </w:r>
      <w:bookmarkEnd w:id="0"/>
    </w:p>
    <w:sectPr w:rsidR="00B2720A" w:rsidRPr="00DF5FF2" w:rsidSect="004977D5">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2BAE5" w14:textId="77777777" w:rsidR="00F414B4" w:rsidRDefault="00F414B4" w:rsidP="00DE372D">
      <w:pPr>
        <w:spacing w:after="0" w:line="240" w:lineRule="auto"/>
      </w:pPr>
      <w:r>
        <w:separator/>
      </w:r>
    </w:p>
  </w:endnote>
  <w:endnote w:type="continuationSeparator" w:id="0">
    <w:p w14:paraId="72AF4B1E" w14:textId="77777777" w:rsidR="00F414B4" w:rsidRDefault="00F414B4" w:rsidP="00DE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1E8FB" w14:textId="77777777" w:rsidR="00F414B4" w:rsidRDefault="00F414B4" w:rsidP="00DE372D">
      <w:pPr>
        <w:spacing w:after="0" w:line="240" w:lineRule="auto"/>
      </w:pPr>
      <w:r>
        <w:separator/>
      </w:r>
    </w:p>
  </w:footnote>
  <w:footnote w:type="continuationSeparator" w:id="0">
    <w:p w14:paraId="65DC82B9" w14:textId="77777777" w:rsidR="00F414B4" w:rsidRDefault="00F414B4" w:rsidP="00DE3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416521"/>
      <w:docPartObj>
        <w:docPartGallery w:val="Page Numbers (Top of Page)"/>
        <w:docPartUnique/>
      </w:docPartObj>
    </w:sdtPr>
    <w:sdtEndPr/>
    <w:sdtContent>
      <w:p w14:paraId="3A73D16D" w14:textId="1D4A193E" w:rsidR="004977D5" w:rsidRDefault="004977D5">
        <w:pPr>
          <w:pStyle w:val="a5"/>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33111"/>
    <w:multiLevelType w:val="hybridMultilevel"/>
    <w:tmpl w:val="96C460A8"/>
    <w:lvl w:ilvl="0" w:tplc="F8B0324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1466E19"/>
    <w:multiLevelType w:val="hybridMultilevel"/>
    <w:tmpl w:val="F460C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DDB7FA5"/>
    <w:multiLevelType w:val="hybridMultilevel"/>
    <w:tmpl w:val="F58A77F6"/>
    <w:lvl w:ilvl="0" w:tplc="0419000D">
      <w:start w:val="1"/>
      <w:numFmt w:val="bullet"/>
      <w:lvlText w:val=""/>
      <w:lvlJc w:val="left"/>
      <w:pPr>
        <w:ind w:left="1924"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 w15:restartNumberingAfterBreak="0">
    <w:nsid w:val="2C711977"/>
    <w:multiLevelType w:val="hybridMultilevel"/>
    <w:tmpl w:val="E6169C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218766C"/>
    <w:multiLevelType w:val="hybridMultilevel"/>
    <w:tmpl w:val="C3506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046A9E"/>
    <w:multiLevelType w:val="hybridMultilevel"/>
    <w:tmpl w:val="E69C6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F5C4630"/>
    <w:multiLevelType w:val="hybridMultilevel"/>
    <w:tmpl w:val="C6A064E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CB"/>
    <w:rsid w:val="000601AE"/>
    <w:rsid w:val="000C5FDA"/>
    <w:rsid w:val="00137356"/>
    <w:rsid w:val="00145579"/>
    <w:rsid w:val="00154A2E"/>
    <w:rsid w:val="001B6C47"/>
    <w:rsid w:val="00206B3A"/>
    <w:rsid w:val="00240B5E"/>
    <w:rsid w:val="004324CB"/>
    <w:rsid w:val="00450F13"/>
    <w:rsid w:val="004977D5"/>
    <w:rsid w:val="004C35F1"/>
    <w:rsid w:val="005149DD"/>
    <w:rsid w:val="00544F89"/>
    <w:rsid w:val="005663FF"/>
    <w:rsid w:val="005A0E33"/>
    <w:rsid w:val="005B2E3C"/>
    <w:rsid w:val="00654E55"/>
    <w:rsid w:val="006E185F"/>
    <w:rsid w:val="00767143"/>
    <w:rsid w:val="00825366"/>
    <w:rsid w:val="008414BD"/>
    <w:rsid w:val="00864336"/>
    <w:rsid w:val="008C50A7"/>
    <w:rsid w:val="00906188"/>
    <w:rsid w:val="00950343"/>
    <w:rsid w:val="00991B90"/>
    <w:rsid w:val="009F3735"/>
    <w:rsid w:val="00A04E6D"/>
    <w:rsid w:val="00AD45D8"/>
    <w:rsid w:val="00B2720A"/>
    <w:rsid w:val="00C749F2"/>
    <w:rsid w:val="00CE53C7"/>
    <w:rsid w:val="00CF7502"/>
    <w:rsid w:val="00D212D4"/>
    <w:rsid w:val="00D76B9F"/>
    <w:rsid w:val="00DE372D"/>
    <w:rsid w:val="00DF5FF2"/>
    <w:rsid w:val="00F13F50"/>
    <w:rsid w:val="00F15294"/>
    <w:rsid w:val="00F414B4"/>
    <w:rsid w:val="00F43BB4"/>
    <w:rsid w:val="00FF0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BFB42"/>
  <w15:chartTrackingRefBased/>
  <w15:docId w15:val="{6E24FEC1-7E3F-4616-B304-27C54FCB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294"/>
    <w:pPr>
      <w:ind w:left="720"/>
      <w:contextualSpacing/>
    </w:pPr>
  </w:style>
  <w:style w:type="character" w:styleId="a4">
    <w:name w:val="Hyperlink"/>
    <w:basedOn w:val="a0"/>
    <w:uiPriority w:val="99"/>
    <w:unhideWhenUsed/>
    <w:rsid w:val="005663FF"/>
    <w:rPr>
      <w:color w:val="0563C1" w:themeColor="hyperlink"/>
      <w:u w:val="single"/>
    </w:rPr>
  </w:style>
  <w:style w:type="paragraph" w:styleId="a5">
    <w:name w:val="header"/>
    <w:basedOn w:val="a"/>
    <w:link w:val="a6"/>
    <w:uiPriority w:val="99"/>
    <w:unhideWhenUsed/>
    <w:rsid w:val="00DE37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72D"/>
  </w:style>
  <w:style w:type="paragraph" w:styleId="a7">
    <w:name w:val="footer"/>
    <w:basedOn w:val="a"/>
    <w:link w:val="a8"/>
    <w:uiPriority w:val="99"/>
    <w:unhideWhenUsed/>
    <w:rsid w:val="00DE37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72D"/>
  </w:style>
  <w:style w:type="character" w:styleId="a9">
    <w:name w:val="Unresolved Mention"/>
    <w:basedOn w:val="a0"/>
    <w:uiPriority w:val="99"/>
    <w:semiHidden/>
    <w:unhideWhenUsed/>
    <w:rsid w:val="00841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7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435-15" TargetMode="External"/><Relationship Id="rId3" Type="http://schemas.openxmlformats.org/officeDocument/2006/relationships/settings" Target="settings.xml"/><Relationship Id="rId7" Type="http://schemas.openxmlformats.org/officeDocument/2006/relationships/hyperlink" Target="http://zakon2.rada.gov.ua/laws/show/379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енот</dc:creator>
  <cp:keywords/>
  <dc:description/>
  <cp:lastModifiedBy>User</cp:lastModifiedBy>
  <cp:revision>11</cp:revision>
  <dcterms:created xsi:type="dcterms:W3CDTF">2020-03-11T11:19:00Z</dcterms:created>
  <dcterms:modified xsi:type="dcterms:W3CDTF">2020-12-04T10:53:00Z</dcterms:modified>
</cp:coreProperties>
</file>