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C2" w:rsidRPr="00D343A3" w:rsidRDefault="00741242" w:rsidP="00F6598D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A77463" w:rsidRPr="00E3247A" w:rsidRDefault="00A77463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:rsidR="006E6E06" w:rsidRPr="00E23E7B" w:rsidRDefault="00F6598D" w:rsidP="00F6598D">
      <w:pPr>
        <w:pStyle w:val="a5"/>
        <w:tabs>
          <w:tab w:val="left" w:pos="851"/>
        </w:tabs>
        <w:ind w:firstLine="709"/>
        <w:rPr>
          <w:b/>
          <w:lang w:val="uk-UA"/>
        </w:rPr>
      </w:pPr>
      <w:r w:rsidRPr="00C31510">
        <w:rPr>
          <w:b/>
        </w:rPr>
        <w:t>В</w:t>
      </w:r>
      <w:r>
        <w:rPr>
          <w:b/>
          <w:lang w:val="uk-UA"/>
        </w:rPr>
        <w:t>СТУП</w:t>
      </w:r>
      <w:r>
        <w:rPr>
          <w:lang w:val="uk-UA"/>
        </w:rPr>
        <w:t>…………</w:t>
      </w:r>
      <w:r w:rsidR="00955315">
        <w:rPr>
          <w:lang w:val="uk-UA"/>
        </w:rPr>
        <w:t>…</w:t>
      </w:r>
      <w:r w:rsidR="00CB028B">
        <w:rPr>
          <w:lang w:val="uk-UA"/>
        </w:rPr>
        <w:t>……</w:t>
      </w:r>
      <w:r w:rsidR="00316FEC" w:rsidRPr="00136EE5">
        <w:rPr>
          <w:lang w:val="uk-UA"/>
        </w:rPr>
        <w:t>……………………………………</w:t>
      </w:r>
      <w:r w:rsidR="00EA4E8B" w:rsidRPr="00136EE5">
        <w:rPr>
          <w:lang w:val="uk-UA"/>
        </w:rPr>
        <w:t>.</w:t>
      </w:r>
      <w:r w:rsidR="00316FEC" w:rsidRPr="00136EE5">
        <w:rPr>
          <w:lang w:val="uk-UA"/>
        </w:rPr>
        <w:t>…</w:t>
      </w:r>
      <w:r w:rsidR="00605AFF" w:rsidRPr="00136EE5">
        <w:rPr>
          <w:lang w:val="uk-UA"/>
        </w:rPr>
        <w:t>……</w:t>
      </w:r>
      <w:r w:rsidR="002477FB" w:rsidRPr="00510D4D">
        <w:t>……</w:t>
      </w:r>
      <w:r w:rsidR="00316FEC" w:rsidRPr="00136EE5">
        <w:rPr>
          <w:lang w:val="uk-UA"/>
        </w:rPr>
        <w:t>...</w:t>
      </w:r>
      <w:r w:rsidR="006B06B3" w:rsidRPr="006B06B3">
        <w:t>.</w:t>
      </w:r>
      <w:r w:rsidR="00316FEC" w:rsidRPr="00136EE5">
        <w:rPr>
          <w:lang w:val="uk-UA"/>
        </w:rPr>
        <w:t>3</w:t>
      </w:r>
    </w:p>
    <w:p w:rsidR="00552677" w:rsidRDefault="00F6598D" w:rsidP="00F6598D">
      <w:pPr>
        <w:pStyle w:val="a5"/>
        <w:ind w:firstLine="709"/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1.</w:t>
      </w:r>
      <w:r w:rsidR="00552677">
        <w:rPr>
          <w:lang w:val="uk-UA"/>
        </w:rPr>
        <w:t xml:space="preserve"> </w:t>
      </w:r>
      <w:proofErr w:type="spellStart"/>
      <w:r w:rsidR="00552677">
        <w:t>Поняття</w:t>
      </w:r>
      <w:proofErr w:type="spellEnd"/>
      <w:r w:rsidR="00552677">
        <w:t xml:space="preserve"> і </w:t>
      </w:r>
      <w:proofErr w:type="spellStart"/>
      <w:r w:rsidR="00552677">
        <w:t>види</w:t>
      </w:r>
      <w:proofErr w:type="spellEnd"/>
      <w:r w:rsidR="00552677">
        <w:t xml:space="preserve"> </w:t>
      </w:r>
      <w:proofErr w:type="spellStart"/>
      <w:r w:rsidR="00552677">
        <w:t>допиту</w:t>
      </w:r>
      <w:proofErr w:type="spellEnd"/>
      <w:r w:rsidR="00822402">
        <w:t>…</w:t>
      </w:r>
      <w:r w:rsidR="00822402">
        <w:rPr>
          <w:lang w:val="uk-UA"/>
        </w:rPr>
        <w:t>……………………………………...…5</w:t>
      </w:r>
      <w:r w:rsidR="00552677">
        <w:t xml:space="preserve"> </w:t>
      </w:r>
    </w:p>
    <w:p w:rsidR="00552677" w:rsidRPr="00552677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2.</w:t>
      </w:r>
      <w:r w:rsidR="00552677">
        <w:rPr>
          <w:lang w:val="uk-UA"/>
        </w:rPr>
        <w:t xml:space="preserve"> </w:t>
      </w:r>
      <w:proofErr w:type="spellStart"/>
      <w:r w:rsidR="00552677" w:rsidRPr="00A83584">
        <w:t>Стадії</w:t>
      </w:r>
      <w:proofErr w:type="spellEnd"/>
      <w:r w:rsidR="00552677" w:rsidRPr="00A83584">
        <w:t xml:space="preserve"> і </w:t>
      </w:r>
      <w:proofErr w:type="spellStart"/>
      <w:r w:rsidR="00552677" w:rsidRPr="00A83584">
        <w:t>психологічні</w:t>
      </w:r>
      <w:proofErr w:type="spellEnd"/>
      <w:r w:rsidR="00552677" w:rsidRPr="00A83584">
        <w:t xml:space="preserve"> </w:t>
      </w:r>
      <w:proofErr w:type="spellStart"/>
      <w:r w:rsidR="00552677" w:rsidRPr="00A83584">
        <w:t>особливості</w:t>
      </w:r>
      <w:proofErr w:type="spellEnd"/>
      <w:r w:rsidR="00552677" w:rsidRPr="00A83584">
        <w:t xml:space="preserve"> </w:t>
      </w:r>
      <w:proofErr w:type="spellStart"/>
      <w:r w:rsidR="00552677" w:rsidRPr="00A83584">
        <w:t>формування</w:t>
      </w:r>
      <w:proofErr w:type="spellEnd"/>
      <w:r w:rsidR="00552677" w:rsidRPr="00A83584">
        <w:t xml:space="preserve"> </w:t>
      </w:r>
      <w:proofErr w:type="spellStart"/>
      <w:r w:rsidR="00552677" w:rsidRPr="00A83584">
        <w:t>показань</w:t>
      </w:r>
      <w:proofErr w:type="spellEnd"/>
      <w:r w:rsidR="00552677" w:rsidRPr="00A83584">
        <w:t xml:space="preserve"> </w:t>
      </w:r>
      <w:proofErr w:type="spellStart"/>
      <w:r w:rsidR="00552677" w:rsidRPr="00A83584">
        <w:t>допитуваних</w:t>
      </w:r>
      <w:proofErr w:type="spellEnd"/>
      <w:r w:rsidR="00822402">
        <w:t>…</w:t>
      </w:r>
      <w:r w:rsidR="00822402">
        <w:rPr>
          <w:lang w:val="uk-UA"/>
        </w:rPr>
        <w:t>……………………………………………………………………….8</w:t>
      </w:r>
      <w:r w:rsidR="00552677" w:rsidRPr="00A83584">
        <w:t xml:space="preserve"> </w:t>
      </w:r>
    </w:p>
    <w:p w:rsidR="00552677" w:rsidRPr="00552677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3.</w:t>
      </w:r>
      <w:r w:rsidR="00552677">
        <w:rPr>
          <w:lang w:val="uk-UA"/>
        </w:rPr>
        <w:t xml:space="preserve"> </w:t>
      </w:r>
      <w:proofErr w:type="spellStart"/>
      <w:r w:rsidR="00552677" w:rsidRPr="00A83584">
        <w:t>Обставини</w:t>
      </w:r>
      <w:proofErr w:type="spellEnd"/>
      <w:r w:rsidR="00552677" w:rsidRPr="00A83584">
        <w:t xml:space="preserve">, </w:t>
      </w:r>
      <w:proofErr w:type="spellStart"/>
      <w:r w:rsidR="00552677" w:rsidRPr="00A83584">
        <w:t>що</w:t>
      </w:r>
      <w:proofErr w:type="spellEnd"/>
      <w:r w:rsidR="00552677" w:rsidRPr="00A83584">
        <w:t xml:space="preserve"> </w:t>
      </w:r>
      <w:proofErr w:type="spellStart"/>
      <w:r w:rsidR="00552677" w:rsidRPr="00A83584">
        <w:t>впливають</w:t>
      </w:r>
      <w:proofErr w:type="spellEnd"/>
      <w:r w:rsidR="00552677" w:rsidRPr="00A83584">
        <w:t xml:space="preserve"> на </w:t>
      </w:r>
      <w:proofErr w:type="spellStart"/>
      <w:r w:rsidR="00552677" w:rsidRPr="00A83584">
        <w:t>формування</w:t>
      </w:r>
      <w:proofErr w:type="spellEnd"/>
      <w:r w:rsidR="00552677" w:rsidRPr="00A83584">
        <w:t xml:space="preserve"> </w:t>
      </w:r>
      <w:proofErr w:type="spellStart"/>
      <w:r w:rsidR="00552677" w:rsidRPr="00A83584">
        <w:t>показань</w:t>
      </w:r>
      <w:proofErr w:type="spellEnd"/>
      <w:r w:rsidR="00822402">
        <w:t>…</w:t>
      </w:r>
      <w:r w:rsidR="00822402">
        <w:rPr>
          <w:lang w:val="uk-UA"/>
        </w:rPr>
        <w:t>……..11</w:t>
      </w:r>
      <w:r w:rsidR="00552677" w:rsidRPr="00A83584">
        <w:t xml:space="preserve"> </w:t>
      </w:r>
    </w:p>
    <w:p w:rsidR="00552677" w:rsidRPr="00552677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Pr="00F6598D">
        <w:rPr>
          <w:b/>
        </w:rPr>
        <w:t>4.</w:t>
      </w:r>
      <w:r w:rsidRPr="00F6598D">
        <w:t xml:space="preserve"> </w:t>
      </w:r>
      <w:proofErr w:type="spellStart"/>
      <w:r w:rsidR="00552677" w:rsidRPr="00A83584">
        <w:t>Особливості</w:t>
      </w:r>
      <w:proofErr w:type="spellEnd"/>
      <w:r w:rsidR="00552677" w:rsidRPr="00A83584">
        <w:t xml:space="preserve"> </w:t>
      </w:r>
      <w:proofErr w:type="spellStart"/>
      <w:r w:rsidR="00552677" w:rsidRPr="00A83584">
        <w:t>формування</w:t>
      </w:r>
      <w:proofErr w:type="spellEnd"/>
      <w:r w:rsidR="00552677" w:rsidRPr="00A83584">
        <w:t xml:space="preserve"> </w:t>
      </w:r>
      <w:proofErr w:type="spellStart"/>
      <w:r w:rsidR="00552677" w:rsidRPr="00A83584">
        <w:t>показань</w:t>
      </w:r>
      <w:proofErr w:type="spellEnd"/>
      <w:r w:rsidR="00552677" w:rsidRPr="00A83584">
        <w:t xml:space="preserve"> </w:t>
      </w:r>
      <w:proofErr w:type="spellStart"/>
      <w:r w:rsidR="00552677" w:rsidRPr="00A83584">
        <w:t>малолітніх</w:t>
      </w:r>
      <w:proofErr w:type="spellEnd"/>
      <w:r w:rsidR="00552677" w:rsidRPr="00A83584">
        <w:t xml:space="preserve"> та </w:t>
      </w:r>
      <w:proofErr w:type="spellStart"/>
      <w:r w:rsidR="00552677" w:rsidRPr="00A83584">
        <w:t>неповнолітніх</w:t>
      </w:r>
      <w:proofErr w:type="spellEnd"/>
      <w:r w:rsidR="00822402">
        <w:t>…</w:t>
      </w:r>
      <w:r w:rsidR="00822402">
        <w:rPr>
          <w:lang w:val="uk-UA"/>
        </w:rPr>
        <w:t>…………………………………………………………………….15</w:t>
      </w:r>
      <w:r w:rsidR="00552677" w:rsidRPr="00A83584">
        <w:t xml:space="preserve"> </w:t>
      </w:r>
    </w:p>
    <w:p w:rsidR="00552677" w:rsidRPr="00822402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5.</w:t>
      </w:r>
      <w:r w:rsidR="00552677">
        <w:rPr>
          <w:lang w:val="uk-UA"/>
        </w:rPr>
        <w:t xml:space="preserve"> </w:t>
      </w:r>
      <w:proofErr w:type="spellStart"/>
      <w:r w:rsidR="00552677" w:rsidRPr="00A83584">
        <w:t>Психологічний</w:t>
      </w:r>
      <w:proofErr w:type="spellEnd"/>
      <w:r w:rsidR="00552677" w:rsidRPr="00A83584">
        <w:t xml:space="preserve"> </w:t>
      </w:r>
      <w:proofErr w:type="spellStart"/>
      <w:r w:rsidR="00552677" w:rsidRPr="00A83584">
        <w:t>вплив</w:t>
      </w:r>
      <w:proofErr w:type="spellEnd"/>
      <w:r w:rsidR="00552677" w:rsidRPr="00A83584">
        <w:t xml:space="preserve"> та </w:t>
      </w:r>
      <w:proofErr w:type="spellStart"/>
      <w:r w:rsidR="00552677" w:rsidRPr="00A83584">
        <w:t>психічне</w:t>
      </w:r>
      <w:proofErr w:type="spellEnd"/>
      <w:r w:rsidR="00552677" w:rsidRPr="00A83584">
        <w:t xml:space="preserve"> </w:t>
      </w:r>
      <w:proofErr w:type="spellStart"/>
      <w:r w:rsidR="00552677" w:rsidRPr="00A83584">
        <w:t>насильство</w:t>
      </w:r>
      <w:proofErr w:type="spellEnd"/>
      <w:r w:rsidR="00552677" w:rsidRPr="00A83584">
        <w:t xml:space="preserve"> при</w:t>
      </w:r>
      <w:r w:rsidR="00822402">
        <w:t xml:space="preserve"> </w:t>
      </w:r>
      <w:proofErr w:type="spellStart"/>
      <w:r w:rsidR="00822402">
        <w:t>допиті</w:t>
      </w:r>
      <w:proofErr w:type="spellEnd"/>
      <w:r w:rsidR="00822402">
        <w:t xml:space="preserve">: </w:t>
      </w:r>
      <w:proofErr w:type="spellStart"/>
      <w:r w:rsidR="00822402">
        <w:t>сутність</w:t>
      </w:r>
      <w:proofErr w:type="spellEnd"/>
      <w:r w:rsidR="00822402">
        <w:t xml:space="preserve"> та </w:t>
      </w:r>
      <w:proofErr w:type="spellStart"/>
      <w:r w:rsidR="00822402">
        <w:t>значення</w:t>
      </w:r>
      <w:proofErr w:type="spellEnd"/>
      <w:r w:rsidR="00822402">
        <w:rPr>
          <w:lang w:val="uk-UA"/>
        </w:rPr>
        <w:t>…………………………………………………………</w:t>
      </w:r>
      <w:proofErr w:type="gramStart"/>
      <w:r w:rsidR="00822402">
        <w:rPr>
          <w:lang w:val="uk-UA"/>
        </w:rPr>
        <w:t>…….</w:t>
      </w:r>
      <w:proofErr w:type="gramEnd"/>
      <w:r w:rsidR="00822402">
        <w:rPr>
          <w:lang w:val="uk-UA"/>
        </w:rPr>
        <w:t>19</w:t>
      </w:r>
    </w:p>
    <w:p w:rsidR="00552677" w:rsidRPr="00552677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6.</w:t>
      </w:r>
      <w:r w:rsidR="00552677">
        <w:rPr>
          <w:lang w:val="uk-UA"/>
        </w:rPr>
        <w:t xml:space="preserve"> </w:t>
      </w:r>
      <w:proofErr w:type="spellStart"/>
      <w:r w:rsidR="00552677" w:rsidRPr="00A83584">
        <w:t>Слідчі</w:t>
      </w:r>
      <w:proofErr w:type="spellEnd"/>
      <w:r w:rsidR="00552677" w:rsidRPr="00A83584">
        <w:t xml:space="preserve"> </w:t>
      </w:r>
      <w:proofErr w:type="spellStart"/>
      <w:r w:rsidR="00552677" w:rsidRPr="00A83584">
        <w:t>ситуації</w:t>
      </w:r>
      <w:proofErr w:type="spellEnd"/>
      <w:r w:rsidR="00552677" w:rsidRPr="00A83584">
        <w:t xml:space="preserve"> і </w:t>
      </w:r>
      <w:proofErr w:type="spellStart"/>
      <w:r w:rsidR="00552677" w:rsidRPr="00A83584">
        <w:t>системи</w:t>
      </w:r>
      <w:proofErr w:type="spellEnd"/>
      <w:r w:rsidR="00552677" w:rsidRPr="00A83584">
        <w:t xml:space="preserve"> </w:t>
      </w:r>
      <w:proofErr w:type="spellStart"/>
      <w:r w:rsidR="00552677" w:rsidRPr="00A83584">
        <w:t>тактичних</w:t>
      </w:r>
      <w:proofErr w:type="spellEnd"/>
      <w:r w:rsidR="00552677" w:rsidRPr="00A83584">
        <w:t xml:space="preserve"> </w:t>
      </w:r>
      <w:proofErr w:type="spellStart"/>
      <w:r w:rsidR="00552677" w:rsidRPr="00A83584">
        <w:t>прийомів</w:t>
      </w:r>
      <w:proofErr w:type="spellEnd"/>
      <w:r w:rsidR="00552677" w:rsidRPr="00A83584">
        <w:t xml:space="preserve">, </w:t>
      </w:r>
      <w:proofErr w:type="spellStart"/>
      <w:r w:rsidR="00552677" w:rsidRPr="00A83584">
        <w:t>які</w:t>
      </w:r>
      <w:proofErr w:type="spellEnd"/>
      <w:r w:rsidR="00552677" w:rsidRPr="00A83584">
        <w:t xml:space="preserve"> </w:t>
      </w:r>
      <w:proofErr w:type="spellStart"/>
      <w:r w:rsidR="00552677" w:rsidRPr="00A83584">
        <w:t>застосовуються</w:t>
      </w:r>
      <w:proofErr w:type="spellEnd"/>
      <w:r w:rsidR="00552677" w:rsidRPr="00A83584">
        <w:t xml:space="preserve"> при </w:t>
      </w:r>
      <w:proofErr w:type="spellStart"/>
      <w:r w:rsidR="00552677" w:rsidRPr="00A83584">
        <w:t>проведені</w:t>
      </w:r>
      <w:proofErr w:type="spellEnd"/>
      <w:r w:rsidR="00552677" w:rsidRPr="00A83584">
        <w:t xml:space="preserve"> </w:t>
      </w:r>
      <w:proofErr w:type="spellStart"/>
      <w:r w:rsidR="00552677" w:rsidRPr="00A83584">
        <w:t>допиту</w:t>
      </w:r>
      <w:proofErr w:type="spellEnd"/>
      <w:r w:rsidR="00822402">
        <w:rPr>
          <w:lang w:val="uk-UA"/>
        </w:rPr>
        <w:t>……………………………………………22</w:t>
      </w:r>
      <w:r w:rsidR="00552677" w:rsidRPr="00A83584">
        <w:t xml:space="preserve"> </w:t>
      </w:r>
    </w:p>
    <w:p w:rsidR="00552677" w:rsidRPr="00552677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7.</w:t>
      </w:r>
      <w:r w:rsidR="00552677">
        <w:rPr>
          <w:lang w:val="uk-UA"/>
        </w:rPr>
        <w:t xml:space="preserve"> </w:t>
      </w:r>
      <w:proofErr w:type="spellStart"/>
      <w:r w:rsidR="00552677" w:rsidRPr="00A83584">
        <w:t>Перехресний</w:t>
      </w:r>
      <w:proofErr w:type="spellEnd"/>
      <w:r w:rsidR="00552677" w:rsidRPr="00A83584">
        <w:t xml:space="preserve"> допит: </w:t>
      </w:r>
      <w:proofErr w:type="spellStart"/>
      <w:r w:rsidR="00552677" w:rsidRPr="00A83584">
        <w:t>поняття</w:t>
      </w:r>
      <w:proofErr w:type="spellEnd"/>
      <w:r w:rsidR="00552677" w:rsidRPr="00A83584">
        <w:t xml:space="preserve"> і </w:t>
      </w:r>
      <w:proofErr w:type="spellStart"/>
      <w:r w:rsidR="00552677" w:rsidRPr="00A83584">
        <w:t>сутність</w:t>
      </w:r>
      <w:proofErr w:type="spellEnd"/>
      <w:r w:rsidR="00552677" w:rsidRPr="00A83584">
        <w:t xml:space="preserve">. </w:t>
      </w:r>
      <w:proofErr w:type="spellStart"/>
      <w:r w:rsidR="00552677" w:rsidRPr="00A83584">
        <w:t>Особливості</w:t>
      </w:r>
      <w:proofErr w:type="spellEnd"/>
      <w:r w:rsidR="00552677" w:rsidRPr="00A83584">
        <w:t xml:space="preserve"> </w:t>
      </w:r>
      <w:proofErr w:type="spellStart"/>
      <w:r w:rsidR="00552677" w:rsidRPr="00A83584">
        <w:t>застосування</w:t>
      </w:r>
      <w:proofErr w:type="spellEnd"/>
      <w:r w:rsidR="00552677" w:rsidRPr="00A83584">
        <w:t xml:space="preserve"> на </w:t>
      </w:r>
      <w:proofErr w:type="spellStart"/>
      <w:r w:rsidR="00552677" w:rsidRPr="00A83584">
        <w:t>стадії</w:t>
      </w:r>
      <w:proofErr w:type="spellEnd"/>
      <w:r w:rsidR="00552677" w:rsidRPr="00A83584">
        <w:t xml:space="preserve"> </w:t>
      </w:r>
      <w:proofErr w:type="spellStart"/>
      <w:r w:rsidR="00552677" w:rsidRPr="00A83584">
        <w:t>досудового</w:t>
      </w:r>
      <w:proofErr w:type="spellEnd"/>
      <w:r w:rsidR="00552677" w:rsidRPr="00A83584">
        <w:t xml:space="preserve"> </w:t>
      </w:r>
      <w:proofErr w:type="spellStart"/>
      <w:r w:rsidR="00552677" w:rsidRPr="00A83584">
        <w:t>розслід</w:t>
      </w:r>
      <w:r w:rsidR="00822402">
        <w:t>ування</w:t>
      </w:r>
      <w:proofErr w:type="spellEnd"/>
      <w:r w:rsidR="00822402">
        <w:t xml:space="preserve"> та судового </w:t>
      </w:r>
      <w:proofErr w:type="spellStart"/>
      <w:proofErr w:type="gramStart"/>
      <w:r w:rsidR="00822402">
        <w:t>провадження</w:t>
      </w:r>
      <w:proofErr w:type="spellEnd"/>
      <w:r w:rsidR="00167A55">
        <w:rPr>
          <w:lang w:val="uk-UA"/>
        </w:rPr>
        <w:t>….</w:t>
      </w:r>
      <w:proofErr w:type="gramEnd"/>
      <w:r w:rsidR="00822402">
        <w:rPr>
          <w:lang w:val="uk-UA"/>
        </w:rPr>
        <w:t>26</w:t>
      </w:r>
      <w:r w:rsidR="00552677" w:rsidRPr="00A83584">
        <w:t xml:space="preserve"> </w:t>
      </w:r>
    </w:p>
    <w:p w:rsidR="00552677" w:rsidRPr="00822402" w:rsidRDefault="00F6598D" w:rsidP="00F6598D">
      <w:pPr>
        <w:pStyle w:val="a5"/>
        <w:ind w:firstLine="709"/>
        <w:rPr>
          <w:lang w:val="uk-UA"/>
        </w:rPr>
      </w:pPr>
      <w:r w:rsidRPr="00931B48">
        <w:rPr>
          <w:b/>
          <w:shd w:val="clear" w:color="auto" w:fill="FFFFFF"/>
          <w:lang w:val="uk-UA"/>
        </w:rPr>
        <w:t xml:space="preserve">РОЗДІЛ </w:t>
      </w:r>
      <w:r w:rsidR="00552677" w:rsidRPr="00F6598D">
        <w:rPr>
          <w:b/>
          <w:lang w:val="uk-UA"/>
        </w:rPr>
        <w:t>8.</w:t>
      </w:r>
      <w:r w:rsidR="00552677">
        <w:rPr>
          <w:lang w:val="uk-UA"/>
        </w:rPr>
        <w:t xml:space="preserve"> </w:t>
      </w:r>
      <w:proofErr w:type="spellStart"/>
      <w:r w:rsidR="00552677" w:rsidRPr="00A83584">
        <w:t>Особливості</w:t>
      </w:r>
      <w:proofErr w:type="spellEnd"/>
      <w:r w:rsidR="00552677" w:rsidRPr="00A83584">
        <w:t xml:space="preserve"> </w:t>
      </w:r>
      <w:proofErr w:type="spellStart"/>
      <w:r w:rsidR="00552677" w:rsidRPr="00A83584">
        <w:t>проведення</w:t>
      </w:r>
      <w:proofErr w:type="spellEnd"/>
      <w:r w:rsidR="00552677" w:rsidRPr="00A83584">
        <w:t xml:space="preserve"> </w:t>
      </w:r>
      <w:proofErr w:type="spellStart"/>
      <w:r w:rsidR="00552677" w:rsidRPr="00A83584">
        <w:t>до</w:t>
      </w:r>
      <w:r w:rsidR="00552677">
        <w:t>питу</w:t>
      </w:r>
      <w:proofErr w:type="spellEnd"/>
      <w:r w:rsidR="00552677">
        <w:t xml:space="preserve"> у </w:t>
      </w:r>
      <w:proofErr w:type="spellStart"/>
      <w:r w:rsidR="00552677">
        <w:t>режимі</w:t>
      </w:r>
      <w:proofErr w:type="spellEnd"/>
      <w:r w:rsidR="00552677">
        <w:t xml:space="preserve"> </w:t>
      </w:r>
      <w:proofErr w:type="spellStart"/>
      <w:r w:rsidR="00552677">
        <w:t>відеоконференції</w:t>
      </w:r>
      <w:proofErr w:type="spellEnd"/>
      <w:r w:rsidR="00552677">
        <w:t>.</w:t>
      </w:r>
      <w:r w:rsidR="00822402">
        <w:rPr>
          <w:lang w:val="uk-UA"/>
        </w:rPr>
        <w:t>29</w:t>
      </w:r>
    </w:p>
    <w:p w:rsidR="00F6598D" w:rsidRPr="00822402" w:rsidRDefault="00F6598D" w:rsidP="00F6598D">
      <w:pPr>
        <w:pStyle w:val="a5"/>
        <w:ind w:firstLine="709"/>
        <w:rPr>
          <w:szCs w:val="17"/>
        </w:rPr>
      </w:pPr>
      <w:r>
        <w:rPr>
          <w:b/>
          <w:szCs w:val="17"/>
          <w:lang w:val="uk-UA"/>
        </w:rPr>
        <w:t>ПРАКТИЧНІ ЗАВДАННЯ</w:t>
      </w:r>
      <w:r w:rsidR="00822402">
        <w:rPr>
          <w:szCs w:val="17"/>
          <w:lang w:val="uk-UA"/>
        </w:rPr>
        <w:t>………………………………………………</w:t>
      </w:r>
      <w:r w:rsidR="00167A55">
        <w:rPr>
          <w:szCs w:val="17"/>
          <w:lang w:val="uk-UA"/>
        </w:rPr>
        <w:t>.</w:t>
      </w:r>
      <w:r w:rsidR="00822402">
        <w:rPr>
          <w:szCs w:val="17"/>
          <w:lang w:val="uk-UA"/>
        </w:rPr>
        <w:t>.34</w:t>
      </w:r>
    </w:p>
    <w:p w:rsidR="00F6598D" w:rsidRPr="00822402" w:rsidRDefault="00F6598D" w:rsidP="00F6598D">
      <w:pPr>
        <w:pStyle w:val="a5"/>
        <w:ind w:firstLine="709"/>
        <w:rPr>
          <w:szCs w:val="17"/>
          <w:lang w:val="uk-UA"/>
        </w:rPr>
      </w:pPr>
      <w:r>
        <w:rPr>
          <w:b/>
          <w:szCs w:val="17"/>
          <w:lang w:val="uk-UA"/>
        </w:rPr>
        <w:t>ВИСНОВКИ</w:t>
      </w:r>
      <w:r>
        <w:rPr>
          <w:szCs w:val="17"/>
        </w:rPr>
        <w:t>…………………</w:t>
      </w:r>
      <w:r w:rsidRPr="00B07017">
        <w:rPr>
          <w:szCs w:val="17"/>
        </w:rPr>
        <w:t>……………………………..……………</w:t>
      </w:r>
      <w:r w:rsidR="00822402">
        <w:rPr>
          <w:szCs w:val="17"/>
          <w:lang w:val="uk-UA"/>
        </w:rPr>
        <w:t>..</w:t>
      </w:r>
      <w:r w:rsidRPr="00B07017">
        <w:rPr>
          <w:szCs w:val="17"/>
        </w:rPr>
        <w:t>..</w:t>
      </w:r>
      <w:r w:rsidR="00167A55">
        <w:rPr>
          <w:szCs w:val="17"/>
          <w:lang w:val="uk-UA"/>
        </w:rPr>
        <w:t>34</w:t>
      </w:r>
    </w:p>
    <w:p w:rsidR="00F6598D" w:rsidRPr="00931B48" w:rsidRDefault="00F6598D" w:rsidP="00F6598D">
      <w:pPr>
        <w:pStyle w:val="a5"/>
        <w:ind w:firstLine="709"/>
        <w:rPr>
          <w:szCs w:val="17"/>
          <w:lang w:val="uk-UA"/>
        </w:rPr>
      </w:pPr>
      <w:r>
        <w:rPr>
          <w:b/>
          <w:szCs w:val="17"/>
          <w:lang w:val="uk-UA"/>
        </w:rPr>
        <w:t>СПИСОК ВИКОРИСТАНИХ ДЖЕРЕЛ</w:t>
      </w:r>
      <w:r w:rsidRPr="00931B48">
        <w:rPr>
          <w:szCs w:val="17"/>
          <w:lang w:val="uk-UA"/>
        </w:rPr>
        <w:t>…………</w:t>
      </w:r>
      <w:r>
        <w:rPr>
          <w:szCs w:val="17"/>
          <w:lang w:val="uk-UA"/>
        </w:rPr>
        <w:t>…</w:t>
      </w:r>
      <w:r>
        <w:rPr>
          <w:szCs w:val="17"/>
        </w:rPr>
        <w:t>………</w:t>
      </w:r>
      <w:r w:rsidRPr="00931B48">
        <w:rPr>
          <w:szCs w:val="17"/>
        </w:rPr>
        <w:t>.</w:t>
      </w:r>
      <w:r w:rsidRPr="00931B48">
        <w:rPr>
          <w:szCs w:val="17"/>
          <w:lang w:val="uk-UA"/>
        </w:rPr>
        <w:t>………….</w:t>
      </w:r>
      <w:r w:rsidR="00167A55">
        <w:rPr>
          <w:szCs w:val="17"/>
          <w:lang w:val="uk-UA"/>
        </w:rPr>
        <w:t>35</w:t>
      </w:r>
    </w:p>
    <w:p w:rsidR="006E6E06" w:rsidRPr="00552677" w:rsidRDefault="006E6E06" w:rsidP="00F6598D">
      <w:pPr>
        <w:pStyle w:val="a5"/>
        <w:ind w:firstLine="709"/>
        <w:rPr>
          <w:sz w:val="24"/>
          <w:szCs w:val="24"/>
        </w:rPr>
      </w:pPr>
    </w:p>
    <w:p w:rsidR="005415CE" w:rsidRDefault="005415CE" w:rsidP="00F6598D">
      <w:pPr>
        <w:pStyle w:val="a5"/>
        <w:ind w:firstLine="709"/>
        <w:rPr>
          <w:sz w:val="24"/>
          <w:szCs w:val="24"/>
          <w:lang w:val="uk-UA"/>
        </w:rPr>
      </w:pPr>
    </w:p>
    <w:p w:rsidR="00606448" w:rsidRPr="00822402" w:rsidRDefault="00606448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822402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606448" w:rsidRPr="00822402" w:rsidRDefault="00606448" w:rsidP="006B6438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F6598D" w:rsidRDefault="003F575E" w:rsidP="00F6598D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A1BD0" wp14:editId="2619CF75">
                <wp:simplePos x="0" y="0"/>
                <wp:positionH relativeFrom="column">
                  <wp:posOffset>5419725</wp:posOffset>
                </wp:positionH>
                <wp:positionV relativeFrom="paragraph">
                  <wp:posOffset>-298450</wp:posOffset>
                </wp:positionV>
                <wp:extent cx="228600" cy="228600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E97C" id="Rectangle 3" o:spid="_x0000_s1026" style="position:absolute;margin-left:426.75pt;margin-top:-23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isdg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" stroked="f"/>
            </w:pict>
          </mc:Fallback>
        </mc:AlternateContent>
      </w:r>
      <w:r w:rsidR="00F6598D" w:rsidRPr="00D50054">
        <w:rPr>
          <w:rFonts w:ascii="Times New Roman" w:hAnsi="Times New Roman"/>
          <w:sz w:val="28"/>
          <w:szCs w:val="28"/>
          <w:lang w:val="uk-UA"/>
        </w:rPr>
        <w:t>В</w:t>
      </w:r>
      <w:bookmarkEnd w:id="9"/>
      <w:r w:rsidR="00F6598D">
        <w:rPr>
          <w:rFonts w:ascii="Times New Roman" w:hAnsi="Times New Roman"/>
          <w:sz w:val="28"/>
          <w:szCs w:val="28"/>
          <w:lang w:val="uk-UA"/>
        </w:rPr>
        <w:t>СТУП</w:t>
      </w:r>
    </w:p>
    <w:p w:rsidR="00F6598D" w:rsidRPr="00366228" w:rsidRDefault="00F6598D" w:rsidP="00F6598D">
      <w:pPr>
        <w:pStyle w:val="a5"/>
        <w:tabs>
          <w:tab w:val="left" w:pos="851"/>
        </w:tabs>
        <w:spacing w:line="276" w:lineRule="auto"/>
        <w:ind w:firstLine="709"/>
        <w:rPr>
          <w:lang w:val="uk-UA"/>
        </w:rPr>
      </w:pPr>
    </w:p>
    <w:p w:rsidR="00F6598D" w:rsidRPr="00A94F20" w:rsidRDefault="00F6598D" w:rsidP="00F6598D">
      <w:pPr>
        <w:pStyle w:val="a5"/>
        <w:tabs>
          <w:tab w:val="left" w:pos="851"/>
        </w:tabs>
        <w:ind w:firstLine="709"/>
        <w:rPr>
          <w:lang w:val="uk-UA"/>
        </w:rPr>
      </w:pPr>
      <w:r w:rsidRPr="00FF6CD3">
        <w:rPr>
          <w:b/>
          <w:lang w:val="uk-UA"/>
        </w:rPr>
        <w:t xml:space="preserve">Актуальність теми. </w:t>
      </w:r>
      <w:r w:rsidRPr="00F6598D">
        <w:rPr>
          <w:lang w:val="uk-UA"/>
        </w:rPr>
        <w:t>Під час здійснення кримінального провадження важливе місце в збиранні доказової інформації з особистісних джерел належить допиту як окремій слідчій (розшуковій) дії, без проведення якої не відбувається жодне досудове розслідування</w:t>
      </w:r>
      <w:r w:rsidR="00A94F20">
        <w:rPr>
          <w:lang w:val="uk-UA"/>
        </w:rPr>
        <w:t>….</w:t>
      </w:r>
    </w:p>
    <w:p w:rsidR="00F6598D" w:rsidRPr="00A94F20" w:rsidRDefault="00A94F20" w:rsidP="00F6598D">
      <w:pPr>
        <w:pStyle w:val="a5"/>
        <w:tabs>
          <w:tab w:val="left" w:pos="851"/>
        </w:tabs>
        <w:ind w:firstLine="709"/>
        <w:rPr>
          <w:lang w:val="uk-UA"/>
        </w:rPr>
      </w:pPr>
      <w:r>
        <w:rPr>
          <w:lang w:val="uk-UA"/>
        </w:rPr>
        <w:t>….</w:t>
      </w:r>
    </w:p>
    <w:p w:rsidR="00F6598D" w:rsidRPr="00A94F20" w:rsidRDefault="00F6598D" w:rsidP="00F6598D">
      <w:pPr>
        <w:pStyle w:val="a5"/>
        <w:tabs>
          <w:tab w:val="left" w:pos="851"/>
        </w:tabs>
        <w:ind w:firstLine="709"/>
        <w:rPr>
          <w:lang w:val="uk-UA"/>
        </w:rPr>
      </w:pPr>
      <w:r w:rsidRPr="00A94F20">
        <w:rPr>
          <w:lang w:val="uk-UA"/>
        </w:rPr>
        <w:t xml:space="preserve">Вагомий внесок у розроблення наукових основ підготовки, проведення допиту та використання його результатів у кримінальному провадженні належить відомим вченим, зокрема В.П. </w:t>
      </w:r>
      <w:proofErr w:type="spellStart"/>
      <w:r w:rsidRPr="00A94F20">
        <w:rPr>
          <w:lang w:val="uk-UA"/>
        </w:rPr>
        <w:t>Бахіну</w:t>
      </w:r>
      <w:proofErr w:type="spellEnd"/>
      <w:r w:rsidRPr="00A94F20">
        <w:rPr>
          <w:lang w:val="uk-UA"/>
        </w:rPr>
        <w:t xml:space="preserve">, Р.С. Бєлкіну, О.М. Васильєву, Л.М. </w:t>
      </w:r>
      <w:proofErr w:type="spellStart"/>
      <w:r w:rsidRPr="00A94F20">
        <w:rPr>
          <w:lang w:val="uk-UA"/>
        </w:rPr>
        <w:t>Карнєєвій</w:t>
      </w:r>
      <w:proofErr w:type="spellEnd"/>
      <w:r w:rsidRPr="00A94F20">
        <w:rPr>
          <w:lang w:val="uk-UA"/>
        </w:rPr>
        <w:t xml:space="preserve">, В.О. </w:t>
      </w:r>
      <w:proofErr w:type="spellStart"/>
      <w:r w:rsidRPr="00A94F20">
        <w:rPr>
          <w:lang w:val="uk-UA"/>
        </w:rPr>
        <w:t>Коноваловій</w:t>
      </w:r>
      <w:proofErr w:type="spellEnd"/>
      <w:r w:rsidRPr="00A94F20">
        <w:rPr>
          <w:lang w:val="uk-UA"/>
        </w:rPr>
        <w:t xml:space="preserve">, М.І. </w:t>
      </w:r>
      <w:proofErr w:type="spellStart"/>
      <w:r w:rsidRPr="00A94F20">
        <w:rPr>
          <w:lang w:val="uk-UA"/>
        </w:rPr>
        <w:t>Порубову</w:t>
      </w:r>
      <w:proofErr w:type="spellEnd"/>
      <w:r w:rsidRPr="00A94F20">
        <w:rPr>
          <w:lang w:val="uk-UA"/>
        </w:rPr>
        <w:t xml:space="preserve">, С.М. </w:t>
      </w:r>
      <w:proofErr w:type="spellStart"/>
      <w:r w:rsidRPr="00A94F20">
        <w:rPr>
          <w:lang w:val="uk-UA"/>
        </w:rPr>
        <w:t>Стахівському</w:t>
      </w:r>
      <w:proofErr w:type="spellEnd"/>
      <w:r w:rsidRPr="00A94F20">
        <w:rPr>
          <w:lang w:val="uk-UA"/>
        </w:rPr>
        <w:t xml:space="preserve">, В.Ю. </w:t>
      </w:r>
      <w:proofErr w:type="spellStart"/>
      <w:r w:rsidRPr="00A94F20">
        <w:rPr>
          <w:lang w:val="uk-UA"/>
        </w:rPr>
        <w:t>Шепітьку</w:t>
      </w:r>
      <w:proofErr w:type="spellEnd"/>
      <w:r w:rsidRPr="00A94F20">
        <w:rPr>
          <w:lang w:val="uk-UA"/>
        </w:rPr>
        <w:t xml:space="preserve">, М.П. </w:t>
      </w:r>
      <w:proofErr w:type="spellStart"/>
      <w:r w:rsidRPr="00A94F20">
        <w:rPr>
          <w:lang w:val="uk-UA"/>
        </w:rPr>
        <w:t>Яблокову</w:t>
      </w:r>
      <w:proofErr w:type="spellEnd"/>
      <w:r w:rsidRPr="00A94F20">
        <w:rPr>
          <w:lang w:val="uk-UA"/>
        </w:rPr>
        <w:t xml:space="preserve"> та багатьом іншим</w:t>
      </w:r>
      <w:r w:rsidR="00A94F20">
        <w:rPr>
          <w:lang w:val="uk-UA"/>
        </w:rPr>
        <w:t>…</w:t>
      </w:r>
    </w:p>
    <w:p w:rsidR="00F6598D" w:rsidRPr="000879BC" w:rsidRDefault="00F6598D" w:rsidP="00F6598D">
      <w:pPr>
        <w:pStyle w:val="a5"/>
        <w:ind w:firstLine="709"/>
      </w:pPr>
      <w:r w:rsidRPr="00510D4D">
        <w:rPr>
          <w:b/>
          <w:shd w:val="clear" w:color="auto" w:fill="FFFFFF"/>
          <w:lang w:val="uk-UA"/>
        </w:rPr>
        <w:t xml:space="preserve">Мета даної роботи </w:t>
      </w:r>
      <w:r w:rsidR="00A94F20">
        <w:rPr>
          <w:lang w:val="uk-UA"/>
        </w:rPr>
        <w:t>…</w:t>
      </w:r>
    </w:p>
    <w:p w:rsidR="00F6598D" w:rsidRDefault="00F6598D" w:rsidP="00F6598D">
      <w:pPr>
        <w:pStyle w:val="a5"/>
        <w:ind w:firstLine="709"/>
        <w:rPr>
          <w:lang w:val="uk-UA"/>
        </w:rPr>
      </w:pPr>
      <w:r w:rsidRPr="00EF459A">
        <w:rPr>
          <w:lang w:val="uk-UA"/>
        </w:rPr>
        <w:t xml:space="preserve">Досягнення мети здійснювалось шляхом вирішення наступних </w:t>
      </w:r>
      <w:r w:rsidRPr="009A58D2">
        <w:rPr>
          <w:b/>
          <w:lang w:val="uk-UA"/>
        </w:rPr>
        <w:t>завдань</w:t>
      </w:r>
      <w:r w:rsidRPr="00EF459A">
        <w:rPr>
          <w:lang w:val="uk-UA"/>
        </w:rPr>
        <w:t xml:space="preserve">: </w:t>
      </w:r>
    </w:p>
    <w:p w:rsidR="000879BC" w:rsidRPr="00370027" w:rsidRDefault="00A94F20" w:rsidP="00370027">
      <w:pPr>
        <w:pStyle w:val="a5"/>
        <w:ind w:firstLine="709"/>
        <w:rPr>
          <w:lang w:val="uk-UA"/>
        </w:rPr>
      </w:pPr>
      <w:r>
        <w:rPr>
          <w:lang w:val="uk-UA"/>
        </w:rPr>
        <w:t>….</w:t>
      </w:r>
    </w:p>
    <w:p w:rsidR="00F6598D" w:rsidRPr="00092B13" w:rsidRDefault="00F6598D" w:rsidP="00F6598D">
      <w:pPr>
        <w:pStyle w:val="a5"/>
        <w:ind w:firstLine="709"/>
        <w:rPr>
          <w:lang w:val="uk-UA"/>
        </w:rPr>
      </w:pPr>
      <w:r>
        <w:rPr>
          <w:b/>
          <w:lang w:val="uk-UA" w:eastAsia="uk-UA"/>
        </w:rPr>
        <w:t xml:space="preserve">Об’єктом дослідження </w:t>
      </w:r>
      <w:r w:rsidR="00A94F20">
        <w:rPr>
          <w:lang w:val="uk-UA" w:eastAsia="uk-UA"/>
        </w:rPr>
        <w:t>…</w:t>
      </w:r>
    </w:p>
    <w:p w:rsidR="00F6598D" w:rsidRPr="0072629F" w:rsidRDefault="00F6598D" w:rsidP="00F6598D">
      <w:pPr>
        <w:pStyle w:val="a5"/>
        <w:tabs>
          <w:tab w:val="left" w:pos="851"/>
        </w:tabs>
        <w:ind w:firstLine="709"/>
        <w:rPr>
          <w:lang w:val="uk-UA"/>
        </w:rPr>
      </w:pPr>
      <w:r w:rsidRPr="00C15227">
        <w:rPr>
          <w:b/>
          <w:shd w:val="clear" w:color="auto" w:fill="FFFFFF"/>
          <w:lang w:val="uk-UA"/>
        </w:rPr>
        <w:t>Предмет</w:t>
      </w:r>
      <w:r>
        <w:rPr>
          <w:b/>
          <w:shd w:val="clear" w:color="auto" w:fill="FFFFFF"/>
          <w:lang w:val="uk-UA"/>
        </w:rPr>
        <w:t>о</w:t>
      </w:r>
      <w:r w:rsidRPr="00C15227">
        <w:rPr>
          <w:b/>
          <w:shd w:val="clear" w:color="auto" w:fill="FFFFFF"/>
          <w:lang w:val="uk-UA"/>
        </w:rPr>
        <w:t>м дослідження</w:t>
      </w:r>
      <w:r>
        <w:rPr>
          <w:shd w:val="clear" w:color="auto" w:fill="FFFFFF"/>
          <w:lang w:val="uk-UA"/>
        </w:rPr>
        <w:t xml:space="preserve"> </w:t>
      </w:r>
      <w:r w:rsidR="00A94F20">
        <w:rPr>
          <w:shd w:val="clear" w:color="auto" w:fill="FFFFFF"/>
          <w:lang w:val="uk-UA"/>
        </w:rPr>
        <w:t>…</w:t>
      </w:r>
      <w:r w:rsidR="00370027">
        <w:rPr>
          <w:lang w:val="uk-UA"/>
        </w:rPr>
        <w:t>.</w:t>
      </w:r>
    </w:p>
    <w:p w:rsidR="00F6598D" w:rsidRPr="0072629F" w:rsidRDefault="00F6598D" w:rsidP="00F6598D">
      <w:pPr>
        <w:pStyle w:val="a5"/>
        <w:ind w:firstLine="709"/>
        <w:rPr>
          <w:lang w:val="uk-UA"/>
        </w:rPr>
      </w:pPr>
      <w:r w:rsidRPr="000B7C7C">
        <w:rPr>
          <w:b/>
          <w:shd w:val="clear" w:color="auto" w:fill="FFFFFF"/>
          <w:lang w:val="uk-UA"/>
        </w:rPr>
        <w:t>Структура курсової роботи.</w:t>
      </w:r>
      <w:r>
        <w:rPr>
          <w:shd w:val="clear" w:color="auto" w:fill="FFFFFF"/>
          <w:lang w:val="uk-UA"/>
        </w:rPr>
        <w:t xml:space="preserve"> </w:t>
      </w:r>
      <w:r w:rsidRPr="00EF459A">
        <w:rPr>
          <w:lang w:val="uk-UA"/>
        </w:rPr>
        <w:t xml:space="preserve">Робота складається зі вступу, </w:t>
      </w:r>
      <w:r w:rsidR="00370027">
        <w:rPr>
          <w:lang w:val="uk-UA"/>
        </w:rPr>
        <w:t>восьми</w:t>
      </w:r>
      <w:r>
        <w:rPr>
          <w:lang w:val="uk-UA"/>
        </w:rPr>
        <w:t xml:space="preserve"> розділів,</w:t>
      </w:r>
      <w:r w:rsidR="00370027">
        <w:rPr>
          <w:lang w:val="uk-UA"/>
        </w:rPr>
        <w:t xml:space="preserve"> практичного завдання, </w:t>
      </w:r>
      <w:r w:rsidRPr="00EF459A">
        <w:rPr>
          <w:lang w:val="uk-UA"/>
        </w:rPr>
        <w:t>висновків та списку використаних літературних джерел</w:t>
      </w:r>
      <w:r>
        <w:rPr>
          <w:lang w:val="uk-UA"/>
        </w:rPr>
        <w:t>.</w:t>
      </w:r>
    </w:p>
    <w:p w:rsidR="00606448" w:rsidRDefault="00606448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Pr="00370027" w:rsidRDefault="009758FB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Pr="00370027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</w:rPr>
      </w:pPr>
    </w:p>
    <w:p w:rsidR="00F6598D" w:rsidRDefault="00F6598D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P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F6598D" w:rsidRPr="003F575E" w:rsidRDefault="00F6598D" w:rsidP="00F6598D">
      <w:pPr>
        <w:pStyle w:val="a5"/>
        <w:tabs>
          <w:tab w:val="left" w:pos="851"/>
        </w:tabs>
        <w:ind w:firstLine="709"/>
        <w:jc w:val="center"/>
        <w:rPr>
          <w:sz w:val="24"/>
          <w:szCs w:val="24"/>
          <w:lang w:val="uk-UA"/>
        </w:rPr>
      </w:pPr>
      <w:r w:rsidRPr="00931B48">
        <w:rPr>
          <w:b/>
          <w:shd w:val="clear" w:color="auto" w:fill="FFFFFF"/>
          <w:lang w:val="uk-UA"/>
        </w:rPr>
        <w:t>РОЗДІЛ</w:t>
      </w:r>
      <w:r w:rsidRPr="003F575E">
        <w:rPr>
          <w:b/>
          <w:shd w:val="clear" w:color="auto" w:fill="FFFFFF"/>
          <w:lang w:val="uk-UA"/>
        </w:rPr>
        <w:t xml:space="preserve"> 1</w:t>
      </w:r>
    </w:p>
    <w:p w:rsidR="00ED01EA" w:rsidRPr="003F575E" w:rsidRDefault="00F6598D" w:rsidP="00F6598D">
      <w:pPr>
        <w:pStyle w:val="a5"/>
        <w:ind w:left="1789" w:firstLine="0"/>
        <w:jc w:val="center"/>
        <w:rPr>
          <w:b/>
          <w:lang w:val="uk-UA"/>
        </w:rPr>
      </w:pPr>
      <w:r w:rsidRPr="003F575E">
        <w:rPr>
          <w:b/>
          <w:lang w:val="uk-UA"/>
        </w:rPr>
        <w:t>ПОНЯТТЯ І ВИДИ ДОПИТУ</w:t>
      </w:r>
    </w:p>
    <w:p w:rsidR="00ED01EA" w:rsidRPr="003F575E" w:rsidRDefault="00ED01EA" w:rsidP="00F6598D">
      <w:pPr>
        <w:pStyle w:val="a5"/>
        <w:ind w:firstLine="709"/>
        <w:rPr>
          <w:lang w:val="uk-UA"/>
        </w:rPr>
      </w:pPr>
    </w:p>
    <w:p w:rsidR="00ED01EA" w:rsidRPr="003F575E" w:rsidRDefault="00A94F20" w:rsidP="00F6598D">
      <w:pPr>
        <w:pStyle w:val="a5"/>
        <w:ind w:firstLine="709"/>
        <w:rPr>
          <w:rStyle w:val="aa"/>
          <w:b w:val="0"/>
          <w:lang w:val="uk-UA"/>
        </w:rPr>
      </w:pPr>
      <w:r>
        <w:rPr>
          <w:rStyle w:val="aa"/>
          <w:b w:val="0"/>
          <w:lang w:val="uk-UA"/>
        </w:rPr>
        <w:t>…</w:t>
      </w:r>
      <w:r w:rsidR="00ED01EA" w:rsidRPr="003F575E">
        <w:rPr>
          <w:rStyle w:val="aa"/>
          <w:b w:val="0"/>
          <w:lang w:val="uk-UA"/>
        </w:rPr>
        <w:t xml:space="preserve">Допит як слідча дія, що спрямована на отримання слідчим від осіб свідчень, які його цікавлять у рамках розслідування певної кримінальної справи, тобто </w:t>
      </w:r>
      <w:r w:rsidR="00F6598D" w:rsidRPr="003F575E">
        <w:rPr>
          <w:rStyle w:val="aa"/>
          <w:b w:val="0"/>
          <w:lang w:val="uk-UA"/>
        </w:rPr>
        <w:t>–</w:t>
      </w:r>
      <w:r w:rsidR="00ED01EA" w:rsidRPr="003F575E">
        <w:rPr>
          <w:rStyle w:val="aa"/>
          <w:b w:val="0"/>
          <w:lang w:val="uk-UA"/>
        </w:rPr>
        <w:t xml:space="preserve"> на отримання вербальної інформації, з абсолютно очевидних причин був найдавнішим джерелом доказів і </w:t>
      </w:r>
      <w:proofErr w:type="spellStart"/>
      <w:r w:rsidR="00ED01EA" w:rsidRPr="003F575E">
        <w:rPr>
          <w:rStyle w:val="aa"/>
          <w:b w:val="0"/>
          <w:lang w:val="uk-UA"/>
        </w:rPr>
        <w:t>в</w:t>
      </w:r>
      <w:r>
        <w:rPr>
          <w:rStyle w:val="aa"/>
          <w:b w:val="0"/>
          <w:lang w:val="uk-UA"/>
        </w:rPr>
        <w:t>.</w:t>
      </w:r>
      <w:r w:rsidR="00ED01EA" w:rsidRPr="003F575E">
        <w:rPr>
          <w:rStyle w:val="aa"/>
          <w:b w:val="0"/>
          <w:lang w:val="uk-UA"/>
        </w:rPr>
        <w:t>становлення</w:t>
      </w:r>
      <w:proofErr w:type="spellEnd"/>
      <w:r w:rsidR="00ED01EA" w:rsidRPr="003F575E">
        <w:rPr>
          <w:rStyle w:val="aa"/>
          <w:b w:val="0"/>
          <w:lang w:val="uk-UA"/>
        </w:rPr>
        <w:t xml:space="preserve"> факту наявності (або відсутності) будь-якого злочину</w:t>
      </w:r>
      <w:r w:rsidR="00171DD9">
        <w:rPr>
          <w:rStyle w:val="aa"/>
          <w:b w:val="0"/>
          <w:lang w:val="uk-UA"/>
        </w:rPr>
        <w:t xml:space="preserve"> </w:t>
      </w:r>
      <w:r w:rsidR="006B6438" w:rsidRPr="003F575E">
        <w:rPr>
          <w:rStyle w:val="aa"/>
          <w:b w:val="0"/>
          <w:lang w:val="uk-UA"/>
        </w:rPr>
        <w:t xml:space="preserve">[1, </w:t>
      </w:r>
      <w:r w:rsidR="006B6438">
        <w:rPr>
          <w:rStyle w:val="aa"/>
          <w:b w:val="0"/>
          <w:lang w:val="en-US"/>
        </w:rPr>
        <w:t>c</w:t>
      </w:r>
      <w:r w:rsidR="006B6438" w:rsidRPr="003F575E">
        <w:rPr>
          <w:rStyle w:val="aa"/>
          <w:b w:val="0"/>
          <w:lang w:val="uk-UA"/>
        </w:rPr>
        <w:t>. 256]</w:t>
      </w:r>
      <w:r>
        <w:rPr>
          <w:rStyle w:val="aa"/>
          <w:b w:val="0"/>
          <w:lang w:val="uk-UA"/>
        </w:rPr>
        <w:t>….</w:t>
      </w:r>
    </w:p>
    <w:p w:rsidR="00ED01EA" w:rsidRPr="003F575E" w:rsidRDefault="00A94F20" w:rsidP="00F6598D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</w:p>
    <w:p w:rsidR="00ED01EA" w:rsidRPr="003F575E" w:rsidRDefault="00ED01EA" w:rsidP="00F6598D">
      <w:pPr>
        <w:pStyle w:val="a5"/>
        <w:ind w:firstLine="709"/>
        <w:rPr>
          <w:lang w:val="uk-UA"/>
        </w:rPr>
      </w:pPr>
      <w:r w:rsidRPr="003F575E">
        <w:rPr>
          <w:lang w:val="uk-UA"/>
        </w:rPr>
        <w:t>М.</w:t>
      </w:r>
      <w:r w:rsidR="00F6598D" w:rsidRPr="003F575E">
        <w:rPr>
          <w:lang w:val="uk-UA"/>
        </w:rPr>
        <w:t xml:space="preserve"> </w:t>
      </w:r>
      <w:r w:rsidRPr="003F575E">
        <w:rPr>
          <w:lang w:val="uk-UA"/>
        </w:rPr>
        <w:t xml:space="preserve">І. </w:t>
      </w:r>
      <w:proofErr w:type="spellStart"/>
      <w:r w:rsidRPr="003F575E">
        <w:rPr>
          <w:lang w:val="uk-UA"/>
        </w:rPr>
        <w:t>Порубов</w:t>
      </w:r>
      <w:proofErr w:type="spellEnd"/>
      <w:r w:rsidRPr="003F575E">
        <w:rPr>
          <w:lang w:val="uk-UA"/>
        </w:rPr>
        <w:t xml:space="preserve"> визначає допит як серію </w:t>
      </w:r>
      <w:proofErr w:type="spellStart"/>
      <w:r w:rsidRPr="003F575E">
        <w:rPr>
          <w:lang w:val="uk-UA"/>
        </w:rPr>
        <w:t>логічно</w:t>
      </w:r>
      <w:proofErr w:type="spellEnd"/>
      <w:r w:rsidRPr="003F575E">
        <w:rPr>
          <w:lang w:val="uk-UA"/>
        </w:rPr>
        <w:t xml:space="preserve"> пов’язаних між собою запитань, що ставлятьс</w:t>
      </w:r>
      <w:r w:rsidR="00F6598D" w:rsidRPr="003F575E">
        <w:rPr>
          <w:lang w:val="uk-UA"/>
        </w:rPr>
        <w:t>я слідчим у певній послі</w:t>
      </w:r>
      <w:r w:rsidRPr="003F575E">
        <w:rPr>
          <w:lang w:val="uk-UA"/>
        </w:rPr>
        <w:t>довност</w:t>
      </w:r>
      <w:r w:rsidR="00F6598D" w:rsidRPr="003F575E">
        <w:rPr>
          <w:lang w:val="uk-UA"/>
        </w:rPr>
        <w:t>і: хронологічній, логічній, так</w:t>
      </w:r>
      <w:r w:rsidRPr="003F575E">
        <w:rPr>
          <w:lang w:val="uk-UA"/>
        </w:rPr>
        <w:t>тичній, зворотній, психологічній</w:t>
      </w:r>
      <w:r w:rsidR="006B6438" w:rsidRPr="003F575E">
        <w:rPr>
          <w:lang w:val="uk-UA"/>
        </w:rPr>
        <w:t xml:space="preserve"> [4, </w:t>
      </w:r>
      <w:r w:rsidR="006B6438">
        <w:rPr>
          <w:lang w:val="en-US"/>
        </w:rPr>
        <w:t>c</w:t>
      </w:r>
      <w:r w:rsidR="006B6438" w:rsidRPr="003F575E">
        <w:rPr>
          <w:lang w:val="uk-UA"/>
        </w:rPr>
        <w:t>. 70].</w:t>
      </w:r>
      <w:r w:rsidRPr="003F575E">
        <w:rPr>
          <w:lang w:val="uk-UA"/>
        </w:rPr>
        <w:t xml:space="preserve"> </w:t>
      </w:r>
      <w:r w:rsidR="00A94F20">
        <w:rPr>
          <w:lang w:val="uk-UA"/>
        </w:rPr>
        <w:t>…</w:t>
      </w:r>
    </w:p>
    <w:p w:rsidR="00ED01EA" w:rsidRPr="003F575E" w:rsidRDefault="00A94F20" w:rsidP="00F6598D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  <w:r w:rsidR="00ED01EA" w:rsidRPr="003F575E">
        <w:rPr>
          <w:lang w:val="uk-UA"/>
        </w:rPr>
        <w:t>В.</w:t>
      </w:r>
      <w:r w:rsidR="006E2352">
        <w:rPr>
          <w:lang w:val="uk-UA"/>
        </w:rPr>
        <w:t xml:space="preserve"> </w:t>
      </w:r>
      <w:r w:rsidR="00ED01EA" w:rsidRPr="003F575E">
        <w:rPr>
          <w:lang w:val="uk-UA"/>
        </w:rPr>
        <w:t xml:space="preserve">Ю. </w:t>
      </w:r>
      <w:proofErr w:type="spellStart"/>
      <w:r w:rsidR="00ED01EA" w:rsidRPr="003F575E">
        <w:rPr>
          <w:lang w:val="uk-UA"/>
        </w:rPr>
        <w:t>Шепітько</w:t>
      </w:r>
      <w:proofErr w:type="spellEnd"/>
      <w:r w:rsidR="00ED01EA" w:rsidRPr="003F575E">
        <w:rPr>
          <w:lang w:val="uk-UA"/>
        </w:rPr>
        <w:t xml:space="preserve"> під допитом розуміє слідчу дію, яка являє собою регламентований кримінально-процесуальними нормами інформаційно-психоло</w:t>
      </w:r>
      <w:r w:rsidR="006E2352" w:rsidRPr="003F575E">
        <w:rPr>
          <w:lang w:val="uk-UA"/>
        </w:rPr>
        <w:t>гічний процес спіл</w:t>
      </w:r>
      <w:r w:rsidR="00ED01EA" w:rsidRPr="003F575E">
        <w:rPr>
          <w:lang w:val="uk-UA"/>
        </w:rPr>
        <w:t xml:space="preserve">кування осіб, </w:t>
      </w:r>
      <w:r w:rsidR="006E2352">
        <w:rPr>
          <w:lang w:val="uk-UA"/>
        </w:rPr>
        <w:t>як</w:t>
      </w:r>
      <w:r w:rsidR="00ED01EA" w:rsidRPr="003F575E">
        <w:rPr>
          <w:lang w:val="uk-UA"/>
        </w:rPr>
        <w:t>і беруть у ньому участь, та с</w:t>
      </w:r>
      <w:r w:rsidR="006E2352" w:rsidRPr="003F575E">
        <w:rPr>
          <w:lang w:val="uk-UA"/>
        </w:rPr>
        <w:t>прямований на отримання інформа</w:t>
      </w:r>
      <w:r w:rsidR="00ED01EA" w:rsidRPr="003F575E">
        <w:rPr>
          <w:lang w:val="uk-UA"/>
        </w:rPr>
        <w:t>ції про відомі допитуваному факти, що мають значення для встановлення істини</w:t>
      </w:r>
      <w:r w:rsidR="006B6438" w:rsidRPr="003F575E">
        <w:rPr>
          <w:lang w:val="uk-UA"/>
        </w:rPr>
        <w:t xml:space="preserve"> [5, </w:t>
      </w:r>
      <w:r w:rsidR="006B6438">
        <w:rPr>
          <w:lang w:val="en-US"/>
        </w:rPr>
        <w:t>c</w:t>
      </w:r>
      <w:r w:rsidR="006B6438" w:rsidRPr="003F575E">
        <w:rPr>
          <w:lang w:val="uk-UA"/>
        </w:rPr>
        <w:t>. 252].</w:t>
      </w:r>
      <w:r w:rsidR="00ED01EA" w:rsidRPr="003F575E">
        <w:rPr>
          <w:lang w:val="uk-UA"/>
        </w:rPr>
        <w:t xml:space="preserve"> </w:t>
      </w:r>
      <w:r>
        <w:rPr>
          <w:lang w:val="uk-UA"/>
        </w:rPr>
        <w:t>…</w:t>
      </w:r>
    </w:p>
    <w:p w:rsidR="00750D5B" w:rsidRPr="006E2352" w:rsidRDefault="00A94F20" w:rsidP="006E2352">
      <w:pPr>
        <w:pStyle w:val="a5"/>
        <w:ind w:firstLine="709"/>
        <w:rPr>
          <w:rStyle w:val="aa"/>
          <w:b w:val="0"/>
          <w:lang w:val="uk-UA"/>
        </w:rPr>
      </w:pPr>
      <w:r>
        <w:rPr>
          <w:lang w:val="uk-UA"/>
        </w:rPr>
        <w:t>…</w:t>
      </w:r>
    </w:p>
    <w:p w:rsidR="006E2352" w:rsidRPr="00A94F20" w:rsidRDefault="006E2352" w:rsidP="00F6598D">
      <w:pPr>
        <w:pStyle w:val="a5"/>
        <w:ind w:firstLine="709"/>
        <w:rPr>
          <w:lang w:val="uk-UA"/>
        </w:rPr>
      </w:pPr>
      <w:r>
        <w:rPr>
          <w:lang w:val="uk-UA"/>
        </w:rPr>
        <w:t>Отже,</w:t>
      </w:r>
      <w:r w:rsidRPr="00ED01EA">
        <w:t xml:space="preserve"> допит – </w:t>
      </w:r>
      <w:r w:rsidR="00A94F20">
        <w:rPr>
          <w:lang w:val="uk-UA"/>
        </w:rPr>
        <w:t>…</w:t>
      </w:r>
    </w:p>
    <w:p w:rsidR="00ED01EA" w:rsidRPr="003F575E" w:rsidRDefault="00ED01EA" w:rsidP="00F6598D">
      <w:pPr>
        <w:pStyle w:val="a5"/>
        <w:ind w:firstLine="709"/>
      </w:pPr>
    </w:p>
    <w:p w:rsidR="0077067C" w:rsidRPr="003F575E" w:rsidRDefault="0077067C" w:rsidP="00F6598D">
      <w:pPr>
        <w:pStyle w:val="a5"/>
        <w:ind w:firstLine="709"/>
      </w:pPr>
    </w:p>
    <w:p w:rsidR="0077067C" w:rsidRPr="003F575E" w:rsidRDefault="0077067C" w:rsidP="00F6598D">
      <w:pPr>
        <w:pStyle w:val="a5"/>
        <w:ind w:firstLine="709"/>
      </w:pPr>
    </w:p>
    <w:p w:rsidR="0077067C" w:rsidRPr="003F575E" w:rsidRDefault="0077067C" w:rsidP="00F6598D">
      <w:pPr>
        <w:pStyle w:val="a5"/>
        <w:ind w:firstLine="709"/>
      </w:pPr>
    </w:p>
    <w:p w:rsidR="0077067C" w:rsidRDefault="0077067C" w:rsidP="00370027">
      <w:pPr>
        <w:pStyle w:val="a5"/>
        <w:ind w:firstLine="0"/>
        <w:rPr>
          <w:lang w:val="uk-UA"/>
        </w:rPr>
      </w:pPr>
    </w:p>
    <w:p w:rsidR="00370027" w:rsidRDefault="00370027" w:rsidP="00370027">
      <w:pPr>
        <w:pStyle w:val="a5"/>
        <w:ind w:firstLine="0"/>
        <w:rPr>
          <w:lang w:val="uk-UA"/>
        </w:rPr>
      </w:pPr>
    </w:p>
    <w:p w:rsidR="00171DD9" w:rsidRDefault="00171DD9" w:rsidP="00370027">
      <w:pPr>
        <w:pStyle w:val="a5"/>
        <w:ind w:firstLine="0"/>
        <w:rPr>
          <w:lang w:val="uk-UA"/>
        </w:rPr>
      </w:pPr>
    </w:p>
    <w:p w:rsidR="00171DD9" w:rsidRDefault="00171DD9" w:rsidP="00370027">
      <w:pPr>
        <w:pStyle w:val="a5"/>
        <w:ind w:firstLine="0"/>
        <w:rPr>
          <w:lang w:val="uk-UA"/>
        </w:rPr>
      </w:pPr>
    </w:p>
    <w:p w:rsidR="00171DD9" w:rsidRDefault="00171DD9" w:rsidP="00370027">
      <w:pPr>
        <w:pStyle w:val="a5"/>
        <w:ind w:firstLine="0"/>
        <w:rPr>
          <w:lang w:val="uk-UA"/>
        </w:rPr>
      </w:pPr>
    </w:p>
    <w:p w:rsidR="00171DD9" w:rsidRDefault="00171DD9" w:rsidP="00370027">
      <w:pPr>
        <w:pStyle w:val="a5"/>
        <w:ind w:firstLine="0"/>
        <w:rPr>
          <w:lang w:val="uk-UA"/>
        </w:rPr>
      </w:pPr>
    </w:p>
    <w:p w:rsidR="00171DD9" w:rsidRPr="00370027" w:rsidRDefault="00171DD9" w:rsidP="00370027">
      <w:pPr>
        <w:pStyle w:val="a5"/>
        <w:ind w:firstLine="0"/>
        <w:rPr>
          <w:lang w:val="uk-UA"/>
        </w:rPr>
      </w:pPr>
    </w:p>
    <w:p w:rsidR="0077067C" w:rsidRPr="003F575E" w:rsidRDefault="0077067C" w:rsidP="00F6598D">
      <w:pPr>
        <w:pStyle w:val="a5"/>
        <w:ind w:firstLine="709"/>
      </w:pPr>
    </w:p>
    <w:p w:rsidR="006E2352" w:rsidRPr="006E2352" w:rsidRDefault="006E2352" w:rsidP="006E2352">
      <w:pPr>
        <w:pStyle w:val="a5"/>
        <w:ind w:firstLine="709"/>
        <w:jc w:val="center"/>
        <w:rPr>
          <w:b/>
          <w:lang w:val="uk-UA"/>
        </w:rPr>
      </w:pPr>
      <w:r w:rsidRPr="006E2352">
        <w:rPr>
          <w:b/>
          <w:lang w:val="uk-UA"/>
        </w:rPr>
        <w:t>РОЗДІЛ 2</w:t>
      </w:r>
    </w:p>
    <w:p w:rsidR="00ED01EA" w:rsidRPr="00ED01EA" w:rsidRDefault="006E2352" w:rsidP="006E2352">
      <w:pPr>
        <w:pStyle w:val="a5"/>
        <w:ind w:left="1789" w:firstLine="0"/>
        <w:jc w:val="center"/>
        <w:rPr>
          <w:b/>
        </w:rPr>
      </w:pPr>
      <w:r w:rsidRPr="00ED01EA">
        <w:rPr>
          <w:b/>
        </w:rPr>
        <w:t xml:space="preserve">СТАДІЇ І ПСИХОЛОГІЧНІ ОСОБЛИВОСТІ </w:t>
      </w:r>
      <w:r>
        <w:rPr>
          <w:b/>
        </w:rPr>
        <w:t>ФОРМУВАННЯ ПОКАЗАНЬ ДОПИТУВАНИХ</w:t>
      </w:r>
    </w:p>
    <w:p w:rsidR="00ED01EA" w:rsidRPr="002B7409" w:rsidRDefault="00ED01EA" w:rsidP="00F6598D">
      <w:pPr>
        <w:pStyle w:val="a5"/>
        <w:ind w:firstLine="709"/>
      </w:pPr>
    </w:p>
    <w:p w:rsidR="002B7409" w:rsidRPr="00A94F20" w:rsidRDefault="00A94F20" w:rsidP="0037652A">
      <w:pPr>
        <w:pStyle w:val="a5"/>
        <w:ind w:firstLine="709"/>
        <w:rPr>
          <w:szCs w:val="21"/>
          <w:lang w:val="uk-UA"/>
        </w:rPr>
      </w:pPr>
      <w:r>
        <w:rPr>
          <w:szCs w:val="21"/>
          <w:lang w:val="uk-UA"/>
        </w:rPr>
        <w:t>…</w:t>
      </w:r>
      <w:r w:rsidR="002B7409" w:rsidRPr="002B7409">
        <w:rPr>
          <w:szCs w:val="21"/>
        </w:rPr>
        <w:t xml:space="preserve">, </w:t>
      </w:r>
      <w:proofErr w:type="spellStart"/>
      <w:r w:rsidR="002B7409" w:rsidRPr="002B7409">
        <w:rPr>
          <w:szCs w:val="21"/>
        </w:rPr>
        <w:t>світогляд</w:t>
      </w:r>
      <w:proofErr w:type="spellEnd"/>
      <w:r w:rsidR="002B7409" w:rsidRPr="002B7409">
        <w:rPr>
          <w:szCs w:val="21"/>
        </w:rPr>
        <w:t xml:space="preserve">, </w:t>
      </w:r>
      <w:proofErr w:type="spellStart"/>
      <w:r w:rsidR="002B7409" w:rsidRPr="002B7409">
        <w:rPr>
          <w:szCs w:val="21"/>
        </w:rPr>
        <w:t>риси</w:t>
      </w:r>
      <w:proofErr w:type="spellEnd"/>
      <w:r w:rsidR="002B7409" w:rsidRPr="002B7409">
        <w:rPr>
          <w:szCs w:val="21"/>
        </w:rPr>
        <w:t xml:space="preserve"> характеру. </w:t>
      </w:r>
      <w:proofErr w:type="spellStart"/>
      <w:r w:rsidR="002B7409" w:rsidRPr="002B7409">
        <w:rPr>
          <w:szCs w:val="21"/>
        </w:rPr>
        <w:t>Оскільки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вихідні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дані</w:t>
      </w:r>
      <w:proofErr w:type="spellEnd"/>
      <w:r w:rsidR="002B7409" w:rsidRPr="002B7409">
        <w:rPr>
          <w:szCs w:val="21"/>
        </w:rPr>
        <w:t xml:space="preserve"> про особу </w:t>
      </w:r>
      <w:proofErr w:type="spellStart"/>
      <w:r w:rsidR="002B7409" w:rsidRPr="002B7409">
        <w:rPr>
          <w:szCs w:val="21"/>
        </w:rPr>
        <w:t>допитуваного</w:t>
      </w:r>
      <w:proofErr w:type="spellEnd"/>
      <w:r w:rsidR="002B7409" w:rsidRPr="002B7409">
        <w:rPr>
          <w:szCs w:val="21"/>
        </w:rPr>
        <w:t xml:space="preserve"> часто </w:t>
      </w:r>
      <w:proofErr w:type="spellStart"/>
      <w:r w:rsidR="002B7409" w:rsidRPr="002B7409">
        <w:rPr>
          <w:szCs w:val="21"/>
        </w:rPr>
        <w:t>бувають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дуже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мізерними</w:t>
      </w:r>
      <w:proofErr w:type="spellEnd"/>
      <w:r w:rsidR="002B7409" w:rsidRPr="002B7409">
        <w:rPr>
          <w:szCs w:val="21"/>
        </w:rPr>
        <w:t xml:space="preserve">, </w:t>
      </w:r>
      <w:proofErr w:type="spellStart"/>
      <w:r w:rsidR="002B7409" w:rsidRPr="002B7409">
        <w:rPr>
          <w:szCs w:val="21"/>
        </w:rPr>
        <w:t>можлива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побудова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декількох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найімовірніших</w:t>
      </w:r>
      <w:proofErr w:type="spellEnd"/>
      <w:r w:rsidR="002B7409" w:rsidRPr="002B7409">
        <w:rPr>
          <w:szCs w:val="21"/>
        </w:rPr>
        <w:t xml:space="preserve"> моделей </w:t>
      </w:r>
      <w:proofErr w:type="spellStart"/>
      <w:r w:rsidR="002B7409" w:rsidRPr="002B7409">
        <w:rPr>
          <w:szCs w:val="21"/>
        </w:rPr>
        <w:t>поведінки</w:t>
      </w:r>
      <w:proofErr w:type="spellEnd"/>
      <w:r w:rsidR="002B7409" w:rsidRPr="002B7409">
        <w:rPr>
          <w:szCs w:val="21"/>
        </w:rPr>
        <w:t xml:space="preserve"> особи, яка </w:t>
      </w:r>
      <w:proofErr w:type="spellStart"/>
      <w:r w:rsidR="002B7409" w:rsidRPr="002B7409">
        <w:rPr>
          <w:szCs w:val="21"/>
        </w:rPr>
        <w:t>підлягає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допиту</w:t>
      </w:r>
      <w:proofErr w:type="spellEnd"/>
      <w:r w:rsidR="002B7409" w:rsidRPr="002B7409">
        <w:rPr>
          <w:szCs w:val="21"/>
        </w:rPr>
        <w:t xml:space="preserve"> та </w:t>
      </w:r>
      <w:proofErr w:type="spellStart"/>
      <w:r w:rsidR="002B7409" w:rsidRPr="002B7409">
        <w:rPr>
          <w:szCs w:val="21"/>
        </w:rPr>
        <w:t>варіантів</w:t>
      </w:r>
      <w:proofErr w:type="spellEnd"/>
      <w:r w:rsidR="002B7409" w:rsidRPr="002B7409">
        <w:rPr>
          <w:szCs w:val="21"/>
        </w:rPr>
        <w:t xml:space="preserve"> тактики </w:t>
      </w:r>
      <w:proofErr w:type="spellStart"/>
      <w:r w:rsidR="002B7409" w:rsidRPr="002B7409">
        <w:rPr>
          <w:szCs w:val="21"/>
        </w:rPr>
        <w:t>його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допиту</w:t>
      </w:r>
      <w:proofErr w:type="spellEnd"/>
      <w:r w:rsidR="002B7409" w:rsidRPr="002B7409">
        <w:rPr>
          <w:szCs w:val="21"/>
        </w:rPr>
        <w:t xml:space="preserve">. </w:t>
      </w:r>
      <w:proofErr w:type="spellStart"/>
      <w:r w:rsidR="002B7409" w:rsidRPr="002B7409">
        <w:rPr>
          <w:szCs w:val="21"/>
        </w:rPr>
        <w:t>Підготовка</w:t>
      </w:r>
      <w:proofErr w:type="spellEnd"/>
      <w:r w:rsidR="002B7409" w:rsidRPr="002B7409">
        <w:rPr>
          <w:szCs w:val="21"/>
        </w:rPr>
        <w:t xml:space="preserve"> до </w:t>
      </w:r>
      <w:proofErr w:type="spellStart"/>
      <w:r w:rsidR="002B7409" w:rsidRPr="002B7409">
        <w:rPr>
          <w:szCs w:val="21"/>
        </w:rPr>
        <w:t>допиту</w:t>
      </w:r>
      <w:proofErr w:type="spellEnd"/>
      <w:r w:rsidR="002B7409" w:rsidRPr="002B7409">
        <w:rPr>
          <w:szCs w:val="21"/>
        </w:rPr>
        <w:t xml:space="preserve"> </w:t>
      </w:r>
      <w:proofErr w:type="spellStart"/>
      <w:r w:rsidR="002B7409" w:rsidRPr="002B7409">
        <w:rPr>
          <w:szCs w:val="21"/>
        </w:rPr>
        <w:t>зав</w:t>
      </w:r>
      <w:r w:rsidR="0077067C">
        <w:rPr>
          <w:szCs w:val="21"/>
        </w:rPr>
        <w:t>ершується</w:t>
      </w:r>
      <w:proofErr w:type="spellEnd"/>
      <w:r w:rsidR="0077067C">
        <w:rPr>
          <w:szCs w:val="21"/>
        </w:rPr>
        <w:t xml:space="preserve"> </w:t>
      </w:r>
      <w:proofErr w:type="spellStart"/>
      <w:r w:rsidR="0077067C">
        <w:rPr>
          <w:szCs w:val="21"/>
        </w:rPr>
        <w:t>складанням</w:t>
      </w:r>
      <w:proofErr w:type="spellEnd"/>
      <w:r w:rsidR="0077067C">
        <w:rPr>
          <w:szCs w:val="21"/>
        </w:rPr>
        <w:t xml:space="preserve"> </w:t>
      </w:r>
      <w:proofErr w:type="spellStart"/>
      <w:r w:rsidR="0077067C">
        <w:rPr>
          <w:szCs w:val="21"/>
        </w:rPr>
        <w:t>його</w:t>
      </w:r>
      <w:proofErr w:type="spellEnd"/>
      <w:r w:rsidR="0077067C">
        <w:rPr>
          <w:szCs w:val="21"/>
        </w:rPr>
        <w:t xml:space="preserve"> плану</w:t>
      </w:r>
      <w:r w:rsidR="0077067C" w:rsidRPr="00171DD9">
        <w:rPr>
          <w:szCs w:val="21"/>
        </w:rPr>
        <w:t xml:space="preserve"> </w:t>
      </w:r>
      <w:r w:rsidR="0077067C" w:rsidRPr="0077067C">
        <w:rPr>
          <w:szCs w:val="21"/>
        </w:rPr>
        <w:t xml:space="preserve">[7, </w:t>
      </w:r>
      <w:r w:rsidR="0077067C">
        <w:rPr>
          <w:szCs w:val="21"/>
          <w:lang w:val="en-US"/>
        </w:rPr>
        <w:t>c</w:t>
      </w:r>
      <w:r w:rsidR="0077067C" w:rsidRPr="0077067C">
        <w:rPr>
          <w:szCs w:val="21"/>
        </w:rPr>
        <w:t xml:space="preserve">. </w:t>
      </w:r>
      <w:proofErr w:type="gramStart"/>
      <w:r w:rsidR="0077067C" w:rsidRPr="0077067C">
        <w:rPr>
          <w:szCs w:val="21"/>
        </w:rPr>
        <w:t>15</w:t>
      </w:r>
      <w:r w:rsidR="0077067C" w:rsidRPr="00171DD9">
        <w:rPr>
          <w:szCs w:val="21"/>
        </w:rPr>
        <w:t>6</w:t>
      </w:r>
      <w:r w:rsidR="0077067C" w:rsidRPr="0077067C">
        <w:rPr>
          <w:szCs w:val="21"/>
        </w:rPr>
        <w:t>]</w:t>
      </w:r>
      <w:r>
        <w:rPr>
          <w:szCs w:val="21"/>
        </w:rPr>
        <w:t>…</w:t>
      </w:r>
      <w:proofErr w:type="gramEnd"/>
    </w:p>
    <w:p w:rsidR="002B7409" w:rsidRPr="00A94F20" w:rsidRDefault="00A94F20" w:rsidP="00F6598D">
      <w:pPr>
        <w:pStyle w:val="a5"/>
        <w:ind w:firstLine="709"/>
        <w:rPr>
          <w:szCs w:val="21"/>
          <w:lang w:val="uk-UA"/>
        </w:rPr>
      </w:pPr>
      <w:r>
        <w:rPr>
          <w:szCs w:val="21"/>
          <w:lang w:val="uk-UA"/>
        </w:rPr>
        <w:t>….</w:t>
      </w:r>
    </w:p>
    <w:p w:rsidR="002B7409" w:rsidRPr="00A94F20" w:rsidRDefault="002B7409" w:rsidP="0037652A">
      <w:pPr>
        <w:pStyle w:val="a5"/>
        <w:ind w:firstLine="709"/>
        <w:rPr>
          <w:szCs w:val="21"/>
          <w:lang w:val="uk-UA"/>
        </w:rPr>
      </w:pPr>
      <w:r w:rsidRPr="00167A55">
        <w:rPr>
          <w:szCs w:val="21"/>
          <w:lang w:val="uk-UA"/>
        </w:rPr>
        <w:t xml:space="preserve">Для попередньої оцінки особистості допитуваного деяке значення мають його зовнішній вигляд, одяг, зачіска, манера поведінки, а також деякі ознаки приналежності до злочинного світу </w:t>
      </w:r>
      <w:r w:rsidR="0037652A" w:rsidRPr="00167A55">
        <w:rPr>
          <w:szCs w:val="21"/>
          <w:lang w:val="uk-UA"/>
        </w:rPr>
        <w:t>–</w:t>
      </w:r>
      <w:r w:rsidRPr="00167A55">
        <w:rPr>
          <w:szCs w:val="21"/>
          <w:lang w:val="uk-UA"/>
        </w:rPr>
        <w:t xml:space="preserve"> блатний жаргон, наявність татуювань зі злочинною символікою. </w:t>
      </w:r>
      <w:r w:rsidRPr="002B7409">
        <w:rPr>
          <w:szCs w:val="21"/>
        </w:rPr>
        <w:t xml:space="preserve">В </w:t>
      </w:r>
      <w:proofErr w:type="spellStart"/>
      <w:r w:rsidRPr="002B7409">
        <w:rPr>
          <w:szCs w:val="21"/>
        </w:rPr>
        <w:t>окремих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випадках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це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може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послужити</w:t>
      </w:r>
      <w:proofErr w:type="spellEnd"/>
      <w:r w:rsidRPr="002B7409">
        <w:rPr>
          <w:szCs w:val="21"/>
        </w:rPr>
        <w:t xml:space="preserve"> приводом </w:t>
      </w:r>
      <w:proofErr w:type="gramStart"/>
      <w:r w:rsidRPr="002B7409">
        <w:rPr>
          <w:szCs w:val="21"/>
        </w:rPr>
        <w:t>для початку</w:t>
      </w:r>
      <w:proofErr w:type="gram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розмови</w:t>
      </w:r>
      <w:proofErr w:type="spellEnd"/>
      <w:r w:rsidRPr="002B7409">
        <w:rPr>
          <w:szCs w:val="21"/>
        </w:rPr>
        <w:t xml:space="preserve">, але без </w:t>
      </w:r>
      <w:proofErr w:type="spellStart"/>
      <w:r w:rsidRPr="002B7409">
        <w:rPr>
          <w:szCs w:val="21"/>
        </w:rPr>
        <w:t>критичних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оцінок</w:t>
      </w:r>
      <w:proofErr w:type="spellEnd"/>
      <w:r w:rsidRPr="002B7409">
        <w:rPr>
          <w:szCs w:val="21"/>
        </w:rPr>
        <w:t>.</w:t>
      </w:r>
      <w:r w:rsidR="0037652A" w:rsidRPr="0037652A">
        <w:rPr>
          <w:szCs w:val="21"/>
        </w:rPr>
        <w:t xml:space="preserve"> </w:t>
      </w:r>
      <w:r w:rsidRPr="002B7409">
        <w:rPr>
          <w:szCs w:val="21"/>
        </w:rPr>
        <w:t xml:space="preserve">При </w:t>
      </w:r>
      <w:proofErr w:type="spellStart"/>
      <w:r w:rsidRPr="002B7409">
        <w:rPr>
          <w:szCs w:val="21"/>
        </w:rPr>
        <w:t>з</w:t>
      </w:r>
      <w:r w:rsidR="0037652A" w:rsidRPr="0037652A">
        <w:rPr>
          <w:szCs w:val="21"/>
        </w:rPr>
        <w:t>’</w:t>
      </w:r>
      <w:r w:rsidRPr="002B7409">
        <w:rPr>
          <w:szCs w:val="21"/>
        </w:rPr>
        <w:t>ясуванні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даних</w:t>
      </w:r>
      <w:proofErr w:type="spellEnd"/>
      <w:r w:rsidRPr="002B7409">
        <w:rPr>
          <w:szCs w:val="21"/>
        </w:rPr>
        <w:t xml:space="preserve"> про </w:t>
      </w:r>
      <w:proofErr w:type="spellStart"/>
      <w:r w:rsidRPr="002B7409">
        <w:rPr>
          <w:szCs w:val="21"/>
        </w:rPr>
        <w:t>судимість</w:t>
      </w:r>
      <w:proofErr w:type="spellEnd"/>
      <w:r w:rsidRPr="002B7409">
        <w:rPr>
          <w:szCs w:val="21"/>
        </w:rPr>
        <w:t xml:space="preserve"> не </w:t>
      </w:r>
      <w:proofErr w:type="spellStart"/>
      <w:r w:rsidRPr="002B7409">
        <w:rPr>
          <w:szCs w:val="21"/>
        </w:rPr>
        <w:t>слід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надмірно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акцентувати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увагу</w:t>
      </w:r>
      <w:proofErr w:type="spellEnd"/>
      <w:r w:rsidRPr="002B7409">
        <w:rPr>
          <w:szCs w:val="21"/>
        </w:rPr>
        <w:t xml:space="preserve"> на </w:t>
      </w:r>
      <w:proofErr w:type="spellStart"/>
      <w:r w:rsidRPr="002B7409">
        <w:rPr>
          <w:szCs w:val="21"/>
        </w:rPr>
        <w:t>цих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обставинах</w:t>
      </w:r>
      <w:proofErr w:type="spellEnd"/>
      <w:r w:rsidRPr="002B7409">
        <w:rPr>
          <w:szCs w:val="21"/>
        </w:rPr>
        <w:t xml:space="preserve">, </w:t>
      </w:r>
      <w:proofErr w:type="spellStart"/>
      <w:r w:rsidRPr="002B7409">
        <w:rPr>
          <w:szCs w:val="21"/>
        </w:rPr>
        <w:t>запитувати</w:t>
      </w:r>
      <w:proofErr w:type="spellEnd"/>
      <w:r w:rsidRPr="002B7409">
        <w:rPr>
          <w:szCs w:val="21"/>
        </w:rPr>
        <w:t xml:space="preserve"> про </w:t>
      </w:r>
      <w:proofErr w:type="spellStart"/>
      <w:r w:rsidRPr="002B7409">
        <w:rPr>
          <w:szCs w:val="21"/>
        </w:rPr>
        <w:t>деталі</w:t>
      </w:r>
      <w:proofErr w:type="spellEnd"/>
      <w:r w:rsidRPr="002B7409">
        <w:rPr>
          <w:szCs w:val="21"/>
        </w:rPr>
        <w:t xml:space="preserve">. </w:t>
      </w:r>
      <w:proofErr w:type="spellStart"/>
      <w:r w:rsidRPr="002B7409">
        <w:rPr>
          <w:szCs w:val="21"/>
        </w:rPr>
        <w:t>Це</w:t>
      </w:r>
      <w:proofErr w:type="spellEnd"/>
      <w:r w:rsidRPr="002B7409">
        <w:rPr>
          <w:szCs w:val="21"/>
        </w:rPr>
        <w:t xml:space="preserve"> </w:t>
      </w:r>
      <w:proofErr w:type="spellStart"/>
      <w:r w:rsidRPr="002B7409">
        <w:rPr>
          <w:szCs w:val="21"/>
        </w:rPr>
        <w:t>може</w:t>
      </w:r>
      <w:proofErr w:type="spellEnd"/>
      <w:r w:rsidRPr="002B7409">
        <w:rPr>
          <w:szCs w:val="21"/>
        </w:rPr>
        <w:t xml:space="preserve"> негативно </w:t>
      </w:r>
      <w:proofErr w:type="spellStart"/>
      <w:r w:rsidRPr="002B7409">
        <w:rPr>
          <w:szCs w:val="21"/>
        </w:rPr>
        <w:t>впли</w:t>
      </w:r>
      <w:r w:rsidR="0077067C">
        <w:rPr>
          <w:szCs w:val="21"/>
        </w:rPr>
        <w:t>нути</w:t>
      </w:r>
      <w:proofErr w:type="spellEnd"/>
      <w:r w:rsidR="0077067C">
        <w:rPr>
          <w:szCs w:val="21"/>
        </w:rPr>
        <w:t xml:space="preserve"> на </w:t>
      </w:r>
      <w:proofErr w:type="spellStart"/>
      <w:r w:rsidR="0077067C">
        <w:rPr>
          <w:szCs w:val="21"/>
        </w:rPr>
        <w:t>комунікативну</w:t>
      </w:r>
      <w:proofErr w:type="spellEnd"/>
      <w:r w:rsidR="0077067C">
        <w:rPr>
          <w:szCs w:val="21"/>
        </w:rPr>
        <w:t xml:space="preserve"> </w:t>
      </w:r>
      <w:proofErr w:type="spellStart"/>
      <w:r w:rsidR="0077067C">
        <w:rPr>
          <w:szCs w:val="21"/>
        </w:rPr>
        <w:t>взаємодію</w:t>
      </w:r>
      <w:proofErr w:type="spellEnd"/>
      <w:r w:rsidR="0077067C" w:rsidRPr="00A94F20">
        <w:rPr>
          <w:szCs w:val="21"/>
        </w:rPr>
        <w:t xml:space="preserve"> </w:t>
      </w:r>
      <w:r w:rsidR="0077067C" w:rsidRPr="0077067C">
        <w:rPr>
          <w:szCs w:val="21"/>
        </w:rPr>
        <w:t xml:space="preserve">[7, </w:t>
      </w:r>
      <w:r w:rsidR="0077067C">
        <w:rPr>
          <w:szCs w:val="21"/>
          <w:lang w:val="en-US"/>
        </w:rPr>
        <w:t>c</w:t>
      </w:r>
      <w:r w:rsidR="0077067C" w:rsidRPr="0077067C">
        <w:rPr>
          <w:szCs w:val="21"/>
        </w:rPr>
        <w:t>. 15</w:t>
      </w:r>
      <w:r w:rsidR="0077067C" w:rsidRPr="00A94F20">
        <w:rPr>
          <w:szCs w:val="21"/>
        </w:rPr>
        <w:t>7</w:t>
      </w:r>
      <w:r w:rsidR="0077067C" w:rsidRPr="0077067C">
        <w:rPr>
          <w:szCs w:val="21"/>
        </w:rPr>
        <w:t>]</w:t>
      </w:r>
      <w:r w:rsidR="00A94F20">
        <w:rPr>
          <w:szCs w:val="21"/>
        </w:rPr>
        <w:t>…</w:t>
      </w:r>
      <w:r w:rsidR="00A94F20">
        <w:rPr>
          <w:szCs w:val="21"/>
          <w:lang w:val="uk-UA"/>
        </w:rPr>
        <w:t>.</w:t>
      </w:r>
    </w:p>
    <w:p w:rsidR="002B7409" w:rsidRPr="00A94F20" w:rsidRDefault="00A94F20" w:rsidP="0037652A">
      <w:pPr>
        <w:pStyle w:val="a5"/>
        <w:ind w:firstLine="709"/>
        <w:rPr>
          <w:szCs w:val="21"/>
          <w:lang w:val="uk-UA"/>
        </w:rPr>
      </w:pPr>
      <w:r>
        <w:rPr>
          <w:szCs w:val="21"/>
          <w:lang w:val="uk-UA"/>
        </w:rPr>
        <w:t>….</w:t>
      </w:r>
    </w:p>
    <w:p w:rsidR="002B7409" w:rsidRPr="00167A55" w:rsidRDefault="002B7409" w:rsidP="00F6598D">
      <w:pPr>
        <w:pStyle w:val="a5"/>
        <w:ind w:firstLine="709"/>
        <w:rPr>
          <w:szCs w:val="21"/>
          <w:lang w:val="uk-UA"/>
        </w:rPr>
      </w:pPr>
      <w:r w:rsidRPr="00167A55">
        <w:rPr>
          <w:szCs w:val="21"/>
          <w:lang w:val="uk-UA"/>
        </w:rPr>
        <w:t>Основними завданнями слідчого на</w:t>
      </w:r>
      <w:r w:rsidR="0037652A" w:rsidRPr="00167A55">
        <w:rPr>
          <w:szCs w:val="21"/>
          <w:lang w:val="uk-UA"/>
        </w:rPr>
        <w:t xml:space="preserve"> </w:t>
      </w:r>
      <w:proofErr w:type="spellStart"/>
      <w:r w:rsidRPr="00167A55">
        <w:rPr>
          <w:rStyle w:val="af1"/>
          <w:i w:val="0"/>
          <w:iCs w:val="0"/>
          <w:szCs w:val="21"/>
          <w:lang w:val="uk-UA"/>
        </w:rPr>
        <w:t>деталізуючій</w:t>
      </w:r>
      <w:proofErr w:type="spellEnd"/>
      <w:r w:rsidRPr="00167A55">
        <w:rPr>
          <w:rStyle w:val="af1"/>
          <w:i w:val="0"/>
          <w:iCs w:val="0"/>
          <w:szCs w:val="21"/>
          <w:lang w:val="uk-UA"/>
        </w:rPr>
        <w:t xml:space="preserve"> стадії допиту</w:t>
      </w:r>
      <w:r w:rsidRPr="00167A55">
        <w:rPr>
          <w:szCs w:val="21"/>
          <w:lang w:val="uk-UA"/>
        </w:rPr>
        <w:t>є: заповнення прогалин вільної розповіді, уточнення деяких висло</w:t>
      </w:r>
      <w:r w:rsidR="00822402" w:rsidRPr="00167A55">
        <w:rPr>
          <w:szCs w:val="21"/>
          <w:lang w:val="uk-UA"/>
        </w:rPr>
        <w:t xml:space="preserve">влювань, </w:t>
      </w:r>
      <w:r w:rsidR="00822402" w:rsidRPr="00167A55">
        <w:rPr>
          <w:szCs w:val="21"/>
          <w:lang w:val="uk-UA"/>
        </w:rPr>
        <w:lastRenderedPageBreak/>
        <w:t>усунення суперечностей</w:t>
      </w:r>
      <w:r w:rsidRPr="00167A55">
        <w:rPr>
          <w:szCs w:val="21"/>
          <w:lang w:val="uk-UA"/>
        </w:rPr>
        <w:t>; одержання контрольних даних для перевірки та оцінки показань; діагностика причин замовчування допитуваним про окремі обставини події, психічне сприяння у подоланні «бар</w:t>
      </w:r>
      <w:r w:rsidR="0037652A" w:rsidRPr="00167A55">
        <w:rPr>
          <w:szCs w:val="21"/>
          <w:lang w:val="uk-UA"/>
        </w:rPr>
        <w:t>’</w:t>
      </w:r>
      <w:r w:rsidRPr="00167A55">
        <w:rPr>
          <w:szCs w:val="21"/>
          <w:lang w:val="uk-UA"/>
        </w:rPr>
        <w:t>єрів замовчування», нейтралізація мотивів замовчування; діагностика та викриття завідомо неправдивих показань; здійснення правомірного психологічного впливу на допитувану особу з мет</w:t>
      </w:r>
      <w:r w:rsidR="0077067C" w:rsidRPr="00167A55">
        <w:rPr>
          <w:szCs w:val="21"/>
          <w:lang w:val="uk-UA"/>
        </w:rPr>
        <w:t xml:space="preserve">ою одержання правдивих показань [7, </w:t>
      </w:r>
      <w:r w:rsidR="0077067C">
        <w:rPr>
          <w:szCs w:val="21"/>
          <w:lang w:val="en-US"/>
        </w:rPr>
        <w:t>c</w:t>
      </w:r>
      <w:r w:rsidR="0077067C" w:rsidRPr="00167A55">
        <w:rPr>
          <w:szCs w:val="21"/>
          <w:lang w:val="uk-UA"/>
        </w:rPr>
        <w:t>. 157]</w:t>
      </w:r>
      <w:r w:rsidR="00A94F20">
        <w:rPr>
          <w:szCs w:val="21"/>
          <w:lang w:val="uk-UA"/>
        </w:rPr>
        <w:t>…</w:t>
      </w:r>
      <w:r w:rsidR="0077067C" w:rsidRPr="00167A55">
        <w:rPr>
          <w:szCs w:val="21"/>
          <w:lang w:val="uk-UA"/>
        </w:rPr>
        <w:t>.</w:t>
      </w:r>
    </w:p>
    <w:p w:rsidR="0077067C" w:rsidRPr="00A94F20" w:rsidRDefault="00A94F20" w:rsidP="00171DD9">
      <w:pPr>
        <w:pStyle w:val="a5"/>
        <w:ind w:firstLine="709"/>
        <w:rPr>
          <w:bCs/>
          <w:lang w:val="uk-UA"/>
        </w:rPr>
      </w:pPr>
      <w:r>
        <w:rPr>
          <w:szCs w:val="21"/>
          <w:lang w:val="uk-UA"/>
        </w:rPr>
        <w:t>…</w:t>
      </w:r>
    </w:p>
    <w:p w:rsidR="00ED01EA" w:rsidRPr="0037652A" w:rsidRDefault="0037652A" w:rsidP="0037652A">
      <w:pPr>
        <w:pStyle w:val="a5"/>
        <w:ind w:firstLine="709"/>
        <w:jc w:val="center"/>
        <w:rPr>
          <w:b/>
          <w:lang w:val="uk-UA"/>
        </w:rPr>
      </w:pPr>
      <w:r w:rsidRPr="0037652A">
        <w:rPr>
          <w:b/>
          <w:lang w:val="uk-UA"/>
        </w:rPr>
        <w:t>РОЗДІЛ 3</w:t>
      </w:r>
    </w:p>
    <w:p w:rsidR="00ED01EA" w:rsidRPr="00ED01EA" w:rsidRDefault="0037652A" w:rsidP="0037652A">
      <w:pPr>
        <w:pStyle w:val="a5"/>
        <w:jc w:val="center"/>
        <w:rPr>
          <w:b/>
        </w:rPr>
      </w:pPr>
      <w:r w:rsidRPr="00ED01EA">
        <w:rPr>
          <w:b/>
        </w:rPr>
        <w:t>ОБСТАВИНИ, ЩО В</w:t>
      </w:r>
      <w:r>
        <w:rPr>
          <w:b/>
        </w:rPr>
        <w:t>ПЛИВАЮТЬ НА ФОРМУВАННЯ ПОКАЗАНЬ</w:t>
      </w:r>
    </w:p>
    <w:p w:rsidR="00ED01EA" w:rsidRPr="00F6598D" w:rsidRDefault="00ED01EA" w:rsidP="00F6598D">
      <w:pPr>
        <w:pStyle w:val="a5"/>
        <w:ind w:firstLine="709"/>
      </w:pPr>
    </w:p>
    <w:p w:rsidR="00E52E87" w:rsidRPr="00A94F20" w:rsidRDefault="00E52E87" w:rsidP="0037652A">
      <w:pPr>
        <w:pStyle w:val="a5"/>
        <w:ind w:firstLine="709"/>
        <w:rPr>
          <w:lang w:val="uk-UA"/>
        </w:rPr>
      </w:pPr>
      <w:proofErr w:type="spellStart"/>
      <w:r w:rsidRPr="00E52E87">
        <w:t>Враховуючи</w:t>
      </w:r>
      <w:proofErr w:type="spellEnd"/>
      <w:r w:rsidRPr="00E52E87">
        <w:t xml:space="preserve"> </w:t>
      </w:r>
      <w:proofErr w:type="spellStart"/>
      <w:r w:rsidRPr="00E52E87">
        <w:t>процесуальну</w:t>
      </w:r>
      <w:proofErr w:type="spellEnd"/>
      <w:r w:rsidRPr="00E52E87">
        <w:t xml:space="preserve"> форму </w:t>
      </w:r>
      <w:proofErr w:type="spellStart"/>
      <w:r w:rsidRPr="00E52E87">
        <w:t>фіксації</w:t>
      </w:r>
      <w:proofErr w:type="spellEnd"/>
      <w:r w:rsidRPr="00E52E87">
        <w:t xml:space="preserve"> ходу і </w:t>
      </w:r>
      <w:proofErr w:type="spellStart"/>
      <w:r w:rsidRPr="00E52E87">
        <w:t>результатів</w:t>
      </w:r>
      <w:proofErr w:type="spellEnd"/>
      <w:r w:rsidRPr="00E52E87">
        <w:t xml:space="preserve"> </w:t>
      </w:r>
      <w:proofErr w:type="spellStart"/>
      <w:r w:rsidRPr="00E52E87">
        <w:t>проведення</w:t>
      </w:r>
      <w:proofErr w:type="spellEnd"/>
      <w:r w:rsidRPr="00E52E87">
        <w:t xml:space="preserve"> </w:t>
      </w:r>
      <w:proofErr w:type="spellStart"/>
      <w:r w:rsidRPr="00E52E87">
        <w:t>допиту</w:t>
      </w:r>
      <w:proofErr w:type="spellEnd"/>
      <w:r w:rsidRPr="00E52E87">
        <w:t xml:space="preserve"> </w:t>
      </w:r>
      <w:proofErr w:type="spellStart"/>
      <w:r w:rsidRPr="00E52E87">
        <w:t>згідно</w:t>
      </w:r>
      <w:proofErr w:type="spellEnd"/>
      <w:r w:rsidRPr="00E52E87">
        <w:t xml:space="preserve"> з </w:t>
      </w:r>
      <w:proofErr w:type="spellStart"/>
      <w:r w:rsidRPr="00E52E87">
        <w:t>Кримінальним</w:t>
      </w:r>
      <w:proofErr w:type="spellEnd"/>
      <w:r w:rsidRPr="00E52E87">
        <w:t xml:space="preserve"> </w:t>
      </w:r>
      <w:proofErr w:type="spellStart"/>
      <w:r w:rsidRPr="00E52E87">
        <w:t>пр</w:t>
      </w:r>
      <w:r w:rsidR="0037652A">
        <w:t>оцесуальним</w:t>
      </w:r>
      <w:proofErr w:type="spellEnd"/>
      <w:r w:rsidR="0037652A">
        <w:t xml:space="preserve"> кодексом </w:t>
      </w:r>
      <w:proofErr w:type="spellStart"/>
      <w:r w:rsidR="0037652A">
        <w:t>України</w:t>
      </w:r>
      <w:proofErr w:type="spellEnd"/>
      <w:r w:rsidRPr="00E52E87">
        <w:t xml:space="preserve">, </w:t>
      </w:r>
      <w:proofErr w:type="spellStart"/>
      <w:r w:rsidRPr="00E52E87">
        <w:t>процес</w:t>
      </w:r>
      <w:proofErr w:type="spellEnd"/>
      <w:r w:rsidRPr="00E52E87">
        <w:t xml:space="preserve"> </w:t>
      </w:r>
      <w:proofErr w:type="spellStart"/>
      <w:r w:rsidRPr="00E52E87">
        <w:t>формування</w:t>
      </w:r>
      <w:proofErr w:type="spellEnd"/>
      <w:r w:rsidRPr="00E52E87">
        <w:t xml:space="preserve"> </w:t>
      </w:r>
      <w:proofErr w:type="spellStart"/>
      <w:r w:rsidRPr="00E52E87">
        <w:t>показань</w:t>
      </w:r>
      <w:proofErr w:type="spellEnd"/>
      <w:r w:rsidRPr="00E52E87">
        <w:t xml:space="preserve"> </w:t>
      </w:r>
      <w:proofErr w:type="spellStart"/>
      <w:r w:rsidRPr="00E52E87">
        <w:t>можна</w:t>
      </w:r>
      <w:proofErr w:type="spellEnd"/>
      <w:r w:rsidRPr="00E52E87">
        <w:t xml:space="preserve"> </w:t>
      </w:r>
      <w:proofErr w:type="spellStart"/>
      <w:r w:rsidRPr="00E52E87">
        <w:t>доповнити</w:t>
      </w:r>
      <w:proofErr w:type="spellEnd"/>
      <w:r w:rsidRPr="00E52E87">
        <w:t xml:space="preserve"> і </w:t>
      </w:r>
      <w:proofErr w:type="spellStart"/>
      <w:r w:rsidRPr="00E52E87">
        <w:t>поділити</w:t>
      </w:r>
      <w:proofErr w:type="spellEnd"/>
      <w:r w:rsidRPr="00E52E87">
        <w:t xml:space="preserve"> на </w:t>
      </w:r>
      <w:proofErr w:type="spellStart"/>
      <w:r w:rsidRPr="00E52E87">
        <w:t>п’ять</w:t>
      </w:r>
      <w:proofErr w:type="spellEnd"/>
      <w:r w:rsidRPr="00E52E87">
        <w:t xml:space="preserve"> </w:t>
      </w:r>
      <w:proofErr w:type="spellStart"/>
      <w:r w:rsidRPr="00E52E87">
        <w:t>етапів</w:t>
      </w:r>
      <w:proofErr w:type="spellEnd"/>
      <w:r w:rsidRPr="00E52E87">
        <w:t>:</w:t>
      </w:r>
      <w:r w:rsidR="0037652A">
        <w:rPr>
          <w:lang w:val="uk-UA"/>
        </w:rPr>
        <w:t xml:space="preserve"> </w:t>
      </w:r>
      <w:proofErr w:type="spellStart"/>
      <w:r w:rsidRPr="00E52E87">
        <w:t>сприйняття</w:t>
      </w:r>
      <w:proofErr w:type="spellEnd"/>
      <w:r w:rsidRPr="00E52E87">
        <w:t xml:space="preserve"> </w:t>
      </w:r>
      <w:proofErr w:type="spellStart"/>
      <w:r w:rsidRPr="00E52E87">
        <w:t>інформації</w:t>
      </w:r>
      <w:proofErr w:type="spellEnd"/>
      <w:r w:rsidRPr="00E52E87">
        <w:t xml:space="preserve">; </w:t>
      </w:r>
      <w:proofErr w:type="spellStart"/>
      <w:r w:rsidRPr="00E52E87">
        <w:t>запам’ятовування</w:t>
      </w:r>
      <w:proofErr w:type="spellEnd"/>
      <w:r w:rsidRPr="00E52E87">
        <w:t xml:space="preserve"> </w:t>
      </w:r>
      <w:proofErr w:type="spellStart"/>
      <w:r w:rsidRPr="00E52E87">
        <w:t>інформації</w:t>
      </w:r>
      <w:proofErr w:type="spellEnd"/>
      <w:r w:rsidRPr="00E52E87">
        <w:t xml:space="preserve">; </w:t>
      </w:r>
      <w:proofErr w:type="spellStart"/>
      <w:r w:rsidRPr="00E52E87">
        <w:t>відтворення</w:t>
      </w:r>
      <w:proofErr w:type="spellEnd"/>
      <w:r w:rsidRPr="00E52E87">
        <w:t xml:space="preserve"> </w:t>
      </w:r>
      <w:proofErr w:type="spellStart"/>
      <w:r w:rsidRPr="00E52E87">
        <w:t>інформації</w:t>
      </w:r>
      <w:proofErr w:type="spellEnd"/>
      <w:r w:rsidRPr="00E52E87">
        <w:t>;</w:t>
      </w:r>
      <w:r w:rsidR="0037652A">
        <w:rPr>
          <w:lang w:val="uk-UA"/>
        </w:rPr>
        <w:t xml:space="preserve"> </w:t>
      </w:r>
      <w:r w:rsidRPr="00E52E87">
        <w:t xml:space="preserve">передача </w:t>
      </w:r>
      <w:proofErr w:type="spellStart"/>
      <w:r w:rsidRPr="00E52E87">
        <w:t>слідчому</w:t>
      </w:r>
      <w:proofErr w:type="spellEnd"/>
      <w:r w:rsidRPr="00E52E87">
        <w:t xml:space="preserve">, прокурору </w:t>
      </w:r>
      <w:proofErr w:type="spellStart"/>
      <w:r w:rsidRPr="00E52E87">
        <w:t>під</w:t>
      </w:r>
      <w:proofErr w:type="spellEnd"/>
      <w:r w:rsidRPr="00E52E87">
        <w:t xml:space="preserve"> час </w:t>
      </w:r>
      <w:proofErr w:type="spellStart"/>
      <w:proofErr w:type="gramStart"/>
      <w:r w:rsidRPr="00E52E87">
        <w:t>допиту</w:t>
      </w:r>
      <w:proofErr w:type="spellEnd"/>
      <w:r w:rsidRPr="00E52E87">
        <w:t>;</w:t>
      </w:r>
      <w:r w:rsidR="0037652A">
        <w:rPr>
          <w:lang w:val="uk-UA"/>
        </w:rPr>
        <w:t xml:space="preserve"> </w:t>
      </w:r>
      <w:r w:rsidRPr="00E52E87">
        <w:t xml:space="preserve"> </w:t>
      </w:r>
      <w:proofErr w:type="spellStart"/>
      <w:r w:rsidRPr="00E52E87">
        <w:t>процесуальна</w:t>
      </w:r>
      <w:proofErr w:type="spellEnd"/>
      <w:proofErr w:type="gramEnd"/>
      <w:r w:rsidRPr="00E52E87">
        <w:t xml:space="preserve"> </w:t>
      </w:r>
      <w:proofErr w:type="spellStart"/>
      <w:r w:rsidRPr="00E52E87">
        <w:t>фіксація</w:t>
      </w:r>
      <w:proofErr w:type="spellEnd"/>
      <w:r w:rsidRPr="00E52E87">
        <w:t xml:space="preserve"> </w:t>
      </w:r>
      <w:proofErr w:type="spellStart"/>
      <w:r w:rsidRPr="00E52E87">
        <w:t>результатів</w:t>
      </w:r>
      <w:proofErr w:type="spellEnd"/>
      <w:r w:rsidRPr="00E52E87">
        <w:t xml:space="preserve"> </w:t>
      </w:r>
      <w:proofErr w:type="spellStart"/>
      <w:r w:rsidRPr="00E52E87">
        <w:t>допиту</w:t>
      </w:r>
      <w:proofErr w:type="spellEnd"/>
      <w:r w:rsidRPr="00E52E87">
        <w:t xml:space="preserve"> </w:t>
      </w:r>
      <w:proofErr w:type="spellStart"/>
      <w:r w:rsidRPr="00E52E87">
        <w:t>слідчим</w:t>
      </w:r>
      <w:proofErr w:type="spellEnd"/>
      <w:r w:rsidRPr="00E52E87">
        <w:t>, прокурором</w:t>
      </w:r>
      <w:r w:rsidR="0077067C">
        <w:rPr>
          <w:lang w:val="uk-UA"/>
        </w:rPr>
        <w:t xml:space="preserve"> [9, c.</w:t>
      </w:r>
      <w:r w:rsidR="0077067C" w:rsidRPr="0077067C">
        <w:t xml:space="preserve"> 287-290].</w:t>
      </w:r>
      <w:r w:rsidRPr="00E52E87">
        <w:t xml:space="preserve"> </w:t>
      </w:r>
      <w:r w:rsidR="00A94F20">
        <w:rPr>
          <w:lang w:val="uk-UA"/>
        </w:rPr>
        <w:t>…</w:t>
      </w:r>
    </w:p>
    <w:p w:rsidR="00E52E87" w:rsidRPr="00A94F20" w:rsidRDefault="00A94F20" w:rsidP="0037652A">
      <w:pPr>
        <w:pStyle w:val="a5"/>
        <w:ind w:firstLine="709"/>
        <w:rPr>
          <w:lang w:val="uk-UA"/>
        </w:rPr>
      </w:pPr>
      <w:r>
        <w:rPr>
          <w:lang w:val="uk-UA"/>
        </w:rPr>
        <w:t>….</w:t>
      </w:r>
    </w:p>
    <w:p w:rsidR="00ED01EA" w:rsidRPr="00A94F20" w:rsidRDefault="00E52E87" w:rsidP="0037652A">
      <w:pPr>
        <w:pStyle w:val="a5"/>
        <w:ind w:firstLine="709"/>
        <w:rPr>
          <w:lang w:val="uk-UA"/>
        </w:rPr>
      </w:pPr>
      <w:r w:rsidRPr="00E52E87">
        <w:t xml:space="preserve">На </w:t>
      </w:r>
      <w:proofErr w:type="spellStart"/>
      <w:r w:rsidRPr="00E52E87">
        <w:t>формування</w:t>
      </w:r>
      <w:proofErr w:type="spellEnd"/>
      <w:r w:rsidRPr="00E52E87">
        <w:t xml:space="preserve"> </w:t>
      </w:r>
      <w:proofErr w:type="spellStart"/>
      <w:r w:rsidRPr="00E52E87">
        <w:t>показань</w:t>
      </w:r>
      <w:proofErr w:type="spellEnd"/>
      <w:r w:rsidRPr="00E52E87">
        <w:t xml:space="preserve"> </w:t>
      </w:r>
      <w:proofErr w:type="spellStart"/>
      <w:r w:rsidRPr="00E52E87">
        <w:t>свідків</w:t>
      </w:r>
      <w:proofErr w:type="spellEnd"/>
      <w:r w:rsidRPr="00E52E87">
        <w:t xml:space="preserve"> </w:t>
      </w:r>
      <w:proofErr w:type="spellStart"/>
      <w:r w:rsidRPr="00E52E87">
        <w:t>впливає</w:t>
      </w:r>
      <w:proofErr w:type="spellEnd"/>
      <w:r w:rsidRPr="00E52E87">
        <w:t xml:space="preserve"> час </w:t>
      </w:r>
      <w:proofErr w:type="spellStart"/>
      <w:r w:rsidRPr="00E52E87">
        <w:t>доби</w:t>
      </w:r>
      <w:proofErr w:type="spellEnd"/>
      <w:r w:rsidRPr="00E52E87">
        <w:t xml:space="preserve">, в </w:t>
      </w:r>
      <w:proofErr w:type="spellStart"/>
      <w:r w:rsidRPr="00E52E87">
        <w:t>який</w:t>
      </w:r>
      <w:proofErr w:type="spellEnd"/>
      <w:r w:rsidRPr="00E52E87">
        <w:t xml:space="preserve"> </w:t>
      </w:r>
      <w:proofErr w:type="spellStart"/>
      <w:r w:rsidRPr="00E52E87">
        <w:t>було</w:t>
      </w:r>
      <w:proofErr w:type="spellEnd"/>
      <w:r w:rsidRPr="00E52E87">
        <w:t xml:space="preserve"> вчинено </w:t>
      </w:r>
      <w:proofErr w:type="spellStart"/>
      <w:r w:rsidRPr="00E52E87">
        <w:t>кримінальне</w:t>
      </w:r>
      <w:proofErr w:type="spellEnd"/>
      <w:r w:rsidRPr="00E52E87">
        <w:t xml:space="preserve"> </w:t>
      </w:r>
      <w:proofErr w:type="spellStart"/>
      <w:r w:rsidRPr="00E52E87">
        <w:t>правопорушення</w:t>
      </w:r>
      <w:proofErr w:type="spellEnd"/>
      <w:r w:rsidRPr="00E52E87">
        <w:t xml:space="preserve"> та </w:t>
      </w:r>
      <w:proofErr w:type="spellStart"/>
      <w:r w:rsidRPr="00E52E87">
        <w:t>його</w:t>
      </w:r>
      <w:proofErr w:type="spellEnd"/>
      <w:r w:rsidRPr="00E52E87">
        <w:t xml:space="preserve"> </w:t>
      </w:r>
      <w:proofErr w:type="spellStart"/>
      <w:r w:rsidRPr="00E52E87">
        <w:t>тривалість</w:t>
      </w:r>
      <w:proofErr w:type="spellEnd"/>
      <w:r w:rsidRPr="00E52E87">
        <w:t xml:space="preserve">. Так, люди </w:t>
      </w:r>
      <w:proofErr w:type="spellStart"/>
      <w:r w:rsidRPr="00E52E87">
        <w:t>точніше</w:t>
      </w:r>
      <w:proofErr w:type="spellEnd"/>
      <w:r w:rsidRPr="00E52E87">
        <w:t xml:space="preserve"> </w:t>
      </w:r>
      <w:proofErr w:type="spellStart"/>
      <w:r w:rsidRPr="00E52E87">
        <w:t>згадують</w:t>
      </w:r>
      <w:proofErr w:type="spellEnd"/>
      <w:r w:rsidRPr="00E52E87">
        <w:t xml:space="preserve"> </w:t>
      </w:r>
      <w:proofErr w:type="spellStart"/>
      <w:r w:rsidRPr="00E52E87">
        <w:t>побачене</w:t>
      </w:r>
      <w:proofErr w:type="spellEnd"/>
      <w:r w:rsidRPr="00E52E87">
        <w:t xml:space="preserve"> при денному </w:t>
      </w:r>
      <w:proofErr w:type="spellStart"/>
      <w:r w:rsidRPr="00E52E87">
        <w:t>світлі</w:t>
      </w:r>
      <w:proofErr w:type="spellEnd"/>
      <w:r w:rsidRPr="00E52E87">
        <w:t xml:space="preserve"> </w:t>
      </w:r>
      <w:proofErr w:type="spellStart"/>
      <w:r w:rsidRPr="00E52E87">
        <w:t>або</w:t>
      </w:r>
      <w:proofErr w:type="spellEnd"/>
      <w:r w:rsidRPr="00E52E87">
        <w:t xml:space="preserve"> в </w:t>
      </w:r>
      <w:proofErr w:type="spellStart"/>
      <w:r w:rsidRPr="00E52E87">
        <w:t>ранніх</w:t>
      </w:r>
      <w:proofErr w:type="spellEnd"/>
      <w:r w:rsidRPr="00E52E87">
        <w:t xml:space="preserve"> </w:t>
      </w:r>
      <w:proofErr w:type="spellStart"/>
      <w:r w:rsidRPr="00E52E87">
        <w:t>сутінках</w:t>
      </w:r>
      <w:proofErr w:type="spellEnd"/>
      <w:r w:rsidRPr="00E52E87">
        <w:t xml:space="preserve">, </w:t>
      </w:r>
      <w:proofErr w:type="spellStart"/>
      <w:r w:rsidRPr="00E52E87">
        <w:t>ніж</w:t>
      </w:r>
      <w:proofErr w:type="spellEnd"/>
      <w:r w:rsidRPr="00E52E87">
        <w:t xml:space="preserve"> </w:t>
      </w:r>
      <w:proofErr w:type="spellStart"/>
      <w:r w:rsidRPr="00E52E87">
        <w:t>вночі</w:t>
      </w:r>
      <w:proofErr w:type="spellEnd"/>
      <w:r w:rsidRPr="00E52E87">
        <w:t xml:space="preserve">. </w:t>
      </w:r>
      <w:r w:rsidRPr="0037652A">
        <w:t xml:space="preserve">Чим </w:t>
      </w:r>
      <w:proofErr w:type="spellStart"/>
      <w:r w:rsidRPr="0037652A">
        <w:t>довше</w:t>
      </w:r>
      <w:proofErr w:type="spellEnd"/>
      <w:r w:rsidRPr="0037652A">
        <w:t xml:space="preserve"> </w:t>
      </w:r>
      <w:proofErr w:type="spellStart"/>
      <w:r w:rsidRPr="0037652A">
        <w:t>вчинювався</w:t>
      </w:r>
      <w:proofErr w:type="spellEnd"/>
      <w:r w:rsidRPr="0037652A">
        <w:t xml:space="preserve"> </w:t>
      </w:r>
      <w:proofErr w:type="spellStart"/>
      <w:r w:rsidRPr="0037652A">
        <w:t>злочин</w:t>
      </w:r>
      <w:proofErr w:type="spellEnd"/>
      <w:r w:rsidRPr="0037652A">
        <w:t xml:space="preserve">, </w:t>
      </w:r>
      <w:proofErr w:type="spellStart"/>
      <w:r w:rsidRPr="0037652A">
        <w:t>чим</w:t>
      </w:r>
      <w:proofErr w:type="spellEnd"/>
      <w:r w:rsidRPr="0037652A">
        <w:t xml:space="preserve"> </w:t>
      </w:r>
      <w:proofErr w:type="spellStart"/>
      <w:r w:rsidRPr="0037652A">
        <w:t>довше</w:t>
      </w:r>
      <w:proofErr w:type="spellEnd"/>
      <w:r w:rsidRPr="0037652A">
        <w:t xml:space="preserve"> </w:t>
      </w:r>
      <w:proofErr w:type="spellStart"/>
      <w:r w:rsidRPr="0037652A">
        <w:t>свідок</w:t>
      </w:r>
      <w:proofErr w:type="spellEnd"/>
      <w:r w:rsidRPr="0037652A">
        <w:t xml:space="preserve"> </w:t>
      </w:r>
      <w:proofErr w:type="spellStart"/>
      <w:r w:rsidRPr="0037652A">
        <w:t>бачив</w:t>
      </w:r>
      <w:proofErr w:type="spellEnd"/>
      <w:r w:rsidRPr="0037652A">
        <w:t xml:space="preserve"> </w:t>
      </w:r>
      <w:proofErr w:type="spellStart"/>
      <w:r w:rsidRPr="0037652A">
        <w:t>його</w:t>
      </w:r>
      <w:proofErr w:type="spellEnd"/>
      <w:r w:rsidRPr="0037652A">
        <w:t xml:space="preserve"> </w:t>
      </w:r>
      <w:proofErr w:type="spellStart"/>
      <w:r w:rsidRPr="0037652A">
        <w:t>учасників</w:t>
      </w:r>
      <w:proofErr w:type="spellEnd"/>
      <w:r w:rsidRPr="0037652A">
        <w:t xml:space="preserve">, </w:t>
      </w:r>
      <w:proofErr w:type="spellStart"/>
      <w:r w:rsidRPr="0037652A">
        <w:t>ти</w:t>
      </w:r>
      <w:r w:rsidR="0037652A">
        <w:t>м</w:t>
      </w:r>
      <w:proofErr w:type="spellEnd"/>
      <w:r w:rsidR="0037652A">
        <w:t xml:space="preserve"> </w:t>
      </w:r>
      <w:proofErr w:type="spellStart"/>
      <w:r w:rsidR="0037652A">
        <w:t>точніше</w:t>
      </w:r>
      <w:proofErr w:type="spellEnd"/>
      <w:r w:rsidR="0037652A">
        <w:t xml:space="preserve"> </w:t>
      </w:r>
      <w:proofErr w:type="spellStart"/>
      <w:r w:rsidR="0037652A">
        <w:t>він</w:t>
      </w:r>
      <w:proofErr w:type="spellEnd"/>
      <w:r w:rsidR="0037652A">
        <w:t xml:space="preserve"> </w:t>
      </w:r>
      <w:proofErr w:type="spellStart"/>
      <w:r w:rsidR="0037652A">
        <w:t>пізнає</w:t>
      </w:r>
      <w:proofErr w:type="spellEnd"/>
      <w:r w:rsidR="0037652A">
        <w:t xml:space="preserve"> </w:t>
      </w:r>
      <w:proofErr w:type="spellStart"/>
      <w:r w:rsidR="0037652A">
        <w:t>їх</w:t>
      </w:r>
      <w:proofErr w:type="spellEnd"/>
      <w:r w:rsidR="0037652A">
        <w:t xml:space="preserve"> </w:t>
      </w:r>
      <w:proofErr w:type="spellStart"/>
      <w:r w:rsidR="0037652A">
        <w:t>згодом</w:t>
      </w:r>
      <w:proofErr w:type="spellEnd"/>
      <w:r w:rsidR="0077067C" w:rsidRPr="0077067C">
        <w:t xml:space="preserve"> [10, </w:t>
      </w:r>
      <w:r w:rsidR="0077067C">
        <w:rPr>
          <w:lang w:val="en-US"/>
        </w:rPr>
        <w:t>c</w:t>
      </w:r>
      <w:r w:rsidR="0077067C" w:rsidRPr="0077067C">
        <w:t>. 234-235].</w:t>
      </w:r>
      <w:r w:rsidR="0037652A" w:rsidRPr="0037652A">
        <w:t xml:space="preserve"> </w:t>
      </w:r>
      <w:r w:rsidR="00A94F20">
        <w:rPr>
          <w:lang w:val="uk-UA"/>
        </w:rPr>
        <w:t>…</w:t>
      </w:r>
    </w:p>
    <w:p w:rsidR="00E52E87" w:rsidRPr="0077067C" w:rsidRDefault="00A94F20" w:rsidP="00171DD9">
      <w:pPr>
        <w:pStyle w:val="a5"/>
        <w:ind w:firstLine="709"/>
      </w:pPr>
      <w:r>
        <w:rPr>
          <w:lang w:val="uk-UA"/>
        </w:rPr>
        <w:t>….</w:t>
      </w:r>
      <w:r w:rsidR="0077067C" w:rsidRPr="0077067C">
        <w:t xml:space="preserve">[12, </w:t>
      </w:r>
      <w:r w:rsidR="0077067C">
        <w:rPr>
          <w:lang w:val="en-US"/>
        </w:rPr>
        <w:t>c</w:t>
      </w:r>
      <w:r w:rsidR="0077067C" w:rsidRPr="0077067C">
        <w:t>. 15-16].</w:t>
      </w:r>
    </w:p>
    <w:p w:rsidR="00E52E87" w:rsidRPr="00A94F20" w:rsidRDefault="00A94F20" w:rsidP="00364BAA">
      <w:pPr>
        <w:pStyle w:val="a5"/>
        <w:ind w:firstLine="709"/>
        <w:rPr>
          <w:lang w:val="uk-UA"/>
        </w:rPr>
      </w:pPr>
      <w:r>
        <w:rPr>
          <w:lang w:val="uk-UA"/>
        </w:rPr>
        <w:t>….</w:t>
      </w:r>
    </w:p>
    <w:p w:rsidR="0037652A" w:rsidRPr="00364BAA" w:rsidRDefault="00E52E87" w:rsidP="0077067C">
      <w:pPr>
        <w:pStyle w:val="a5"/>
        <w:ind w:firstLine="709"/>
      </w:pPr>
      <w:proofErr w:type="spellStart"/>
      <w:r>
        <w:t>Підсумовуючи</w:t>
      </w:r>
      <w:proofErr w:type="spellEnd"/>
      <w:r>
        <w:t xml:space="preserve"> </w:t>
      </w:r>
      <w:r w:rsidR="00A94F20">
        <w:rPr>
          <w:lang w:val="uk-UA"/>
        </w:rPr>
        <w:t>…</w:t>
      </w:r>
      <w:r>
        <w:t xml:space="preserve">. </w:t>
      </w:r>
    </w:p>
    <w:p w:rsidR="001124CC" w:rsidRDefault="001124CC" w:rsidP="0077067C">
      <w:pPr>
        <w:pStyle w:val="a5"/>
        <w:ind w:firstLine="0"/>
        <w:rPr>
          <w:b/>
          <w:lang w:val="uk-UA"/>
        </w:rPr>
      </w:pPr>
    </w:p>
    <w:p w:rsidR="00171DD9" w:rsidRDefault="00171DD9" w:rsidP="0077067C">
      <w:pPr>
        <w:pStyle w:val="a5"/>
        <w:ind w:firstLine="0"/>
        <w:rPr>
          <w:b/>
          <w:lang w:val="uk-UA"/>
        </w:rPr>
      </w:pPr>
    </w:p>
    <w:p w:rsidR="00171DD9" w:rsidRDefault="00171DD9" w:rsidP="0077067C">
      <w:pPr>
        <w:pStyle w:val="a5"/>
        <w:ind w:firstLine="0"/>
        <w:rPr>
          <w:b/>
          <w:lang w:val="uk-UA"/>
        </w:rPr>
      </w:pPr>
    </w:p>
    <w:p w:rsidR="00171DD9" w:rsidRDefault="00171DD9" w:rsidP="0077067C">
      <w:pPr>
        <w:pStyle w:val="a5"/>
        <w:ind w:firstLine="0"/>
        <w:rPr>
          <w:b/>
          <w:lang w:val="uk-UA"/>
        </w:rPr>
      </w:pPr>
    </w:p>
    <w:p w:rsidR="00171DD9" w:rsidRPr="00171DD9" w:rsidRDefault="00171DD9" w:rsidP="0077067C">
      <w:pPr>
        <w:pStyle w:val="a5"/>
        <w:ind w:firstLine="0"/>
        <w:rPr>
          <w:b/>
          <w:lang w:val="uk-UA"/>
        </w:rPr>
      </w:pPr>
    </w:p>
    <w:p w:rsidR="001124CC" w:rsidRPr="001124CC" w:rsidRDefault="001124CC" w:rsidP="001124CC">
      <w:pPr>
        <w:pStyle w:val="a5"/>
        <w:ind w:firstLine="709"/>
        <w:jc w:val="center"/>
        <w:rPr>
          <w:b/>
          <w:lang w:val="uk-UA"/>
        </w:rPr>
      </w:pPr>
      <w:r w:rsidRPr="001124CC">
        <w:rPr>
          <w:b/>
          <w:lang w:val="uk-UA"/>
        </w:rPr>
        <w:lastRenderedPageBreak/>
        <w:t>РОЗДІЛ 4</w:t>
      </w:r>
    </w:p>
    <w:p w:rsidR="00ED01EA" w:rsidRPr="001124CC" w:rsidRDefault="001124CC" w:rsidP="001124CC">
      <w:pPr>
        <w:pStyle w:val="a5"/>
        <w:ind w:left="1789" w:firstLine="0"/>
        <w:jc w:val="center"/>
        <w:rPr>
          <w:b/>
        </w:rPr>
      </w:pPr>
      <w:r w:rsidRPr="001124CC">
        <w:rPr>
          <w:b/>
        </w:rPr>
        <w:t>ОСОБЛИВОСТІ ФОРМУВАННЯ ПОКАЗАНЬ МАЛОЛІТНІХ ТА НЕПОВНОЛІТНІХ</w:t>
      </w:r>
    </w:p>
    <w:p w:rsidR="00ED01EA" w:rsidRPr="00F6598D" w:rsidRDefault="00ED01EA" w:rsidP="00F6598D">
      <w:pPr>
        <w:pStyle w:val="a5"/>
        <w:ind w:firstLine="709"/>
      </w:pPr>
    </w:p>
    <w:p w:rsidR="001601FD" w:rsidRPr="00A94F20" w:rsidRDefault="00A94F20" w:rsidP="001601FD">
      <w:pPr>
        <w:pStyle w:val="a5"/>
        <w:rPr>
          <w:b/>
          <w:lang w:val="uk-UA"/>
        </w:rPr>
      </w:pPr>
      <w:r>
        <w:rPr>
          <w:szCs w:val="27"/>
          <w:lang w:val="uk-UA"/>
        </w:rPr>
        <w:t>….</w:t>
      </w:r>
    </w:p>
    <w:p w:rsidR="001601FD" w:rsidRPr="00A94F20" w:rsidRDefault="00B2662E" w:rsidP="001601FD">
      <w:pPr>
        <w:pStyle w:val="a5"/>
        <w:rPr>
          <w:szCs w:val="27"/>
          <w:lang w:val="uk-UA"/>
        </w:rPr>
      </w:pPr>
      <w:proofErr w:type="spellStart"/>
      <w:r w:rsidRPr="001601FD">
        <w:rPr>
          <w:szCs w:val="27"/>
        </w:rPr>
        <w:t>Складність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проведення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допиту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неповнолітніх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обумовлена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специфікою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психології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формування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показань</w:t>
      </w:r>
      <w:proofErr w:type="spellEnd"/>
      <w:r w:rsidRPr="001601FD">
        <w:rPr>
          <w:szCs w:val="27"/>
        </w:rPr>
        <w:t xml:space="preserve">, </w:t>
      </w:r>
      <w:proofErr w:type="spellStart"/>
      <w:r w:rsidRPr="001601FD">
        <w:rPr>
          <w:szCs w:val="27"/>
        </w:rPr>
        <w:t>віковими</w:t>
      </w:r>
      <w:proofErr w:type="spellEnd"/>
      <w:r w:rsidRPr="001601FD">
        <w:rPr>
          <w:szCs w:val="27"/>
        </w:rPr>
        <w:t xml:space="preserve"> та </w:t>
      </w:r>
      <w:proofErr w:type="spellStart"/>
      <w:r w:rsidRPr="001601FD">
        <w:rPr>
          <w:szCs w:val="27"/>
        </w:rPr>
        <w:t>індивідуальними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особливостями</w:t>
      </w:r>
      <w:proofErr w:type="spellEnd"/>
      <w:r w:rsidRPr="001601FD">
        <w:rPr>
          <w:szCs w:val="27"/>
        </w:rPr>
        <w:t xml:space="preserve">. </w:t>
      </w:r>
      <w:proofErr w:type="spellStart"/>
      <w:r w:rsidRPr="001601FD">
        <w:rPr>
          <w:szCs w:val="27"/>
        </w:rPr>
        <w:t>Особливу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увагу</w:t>
      </w:r>
      <w:proofErr w:type="spellEnd"/>
      <w:r w:rsidRPr="001601FD">
        <w:rPr>
          <w:szCs w:val="27"/>
        </w:rPr>
        <w:t xml:space="preserve"> той, </w:t>
      </w:r>
      <w:proofErr w:type="spellStart"/>
      <w:r w:rsidRPr="001601FD">
        <w:rPr>
          <w:szCs w:val="27"/>
        </w:rPr>
        <w:t>хто</w:t>
      </w:r>
      <w:proofErr w:type="spellEnd"/>
      <w:r w:rsidRPr="001601FD">
        <w:rPr>
          <w:szCs w:val="27"/>
        </w:rPr>
        <w:t xml:space="preserve"> проводить допит, повинен </w:t>
      </w:r>
      <w:proofErr w:type="spellStart"/>
      <w:r w:rsidRPr="001601FD">
        <w:rPr>
          <w:szCs w:val="27"/>
        </w:rPr>
        <w:t>приділити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психологічним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особливостям</w:t>
      </w:r>
      <w:proofErr w:type="spellEnd"/>
      <w:r w:rsidRPr="001601FD">
        <w:rPr>
          <w:szCs w:val="27"/>
        </w:rPr>
        <w:t xml:space="preserve"> </w:t>
      </w:r>
      <w:proofErr w:type="spellStart"/>
      <w:r w:rsidRPr="001601FD">
        <w:rPr>
          <w:szCs w:val="27"/>
        </w:rPr>
        <w:t>допитуваного</w:t>
      </w:r>
      <w:proofErr w:type="spellEnd"/>
      <w:r w:rsidRPr="001601FD">
        <w:rPr>
          <w:szCs w:val="27"/>
        </w:rPr>
        <w:t xml:space="preserve">, </w:t>
      </w:r>
      <w:proofErr w:type="spellStart"/>
      <w:r w:rsidRPr="001601FD">
        <w:rPr>
          <w:szCs w:val="27"/>
        </w:rPr>
        <w:t>його</w:t>
      </w:r>
      <w:proofErr w:type="spellEnd"/>
      <w:r w:rsidRPr="001601FD">
        <w:rPr>
          <w:szCs w:val="27"/>
        </w:rPr>
        <w:t xml:space="preserve"> характеру, темпераменту, </w:t>
      </w:r>
      <w:proofErr w:type="spellStart"/>
      <w:r w:rsidRPr="001601FD">
        <w:rPr>
          <w:szCs w:val="27"/>
        </w:rPr>
        <w:t>навикам</w:t>
      </w:r>
      <w:proofErr w:type="spellEnd"/>
      <w:r w:rsidRPr="001601FD">
        <w:rPr>
          <w:szCs w:val="27"/>
        </w:rPr>
        <w:t xml:space="preserve">, </w:t>
      </w:r>
      <w:proofErr w:type="spellStart"/>
      <w:r w:rsidRPr="001601FD">
        <w:rPr>
          <w:szCs w:val="27"/>
        </w:rPr>
        <w:t>звичкам</w:t>
      </w:r>
      <w:proofErr w:type="spellEnd"/>
      <w:r w:rsidRPr="001601FD">
        <w:rPr>
          <w:szCs w:val="27"/>
        </w:rPr>
        <w:t xml:space="preserve">, </w:t>
      </w:r>
      <w:proofErr w:type="spellStart"/>
      <w:r w:rsidRPr="001601FD">
        <w:rPr>
          <w:szCs w:val="27"/>
        </w:rPr>
        <w:t>мисленню</w:t>
      </w:r>
      <w:proofErr w:type="spellEnd"/>
      <w:r w:rsidRPr="001601FD">
        <w:rPr>
          <w:szCs w:val="27"/>
        </w:rPr>
        <w:t xml:space="preserve">, колу </w:t>
      </w:r>
      <w:proofErr w:type="spellStart"/>
      <w:r w:rsidRPr="001601FD">
        <w:rPr>
          <w:szCs w:val="27"/>
        </w:rPr>
        <w:t>знайомств</w:t>
      </w:r>
      <w:proofErr w:type="spellEnd"/>
      <w:r w:rsidRPr="001601FD">
        <w:rPr>
          <w:szCs w:val="27"/>
        </w:rPr>
        <w:t xml:space="preserve">, способу </w:t>
      </w:r>
      <w:proofErr w:type="spellStart"/>
      <w:r w:rsidRPr="001601FD">
        <w:rPr>
          <w:szCs w:val="27"/>
        </w:rPr>
        <w:t>життя</w:t>
      </w:r>
      <w:proofErr w:type="spellEnd"/>
      <w:r w:rsidRPr="001601FD">
        <w:rPr>
          <w:szCs w:val="27"/>
        </w:rPr>
        <w:t xml:space="preserve">, </w:t>
      </w:r>
      <w:proofErr w:type="spellStart"/>
      <w:r w:rsidRPr="001601FD">
        <w:rPr>
          <w:szCs w:val="27"/>
        </w:rPr>
        <w:t>вихованню</w:t>
      </w:r>
      <w:proofErr w:type="spellEnd"/>
      <w:r w:rsidRPr="001601FD">
        <w:rPr>
          <w:szCs w:val="27"/>
        </w:rPr>
        <w:t xml:space="preserve"> в </w:t>
      </w:r>
      <w:proofErr w:type="spellStart"/>
      <w:r w:rsidRPr="001601FD">
        <w:rPr>
          <w:szCs w:val="27"/>
        </w:rPr>
        <w:t>сім</w:t>
      </w:r>
      <w:r w:rsidR="0077067C" w:rsidRPr="0077067C">
        <w:rPr>
          <w:szCs w:val="27"/>
        </w:rPr>
        <w:t>’</w:t>
      </w:r>
      <w:r w:rsidR="00370027">
        <w:rPr>
          <w:szCs w:val="27"/>
        </w:rPr>
        <w:t>ї</w:t>
      </w:r>
      <w:proofErr w:type="spellEnd"/>
      <w:r w:rsidR="00370027">
        <w:rPr>
          <w:szCs w:val="27"/>
          <w:lang w:val="uk-UA"/>
        </w:rPr>
        <w:t xml:space="preserve"> </w:t>
      </w:r>
      <w:r w:rsidR="0077067C" w:rsidRPr="0077067C">
        <w:rPr>
          <w:szCs w:val="27"/>
        </w:rPr>
        <w:t xml:space="preserve">[21, </w:t>
      </w:r>
      <w:r w:rsidR="0077067C">
        <w:rPr>
          <w:szCs w:val="27"/>
          <w:lang w:val="en-US"/>
        </w:rPr>
        <w:t>c</w:t>
      </w:r>
      <w:r w:rsidR="0077067C" w:rsidRPr="0077067C">
        <w:rPr>
          <w:szCs w:val="27"/>
        </w:rPr>
        <w:t>. 106].</w:t>
      </w:r>
      <w:r w:rsidRPr="001601FD">
        <w:rPr>
          <w:szCs w:val="27"/>
        </w:rPr>
        <w:t xml:space="preserve"> </w:t>
      </w:r>
      <w:r w:rsidR="00A94F20">
        <w:rPr>
          <w:szCs w:val="27"/>
          <w:lang w:val="uk-UA"/>
        </w:rPr>
        <w:t>…</w:t>
      </w:r>
    </w:p>
    <w:p w:rsidR="001601FD" w:rsidRDefault="00A94F20" w:rsidP="001601FD">
      <w:pPr>
        <w:pStyle w:val="a5"/>
        <w:rPr>
          <w:szCs w:val="27"/>
          <w:lang w:val="uk-UA"/>
        </w:rPr>
      </w:pPr>
      <w:r>
        <w:rPr>
          <w:szCs w:val="27"/>
          <w:lang w:val="uk-UA"/>
        </w:rPr>
        <w:t>…</w:t>
      </w:r>
      <w:r w:rsidR="00B2662E" w:rsidRPr="001601FD">
        <w:rPr>
          <w:szCs w:val="27"/>
          <w:lang w:val="uk-UA"/>
        </w:rPr>
        <w:t>Тактика допиту неповнолітніх значною мірою обумовлена особливостями їх психіки (підвищеним навіюванням, схильністю до фантазування, високою емоційністю, нестійкістю поведінки), незначним життєвим досвідом, що нерідко приводить до неправильної оцінки ними розслідуваної події в цілому або окремих її елементів</w:t>
      </w:r>
      <w:r w:rsidR="0077067C" w:rsidRPr="0077067C">
        <w:rPr>
          <w:szCs w:val="27"/>
          <w:lang w:val="uk-UA"/>
        </w:rPr>
        <w:t xml:space="preserve"> [22, </w:t>
      </w:r>
      <w:r w:rsidR="0077067C">
        <w:rPr>
          <w:szCs w:val="27"/>
          <w:lang w:val="en-US"/>
        </w:rPr>
        <w:t>c</w:t>
      </w:r>
      <w:r w:rsidR="0077067C" w:rsidRPr="0077067C">
        <w:rPr>
          <w:szCs w:val="27"/>
          <w:lang w:val="uk-UA"/>
        </w:rPr>
        <w:t>. 593].</w:t>
      </w:r>
      <w:r w:rsidR="00B2662E" w:rsidRPr="001601FD">
        <w:rPr>
          <w:szCs w:val="27"/>
          <w:lang w:val="uk-UA"/>
        </w:rPr>
        <w:t xml:space="preserve"> </w:t>
      </w:r>
      <w:r>
        <w:rPr>
          <w:szCs w:val="27"/>
          <w:lang w:val="uk-UA"/>
        </w:rPr>
        <w:t>…</w:t>
      </w:r>
    </w:p>
    <w:p w:rsidR="001601FD" w:rsidRPr="0077067C" w:rsidRDefault="00A94F20" w:rsidP="001601FD">
      <w:pPr>
        <w:pStyle w:val="a5"/>
        <w:rPr>
          <w:b/>
          <w:lang w:val="uk-UA"/>
        </w:rPr>
      </w:pPr>
      <w:r>
        <w:rPr>
          <w:lang w:val="uk-UA"/>
        </w:rPr>
        <w:t>…</w:t>
      </w:r>
      <w:r w:rsidR="00B2662E" w:rsidRPr="001601FD">
        <w:rPr>
          <w:lang w:val="uk-UA"/>
        </w:rPr>
        <w:t>Н.</w:t>
      </w:r>
      <w:r w:rsidR="001601FD">
        <w:rPr>
          <w:lang w:val="uk-UA"/>
        </w:rPr>
        <w:t xml:space="preserve"> </w:t>
      </w:r>
      <w:r w:rsidR="00B2662E" w:rsidRPr="001601FD">
        <w:rPr>
          <w:lang w:val="uk-UA"/>
        </w:rPr>
        <w:t xml:space="preserve">Ш. </w:t>
      </w:r>
      <w:proofErr w:type="spellStart"/>
      <w:r w:rsidR="00B2662E" w:rsidRPr="001601FD">
        <w:rPr>
          <w:lang w:val="uk-UA"/>
        </w:rPr>
        <w:t>Сафін</w:t>
      </w:r>
      <w:proofErr w:type="spellEnd"/>
      <w:r w:rsidR="00B2662E" w:rsidRPr="001601FD">
        <w:rPr>
          <w:lang w:val="uk-UA"/>
        </w:rPr>
        <w:t xml:space="preserve"> визначає, що формування показань неповнолітніх являє собою психологічний процес, що характеризується повним і точним (або неповним і неточним – в залежності від конкретних об’єктивних та суб’єктивних обставин) сприйняттям конкретних подій і обставин за допомогою органів чуття і свідомості, запам’ятовуванням сприйнятого, переробкою і утриманням його в пам’яті, згадуванні (чи впізнанні) і правильним відтворенням в ході допиту повних і достовірних даних про подію та обставини </w:t>
      </w:r>
      <w:r w:rsidR="0077067C" w:rsidRPr="0077067C">
        <w:rPr>
          <w:lang w:val="uk-UA"/>
        </w:rPr>
        <w:t xml:space="preserve">[23, </w:t>
      </w:r>
      <w:r w:rsidR="0077067C">
        <w:rPr>
          <w:lang w:val="en-US"/>
        </w:rPr>
        <w:t>c</w:t>
      </w:r>
      <w:r w:rsidR="0077067C" w:rsidRPr="0077067C">
        <w:rPr>
          <w:lang w:val="uk-UA"/>
        </w:rPr>
        <w:t>. 66]</w:t>
      </w:r>
      <w:r>
        <w:rPr>
          <w:lang w:val="uk-UA"/>
        </w:rPr>
        <w:t>…</w:t>
      </w:r>
    </w:p>
    <w:p w:rsidR="001601FD" w:rsidRDefault="00A94F20" w:rsidP="001601FD">
      <w:pPr>
        <w:pStyle w:val="a5"/>
        <w:rPr>
          <w:szCs w:val="27"/>
          <w:lang w:val="uk-UA"/>
        </w:rPr>
      </w:pPr>
      <w:r>
        <w:rPr>
          <w:szCs w:val="27"/>
          <w:lang w:val="uk-UA"/>
        </w:rPr>
        <w:t>….</w:t>
      </w:r>
    </w:p>
    <w:p w:rsidR="00B2662E" w:rsidRPr="00A94F20" w:rsidRDefault="00B2662E" w:rsidP="001601FD">
      <w:pPr>
        <w:pStyle w:val="a5"/>
        <w:rPr>
          <w:szCs w:val="27"/>
          <w:lang w:val="uk-UA"/>
        </w:rPr>
      </w:pPr>
      <w:r w:rsidRPr="001601FD">
        <w:rPr>
          <w:szCs w:val="27"/>
        </w:rPr>
        <w:t xml:space="preserve">Таким чином, </w:t>
      </w:r>
      <w:r w:rsidR="00A94F20">
        <w:rPr>
          <w:szCs w:val="27"/>
          <w:lang w:val="uk-UA"/>
        </w:rPr>
        <w:t>……</w:t>
      </w:r>
    </w:p>
    <w:p w:rsidR="00B2662E" w:rsidRDefault="00B2662E" w:rsidP="00F6598D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01EA" w:rsidRPr="00B2662E" w:rsidRDefault="00ED01EA" w:rsidP="00F6598D">
      <w:pPr>
        <w:pStyle w:val="a5"/>
        <w:ind w:firstLine="709"/>
      </w:pPr>
    </w:p>
    <w:p w:rsidR="00ED01EA" w:rsidRPr="003F575E" w:rsidRDefault="00ED01EA" w:rsidP="00F6598D">
      <w:pPr>
        <w:pStyle w:val="a5"/>
        <w:ind w:firstLine="709"/>
      </w:pPr>
    </w:p>
    <w:p w:rsidR="0077067C" w:rsidRPr="003F575E" w:rsidRDefault="0077067C" w:rsidP="00F6598D">
      <w:pPr>
        <w:pStyle w:val="a5"/>
        <w:ind w:firstLine="709"/>
      </w:pPr>
    </w:p>
    <w:p w:rsidR="0077067C" w:rsidRPr="003F575E" w:rsidRDefault="0077067C" w:rsidP="00F6598D">
      <w:pPr>
        <w:pStyle w:val="a5"/>
        <w:ind w:firstLine="709"/>
      </w:pPr>
    </w:p>
    <w:p w:rsidR="0077067C" w:rsidRDefault="0077067C" w:rsidP="00370027">
      <w:pPr>
        <w:pStyle w:val="a5"/>
        <w:ind w:firstLine="0"/>
        <w:rPr>
          <w:lang w:val="uk-UA"/>
        </w:rPr>
      </w:pPr>
    </w:p>
    <w:p w:rsidR="00370027" w:rsidRPr="00370027" w:rsidRDefault="00370027" w:rsidP="00370027">
      <w:pPr>
        <w:pStyle w:val="a5"/>
        <w:ind w:firstLine="0"/>
        <w:rPr>
          <w:lang w:val="uk-UA"/>
        </w:rPr>
      </w:pPr>
    </w:p>
    <w:p w:rsidR="0077067C" w:rsidRPr="003F575E" w:rsidRDefault="0077067C" w:rsidP="00F6598D">
      <w:pPr>
        <w:pStyle w:val="a5"/>
        <w:ind w:firstLine="709"/>
      </w:pPr>
    </w:p>
    <w:p w:rsidR="00A35517" w:rsidRDefault="00A35517" w:rsidP="00F6598D">
      <w:pPr>
        <w:pStyle w:val="a5"/>
        <w:ind w:firstLine="709"/>
        <w:rPr>
          <w:lang w:val="uk-UA"/>
        </w:rPr>
      </w:pPr>
    </w:p>
    <w:p w:rsidR="00A35517" w:rsidRPr="001124CC" w:rsidRDefault="001124CC" w:rsidP="001124CC">
      <w:pPr>
        <w:pStyle w:val="a5"/>
        <w:ind w:firstLine="709"/>
        <w:jc w:val="center"/>
        <w:rPr>
          <w:b/>
          <w:lang w:val="uk-UA"/>
        </w:rPr>
      </w:pPr>
      <w:r w:rsidRPr="001124CC">
        <w:rPr>
          <w:b/>
          <w:lang w:val="uk-UA"/>
        </w:rPr>
        <w:t>РОЗДІЛ 5</w:t>
      </w:r>
    </w:p>
    <w:p w:rsidR="00ED01EA" w:rsidRPr="001124CC" w:rsidRDefault="001124CC" w:rsidP="001124CC">
      <w:pPr>
        <w:pStyle w:val="a5"/>
        <w:jc w:val="center"/>
        <w:rPr>
          <w:b/>
        </w:rPr>
      </w:pPr>
      <w:r w:rsidRPr="001124CC">
        <w:rPr>
          <w:b/>
        </w:rPr>
        <w:t>ПСИХОЛОГІЧНИЙ ВПЛИВ ТА ПСИХІЧНЕ НАСИЛЬСТВО ПРИ ДОПИТІ: СУТНІСТЬ ТА ЗНАЧЕННЯ</w:t>
      </w:r>
    </w:p>
    <w:p w:rsidR="00ED01EA" w:rsidRPr="00A35517" w:rsidRDefault="00ED01EA" w:rsidP="00F6598D">
      <w:pPr>
        <w:pStyle w:val="a5"/>
        <w:ind w:firstLine="709"/>
      </w:pPr>
    </w:p>
    <w:p w:rsidR="00B2662E" w:rsidRPr="00A94F20" w:rsidRDefault="00A94F20" w:rsidP="00F6598D">
      <w:pPr>
        <w:pStyle w:val="a5"/>
        <w:ind w:firstLine="709"/>
        <w:rPr>
          <w:lang w:val="uk-UA"/>
        </w:rPr>
      </w:pPr>
      <w:r>
        <w:rPr>
          <w:lang w:val="uk-UA"/>
        </w:rPr>
        <w:t>….</w:t>
      </w:r>
    </w:p>
    <w:p w:rsidR="001601FD" w:rsidRPr="00A94F20" w:rsidRDefault="001601FD" w:rsidP="00F6598D">
      <w:pPr>
        <w:pStyle w:val="a5"/>
        <w:ind w:firstLine="709"/>
        <w:rPr>
          <w:lang w:val="uk-UA"/>
        </w:rPr>
      </w:pPr>
      <w:proofErr w:type="spellStart"/>
      <w:r>
        <w:t>Психологічний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і як </w:t>
      </w:r>
      <w:proofErr w:type="spellStart"/>
      <w:r>
        <w:t>певна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відтворення</w:t>
      </w:r>
      <w:proofErr w:type="spellEnd"/>
      <w:r>
        <w:t xml:space="preserve"> особою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для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очевидцями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</w:t>
      </w:r>
      <w:proofErr w:type="spellStart"/>
      <w:r>
        <w:t>згадування</w:t>
      </w:r>
      <w:proofErr w:type="spellEnd"/>
      <w:r>
        <w:t xml:space="preserve"> й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складними</w:t>
      </w:r>
      <w:proofErr w:type="spellEnd"/>
      <w:r>
        <w:t xml:space="preserve"> </w:t>
      </w:r>
      <w:proofErr w:type="spellStart"/>
      <w:r>
        <w:t>психологічними</w:t>
      </w:r>
      <w:proofErr w:type="spellEnd"/>
      <w:r>
        <w:t xml:space="preserve"> </w:t>
      </w:r>
      <w:proofErr w:type="spellStart"/>
      <w:r>
        <w:t>процесами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кожною особою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суб’єктивний</w:t>
      </w:r>
      <w:proofErr w:type="spellEnd"/>
      <w:r>
        <w:t xml:space="preserve"> характер,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неповним</w:t>
      </w:r>
      <w:proofErr w:type="spellEnd"/>
      <w:r>
        <w:t xml:space="preserve"> і </w:t>
      </w:r>
      <w:proofErr w:type="spellStart"/>
      <w:r>
        <w:t>перекрученим</w:t>
      </w:r>
      <w:proofErr w:type="spellEnd"/>
      <w:r>
        <w:t xml:space="preserve">. У </w:t>
      </w:r>
      <w:proofErr w:type="spellStart"/>
      <w:r>
        <w:t>подібних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психологічний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максимально </w:t>
      </w:r>
      <w:proofErr w:type="spellStart"/>
      <w:r>
        <w:t>уникнути</w:t>
      </w:r>
      <w:proofErr w:type="spellEnd"/>
      <w:r>
        <w:t xml:space="preserve"> </w:t>
      </w:r>
      <w:proofErr w:type="spellStart"/>
      <w:r>
        <w:t>неумисних</w:t>
      </w:r>
      <w:proofErr w:type="spellEnd"/>
      <w:r>
        <w:t xml:space="preserve"> неточностей у </w:t>
      </w:r>
      <w:proofErr w:type="spellStart"/>
      <w:r>
        <w:t>показаннях</w:t>
      </w:r>
      <w:proofErr w:type="spellEnd"/>
      <w:r w:rsidR="0077067C" w:rsidRPr="0077067C">
        <w:t xml:space="preserve"> [30, </w:t>
      </w:r>
      <w:r w:rsidR="0077067C">
        <w:rPr>
          <w:lang w:val="en-US"/>
        </w:rPr>
        <w:t>c</w:t>
      </w:r>
      <w:r w:rsidR="0077067C" w:rsidRPr="0077067C">
        <w:t xml:space="preserve">. </w:t>
      </w:r>
      <w:proofErr w:type="gramStart"/>
      <w:r w:rsidR="0077067C" w:rsidRPr="0077067C">
        <w:t>163]</w:t>
      </w:r>
      <w:r w:rsidR="00A94F20">
        <w:t>…</w:t>
      </w:r>
      <w:proofErr w:type="gramEnd"/>
      <w:r w:rsidR="00A94F20">
        <w:rPr>
          <w:lang w:val="uk-UA"/>
        </w:rPr>
        <w:t>.</w:t>
      </w:r>
    </w:p>
    <w:p w:rsidR="004C5CA9" w:rsidRPr="00A94F20" w:rsidRDefault="00A94F20" w:rsidP="004C5CA9">
      <w:pPr>
        <w:pStyle w:val="a5"/>
        <w:rPr>
          <w:lang w:val="uk-UA"/>
        </w:rPr>
      </w:pPr>
      <w:r>
        <w:rPr>
          <w:lang w:val="uk-UA"/>
        </w:rPr>
        <w:t>…</w:t>
      </w:r>
    </w:p>
    <w:p w:rsidR="004C5CA9" w:rsidRPr="00A94F20" w:rsidRDefault="004C5CA9" w:rsidP="004C5CA9">
      <w:pPr>
        <w:pStyle w:val="a5"/>
        <w:rPr>
          <w:lang w:val="uk-UA"/>
        </w:rPr>
      </w:pPr>
      <w:r>
        <w:t xml:space="preserve">В. О. Коновалова та В. Ю. </w:t>
      </w:r>
      <w:proofErr w:type="spellStart"/>
      <w:r>
        <w:t>Шепітько</w:t>
      </w:r>
      <w:proofErr w:type="spellEnd"/>
      <w:r>
        <w:t xml:space="preserve"> </w:t>
      </w:r>
      <w:proofErr w:type="spellStart"/>
      <w:r>
        <w:t>умовою</w:t>
      </w:r>
      <w:proofErr w:type="spellEnd"/>
      <w:r>
        <w:t xml:space="preserve"> </w:t>
      </w:r>
      <w:proofErr w:type="spellStart"/>
      <w:r>
        <w:t>допустимості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повинен </w:t>
      </w:r>
      <w:proofErr w:type="spellStart"/>
      <w:r>
        <w:t>принижувати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 особи, </w:t>
      </w:r>
      <w:proofErr w:type="spellStart"/>
      <w:r>
        <w:t>спотворювати</w:t>
      </w:r>
      <w:proofErr w:type="spellEnd"/>
      <w:r>
        <w:t xml:space="preserve"> перспективу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об’єктивної</w:t>
      </w:r>
      <w:proofErr w:type="spellEnd"/>
      <w:r>
        <w:t xml:space="preserve"> </w:t>
      </w:r>
      <w:proofErr w:type="spellStart"/>
      <w:r>
        <w:t>істини</w:t>
      </w:r>
      <w:proofErr w:type="spellEnd"/>
      <w:r>
        <w:t xml:space="preserve">, а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моральним</w:t>
      </w:r>
      <w:proofErr w:type="spellEnd"/>
      <w:r w:rsidR="0077067C" w:rsidRPr="0077067C">
        <w:t xml:space="preserve"> [33, </w:t>
      </w:r>
      <w:r w:rsidR="0077067C">
        <w:rPr>
          <w:lang w:val="en-US"/>
        </w:rPr>
        <w:t>c</w:t>
      </w:r>
      <w:r w:rsidR="0077067C" w:rsidRPr="0077067C">
        <w:t>. 205]</w:t>
      </w:r>
      <w:r>
        <w:t xml:space="preserve">. </w:t>
      </w:r>
      <w:r w:rsidR="00A94F20">
        <w:rPr>
          <w:lang w:val="uk-UA"/>
        </w:rPr>
        <w:t>..</w:t>
      </w:r>
    </w:p>
    <w:p w:rsidR="001601FD" w:rsidRPr="004C5CA9" w:rsidRDefault="004C5CA9" w:rsidP="00A94F20">
      <w:pPr>
        <w:pStyle w:val="a5"/>
        <w:rPr>
          <w:lang w:val="uk-UA"/>
        </w:rPr>
      </w:pPr>
      <w:r w:rsidRPr="004C5CA9">
        <w:rPr>
          <w:lang w:val="uk-UA"/>
        </w:rPr>
        <w:t xml:space="preserve">Отже, </w:t>
      </w:r>
      <w:r w:rsidR="00A94F20">
        <w:rPr>
          <w:lang w:val="uk-UA"/>
        </w:rPr>
        <w:t>..</w:t>
      </w:r>
    </w:p>
    <w:p w:rsidR="001601FD" w:rsidRPr="003F575E" w:rsidRDefault="001601FD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77067C" w:rsidRPr="003F575E" w:rsidRDefault="0077067C" w:rsidP="00F6598D">
      <w:pPr>
        <w:pStyle w:val="a5"/>
        <w:ind w:firstLine="709"/>
        <w:rPr>
          <w:lang w:val="uk-UA"/>
        </w:rPr>
      </w:pPr>
    </w:p>
    <w:p w:rsidR="00ED01EA" w:rsidRPr="000C35AD" w:rsidRDefault="000C35AD" w:rsidP="000C35AD">
      <w:pPr>
        <w:pStyle w:val="a5"/>
        <w:jc w:val="center"/>
        <w:rPr>
          <w:b/>
        </w:rPr>
      </w:pPr>
      <w:r w:rsidRPr="000C35AD">
        <w:rPr>
          <w:b/>
        </w:rPr>
        <w:t>РОЗДІЛ 6</w:t>
      </w:r>
    </w:p>
    <w:p w:rsidR="00ED01EA" w:rsidRPr="000C35AD" w:rsidRDefault="000C35AD" w:rsidP="000C35AD">
      <w:pPr>
        <w:pStyle w:val="a5"/>
        <w:jc w:val="center"/>
        <w:rPr>
          <w:b/>
        </w:rPr>
      </w:pPr>
      <w:r w:rsidRPr="000C35AD">
        <w:rPr>
          <w:b/>
        </w:rPr>
        <w:t>СЛІДЧІ СИТУАЦІЇ І СИСТЕМИ ТАКТИЧНИХ ПРИЙОМІВ, ЯКІ ЗАСТОСОВУЮТЬСЯ ПРИ ПРОВЕДЕНІ ДОПИТУ</w:t>
      </w:r>
    </w:p>
    <w:p w:rsidR="00ED01EA" w:rsidRPr="00F6598D" w:rsidRDefault="00ED01EA" w:rsidP="00F6598D">
      <w:pPr>
        <w:pStyle w:val="a5"/>
        <w:ind w:firstLine="709"/>
      </w:pPr>
    </w:p>
    <w:p w:rsidR="00A35517" w:rsidRPr="00A94F20" w:rsidRDefault="00A94F20" w:rsidP="000C35AD">
      <w:pPr>
        <w:pStyle w:val="a5"/>
        <w:rPr>
          <w:lang w:val="uk-UA"/>
        </w:rPr>
      </w:pPr>
      <w:r>
        <w:rPr>
          <w:lang w:val="uk-UA"/>
        </w:rPr>
        <w:t>….</w:t>
      </w:r>
    </w:p>
    <w:p w:rsidR="00A35517" w:rsidRPr="000879BC" w:rsidRDefault="00A35517" w:rsidP="00A94F20">
      <w:pPr>
        <w:pStyle w:val="a5"/>
      </w:pPr>
      <w:proofErr w:type="spellStart"/>
      <w:r>
        <w:t>Тактичні</w:t>
      </w:r>
      <w:proofErr w:type="spellEnd"/>
      <w:r>
        <w:t xml:space="preserve">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допиту</w:t>
      </w:r>
      <w:proofErr w:type="spellEnd"/>
      <w:r>
        <w:t xml:space="preserve"> не </w:t>
      </w:r>
      <w:proofErr w:type="spellStart"/>
      <w:r>
        <w:t>повинні</w:t>
      </w:r>
      <w:proofErr w:type="spellEnd"/>
      <w:r>
        <w:t>:</w:t>
      </w:r>
      <w:r w:rsidR="000C35AD">
        <w:rPr>
          <w:lang w:val="uk-UA"/>
        </w:rPr>
        <w:t xml:space="preserve"> </w:t>
      </w:r>
      <w:proofErr w:type="spellStart"/>
      <w:r>
        <w:t>суперечити</w:t>
      </w:r>
      <w:proofErr w:type="spellEnd"/>
      <w:r>
        <w:t xml:space="preserve"> нормам закону, </w:t>
      </w:r>
      <w:proofErr w:type="spellStart"/>
      <w:r>
        <w:t>моралі</w:t>
      </w:r>
      <w:proofErr w:type="spellEnd"/>
      <w:r>
        <w:t xml:space="preserve">, </w:t>
      </w:r>
      <w:proofErr w:type="spellStart"/>
      <w:r>
        <w:t>етики</w:t>
      </w:r>
      <w:proofErr w:type="spellEnd"/>
      <w:r>
        <w:t xml:space="preserve">, </w:t>
      </w:r>
      <w:proofErr w:type="spellStart"/>
      <w:r>
        <w:t>процесуальн</w:t>
      </w:r>
      <w:r w:rsidR="000C35AD">
        <w:t>о</w:t>
      </w:r>
      <w:r>
        <w:t>му</w:t>
      </w:r>
      <w:proofErr w:type="spellEnd"/>
      <w:r>
        <w:t xml:space="preserve"> порядку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>;</w:t>
      </w:r>
      <w:r w:rsidR="000C35AD">
        <w:rPr>
          <w:lang w:val="uk-UA"/>
        </w:rPr>
        <w:t xml:space="preserve"> </w:t>
      </w:r>
      <w:proofErr w:type="spellStart"/>
      <w:r>
        <w:t>чинити</w:t>
      </w:r>
      <w:proofErr w:type="spellEnd"/>
      <w:r>
        <w:t xml:space="preserve"> на </w:t>
      </w:r>
      <w:proofErr w:type="spellStart"/>
      <w:r>
        <w:t>допитуваного</w:t>
      </w:r>
      <w:proofErr w:type="spellEnd"/>
      <w:r>
        <w:t xml:space="preserve"> </w:t>
      </w:r>
      <w:proofErr w:type="spellStart"/>
      <w:r>
        <w:t>т</w:t>
      </w:r>
      <w:r w:rsidR="000C35AD">
        <w:t>акий</w:t>
      </w:r>
      <w:proofErr w:type="spellEnd"/>
      <w:r w:rsidR="000C35AD">
        <w:t xml:space="preserve"> </w:t>
      </w:r>
      <w:proofErr w:type="spellStart"/>
      <w:r w:rsidR="000C35AD">
        <w:t>вплив</w:t>
      </w:r>
      <w:proofErr w:type="spellEnd"/>
      <w:r w:rsidR="000C35AD">
        <w:t xml:space="preserve">, </w:t>
      </w:r>
      <w:proofErr w:type="spellStart"/>
      <w:r w:rsidR="000C35AD">
        <w:t>який</w:t>
      </w:r>
      <w:proofErr w:type="spellEnd"/>
      <w:r w:rsidR="000C35AD">
        <w:t xml:space="preserve"> </w:t>
      </w:r>
      <w:proofErr w:type="spellStart"/>
      <w:r w:rsidR="000C35AD">
        <w:t>може</w:t>
      </w:r>
      <w:proofErr w:type="spellEnd"/>
      <w:r w:rsidR="000C35AD">
        <w:t xml:space="preserve"> </w:t>
      </w:r>
      <w:proofErr w:type="spellStart"/>
      <w:r w:rsidR="000C35AD">
        <w:t>призвес</w:t>
      </w:r>
      <w:r>
        <w:t>ти</w:t>
      </w:r>
      <w:proofErr w:type="spellEnd"/>
      <w:r>
        <w:t xml:space="preserve"> до самообмови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обмови</w:t>
      </w:r>
      <w:proofErr w:type="spellEnd"/>
      <w:r>
        <w:t>;</w:t>
      </w:r>
      <w:r w:rsidR="000C35AD">
        <w:rPr>
          <w:lang w:val="uk-UA"/>
        </w:rPr>
        <w:t xml:space="preserve"> </w:t>
      </w:r>
      <w:proofErr w:type="spellStart"/>
      <w:r>
        <w:t>базуватися</w:t>
      </w:r>
      <w:proofErr w:type="spellEnd"/>
      <w:r>
        <w:t xml:space="preserve"> па </w:t>
      </w:r>
      <w:proofErr w:type="spellStart"/>
      <w:r>
        <w:t>обмані</w:t>
      </w:r>
      <w:proofErr w:type="spellEnd"/>
      <w:r>
        <w:t xml:space="preserve">, </w:t>
      </w:r>
      <w:proofErr w:type="spellStart"/>
      <w:r w:rsidR="000C35AD">
        <w:t>нсвиконуваних</w:t>
      </w:r>
      <w:proofErr w:type="spellEnd"/>
      <w:r w:rsidR="000C35AD">
        <w:t xml:space="preserve"> </w:t>
      </w:r>
      <w:proofErr w:type="spellStart"/>
      <w:r w:rsidR="000C35AD">
        <w:t>обіцянках</w:t>
      </w:r>
      <w:proofErr w:type="spellEnd"/>
      <w:r w:rsidR="000C35AD">
        <w:t xml:space="preserve"> з боку </w:t>
      </w:r>
      <w:proofErr w:type="spellStart"/>
      <w:r>
        <w:t>слідчого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пра</w:t>
      </w:r>
      <w:r w:rsidR="000C35AD">
        <w:t>цівників</w:t>
      </w:r>
      <w:proofErr w:type="spellEnd"/>
      <w:r w:rsidR="000C35AD">
        <w:t xml:space="preserve">, </w:t>
      </w:r>
      <w:proofErr w:type="spellStart"/>
      <w:r w:rsidR="000C35AD">
        <w:t>допускати</w:t>
      </w:r>
      <w:proofErr w:type="spellEnd"/>
      <w:r w:rsidR="000C35AD">
        <w:t xml:space="preserve"> </w:t>
      </w:r>
      <w:proofErr w:type="spellStart"/>
      <w:r w:rsidR="000C35AD">
        <w:t>можливість</w:t>
      </w:r>
      <w:proofErr w:type="spellEnd"/>
      <w:r w:rsidR="000C35AD">
        <w:t> </w:t>
      </w:r>
      <w:r>
        <w:t>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фізи</w:t>
      </w:r>
      <w:r w:rsidR="000C35AD">
        <w:t>чного</w:t>
      </w:r>
      <w:proofErr w:type="spellEnd"/>
      <w:r w:rsidR="000C35AD">
        <w:t xml:space="preserve"> </w:t>
      </w:r>
      <w:proofErr w:type="spellStart"/>
      <w:r w:rsidR="000C35AD">
        <w:t>діяння</w:t>
      </w:r>
      <w:proofErr w:type="spellEnd"/>
      <w:r w:rsidR="000C35AD">
        <w:t xml:space="preserve">, </w:t>
      </w:r>
      <w:proofErr w:type="spellStart"/>
      <w:r w:rsidR="000C35AD">
        <w:t>що</w:t>
      </w:r>
      <w:proofErr w:type="spellEnd"/>
      <w:r w:rsidR="000C35AD">
        <w:t xml:space="preserve"> </w:t>
      </w:r>
      <w:proofErr w:type="spellStart"/>
      <w:r w:rsidR="000C35AD">
        <w:t>може</w:t>
      </w:r>
      <w:proofErr w:type="spellEnd"/>
      <w:r w:rsidR="000C35AD">
        <w:t xml:space="preserve"> </w:t>
      </w:r>
      <w:proofErr w:type="spellStart"/>
      <w:r w:rsidR="000C35AD">
        <w:t>завдавати</w:t>
      </w:r>
      <w:proofErr w:type="spellEnd"/>
      <w:r w:rsidR="000C35AD">
        <w:t xml:space="preserve"> </w:t>
      </w:r>
      <w:proofErr w:type="spellStart"/>
      <w:r w:rsidR="000C35AD">
        <w:t>шкоди</w:t>
      </w:r>
      <w:proofErr w:type="spellEnd"/>
      <w:r w:rsidR="000C35AD">
        <w:t xml:space="preserve"> </w:t>
      </w:r>
      <w:proofErr w:type="spellStart"/>
      <w:r w:rsidR="000C35AD">
        <w:t>допитуваній</w:t>
      </w:r>
      <w:proofErr w:type="spellEnd"/>
      <w:r w:rsidR="000C35AD">
        <w:t xml:space="preserve"> </w:t>
      </w:r>
      <w:proofErr w:type="spellStart"/>
      <w:r w:rsidR="000C35AD">
        <w:t>особі</w:t>
      </w:r>
      <w:proofErr w:type="spellEnd"/>
      <w:r w:rsidR="000C35AD">
        <w:rPr>
          <w:lang w:val="uk-UA"/>
        </w:rPr>
        <w:t xml:space="preserve">; </w:t>
      </w:r>
      <w:proofErr w:type="spellStart"/>
      <w:r>
        <w:t>дискредитувати</w:t>
      </w:r>
      <w:proofErr w:type="spellEnd"/>
      <w:r>
        <w:t xml:space="preserve"> </w:t>
      </w:r>
      <w:proofErr w:type="spellStart"/>
      <w:r>
        <w:t>правоохоро</w:t>
      </w:r>
      <w:r w:rsidR="000C35AD">
        <w:t>нні</w:t>
      </w:r>
      <w:proofErr w:type="spellEnd"/>
      <w:r w:rsidR="000C35AD">
        <w:t xml:space="preserve"> </w:t>
      </w:r>
      <w:proofErr w:type="spellStart"/>
      <w:r w:rsidR="000C35AD">
        <w:t>органи</w:t>
      </w:r>
      <w:proofErr w:type="spellEnd"/>
      <w:r w:rsidR="000C35AD">
        <w:t xml:space="preserve"> та </w:t>
      </w:r>
      <w:proofErr w:type="spellStart"/>
      <w:r w:rsidR="000C35AD">
        <w:t>їхню</w:t>
      </w:r>
      <w:proofErr w:type="spellEnd"/>
      <w:r w:rsidR="000C35AD">
        <w:t xml:space="preserve"> </w:t>
      </w:r>
      <w:proofErr w:type="spellStart"/>
      <w:r w:rsidR="000C35AD">
        <w:t>діяльність</w:t>
      </w:r>
      <w:proofErr w:type="spellEnd"/>
      <w:r w:rsidR="000C35AD">
        <w:t>. </w:t>
      </w:r>
      <w:r w:rsidR="00370027">
        <w:rPr>
          <w:lang w:val="uk-UA"/>
        </w:rPr>
        <w:t xml:space="preserve"> </w:t>
      </w:r>
      <w:r w:rsidR="00A94F20">
        <w:rPr>
          <w:lang w:val="uk-UA"/>
        </w:rPr>
        <w:t>…</w:t>
      </w:r>
      <w:r w:rsidR="000879BC" w:rsidRPr="000879BC">
        <w:t xml:space="preserve"> [34, </w:t>
      </w:r>
      <w:r w:rsidR="000879BC">
        <w:rPr>
          <w:lang w:val="en-US"/>
        </w:rPr>
        <w:t>c</w:t>
      </w:r>
      <w:r w:rsidR="000879BC" w:rsidRPr="000879BC">
        <w:t>. 488]</w:t>
      </w:r>
      <w:r w:rsidR="000879BC">
        <w:t>.</w:t>
      </w:r>
    </w:p>
    <w:p w:rsidR="00A35517" w:rsidRPr="00A94F20" w:rsidRDefault="00A94F20" w:rsidP="000C35AD">
      <w:pPr>
        <w:pStyle w:val="a5"/>
        <w:rPr>
          <w:lang w:val="uk-UA"/>
        </w:rPr>
      </w:pPr>
      <w:r>
        <w:rPr>
          <w:lang w:val="uk-UA"/>
        </w:rPr>
        <w:t>…</w:t>
      </w:r>
    </w:p>
    <w:p w:rsidR="000879BC" w:rsidRDefault="000879BC" w:rsidP="000879BC">
      <w:pPr>
        <w:pStyle w:val="a5"/>
      </w:pPr>
      <w:r>
        <w:rPr>
          <w:lang w:val="uk-UA"/>
        </w:rPr>
        <w:t xml:space="preserve">Отже, </w:t>
      </w:r>
      <w:r w:rsidR="00A94F20">
        <w:rPr>
          <w:lang w:val="uk-UA"/>
        </w:rPr>
        <w:t>..</w:t>
      </w:r>
    </w:p>
    <w:p w:rsidR="000879BC" w:rsidRDefault="000879BC" w:rsidP="000879BC">
      <w:pPr>
        <w:pStyle w:val="a5"/>
        <w:ind w:firstLine="0"/>
        <w:rPr>
          <w:b/>
          <w:lang w:val="uk-UA"/>
        </w:rPr>
      </w:pPr>
    </w:p>
    <w:p w:rsidR="00370027" w:rsidRDefault="00370027" w:rsidP="000879BC">
      <w:pPr>
        <w:pStyle w:val="a5"/>
        <w:ind w:firstLine="0"/>
        <w:rPr>
          <w:b/>
          <w:lang w:val="uk-UA"/>
        </w:rPr>
      </w:pPr>
    </w:p>
    <w:p w:rsidR="00370027" w:rsidRDefault="00370027" w:rsidP="000879BC">
      <w:pPr>
        <w:pStyle w:val="a5"/>
        <w:ind w:firstLine="0"/>
        <w:rPr>
          <w:b/>
          <w:lang w:val="uk-UA"/>
        </w:rPr>
      </w:pPr>
    </w:p>
    <w:p w:rsidR="00370027" w:rsidRDefault="00370027" w:rsidP="000879BC">
      <w:pPr>
        <w:pStyle w:val="a5"/>
        <w:ind w:firstLine="0"/>
        <w:rPr>
          <w:b/>
          <w:lang w:val="uk-UA"/>
        </w:rPr>
      </w:pPr>
    </w:p>
    <w:p w:rsidR="00370027" w:rsidRDefault="00370027" w:rsidP="000879BC">
      <w:pPr>
        <w:pStyle w:val="a5"/>
        <w:ind w:firstLine="0"/>
        <w:rPr>
          <w:b/>
          <w:lang w:val="uk-UA"/>
        </w:rPr>
      </w:pPr>
    </w:p>
    <w:p w:rsidR="00171DD9" w:rsidRDefault="00171DD9" w:rsidP="000879BC">
      <w:pPr>
        <w:pStyle w:val="a5"/>
        <w:ind w:firstLine="0"/>
        <w:rPr>
          <w:b/>
          <w:lang w:val="uk-UA"/>
        </w:rPr>
      </w:pPr>
    </w:p>
    <w:p w:rsidR="00171DD9" w:rsidRDefault="00171DD9" w:rsidP="000879BC">
      <w:pPr>
        <w:pStyle w:val="a5"/>
        <w:ind w:firstLine="0"/>
        <w:rPr>
          <w:b/>
          <w:lang w:val="uk-UA"/>
        </w:rPr>
      </w:pPr>
    </w:p>
    <w:p w:rsidR="00171DD9" w:rsidRPr="000879BC" w:rsidRDefault="00171DD9" w:rsidP="000879BC">
      <w:pPr>
        <w:pStyle w:val="a5"/>
        <w:ind w:firstLine="0"/>
        <w:rPr>
          <w:b/>
          <w:lang w:val="uk-UA"/>
        </w:rPr>
      </w:pPr>
    </w:p>
    <w:p w:rsidR="00ED01EA" w:rsidRPr="001124CC" w:rsidRDefault="001124CC" w:rsidP="001124CC">
      <w:pPr>
        <w:pStyle w:val="a5"/>
        <w:ind w:firstLine="709"/>
        <w:jc w:val="center"/>
        <w:rPr>
          <w:b/>
          <w:lang w:val="uk-UA"/>
        </w:rPr>
      </w:pPr>
      <w:r w:rsidRPr="001124CC">
        <w:rPr>
          <w:b/>
          <w:lang w:val="uk-UA"/>
        </w:rPr>
        <w:t xml:space="preserve">РОЗДІЛ </w:t>
      </w:r>
      <w:r>
        <w:rPr>
          <w:b/>
          <w:lang w:val="uk-UA"/>
        </w:rPr>
        <w:t>7</w:t>
      </w:r>
    </w:p>
    <w:p w:rsidR="00ED01EA" w:rsidRPr="001124CC" w:rsidRDefault="001124CC" w:rsidP="001124CC">
      <w:pPr>
        <w:pStyle w:val="a5"/>
        <w:jc w:val="center"/>
        <w:rPr>
          <w:b/>
        </w:rPr>
      </w:pPr>
      <w:r w:rsidRPr="001124CC">
        <w:rPr>
          <w:b/>
        </w:rPr>
        <w:t>ПЕРЕХРЕСНИЙ ДОПИТ: ПОНЯТТЯ І СУТНІСТЬ. ОСОБЛИВОСТІ ЗАСТОСУВАННЯ НА СТАДІЇ ДОСУДОВОГО РОЗСЛІДУВАННЯ ТА СУДОВОГО ПРОВАДЖЕННЯ</w:t>
      </w:r>
    </w:p>
    <w:p w:rsidR="00ED01EA" w:rsidRDefault="00ED01EA" w:rsidP="00F6598D">
      <w:pPr>
        <w:pStyle w:val="a5"/>
        <w:ind w:firstLine="709"/>
        <w:rPr>
          <w:lang w:val="uk-UA"/>
        </w:rPr>
      </w:pPr>
    </w:p>
    <w:p w:rsidR="001124CC" w:rsidRDefault="00A072B8" w:rsidP="00F6598D">
      <w:pPr>
        <w:pStyle w:val="a5"/>
        <w:ind w:firstLine="709"/>
        <w:rPr>
          <w:lang w:val="uk-UA"/>
        </w:rPr>
      </w:pPr>
      <w:r w:rsidRPr="00A072B8">
        <w:rPr>
          <w:lang w:val="uk-UA"/>
        </w:rPr>
        <w:t>Щодо сутності перехресного допиту між науковцями також не має єдності. Так</w:t>
      </w:r>
      <w:r w:rsidR="001124CC">
        <w:rPr>
          <w:lang w:val="uk-UA"/>
        </w:rPr>
        <w:t>, на думку В. О. Попелюшка пере</w:t>
      </w:r>
      <w:r w:rsidRPr="00A072B8">
        <w:rPr>
          <w:lang w:val="uk-UA"/>
        </w:rPr>
        <w:t>хресний до</w:t>
      </w:r>
      <w:r w:rsidR="001124CC">
        <w:rPr>
          <w:lang w:val="uk-UA"/>
        </w:rPr>
        <w:t>пит свідка зводиться до до</w:t>
      </w:r>
      <w:r w:rsidRPr="00A072B8">
        <w:rPr>
          <w:lang w:val="uk-UA"/>
        </w:rPr>
        <w:t>питу свідка сторонами з приводу одних</w:t>
      </w:r>
      <w:r w:rsidR="005556DA">
        <w:rPr>
          <w:lang w:val="uk-UA"/>
        </w:rPr>
        <w:t xml:space="preserve"> </w:t>
      </w:r>
      <w:r w:rsidRPr="00A072B8">
        <w:rPr>
          <w:lang w:val="uk-UA"/>
        </w:rPr>
        <w:t>і</w:t>
      </w:r>
      <w:r w:rsidRPr="00A072B8">
        <w:rPr>
          <w:lang w:val="uk-UA"/>
        </w:rPr>
        <w:tab/>
        <w:t>тих с</w:t>
      </w:r>
      <w:r w:rsidR="001124CC">
        <w:rPr>
          <w:lang w:val="uk-UA"/>
        </w:rPr>
        <w:t>аме обставин. Кожний учасник су</w:t>
      </w:r>
      <w:r w:rsidRPr="00A072B8">
        <w:rPr>
          <w:lang w:val="uk-UA"/>
        </w:rPr>
        <w:t xml:space="preserve">дового </w:t>
      </w:r>
      <w:r w:rsidR="001124CC">
        <w:rPr>
          <w:lang w:val="uk-UA"/>
        </w:rPr>
        <w:t>розгляду має право ставити свід</w:t>
      </w:r>
      <w:r w:rsidRPr="00A072B8">
        <w:rPr>
          <w:lang w:val="uk-UA"/>
        </w:rPr>
        <w:t>кові додаткові запитання для з’ясування або доп</w:t>
      </w:r>
      <w:r w:rsidR="001124CC">
        <w:rPr>
          <w:lang w:val="uk-UA"/>
        </w:rPr>
        <w:t>овнення відповідей, даних на за</w:t>
      </w:r>
      <w:r w:rsidRPr="00A072B8">
        <w:rPr>
          <w:lang w:val="uk-UA"/>
        </w:rPr>
        <w:t>питання інших осіб</w:t>
      </w:r>
      <w:r w:rsidR="000879BC" w:rsidRPr="000879BC">
        <w:rPr>
          <w:lang w:val="uk-UA"/>
        </w:rPr>
        <w:t xml:space="preserve"> [34, </w:t>
      </w:r>
      <w:r w:rsidR="000879BC">
        <w:rPr>
          <w:lang w:val="en-US"/>
        </w:rPr>
        <w:t>c</w:t>
      </w:r>
      <w:r w:rsidR="000879BC" w:rsidRPr="000879BC">
        <w:rPr>
          <w:lang w:val="uk-UA"/>
        </w:rPr>
        <w:t>. 1</w:t>
      </w:r>
      <w:r w:rsidR="000879BC" w:rsidRPr="000879BC">
        <w:t>50].</w:t>
      </w:r>
      <w:r w:rsidRPr="00A072B8">
        <w:rPr>
          <w:lang w:val="uk-UA"/>
        </w:rPr>
        <w:t xml:space="preserve"> С</w:t>
      </w:r>
      <w:r w:rsidR="00A94F20">
        <w:rPr>
          <w:lang w:val="uk-UA"/>
        </w:rPr>
        <w:t>….</w:t>
      </w:r>
      <w:r w:rsidRPr="00A072B8">
        <w:rPr>
          <w:lang w:val="uk-UA"/>
        </w:rPr>
        <w:t>. Дуда під перехресним допитом розуміє такий допит,</w:t>
      </w:r>
      <w:r w:rsidR="001124CC">
        <w:rPr>
          <w:lang w:val="uk-UA"/>
        </w:rPr>
        <w:t xml:space="preserve"> за якого учасники судового роз</w:t>
      </w:r>
      <w:r w:rsidRPr="00A072B8">
        <w:rPr>
          <w:lang w:val="uk-UA"/>
        </w:rPr>
        <w:t>гляду можуть почергово задавати о</w:t>
      </w:r>
      <w:r w:rsidR="00171DD9">
        <w:rPr>
          <w:lang w:val="uk-UA"/>
        </w:rPr>
        <w:t xml:space="preserve">дній і тій самій особі </w:t>
      </w:r>
      <w:r w:rsidRPr="00A072B8">
        <w:rPr>
          <w:lang w:val="uk-UA"/>
        </w:rPr>
        <w:t>питання щодо будь-яких епізодів (фрагментів) його показань, з метою</w:t>
      </w:r>
      <w:r w:rsidR="001124CC">
        <w:rPr>
          <w:lang w:val="uk-UA"/>
        </w:rPr>
        <w:t xml:space="preserve"> їх уточнення, доповнення та пе</w:t>
      </w:r>
      <w:r w:rsidRPr="00A072B8">
        <w:rPr>
          <w:lang w:val="uk-UA"/>
        </w:rPr>
        <w:t>ревірк</w:t>
      </w:r>
      <w:r w:rsidR="001124CC">
        <w:rPr>
          <w:lang w:val="uk-UA"/>
        </w:rPr>
        <w:t>и. Цей допит, на його думку, по</w:t>
      </w:r>
      <w:r w:rsidRPr="00A072B8">
        <w:rPr>
          <w:lang w:val="uk-UA"/>
        </w:rPr>
        <w:t>чинаєтьс</w:t>
      </w:r>
      <w:r w:rsidR="001124CC">
        <w:rPr>
          <w:lang w:val="uk-UA"/>
        </w:rPr>
        <w:t>я, зазвичай, після того як допи</w:t>
      </w:r>
      <w:r w:rsidRPr="00A072B8">
        <w:rPr>
          <w:lang w:val="uk-UA"/>
        </w:rPr>
        <w:t>туваний у вільній розповіді повідомить все відоме у справі</w:t>
      </w:r>
      <w:r w:rsidR="000879BC" w:rsidRPr="000879BC">
        <w:rPr>
          <w:lang w:val="uk-UA"/>
        </w:rPr>
        <w:t xml:space="preserve"> [36, </w:t>
      </w:r>
      <w:r w:rsidR="000879BC">
        <w:rPr>
          <w:lang w:val="en-US"/>
        </w:rPr>
        <w:t>c</w:t>
      </w:r>
      <w:r w:rsidR="000879BC" w:rsidRPr="000879BC">
        <w:rPr>
          <w:lang w:val="uk-UA"/>
        </w:rPr>
        <w:t>. 154</w:t>
      </w:r>
      <w:r w:rsidR="000879BC" w:rsidRPr="000879BC">
        <w:t>].</w:t>
      </w:r>
      <w:r w:rsidRPr="00A072B8">
        <w:rPr>
          <w:lang w:val="uk-UA"/>
        </w:rPr>
        <w:t xml:space="preserve"> </w:t>
      </w:r>
      <w:r w:rsidR="00A94F20">
        <w:rPr>
          <w:lang w:val="uk-UA"/>
        </w:rPr>
        <w:t>…</w:t>
      </w:r>
    </w:p>
    <w:p w:rsidR="000879BC" w:rsidRPr="00A94F20" w:rsidRDefault="00A94F20" w:rsidP="00F6598D">
      <w:pPr>
        <w:pStyle w:val="a5"/>
        <w:ind w:firstLine="709"/>
      </w:pPr>
      <w:r>
        <w:rPr>
          <w:lang w:val="uk-UA"/>
        </w:rPr>
        <w:t>…</w:t>
      </w:r>
    </w:p>
    <w:p w:rsidR="00ED01EA" w:rsidRDefault="000879BC" w:rsidP="00F6598D">
      <w:pPr>
        <w:pStyle w:val="a5"/>
        <w:ind w:firstLine="709"/>
        <w:rPr>
          <w:lang w:val="uk-UA"/>
        </w:rPr>
      </w:pPr>
      <w:r>
        <w:rPr>
          <w:lang w:val="uk-UA"/>
        </w:rPr>
        <w:t>Отже</w:t>
      </w:r>
      <w:r w:rsidR="00A94F20">
        <w:rPr>
          <w:lang w:val="uk-UA"/>
        </w:rPr>
        <w:t>..</w:t>
      </w: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Default="000879BC" w:rsidP="00F6598D">
      <w:pPr>
        <w:pStyle w:val="a5"/>
        <w:ind w:firstLine="709"/>
        <w:rPr>
          <w:lang w:val="uk-UA"/>
        </w:rPr>
      </w:pPr>
    </w:p>
    <w:p w:rsidR="000879BC" w:rsidRPr="003F575E" w:rsidRDefault="000879BC" w:rsidP="00F6598D">
      <w:pPr>
        <w:pStyle w:val="a5"/>
        <w:ind w:firstLine="709"/>
      </w:pPr>
    </w:p>
    <w:p w:rsidR="00ED01EA" w:rsidRPr="001124CC" w:rsidRDefault="001124CC" w:rsidP="001124CC">
      <w:pPr>
        <w:pStyle w:val="a5"/>
        <w:ind w:firstLine="709"/>
        <w:jc w:val="center"/>
        <w:rPr>
          <w:b/>
          <w:lang w:val="uk-UA"/>
        </w:rPr>
      </w:pPr>
      <w:r w:rsidRPr="001124CC">
        <w:rPr>
          <w:b/>
          <w:lang w:val="uk-UA"/>
        </w:rPr>
        <w:t xml:space="preserve">РОЗДІЛ </w:t>
      </w:r>
      <w:r>
        <w:rPr>
          <w:b/>
          <w:lang w:val="uk-UA"/>
        </w:rPr>
        <w:t>8</w:t>
      </w:r>
    </w:p>
    <w:p w:rsidR="00ED01EA" w:rsidRPr="001124CC" w:rsidRDefault="001124CC" w:rsidP="001124CC">
      <w:pPr>
        <w:pStyle w:val="a5"/>
        <w:ind w:left="1789" w:firstLine="0"/>
        <w:jc w:val="center"/>
        <w:rPr>
          <w:b/>
        </w:rPr>
      </w:pPr>
      <w:r w:rsidRPr="001124CC">
        <w:rPr>
          <w:b/>
        </w:rPr>
        <w:t>ОСОБЛИВОСТІ ПРОВЕДЕННЯ ДОПИТУ У РЕЖИМІ ВІДЕОКОНФЕРЕНЦІЇ</w:t>
      </w:r>
    </w:p>
    <w:p w:rsidR="00ED01EA" w:rsidRPr="00F6598D" w:rsidRDefault="00ED01EA" w:rsidP="00F6598D">
      <w:pPr>
        <w:pStyle w:val="a5"/>
        <w:ind w:firstLine="709"/>
      </w:pPr>
    </w:p>
    <w:p w:rsidR="00750D5B" w:rsidRPr="00A94F20" w:rsidRDefault="00A94F20" w:rsidP="001124CC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</w:p>
    <w:p w:rsidR="00750D5B" w:rsidRPr="00A94F20" w:rsidRDefault="00750D5B" w:rsidP="00F6598D">
      <w:pPr>
        <w:pStyle w:val="a5"/>
        <w:ind w:firstLine="709"/>
        <w:rPr>
          <w:lang w:val="uk-UA"/>
        </w:rPr>
      </w:pPr>
      <w:r w:rsidRPr="003F575E">
        <w:rPr>
          <w:lang w:val="uk-UA"/>
        </w:rPr>
        <w:t xml:space="preserve">Для якісної організації запису всі учасники слідчої дії повинні висловлюватися голосно і виразно. </w:t>
      </w:r>
      <w:r w:rsidRPr="00750D5B">
        <w:t xml:space="preserve">За </w:t>
      </w:r>
      <w:proofErr w:type="spellStart"/>
      <w:r w:rsidRPr="00750D5B">
        <w:t>необхідності</w:t>
      </w:r>
      <w:proofErr w:type="spellEnd"/>
      <w:r w:rsidRPr="00750D5B">
        <w:t xml:space="preserve"> </w:t>
      </w:r>
      <w:proofErr w:type="spellStart"/>
      <w:r w:rsidRPr="00750D5B">
        <w:t>слідчий</w:t>
      </w:r>
      <w:proofErr w:type="spellEnd"/>
      <w:r w:rsidRPr="00750D5B">
        <w:t xml:space="preserve"> </w:t>
      </w:r>
      <w:proofErr w:type="spellStart"/>
      <w:r w:rsidRPr="00750D5B">
        <w:t>має</w:t>
      </w:r>
      <w:proofErr w:type="spellEnd"/>
      <w:r w:rsidRPr="00750D5B">
        <w:t xml:space="preserve"> </w:t>
      </w:r>
      <w:proofErr w:type="spellStart"/>
      <w:r w:rsidRPr="00750D5B">
        <w:t>звернутися</w:t>
      </w:r>
      <w:proofErr w:type="spellEnd"/>
      <w:r w:rsidRPr="00750D5B">
        <w:t xml:space="preserve"> до </w:t>
      </w:r>
      <w:proofErr w:type="spellStart"/>
      <w:r w:rsidRPr="00750D5B">
        <w:t>учасників</w:t>
      </w:r>
      <w:proofErr w:type="spellEnd"/>
      <w:r w:rsidRPr="00750D5B">
        <w:t xml:space="preserve"> </w:t>
      </w:r>
      <w:proofErr w:type="spellStart"/>
      <w:r w:rsidRPr="00750D5B">
        <w:t>допиту</w:t>
      </w:r>
      <w:proofErr w:type="spellEnd"/>
      <w:r w:rsidRPr="00750D5B">
        <w:t xml:space="preserve"> з </w:t>
      </w:r>
      <w:proofErr w:type="spellStart"/>
      <w:r w:rsidRPr="00750D5B">
        <w:t>проханням</w:t>
      </w:r>
      <w:proofErr w:type="spellEnd"/>
      <w:r w:rsidRPr="00750D5B">
        <w:t xml:space="preserve"> </w:t>
      </w:r>
      <w:proofErr w:type="spellStart"/>
      <w:r w:rsidRPr="00750D5B">
        <w:t>говорити</w:t>
      </w:r>
      <w:proofErr w:type="spellEnd"/>
      <w:r w:rsidRPr="00750D5B">
        <w:t xml:space="preserve"> </w:t>
      </w:r>
      <w:proofErr w:type="spellStart"/>
      <w:r w:rsidRPr="00750D5B">
        <w:t>голосніше</w:t>
      </w:r>
      <w:proofErr w:type="spellEnd"/>
      <w:r w:rsidRPr="00750D5B">
        <w:t xml:space="preserve"> </w:t>
      </w:r>
      <w:proofErr w:type="spellStart"/>
      <w:r w:rsidRPr="00750D5B">
        <w:t>чи</w:t>
      </w:r>
      <w:proofErr w:type="spellEnd"/>
      <w:r w:rsidRPr="00750D5B">
        <w:t xml:space="preserve"> </w:t>
      </w:r>
      <w:proofErr w:type="spellStart"/>
      <w:r w:rsidRPr="00750D5B">
        <w:t>змінити</w:t>
      </w:r>
      <w:proofErr w:type="spellEnd"/>
      <w:r w:rsidRPr="00750D5B">
        <w:t xml:space="preserve"> </w:t>
      </w:r>
      <w:proofErr w:type="spellStart"/>
      <w:r w:rsidRPr="00750D5B">
        <w:t>місце</w:t>
      </w:r>
      <w:proofErr w:type="spellEnd"/>
      <w:r w:rsidRPr="00750D5B">
        <w:t xml:space="preserve"> </w:t>
      </w:r>
      <w:proofErr w:type="spellStart"/>
      <w:r w:rsidRPr="00750D5B">
        <w:t>власного</w:t>
      </w:r>
      <w:proofErr w:type="spellEnd"/>
      <w:r w:rsidRPr="00750D5B">
        <w:t xml:space="preserve"> </w:t>
      </w:r>
      <w:proofErr w:type="spellStart"/>
      <w:r w:rsidRPr="00750D5B">
        <w:t>розташуван</w:t>
      </w:r>
      <w:r w:rsidR="002A2321">
        <w:t>ня</w:t>
      </w:r>
      <w:proofErr w:type="spellEnd"/>
      <w:r w:rsidR="002A2321">
        <w:t xml:space="preserve"> у </w:t>
      </w:r>
      <w:proofErr w:type="spellStart"/>
      <w:r w:rsidR="002A2321">
        <w:t>разі</w:t>
      </w:r>
      <w:proofErr w:type="spellEnd"/>
      <w:r w:rsidR="002A2321">
        <w:t xml:space="preserve"> </w:t>
      </w:r>
      <w:proofErr w:type="spellStart"/>
      <w:r w:rsidR="002A2321">
        <w:t>нечіткого</w:t>
      </w:r>
      <w:proofErr w:type="spellEnd"/>
      <w:r w:rsidR="002A2321">
        <w:t xml:space="preserve"> </w:t>
      </w:r>
      <w:proofErr w:type="spellStart"/>
      <w:r w:rsidR="002A2321">
        <w:t>зображення</w:t>
      </w:r>
      <w:proofErr w:type="spellEnd"/>
      <w:r w:rsidR="000879BC" w:rsidRPr="000879BC">
        <w:t xml:space="preserve"> [42, </w:t>
      </w:r>
      <w:r w:rsidR="000879BC">
        <w:rPr>
          <w:lang w:val="en-US"/>
        </w:rPr>
        <w:t>c</w:t>
      </w:r>
      <w:r w:rsidR="000879BC" w:rsidRPr="000879BC">
        <w:t xml:space="preserve">. </w:t>
      </w:r>
      <w:proofErr w:type="gramStart"/>
      <w:r w:rsidR="000879BC" w:rsidRPr="000879BC">
        <w:t>69]</w:t>
      </w:r>
      <w:r w:rsidR="00A94F20">
        <w:t>…</w:t>
      </w:r>
      <w:proofErr w:type="gramEnd"/>
    </w:p>
    <w:p w:rsidR="00750D5B" w:rsidRPr="00A94F20" w:rsidRDefault="00A94F20" w:rsidP="00370027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  <w:r w:rsidR="00750D5B" w:rsidRPr="00750D5B">
        <w:t xml:space="preserve"> </w:t>
      </w:r>
      <w:proofErr w:type="spellStart"/>
      <w:r w:rsidR="00750D5B" w:rsidRPr="00750D5B">
        <w:t>Це</w:t>
      </w:r>
      <w:proofErr w:type="spellEnd"/>
      <w:r w:rsidR="00750D5B" w:rsidRPr="00750D5B">
        <w:t xml:space="preserve"> правило </w:t>
      </w:r>
      <w:proofErr w:type="spellStart"/>
      <w:r w:rsidR="00750D5B" w:rsidRPr="00750D5B">
        <w:t>застосовується</w:t>
      </w:r>
      <w:proofErr w:type="spellEnd"/>
      <w:r w:rsidR="00750D5B" w:rsidRPr="00750D5B">
        <w:t xml:space="preserve"> і </w:t>
      </w:r>
      <w:proofErr w:type="spellStart"/>
      <w:r w:rsidR="00750D5B" w:rsidRPr="00750D5B">
        <w:t>щодо</w:t>
      </w:r>
      <w:proofErr w:type="spellEnd"/>
      <w:r w:rsidR="00750D5B" w:rsidRPr="00750D5B">
        <w:t xml:space="preserve"> </w:t>
      </w:r>
      <w:proofErr w:type="spellStart"/>
      <w:r w:rsidR="00750D5B" w:rsidRPr="00750D5B">
        <w:t>проведення</w:t>
      </w:r>
      <w:proofErr w:type="spellEnd"/>
      <w:r w:rsidR="00750D5B" w:rsidRPr="00750D5B">
        <w:t xml:space="preserve"> </w:t>
      </w:r>
      <w:proofErr w:type="spellStart"/>
      <w:r w:rsidR="00750D5B" w:rsidRPr="00750D5B">
        <w:t>слідчої</w:t>
      </w:r>
      <w:proofErr w:type="spellEnd"/>
      <w:r w:rsidR="00750D5B" w:rsidRPr="00750D5B">
        <w:t xml:space="preserve"> </w:t>
      </w:r>
      <w:proofErr w:type="spellStart"/>
      <w:r w:rsidR="00750D5B" w:rsidRPr="00750D5B">
        <w:t>дії</w:t>
      </w:r>
      <w:proofErr w:type="spellEnd"/>
      <w:r w:rsidR="00750D5B" w:rsidRPr="00750D5B">
        <w:t xml:space="preserve"> у </w:t>
      </w:r>
      <w:proofErr w:type="spellStart"/>
      <w:r w:rsidR="00750D5B" w:rsidRPr="00750D5B">
        <w:t>режимі</w:t>
      </w:r>
      <w:proofErr w:type="spellEnd"/>
      <w:r w:rsidR="00750D5B" w:rsidRPr="00750D5B">
        <w:t xml:space="preserve"> </w:t>
      </w:r>
      <w:proofErr w:type="spellStart"/>
      <w:r w:rsidR="00750D5B" w:rsidRPr="00750D5B">
        <w:t>відеоконференції</w:t>
      </w:r>
      <w:proofErr w:type="spellEnd"/>
      <w:r w:rsidR="00750D5B" w:rsidRPr="00750D5B">
        <w:t>.</w:t>
      </w:r>
      <w:r w:rsidR="001124CC">
        <w:rPr>
          <w:lang w:val="uk-UA"/>
        </w:rPr>
        <w:t xml:space="preserve"> </w:t>
      </w:r>
      <w:r w:rsidR="00750D5B" w:rsidRPr="00750D5B">
        <w:t xml:space="preserve">У </w:t>
      </w:r>
      <w:proofErr w:type="spellStart"/>
      <w:r w:rsidR="00750D5B" w:rsidRPr="00750D5B">
        <w:t>випадку</w:t>
      </w:r>
      <w:proofErr w:type="spellEnd"/>
      <w:r w:rsidR="00750D5B" w:rsidRPr="00750D5B">
        <w:t xml:space="preserve"> </w:t>
      </w:r>
      <w:proofErr w:type="spellStart"/>
      <w:r w:rsidR="00750D5B" w:rsidRPr="00750D5B">
        <w:t>фіксування</w:t>
      </w:r>
      <w:proofErr w:type="spellEnd"/>
      <w:r w:rsidR="00750D5B" w:rsidRPr="00750D5B">
        <w:t xml:space="preserve"> </w:t>
      </w:r>
      <w:proofErr w:type="spellStart"/>
      <w:r w:rsidR="00750D5B" w:rsidRPr="00750D5B">
        <w:t>процесуальної</w:t>
      </w:r>
      <w:proofErr w:type="spellEnd"/>
      <w:r w:rsidR="00750D5B" w:rsidRPr="00750D5B">
        <w:t xml:space="preserve"> </w:t>
      </w:r>
      <w:proofErr w:type="spellStart"/>
      <w:r w:rsidR="00750D5B" w:rsidRPr="00750D5B">
        <w:t>дії</w:t>
      </w:r>
      <w:proofErr w:type="spellEnd"/>
      <w:r w:rsidR="00750D5B" w:rsidRPr="00750D5B">
        <w:t xml:space="preserve"> </w:t>
      </w:r>
      <w:proofErr w:type="spellStart"/>
      <w:r w:rsidR="00750D5B" w:rsidRPr="00750D5B">
        <w:t>під</w:t>
      </w:r>
      <w:proofErr w:type="spellEnd"/>
      <w:r w:rsidR="00750D5B" w:rsidRPr="00750D5B">
        <w:t xml:space="preserve"> час </w:t>
      </w:r>
      <w:proofErr w:type="spellStart"/>
      <w:r w:rsidR="00750D5B" w:rsidRPr="00750D5B">
        <w:t>досудового</w:t>
      </w:r>
      <w:proofErr w:type="spellEnd"/>
      <w:r w:rsidR="00750D5B" w:rsidRPr="00750D5B">
        <w:t xml:space="preserve"> </w:t>
      </w:r>
      <w:proofErr w:type="spellStart"/>
      <w:r w:rsidR="00750D5B" w:rsidRPr="00750D5B">
        <w:t>розслідування</w:t>
      </w:r>
      <w:proofErr w:type="spellEnd"/>
      <w:r w:rsidR="00750D5B" w:rsidRPr="00750D5B">
        <w:t xml:space="preserve"> за </w:t>
      </w:r>
      <w:proofErr w:type="spellStart"/>
      <w:r w:rsidR="00750D5B" w:rsidRPr="00750D5B">
        <w:t>допомогою</w:t>
      </w:r>
      <w:proofErr w:type="spellEnd"/>
      <w:r w:rsidR="00750D5B" w:rsidRPr="00750D5B">
        <w:t xml:space="preserve"> </w:t>
      </w:r>
      <w:proofErr w:type="spellStart"/>
      <w:r w:rsidR="00750D5B" w:rsidRPr="00750D5B">
        <w:t>технічних</w:t>
      </w:r>
      <w:proofErr w:type="spellEnd"/>
      <w:r w:rsidR="00750D5B" w:rsidRPr="00750D5B">
        <w:t xml:space="preserve"> </w:t>
      </w:r>
      <w:proofErr w:type="spellStart"/>
      <w:r w:rsidR="00750D5B" w:rsidRPr="00750D5B">
        <w:t>засобів</w:t>
      </w:r>
      <w:proofErr w:type="spellEnd"/>
      <w:r w:rsidR="00750D5B" w:rsidRPr="00750D5B">
        <w:t xml:space="preserve"> про </w:t>
      </w:r>
      <w:proofErr w:type="spellStart"/>
      <w:r w:rsidR="00750D5B" w:rsidRPr="00750D5B">
        <w:t>це</w:t>
      </w:r>
      <w:proofErr w:type="spellEnd"/>
      <w:r w:rsidR="00750D5B" w:rsidRPr="00750D5B">
        <w:t xml:space="preserve"> </w:t>
      </w:r>
      <w:proofErr w:type="spellStart"/>
      <w:r w:rsidR="00750D5B" w:rsidRPr="00750D5B">
        <w:t>зазначається</w:t>
      </w:r>
      <w:proofErr w:type="spellEnd"/>
      <w:r w:rsidR="00750D5B" w:rsidRPr="00750D5B">
        <w:t xml:space="preserve"> у </w:t>
      </w:r>
      <w:proofErr w:type="spellStart"/>
      <w:r w:rsidR="00750D5B" w:rsidRPr="00750D5B">
        <w:t>протоколі</w:t>
      </w:r>
      <w:proofErr w:type="spellEnd"/>
      <w:r w:rsidR="00750D5B" w:rsidRPr="00750D5B">
        <w:t>.</w:t>
      </w:r>
      <w:r w:rsidR="001124CC">
        <w:rPr>
          <w:lang w:val="uk-UA"/>
        </w:rPr>
        <w:t xml:space="preserve"> </w:t>
      </w:r>
      <w:proofErr w:type="spellStart"/>
      <w:r w:rsidR="00750D5B" w:rsidRPr="00750D5B">
        <w:t>Якщо</w:t>
      </w:r>
      <w:proofErr w:type="spellEnd"/>
      <w:r w:rsidR="00750D5B" w:rsidRPr="00750D5B">
        <w:t xml:space="preserve"> за </w:t>
      </w:r>
      <w:proofErr w:type="spellStart"/>
      <w:r w:rsidR="00750D5B" w:rsidRPr="00750D5B">
        <w:t>допомогою</w:t>
      </w:r>
      <w:proofErr w:type="spellEnd"/>
      <w:r w:rsidR="00750D5B" w:rsidRPr="00750D5B">
        <w:t xml:space="preserve"> </w:t>
      </w:r>
      <w:proofErr w:type="spellStart"/>
      <w:r w:rsidR="00750D5B" w:rsidRPr="00750D5B">
        <w:t>технічних</w:t>
      </w:r>
      <w:proofErr w:type="spellEnd"/>
      <w:r w:rsidR="00750D5B" w:rsidRPr="00750D5B">
        <w:t xml:space="preserve"> </w:t>
      </w:r>
      <w:proofErr w:type="spellStart"/>
      <w:r w:rsidR="00750D5B" w:rsidRPr="00750D5B">
        <w:t>засобів</w:t>
      </w:r>
      <w:proofErr w:type="spellEnd"/>
      <w:r w:rsidR="00750D5B" w:rsidRPr="00750D5B">
        <w:t xml:space="preserve"> </w:t>
      </w:r>
      <w:proofErr w:type="spellStart"/>
      <w:r w:rsidR="00750D5B" w:rsidRPr="00750D5B">
        <w:t>фіксується</w:t>
      </w:r>
      <w:proofErr w:type="spellEnd"/>
      <w:r w:rsidR="00750D5B" w:rsidRPr="00750D5B">
        <w:t xml:space="preserve"> допит, текст </w:t>
      </w:r>
      <w:proofErr w:type="spellStart"/>
      <w:r w:rsidR="00750D5B" w:rsidRPr="00750D5B">
        <w:t>показань</w:t>
      </w:r>
      <w:proofErr w:type="spellEnd"/>
      <w:r w:rsidR="00750D5B" w:rsidRPr="00750D5B">
        <w:t xml:space="preserve"> </w:t>
      </w:r>
      <w:proofErr w:type="spellStart"/>
      <w:r w:rsidR="00750D5B" w:rsidRPr="00750D5B">
        <w:t>може</w:t>
      </w:r>
      <w:proofErr w:type="spellEnd"/>
      <w:r w:rsidR="00750D5B" w:rsidRPr="00750D5B">
        <w:t xml:space="preserve"> не </w:t>
      </w:r>
      <w:proofErr w:type="spellStart"/>
      <w:r w:rsidR="00750D5B" w:rsidRPr="00750D5B">
        <w:t>вноситися</w:t>
      </w:r>
      <w:proofErr w:type="spellEnd"/>
      <w:r w:rsidR="00750D5B" w:rsidRPr="00750D5B">
        <w:t xml:space="preserve"> до </w:t>
      </w:r>
      <w:proofErr w:type="spellStart"/>
      <w:r w:rsidR="00750D5B" w:rsidRPr="00750D5B">
        <w:t>відповідного</w:t>
      </w:r>
      <w:proofErr w:type="spellEnd"/>
      <w:r w:rsidR="00750D5B" w:rsidRPr="00750D5B">
        <w:t xml:space="preserve"> протоколу за </w:t>
      </w:r>
      <w:proofErr w:type="spellStart"/>
      <w:r w:rsidR="00750D5B" w:rsidRPr="00750D5B">
        <w:t>умови</w:t>
      </w:r>
      <w:proofErr w:type="spellEnd"/>
      <w:r w:rsidR="00750D5B" w:rsidRPr="00750D5B">
        <w:t xml:space="preserve">, </w:t>
      </w:r>
      <w:proofErr w:type="spellStart"/>
      <w:r w:rsidR="00750D5B" w:rsidRPr="00750D5B">
        <w:t>що</w:t>
      </w:r>
      <w:proofErr w:type="spellEnd"/>
      <w:r w:rsidR="00750D5B" w:rsidRPr="00750D5B">
        <w:t xml:space="preserve"> </w:t>
      </w:r>
      <w:proofErr w:type="spellStart"/>
      <w:r w:rsidR="00750D5B" w:rsidRPr="00750D5B">
        <w:t>жоден</w:t>
      </w:r>
      <w:proofErr w:type="spellEnd"/>
      <w:r w:rsidR="00750D5B" w:rsidRPr="00750D5B">
        <w:t xml:space="preserve"> </w:t>
      </w:r>
      <w:proofErr w:type="spellStart"/>
      <w:r w:rsidR="00750D5B" w:rsidRPr="00750D5B">
        <w:t>із</w:t>
      </w:r>
      <w:proofErr w:type="spellEnd"/>
      <w:r w:rsidR="00750D5B" w:rsidRPr="00750D5B">
        <w:t xml:space="preserve"> </w:t>
      </w:r>
      <w:proofErr w:type="spellStart"/>
      <w:r w:rsidR="00750D5B" w:rsidRPr="00750D5B">
        <w:t>учасників</w:t>
      </w:r>
      <w:proofErr w:type="spellEnd"/>
      <w:r w:rsidR="00750D5B" w:rsidRPr="00750D5B">
        <w:t xml:space="preserve"> </w:t>
      </w:r>
      <w:proofErr w:type="spellStart"/>
      <w:r w:rsidR="00750D5B" w:rsidRPr="00750D5B">
        <w:t>процесуальної</w:t>
      </w:r>
      <w:proofErr w:type="spellEnd"/>
      <w:r w:rsidR="00750D5B" w:rsidRPr="00750D5B">
        <w:t xml:space="preserve"> </w:t>
      </w:r>
      <w:proofErr w:type="spellStart"/>
      <w:r w:rsidR="00750D5B" w:rsidRPr="00750D5B">
        <w:t>дії</w:t>
      </w:r>
      <w:proofErr w:type="spellEnd"/>
      <w:r w:rsidR="00750D5B" w:rsidRPr="00750D5B">
        <w:t xml:space="preserve"> не </w:t>
      </w:r>
      <w:proofErr w:type="spellStart"/>
      <w:r w:rsidR="00750D5B" w:rsidRPr="00750D5B">
        <w:t>наполягає</w:t>
      </w:r>
      <w:proofErr w:type="spellEnd"/>
      <w:r w:rsidR="00750D5B" w:rsidRPr="00750D5B">
        <w:t xml:space="preserve"> на </w:t>
      </w:r>
      <w:proofErr w:type="spellStart"/>
      <w:r w:rsidR="00750D5B" w:rsidRPr="00750D5B">
        <w:t>цьому</w:t>
      </w:r>
      <w:proofErr w:type="spellEnd"/>
      <w:r w:rsidR="00750D5B" w:rsidRPr="00750D5B">
        <w:t xml:space="preserve">. У такому </w:t>
      </w:r>
      <w:proofErr w:type="spellStart"/>
      <w:r w:rsidR="00750D5B" w:rsidRPr="00750D5B">
        <w:t>разі</w:t>
      </w:r>
      <w:proofErr w:type="spellEnd"/>
      <w:r w:rsidR="00750D5B" w:rsidRPr="00750D5B">
        <w:t xml:space="preserve"> в </w:t>
      </w:r>
      <w:proofErr w:type="spellStart"/>
      <w:r w:rsidR="00750D5B" w:rsidRPr="00750D5B">
        <w:t>протоколі</w:t>
      </w:r>
      <w:proofErr w:type="spellEnd"/>
      <w:r w:rsidR="00750D5B" w:rsidRPr="00750D5B">
        <w:t xml:space="preserve"> </w:t>
      </w:r>
      <w:proofErr w:type="spellStart"/>
      <w:r w:rsidR="00750D5B" w:rsidRPr="00750D5B">
        <w:t>зазначається</w:t>
      </w:r>
      <w:proofErr w:type="spellEnd"/>
      <w:r w:rsidR="00750D5B" w:rsidRPr="00750D5B">
        <w:t xml:space="preserve">, </w:t>
      </w:r>
      <w:proofErr w:type="spellStart"/>
      <w:r w:rsidR="00750D5B" w:rsidRPr="00750D5B">
        <w:t>що</w:t>
      </w:r>
      <w:proofErr w:type="spellEnd"/>
      <w:r w:rsidR="00750D5B" w:rsidRPr="00750D5B">
        <w:t xml:space="preserve"> </w:t>
      </w:r>
      <w:proofErr w:type="spellStart"/>
      <w:r w:rsidR="00750D5B" w:rsidRPr="00750D5B">
        <w:t>показання</w:t>
      </w:r>
      <w:proofErr w:type="spellEnd"/>
      <w:r w:rsidR="00750D5B" w:rsidRPr="00750D5B">
        <w:t xml:space="preserve"> </w:t>
      </w:r>
      <w:proofErr w:type="spellStart"/>
      <w:r w:rsidR="00750D5B" w:rsidRPr="00750D5B">
        <w:t>зафіксовані</w:t>
      </w:r>
      <w:proofErr w:type="spellEnd"/>
      <w:r w:rsidR="00750D5B" w:rsidRPr="00750D5B">
        <w:t xml:space="preserve"> на </w:t>
      </w:r>
      <w:proofErr w:type="spellStart"/>
      <w:r w:rsidR="00750D5B" w:rsidRPr="00750D5B">
        <w:t>носії</w:t>
      </w:r>
      <w:proofErr w:type="spellEnd"/>
      <w:r w:rsidR="00750D5B" w:rsidRPr="00750D5B">
        <w:t xml:space="preserve"> </w:t>
      </w:r>
      <w:proofErr w:type="spellStart"/>
      <w:r w:rsidR="00750D5B" w:rsidRPr="00750D5B">
        <w:t>інформації</w:t>
      </w:r>
      <w:proofErr w:type="spellEnd"/>
      <w:r w:rsidR="00750D5B" w:rsidRPr="00750D5B">
        <w:t xml:space="preserve">, </w:t>
      </w:r>
      <w:proofErr w:type="spellStart"/>
      <w:r w:rsidR="00750D5B" w:rsidRPr="00750D5B">
        <w:t>який</w:t>
      </w:r>
      <w:proofErr w:type="spellEnd"/>
      <w:r w:rsidR="00750D5B" w:rsidRPr="00750D5B">
        <w:t xml:space="preserve"> </w:t>
      </w:r>
      <w:proofErr w:type="spellStart"/>
      <w:r w:rsidR="00750D5B" w:rsidRPr="00750D5B">
        <w:t>додається</w:t>
      </w:r>
      <w:proofErr w:type="spellEnd"/>
      <w:r w:rsidR="00750D5B" w:rsidRPr="00750D5B">
        <w:t xml:space="preserve"> до </w:t>
      </w:r>
      <w:proofErr w:type="spellStart"/>
      <w:r w:rsidR="00750D5B" w:rsidRPr="00750D5B">
        <w:t>нього</w:t>
      </w:r>
      <w:proofErr w:type="spellEnd"/>
      <w:r w:rsidR="000879BC" w:rsidRPr="000879BC">
        <w:t xml:space="preserve"> [42, </w:t>
      </w:r>
      <w:r w:rsidR="000879BC">
        <w:rPr>
          <w:lang w:val="en-US"/>
        </w:rPr>
        <w:t>c</w:t>
      </w:r>
      <w:r w:rsidR="000879BC" w:rsidRPr="000879BC">
        <w:t xml:space="preserve">. </w:t>
      </w:r>
      <w:proofErr w:type="gramStart"/>
      <w:r w:rsidR="000879BC" w:rsidRPr="000879BC">
        <w:t>70]</w:t>
      </w:r>
      <w:r>
        <w:t>…</w:t>
      </w:r>
      <w:proofErr w:type="gramEnd"/>
      <w:r>
        <w:rPr>
          <w:lang w:val="uk-UA"/>
        </w:rPr>
        <w:t>.</w:t>
      </w:r>
    </w:p>
    <w:p w:rsidR="00750D5B" w:rsidRPr="00A94F20" w:rsidRDefault="00A94F20" w:rsidP="001124CC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</w:p>
    <w:p w:rsidR="00822402" w:rsidRPr="00822402" w:rsidRDefault="00822402" w:rsidP="001124CC">
      <w:pPr>
        <w:pStyle w:val="a5"/>
        <w:ind w:firstLine="709"/>
        <w:rPr>
          <w:lang w:val="uk-UA"/>
        </w:rPr>
      </w:pPr>
      <w:r>
        <w:rPr>
          <w:lang w:val="uk-UA"/>
        </w:rPr>
        <w:t xml:space="preserve">Отже, </w:t>
      </w:r>
      <w:r w:rsidR="00A94F20">
        <w:rPr>
          <w:lang w:val="uk-UA"/>
        </w:rPr>
        <w:t>…</w:t>
      </w:r>
    </w:p>
    <w:p w:rsidR="00CB028B" w:rsidRDefault="00CB028B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370027" w:rsidRDefault="00370027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Default="00CB028B" w:rsidP="00F6598D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171DD9" w:rsidRPr="00552677" w:rsidRDefault="00A94F20" w:rsidP="00F6598D">
      <w:pPr>
        <w:ind w:firstLine="709"/>
        <w:rPr>
          <w:lang w:val="uk-UA" w:eastAsia="uk-UA"/>
        </w:rPr>
      </w:pPr>
      <w:bookmarkStart w:id="10" w:name="_Toc287785534"/>
      <w:bookmarkStart w:id="11" w:name="_GoBack"/>
      <w:bookmarkEnd w:id="0"/>
      <w:bookmarkEnd w:id="1"/>
      <w:bookmarkEnd w:id="2"/>
      <w:bookmarkEnd w:id="3"/>
      <w:bookmarkEnd w:id="11"/>
      <w:r>
        <w:rPr>
          <w:lang w:val="uk-UA" w:eastAsia="uk-UA"/>
        </w:rPr>
        <w:t>….</w:t>
      </w:r>
    </w:p>
    <w:p w:rsidR="00BA4C65" w:rsidRPr="00552677" w:rsidRDefault="00BA4C65" w:rsidP="00F6598D">
      <w:pPr>
        <w:ind w:firstLine="709"/>
        <w:rPr>
          <w:lang w:val="uk-UA" w:eastAsia="uk-UA"/>
        </w:rPr>
      </w:pPr>
    </w:p>
    <w:p w:rsidR="00FA6DDC" w:rsidRPr="001C4290" w:rsidRDefault="00FA6DDC" w:rsidP="00F6598D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50054">
        <w:rPr>
          <w:rFonts w:ascii="Times New Roman" w:hAnsi="Times New Roman"/>
          <w:sz w:val="28"/>
          <w:szCs w:val="28"/>
          <w:lang w:val="uk-UA" w:eastAsia="uk-UA"/>
        </w:rPr>
        <w:t>В</w:t>
      </w:r>
      <w:bookmarkEnd w:id="10"/>
      <w:r w:rsidR="001A5B57"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:rsidR="00171DD9" w:rsidRDefault="00171DD9" w:rsidP="00171DD9">
      <w:pPr>
        <w:pStyle w:val="a5"/>
        <w:ind w:firstLine="709"/>
        <w:rPr>
          <w:lang w:val="uk-UA"/>
        </w:rPr>
      </w:pPr>
      <w:bookmarkStart w:id="12" w:name="_Toc287785535"/>
    </w:p>
    <w:p w:rsidR="00822402" w:rsidRPr="00A94F20" w:rsidRDefault="00171DD9" w:rsidP="00A94F20">
      <w:pPr>
        <w:pStyle w:val="a5"/>
        <w:ind w:firstLine="709"/>
        <w:rPr>
          <w:lang w:val="uk-UA"/>
        </w:rPr>
      </w:pPr>
      <w:r>
        <w:rPr>
          <w:lang w:val="uk-UA"/>
        </w:rPr>
        <w:t>Д</w:t>
      </w:r>
      <w:r w:rsidRPr="00ED01EA">
        <w:t xml:space="preserve">опит – </w:t>
      </w:r>
      <w:proofErr w:type="spellStart"/>
      <w:r w:rsidRPr="00ED01EA">
        <w:t>це</w:t>
      </w:r>
      <w:proofErr w:type="spellEnd"/>
      <w:r w:rsidRPr="00ED01EA">
        <w:t xml:space="preserve"> </w:t>
      </w:r>
      <w:proofErr w:type="spellStart"/>
      <w:r w:rsidRPr="00ED01EA">
        <w:t>слідча</w:t>
      </w:r>
      <w:proofErr w:type="spellEnd"/>
      <w:r w:rsidRPr="00ED01EA">
        <w:t xml:space="preserve"> (</w:t>
      </w:r>
      <w:proofErr w:type="spellStart"/>
      <w:r w:rsidRPr="00ED01EA">
        <w:t>розшукова</w:t>
      </w:r>
      <w:proofErr w:type="spellEnd"/>
      <w:r w:rsidRPr="00ED01EA">
        <w:t xml:space="preserve">) </w:t>
      </w:r>
      <w:proofErr w:type="spellStart"/>
      <w:r w:rsidRPr="00ED01EA">
        <w:t>дія</w:t>
      </w:r>
      <w:proofErr w:type="spellEnd"/>
      <w:r w:rsidRPr="00ED01EA">
        <w:t xml:space="preserve">, </w:t>
      </w:r>
      <w:proofErr w:type="spellStart"/>
      <w:r w:rsidRPr="00ED01EA">
        <w:t>що</w:t>
      </w:r>
      <w:proofErr w:type="spellEnd"/>
      <w:r w:rsidRPr="00ED01EA">
        <w:t xml:space="preserve"> проводить</w:t>
      </w:r>
      <w:r>
        <w:t xml:space="preserve">ся з метою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шля</w:t>
      </w:r>
      <w:r w:rsidRPr="00ED01EA">
        <w:t xml:space="preserve">хом </w:t>
      </w:r>
      <w:proofErr w:type="spellStart"/>
      <w:r w:rsidRPr="00ED01EA">
        <w:t>отримання</w:t>
      </w:r>
      <w:proofErr w:type="spellEnd"/>
      <w:r w:rsidRPr="00ED01EA">
        <w:t xml:space="preserve"> </w:t>
      </w:r>
      <w:proofErr w:type="spellStart"/>
      <w:r w:rsidRPr="00ED01EA">
        <w:t>зафіксованих</w:t>
      </w:r>
      <w:proofErr w:type="spellEnd"/>
      <w:r w:rsidRPr="00ED01EA">
        <w:t xml:space="preserve"> в </w:t>
      </w:r>
      <w:proofErr w:type="spellStart"/>
      <w:r w:rsidRPr="00ED01EA">
        <w:t>словесній</w:t>
      </w:r>
      <w:proofErr w:type="spellEnd"/>
      <w:r w:rsidRPr="00ED01EA">
        <w:t xml:space="preserve"> </w:t>
      </w:r>
      <w:proofErr w:type="spellStart"/>
      <w:r w:rsidRPr="00ED01EA">
        <w:t>формі</w:t>
      </w:r>
      <w:proofErr w:type="spellEnd"/>
      <w:r>
        <w:t xml:space="preserve"> в </w:t>
      </w:r>
      <w:proofErr w:type="spellStart"/>
      <w:r>
        <w:t>протоколі</w:t>
      </w:r>
      <w:proofErr w:type="spellEnd"/>
      <w:r>
        <w:t xml:space="preserve"> й </w:t>
      </w:r>
      <w:proofErr w:type="spellStart"/>
      <w:r>
        <w:t>іншими</w:t>
      </w:r>
      <w:proofErr w:type="spellEnd"/>
      <w:r>
        <w:t xml:space="preserve"> </w:t>
      </w:r>
      <w:r w:rsidR="00A94F20">
        <w:rPr>
          <w:lang w:val="uk-UA"/>
        </w:rPr>
        <w:t>…</w:t>
      </w:r>
    </w:p>
    <w:p w:rsidR="00822402" w:rsidRDefault="00822402" w:rsidP="00F6598D">
      <w:pPr>
        <w:pStyle w:val="a5"/>
        <w:ind w:firstLine="709"/>
        <w:rPr>
          <w:lang w:val="uk-UA"/>
        </w:rPr>
      </w:pPr>
    </w:p>
    <w:p w:rsidR="00822402" w:rsidRDefault="00822402" w:rsidP="00F6598D">
      <w:pPr>
        <w:pStyle w:val="a5"/>
        <w:ind w:firstLine="709"/>
        <w:rPr>
          <w:lang w:val="uk-UA"/>
        </w:rPr>
      </w:pPr>
    </w:p>
    <w:p w:rsidR="00822402" w:rsidRPr="00822402" w:rsidRDefault="00822402" w:rsidP="00F6598D">
      <w:pPr>
        <w:pStyle w:val="a5"/>
        <w:ind w:firstLine="709"/>
        <w:rPr>
          <w:lang w:val="uk-UA"/>
        </w:rPr>
      </w:pPr>
    </w:p>
    <w:bookmarkEnd w:id="4"/>
    <w:bookmarkEnd w:id="5"/>
    <w:bookmarkEnd w:id="6"/>
    <w:bookmarkEnd w:id="7"/>
    <w:bookmarkEnd w:id="8"/>
    <w:bookmarkEnd w:id="12"/>
    <w:p w:rsidR="002366CD" w:rsidRPr="006F7BDB" w:rsidRDefault="003A7C63" w:rsidP="00F6598D">
      <w:pPr>
        <w:pStyle w:val="a5"/>
        <w:tabs>
          <w:tab w:val="left" w:pos="851"/>
        </w:tabs>
        <w:spacing w:line="348" w:lineRule="auto"/>
        <w:ind w:firstLine="709"/>
        <w:jc w:val="center"/>
        <w:rPr>
          <w:b/>
        </w:rPr>
      </w:pPr>
      <w:r w:rsidRPr="003A7C63">
        <w:rPr>
          <w:b/>
          <w:lang w:val="uk-UA"/>
        </w:rPr>
        <w:t>СПИСОК ВИКОРИСТАНИХ ДЖЕРЕЛ</w:t>
      </w:r>
    </w:p>
    <w:p w:rsidR="002366CD" w:rsidRPr="00332C8A" w:rsidRDefault="002366CD" w:rsidP="00F6598D">
      <w:pPr>
        <w:pStyle w:val="a5"/>
        <w:ind w:firstLine="709"/>
      </w:pP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proofErr w:type="gramStart"/>
      <w:r w:rsidRPr="004F3C59">
        <w:rPr>
          <w:rStyle w:val="aa"/>
          <w:b w:val="0"/>
        </w:rPr>
        <w:t>Криміналістика</w:t>
      </w:r>
      <w:proofErr w:type="spellEnd"/>
      <w:r w:rsidRPr="004F3C59">
        <w:rPr>
          <w:rStyle w:val="aa"/>
          <w:b w:val="0"/>
        </w:rPr>
        <w:t> :</w:t>
      </w:r>
      <w:proofErr w:type="gram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навч</w:t>
      </w:r>
      <w:proofErr w:type="spellEnd"/>
      <w:r w:rsidRPr="004F3C59">
        <w:rPr>
          <w:rStyle w:val="aa"/>
          <w:b w:val="0"/>
        </w:rPr>
        <w:t xml:space="preserve">. </w:t>
      </w:r>
      <w:proofErr w:type="spellStart"/>
      <w:r w:rsidRPr="004F3C59">
        <w:rPr>
          <w:rStyle w:val="aa"/>
          <w:b w:val="0"/>
        </w:rPr>
        <w:t>посіб</w:t>
      </w:r>
      <w:proofErr w:type="spellEnd"/>
      <w:r w:rsidRPr="004F3C59">
        <w:rPr>
          <w:rStyle w:val="aa"/>
          <w:b w:val="0"/>
        </w:rPr>
        <w:t xml:space="preserve">. / За ред. А. Ф. </w:t>
      </w:r>
      <w:proofErr w:type="spellStart"/>
      <w:r w:rsidRPr="004F3C59">
        <w:rPr>
          <w:rStyle w:val="aa"/>
          <w:b w:val="0"/>
        </w:rPr>
        <w:t>Волобуєва</w:t>
      </w:r>
      <w:proofErr w:type="spellEnd"/>
      <w:r w:rsidRPr="004F3C59">
        <w:rPr>
          <w:rStyle w:val="aa"/>
          <w:b w:val="0"/>
        </w:rPr>
        <w:t xml:space="preserve">. </w:t>
      </w:r>
      <w:r w:rsidR="004F3C59">
        <w:rPr>
          <w:rStyle w:val="aa"/>
          <w:b w:val="0"/>
        </w:rPr>
        <w:t>–</w:t>
      </w:r>
      <w:r w:rsidRPr="004F3C59">
        <w:rPr>
          <w:rStyle w:val="aa"/>
          <w:b w:val="0"/>
        </w:rPr>
        <w:t xml:space="preserve"> </w:t>
      </w:r>
      <w:proofErr w:type="gramStart"/>
      <w:r w:rsidRPr="004F3C59">
        <w:rPr>
          <w:rStyle w:val="aa"/>
          <w:b w:val="0"/>
        </w:rPr>
        <w:t>К. :</w:t>
      </w:r>
      <w:proofErr w:type="gramEnd"/>
      <w:r w:rsidRPr="004F3C59">
        <w:rPr>
          <w:rStyle w:val="aa"/>
          <w:b w:val="0"/>
        </w:rPr>
        <w:t xml:space="preserve"> КНТ, 2011. </w:t>
      </w:r>
      <w:r w:rsidR="004F3C59">
        <w:rPr>
          <w:rStyle w:val="aa"/>
          <w:b w:val="0"/>
        </w:rPr>
        <w:t>–</w:t>
      </w:r>
      <w:r w:rsidR="004F3C59">
        <w:rPr>
          <w:rStyle w:val="aa"/>
          <w:b w:val="0"/>
          <w:lang w:val="uk-UA"/>
        </w:rPr>
        <w:t xml:space="preserve"> </w:t>
      </w:r>
      <w:r w:rsidRPr="004F3C59">
        <w:rPr>
          <w:rStyle w:val="aa"/>
          <w:b w:val="0"/>
        </w:rPr>
        <w:t>504 с</w:t>
      </w:r>
      <w:r w:rsidR="004F3C59">
        <w:rPr>
          <w:rStyle w:val="aa"/>
          <w:b w:val="0"/>
          <w:lang w:val="uk-UA"/>
        </w:rPr>
        <w:t>.</w:t>
      </w:r>
    </w:p>
    <w:p w:rsidR="004F3C59" w:rsidRDefault="0071756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hyperlink r:id="rId8" w:tooltip="Пошук за автором" w:history="1">
        <w:r w:rsidR="004F3C59" w:rsidRPr="004F3C59">
          <w:rPr>
            <w:rStyle w:val="aa"/>
            <w:b w:val="0"/>
          </w:rPr>
          <w:t>Колесник Ю. B.</w:t>
        </w:r>
      </w:hyperlink>
      <w:r w:rsidR="004F3C59" w:rsidRPr="004F3C59">
        <w:rPr>
          <w:rStyle w:val="aa"/>
          <w:b w:val="0"/>
        </w:rPr>
        <w:t xml:space="preserve"> Особи, </w:t>
      </w:r>
      <w:proofErr w:type="spellStart"/>
      <w:r w:rsidR="004F3C59" w:rsidRPr="004F3C59">
        <w:rPr>
          <w:rStyle w:val="aa"/>
          <w:b w:val="0"/>
        </w:rPr>
        <w:t>що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підлягають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допиту</w:t>
      </w:r>
      <w:proofErr w:type="spellEnd"/>
      <w:r w:rsidR="004F3C59" w:rsidRPr="004F3C59">
        <w:rPr>
          <w:rStyle w:val="aa"/>
          <w:b w:val="0"/>
        </w:rPr>
        <w:t xml:space="preserve">, та предмет </w:t>
      </w:r>
      <w:proofErr w:type="spellStart"/>
      <w:r w:rsidR="004F3C59" w:rsidRPr="004F3C59">
        <w:rPr>
          <w:rStyle w:val="aa"/>
          <w:b w:val="0"/>
        </w:rPr>
        <w:t>допиту</w:t>
      </w:r>
      <w:proofErr w:type="spellEnd"/>
      <w:r w:rsidR="004F3C59" w:rsidRPr="004F3C59">
        <w:rPr>
          <w:rStyle w:val="aa"/>
          <w:b w:val="0"/>
        </w:rPr>
        <w:t xml:space="preserve"> за </w:t>
      </w:r>
      <w:proofErr w:type="spellStart"/>
      <w:r w:rsidR="004F3C59" w:rsidRPr="004F3C59">
        <w:rPr>
          <w:rStyle w:val="aa"/>
          <w:b w:val="0"/>
        </w:rPr>
        <w:t>чинним</w:t>
      </w:r>
      <w:proofErr w:type="spellEnd"/>
      <w:r w:rsidR="004F3C59" w:rsidRPr="004F3C59">
        <w:rPr>
          <w:rStyle w:val="aa"/>
          <w:b w:val="0"/>
        </w:rPr>
        <w:t xml:space="preserve"> КПК </w:t>
      </w:r>
      <w:proofErr w:type="spellStart"/>
      <w:r w:rsidR="004F3C59" w:rsidRPr="004F3C59">
        <w:rPr>
          <w:rStyle w:val="aa"/>
          <w:b w:val="0"/>
        </w:rPr>
        <w:t>України</w:t>
      </w:r>
      <w:proofErr w:type="spellEnd"/>
      <w:r w:rsidR="004F3C59" w:rsidRPr="004F3C59">
        <w:rPr>
          <w:rStyle w:val="aa"/>
          <w:b w:val="0"/>
        </w:rPr>
        <w:t> / Ю. B. Колесник // </w:t>
      </w:r>
      <w:proofErr w:type="spellStart"/>
      <w:r>
        <w:rPr>
          <w:rStyle w:val="aa"/>
          <w:b w:val="0"/>
        </w:rPr>
        <w:fldChar w:fldCharType="begin"/>
      </w:r>
      <w:r>
        <w:rPr>
          <w:rStyle w:val="aa"/>
          <w:b w:val="0"/>
        </w:rPr>
        <w:instrText xml:space="preserve"> HYPERLINK "http://www.irbis-nbuv.gov.ua/cgi-bin/irbis_nbuv/cgiirbis_64.exe?Z21ID=&amp;I21DBN=UJRN&amp;P21DBN=UJRN&amp;S21S</w:instrText>
      </w:r>
      <w:r>
        <w:rPr>
          <w:rStyle w:val="aa"/>
          <w:b w:val="0"/>
        </w:rPr>
        <w:instrText xml:space="preserve">TN=1&amp;S21REF=10&amp;S21FMT=JUU_all&amp;C21COM=S&amp;S21CNR=20&amp;S21P01=0&amp;S21P02=0&amp;S21P03=IJ=&amp;S21COLORTERMS=1&amp;S21STR=%D0%9625078" \o "Періодичне видання" </w:instrText>
      </w:r>
      <w:r>
        <w:rPr>
          <w:rStyle w:val="aa"/>
          <w:b w:val="0"/>
        </w:rPr>
        <w:fldChar w:fldCharType="separate"/>
      </w:r>
      <w:r w:rsidR="004F3C59" w:rsidRPr="004F3C59">
        <w:rPr>
          <w:rStyle w:val="aa"/>
          <w:b w:val="0"/>
        </w:rPr>
        <w:t>Вісник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Академії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адвокатури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України</w:t>
      </w:r>
      <w:proofErr w:type="spellEnd"/>
      <w:r>
        <w:rPr>
          <w:rStyle w:val="aa"/>
          <w:b w:val="0"/>
        </w:rPr>
        <w:fldChar w:fldCharType="end"/>
      </w:r>
      <w:r w:rsidR="004F3C59" w:rsidRPr="004F3C59">
        <w:rPr>
          <w:rStyle w:val="aa"/>
          <w:b w:val="0"/>
        </w:rPr>
        <w:t xml:space="preserve">. </w:t>
      </w:r>
      <w:r w:rsidR="004F3C59">
        <w:rPr>
          <w:rStyle w:val="aa"/>
          <w:b w:val="0"/>
        </w:rPr>
        <w:t>–</w:t>
      </w:r>
      <w:r w:rsidR="004F3C59" w:rsidRPr="004F3C59">
        <w:rPr>
          <w:rStyle w:val="aa"/>
          <w:b w:val="0"/>
        </w:rPr>
        <w:t xml:space="preserve"> 2014. </w:t>
      </w:r>
      <w:r w:rsidR="004F3C59">
        <w:rPr>
          <w:rStyle w:val="aa"/>
          <w:b w:val="0"/>
        </w:rPr>
        <w:t>–</w:t>
      </w:r>
      <w:r w:rsidR="004F3C59" w:rsidRPr="004F3C59">
        <w:rPr>
          <w:rStyle w:val="aa"/>
          <w:b w:val="0"/>
        </w:rPr>
        <w:t xml:space="preserve"> Т. 11, № 1. </w:t>
      </w:r>
      <w:r w:rsidR="004F3C59">
        <w:rPr>
          <w:rStyle w:val="aa"/>
          <w:b w:val="0"/>
        </w:rPr>
        <w:t>–</w:t>
      </w:r>
      <w:r w:rsidR="004F3C59" w:rsidRPr="004F3C59">
        <w:rPr>
          <w:rStyle w:val="aa"/>
          <w:b w:val="0"/>
        </w:rPr>
        <w:t xml:space="preserve"> С. 78-85.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Белкин Р. С. Криминалистическая энциклопедия / Р. С. Белк</w:t>
      </w:r>
      <w:r w:rsidR="004F3C59">
        <w:rPr>
          <w:rStyle w:val="aa"/>
          <w:b w:val="0"/>
        </w:rPr>
        <w:t xml:space="preserve">ин. – </w:t>
      </w:r>
      <w:proofErr w:type="gramStart"/>
      <w:r w:rsidR="004F3C59">
        <w:rPr>
          <w:rStyle w:val="aa"/>
          <w:b w:val="0"/>
        </w:rPr>
        <w:t>М. :</w:t>
      </w:r>
      <w:proofErr w:type="gramEnd"/>
      <w:r w:rsidR="004F3C59">
        <w:rPr>
          <w:rStyle w:val="aa"/>
          <w:b w:val="0"/>
        </w:rPr>
        <w:t xml:space="preserve"> БЕК, 1997. – 342</w:t>
      </w:r>
      <w:r w:rsidR="004F3C59">
        <w:rPr>
          <w:rStyle w:val="aa"/>
          <w:b w:val="0"/>
          <w:lang w:val="uk-UA"/>
        </w:rPr>
        <w:t xml:space="preserve"> </w:t>
      </w:r>
      <w:r w:rsidR="004F3C59">
        <w:rPr>
          <w:rStyle w:val="aa"/>
          <w:b w:val="0"/>
        </w:rPr>
        <w:t>с.</w:t>
      </w:r>
      <w:r w:rsidRPr="004F3C59">
        <w:rPr>
          <w:rStyle w:val="aa"/>
          <w:b w:val="0"/>
        </w:rPr>
        <w:t xml:space="preserve"> 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4F3C59">
        <w:rPr>
          <w:rStyle w:val="aa"/>
          <w:b w:val="0"/>
        </w:rPr>
        <w:t>Порубов</w:t>
      </w:r>
      <w:proofErr w:type="spellEnd"/>
      <w:r w:rsidRPr="004F3C59">
        <w:rPr>
          <w:rStyle w:val="aa"/>
          <w:b w:val="0"/>
        </w:rPr>
        <w:t xml:space="preserve"> Н. И. Тактика допроса на предварительном следствии / М. И. </w:t>
      </w:r>
      <w:proofErr w:type="spellStart"/>
      <w:r w:rsidRPr="004F3C59">
        <w:rPr>
          <w:rStyle w:val="aa"/>
          <w:b w:val="0"/>
        </w:rPr>
        <w:t>Пор</w:t>
      </w:r>
      <w:r w:rsidR="004F3C59">
        <w:rPr>
          <w:rStyle w:val="aa"/>
          <w:b w:val="0"/>
        </w:rPr>
        <w:t>убов</w:t>
      </w:r>
      <w:proofErr w:type="spellEnd"/>
      <w:r w:rsidR="004F3C59">
        <w:rPr>
          <w:rStyle w:val="aa"/>
          <w:b w:val="0"/>
        </w:rPr>
        <w:t xml:space="preserve">. – </w:t>
      </w:r>
      <w:proofErr w:type="gramStart"/>
      <w:r w:rsidR="004F3C59">
        <w:rPr>
          <w:rStyle w:val="aa"/>
          <w:b w:val="0"/>
        </w:rPr>
        <w:t>М. :</w:t>
      </w:r>
      <w:proofErr w:type="gramEnd"/>
      <w:r w:rsidR="004F3C59">
        <w:rPr>
          <w:rStyle w:val="aa"/>
          <w:b w:val="0"/>
        </w:rPr>
        <w:t xml:space="preserve"> БЕК, 1998. – 208 с</w:t>
      </w:r>
      <w:r w:rsidRPr="004F3C59">
        <w:rPr>
          <w:rStyle w:val="aa"/>
          <w:b w:val="0"/>
        </w:rPr>
        <w:t xml:space="preserve">. 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proofErr w:type="gramStart"/>
      <w:r w:rsidRPr="004F3C59">
        <w:rPr>
          <w:rStyle w:val="aa"/>
          <w:b w:val="0"/>
        </w:rPr>
        <w:t>Криміналістика</w:t>
      </w:r>
      <w:proofErr w:type="spellEnd"/>
      <w:r w:rsidRPr="004F3C59">
        <w:rPr>
          <w:rStyle w:val="aa"/>
          <w:b w:val="0"/>
        </w:rPr>
        <w:t xml:space="preserve"> :</w:t>
      </w:r>
      <w:proofErr w:type="gramEnd"/>
      <w:r w:rsidRPr="004F3C59">
        <w:rPr>
          <w:rStyle w:val="aa"/>
          <w:b w:val="0"/>
        </w:rPr>
        <w:t xml:space="preserve"> </w:t>
      </w:r>
      <w:r w:rsidR="004F3C59">
        <w:rPr>
          <w:rStyle w:val="aa"/>
          <w:b w:val="0"/>
          <w:lang w:val="uk-UA"/>
        </w:rPr>
        <w:t>П</w:t>
      </w:r>
      <w:proofErr w:type="spellStart"/>
      <w:r w:rsidRPr="004F3C59">
        <w:rPr>
          <w:rStyle w:val="aa"/>
          <w:b w:val="0"/>
        </w:rPr>
        <w:t>ідручник</w:t>
      </w:r>
      <w:proofErr w:type="spellEnd"/>
      <w:r w:rsidRPr="004F3C59">
        <w:rPr>
          <w:rStyle w:val="aa"/>
          <w:b w:val="0"/>
        </w:rPr>
        <w:t xml:space="preserve"> / [за ред. В. Ю. </w:t>
      </w:r>
      <w:proofErr w:type="spellStart"/>
      <w:r w:rsidRPr="004F3C59">
        <w:rPr>
          <w:rStyle w:val="aa"/>
          <w:b w:val="0"/>
        </w:rPr>
        <w:t>Шепітька</w:t>
      </w:r>
      <w:proofErr w:type="spellEnd"/>
      <w:r w:rsidRPr="004F3C59">
        <w:rPr>
          <w:rStyle w:val="aa"/>
          <w:b w:val="0"/>
        </w:rPr>
        <w:t xml:space="preserve">]. – 2-ге вид., </w:t>
      </w:r>
      <w:proofErr w:type="spellStart"/>
      <w:r w:rsidRPr="004F3C59">
        <w:rPr>
          <w:rStyle w:val="aa"/>
          <w:b w:val="0"/>
        </w:rPr>
        <w:t>переробл</w:t>
      </w:r>
      <w:proofErr w:type="spellEnd"/>
      <w:r w:rsidRPr="004F3C59">
        <w:rPr>
          <w:rStyle w:val="aa"/>
          <w:b w:val="0"/>
        </w:rPr>
        <w:t xml:space="preserve">. і </w:t>
      </w:r>
      <w:proofErr w:type="spellStart"/>
      <w:r w:rsidRPr="004F3C59">
        <w:rPr>
          <w:rStyle w:val="aa"/>
          <w:b w:val="0"/>
        </w:rPr>
        <w:t>допов</w:t>
      </w:r>
      <w:proofErr w:type="spellEnd"/>
      <w:r w:rsidRPr="004F3C59">
        <w:rPr>
          <w:rStyle w:val="aa"/>
          <w:b w:val="0"/>
        </w:rPr>
        <w:t>.</w:t>
      </w:r>
      <w:r w:rsidR="004F3C59">
        <w:rPr>
          <w:rStyle w:val="aa"/>
          <w:b w:val="0"/>
        </w:rPr>
        <w:t xml:space="preserve"> – </w:t>
      </w:r>
      <w:proofErr w:type="gramStart"/>
      <w:r w:rsidR="004F3C59">
        <w:rPr>
          <w:rStyle w:val="aa"/>
          <w:b w:val="0"/>
        </w:rPr>
        <w:t>К. :</w:t>
      </w:r>
      <w:proofErr w:type="gramEnd"/>
      <w:r w:rsidR="004F3C59">
        <w:rPr>
          <w:rStyle w:val="aa"/>
          <w:b w:val="0"/>
        </w:rPr>
        <w:t xml:space="preserve"> </w:t>
      </w:r>
      <w:proofErr w:type="spellStart"/>
      <w:r w:rsidR="004F3C59">
        <w:rPr>
          <w:rStyle w:val="aa"/>
          <w:b w:val="0"/>
        </w:rPr>
        <w:t>Ін</w:t>
      </w:r>
      <w:proofErr w:type="spellEnd"/>
      <w:r w:rsidR="004F3C59">
        <w:rPr>
          <w:rStyle w:val="aa"/>
          <w:b w:val="0"/>
        </w:rPr>
        <w:t xml:space="preserve"> Юре, 2004. – 728 с</w:t>
      </w:r>
      <w:r w:rsidR="004F3C59">
        <w:rPr>
          <w:rStyle w:val="aa"/>
          <w:b w:val="0"/>
          <w:lang w:val="uk-UA"/>
        </w:rPr>
        <w:t>.</w:t>
      </w:r>
      <w:r w:rsidRPr="004F3C59">
        <w:rPr>
          <w:rStyle w:val="aa"/>
          <w:b w:val="0"/>
        </w:rPr>
        <w:t xml:space="preserve"> 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Следственные </w:t>
      </w:r>
      <w:proofErr w:type="gramStart"/>
      <w:r w:rsidRPr="004F3C59">
        <w:rPr>
          <w:rStyle w:val="aa"/>
          <w:b w:val="0"/>
        </w:rPr>
        <w:t>действия :</w:t>
      </w:r>
      <w:proofErr w:type="gramEnd"/>
      <w:r w:rsidRPr="004F3C59">
        <w:rPr>
          <w:rStyle w:val="aa"/>
          <w:b w:val="0"/>
        </w:rPr>
        <w:t xml:space="preserve"> учебник для магистров / М. В. Савельева. А. Б. Смушки</w:t>
      </w:r>
      <w:r w:rsidR="004F3C59">
        <w:rPr>
          <w:rStyle w:val="aa"/>
          <w:b w:val="0"/>
        </w:rPr>
        <w:t xml:space="preserve">н. – </w:t>
      </w:r>
      <w:proofErr w:type="gramStart"/>
      <w:r w:rsidR="004F3C59">
        <w:rPr>
          <w:rStyle w:val="aa"/>
          <w:b w:val="0"/>
        </w:rPr>
        <w:t>М. :</w:t>
      </w:r>
      <w:proofErr w:type="gramEnd"/>
      <w:r w:rsidR="004F3C59">
        <w:rPr>
          <w:rStyle w:val="aa"/>
          <w:b w:val="0"/>
        </w:rPr>
        <w:t xml:space="preserve"> </w:t>
      </w:r>
      <w:proofErr w:type="spellStart"/>
      <w:r w:rsidR="004F3C59">
        <w:rPr>
          <w:rStyle w:val="aa"/>
          <w:b w:val="0"/>
        </w:rPr>
        <w:t>Юрайт</w:t>
      </w:r>
      <w:proofErr w:type="spellEnd"/>
      <w:r w:rsidR="004F3C59">
        <w:rPr>
          <w:rStyle w:val="aa"/>
          <w:b w:val="0"/>
        </w:rPr>
        <w:t>, 2012. – 273 с</w:t>
      </w:r>
      <w:r w:rsidRPr="004F3C59">
        <w:rPr>
          <w:rStyle w:val="aa"/>
          <w:b w:val="0"/>
        </w:rPr>
        <w:t>.</w:t>
      </w:r>
    </w:p>
    <w:p w:rsidR="004F3C59" w:rsidRDefault="004F3C59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  <w:lang w:val="uk-UA"/>
        </w:rPr>
        <w:t xml:space="preserve">Основи загальної та юридичної психології </w:t>
      </w:r>
      <w:r>
        <w:rPr>
          <w:rStyle w:val="aa"/>
          <w:b w:val="0"/>
          <w:lang w:val="uk-UA"/>
        </w:rPr>
        <w:t xml:space="preserve">: </w:t>
      </w:r>
      <w:r w:rsidRPr="004F3C59">
        <w:rPr>
          <w:rStyle w:val="aa"/>
          <w:b w:val="0"/>
          <w:lang w:val="uk-UA"/>
        </w:rPr>
        <w:t>Курс лекцій</w:t>
      </w:r>
      <w:r>
        <w:rPr>
          <w:rStyle w:val="aa"/>
          <w:b w:val="0"/>
          <w:lang w:val="uk-UA"/>
        </w:rPr>
        <w:t xml:space="preserve"> // </w:t>
      </w:r>
      <w:proofErr w:type="spellStart"/>
      <w:r w:rsidR="009341EC" w:rsidRPr="004F3C59">
        <w:rPr>
          <w:rStyle w:val="aa"/>
          <w:b w:val="0"/>
          <w:lang w:val="uk-UA"/>
        </w:rPr>
        <w:t>Бобечко</w:t>
      </w:r>
      <w:proofErr w:type="spellEnd"/>
      <w:r w:rsidR="009341EC" w:rsidRPr="004F3C59">
        <w:rPr>
          <w:rStyle w:val="aa"/>
          <w:b w:val="0"/>
          <w:lang w:val="uk-UA"/>
        </w:rPr>
        <w:t xml:space="preserve"> Н., Бойко В, </w:t>
      </w:r>
      <w:proofErr w:type="spellStart"/>
      <w:r w:rsidR="009341EC" w:rsidRPr="004F3C59">
        <w:rPr>
          <w:rStyle w:val="aa"/>
          <w:b w:val="0"/>
          <w:lang w:val="uk-UA"/>
        </w:rPr>
        <w:t>Жолнович</w:t>
      </w:r>
      <w:proofErr w:type="spellEnd"/>
      <w:r w:rsidR="009341EC" w:rsidRPr="004F3C59">
        <w:rPr>
          <w:rStyle w:val="aa"/>
          <w:b w:val="0"/>
          <w:lang w:val="uk-UA"/>
        </w:rPr>
        <w:t xml:space="preserve"> І., </w:t>
      </w:r>
      <w:proofErr w:type="spellStart"/>
      <w:r w:rsidR="009341EC" w:rsidRPr="004F3C59">
        <w:rPr>
          <w:rStyle w:val="aa"/>
          <w:b w:val="0"/>
          <w:lang w:val="uk-UA"/>
        </w:rPr>
        <w:t>Когутич</w:t>
      </w:r>
      <w:proofErr w:type="spellEnd"/>
      <w:r w:rsidR="009341EC" w:rsidRPr="004F3C59">
        <w:rPr>
          <w:rStyle w:val="aa"/>
          <w:b w:val="0"/>
          <w:lang w:val="uk-UA"/>
        </w:rPr>
        <w:t xml:space="preserve"> І.; за ред. В. Т. Нора. </w:t>
      </w:r>
      <w:r>
        <w:rPr>
          <w:rStyle w:val="aa"/>
          <w:b w:val="0"/>
          <w:lang w:val="uk-UA"/>
        </w:rPr>
        <w:t>–</w:t>
      </w:r>
      <w:r w:rsidR="009341EC" w:rsidRPr="004F3C59">
        <w:rPr>
          <w:rStyle w:val="aa"/>
          <w:b w:val="0"/>
          <w:lang w:val="uk-UA"/>
        </w:rPr>
        <w:t xml:space="preserve"> К.</w:t>
      </w:r>
      <w:r>
        <w:rPr>
          <w:rStyle w:val="aa"/>
          <w:b w:val="0"/>
          <w:lang w:val="uk-UA"/>
        </w:rPr>
        <w:t xml:space="preserve"> : </w:t>
      </w:r>
      <w:proofErr w:type="spellStart"/>
      <w:r>
        <w:rPr>
          <w:rStyle w:val="aa"/>
          <w:b w:val="0"/>
          <w:lang w:val="uk-UA"/>
        </w:rPr>
        <w:t>Алерта</w:t>
      </w:r>
      <w:proofErr w:type="spellEnd"/>
      <w:r>
        <w:rPr>
          <w:rStyle w:val="aa"/>
          <w:b w:val="0"/>
          <w:lang w:val="uk-UA"/>
        </w:rPr>
        <w:t xml:space="preserve"> ; ЦУЛ, 2011. –</w:t>
      </w:r>
      <w:r w:rsidR="009341EC" w:rsidRPr="004F3C59">
        <w:rPr>
          <w:rStyle w:val="aa"/>
          <w:b w:val="0"/>
          <w:lang w:val="uk-UA"/>
        </w:rPr>
        <w:t xml:space="preserve">224 </w:t>
      </w:r>
      <w:r w:rsidR="009341EC" w:rsidRPr="004F3C59">
        <w:rPr>
          <w:rStyle w:val="aa"/>
          <w:b w:val="0"/>
        </w:rPr>
        <w:t>c</w:t>
      </w:r>
      <w:r w:rsidR="009341EC" w:rsidRPr="004F3C59">
        <w:rPr>
          <w:rStyle w:val="aa"/>
          <w:b w:val="0"/>
          <w:lang w:val="uk-UA"/>
        </w:rPr>
        <w:t>.</w:t>
      </w:r>
    </w:p>
    <w:p w:rsidR="004F3C59" w:rsidRDefault="004F3C59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  <w:lang w:val="uk-UA"/>
        </w:rPr>
        <w:t>Криміналістика</w:t>
      </w:r>
      <w:r w:rsidRPr="004F3C59">
        <w:rPr>
          <w:rStyle w:val="aa"/>
          <w:b w:val="0"/>
        </w:rPr>
        <w:t> </w:t>
      </w:r>
      <w:r w:rsidRPr="004F3C59">
        <w:rPr>
          <w:rStyle w:val="aa"/>
          <w:b w:val="0"/>
          <w:lang w:val="uk-UA"/>
        </w:rPr>
        <w:t xml:space="preserve">: Підручник. / В. В. </w:t>
      </w:r>
      <w:proofErr w:type="spellStart"/>
      <w:r w:rsidRPr="004F3C59">
        <w:rPr>
          <w:rStyle w:val="aa"/>
          <w:b w:val="0"/>
          <w:lang w:val="uk-UA"/>
        </w:rPr>
        <w:t>Пясковський</w:t>
      </w:r>
      <w:proofErr w:type="spellEnd"/>
      <w:r w:rsidRPr="004F3C59">
        <w:rPr>
          <w:rStyle w:val="aa"/>
          <w:b w:val="0"/>
          <w:lang w:val="uk-UA"/>
        </w:rPr>
        <w:t xml:space="preserve">, Ю. М. </w:t>
      </w:r>
      <w:proofErr w:type="spellStart"/>
      <w:r w:rsidRPr="004F3C59">
        <w:rPr>
          <w:rStyle w:val="aa"/>
          <w:b w:val="0"/>
          <w:lang w:val="uk-UA"/>
        </w:rPr>
        <w:t>Чорноус</w:t>
      </w:r>
      <w:proofErr w:type="spellEnd"/>
      <w:r w:rsidRPr="004F3C59">
        <w:rPr>
          <w:rStyle w:val="aa"/>
          <w:b w:val="0"/>
          <w:lang w:val="uk-UA"/>
        </w:rPr>
        <w:t xml:space="preserve">, А. В. Іщенко, О. О. </w:t>
      </w:r>
      <w:proofErr w:type="spellStart"/>
      <w:r w:rsidRPr="004F3C59">
        <w:rPr>
          <w:rStyle w:val="aa"/>
          <w:b w:val="0"/>
          <w:lang w:val="uk-UA"/>
        </w:rPr>
        <w:t>Алексеев</w:t>
      </w:r>
      <w:proofErr w:type="spellEnd"/>
      <w:r w:rsidRPr="004F3C59">
        <w:rPr>
          <w:rStyle w:val="aa"/>
          <w:b w:val="0"/>
          <w:lang w:val="uk-UA"/>
        </w:rPr>
        <w:t xml:space="preserve"> та ін. </w:t>
      </w:r>
      <w:r>
        <w:rPr>
          <w:rStyle w:val="aa"/>
          <w:b w:val="0"/>
          <w:lang w:val="uk-UA"/>
        </w:rPr>
        <w:t>–</w:t>
      </w:r>
      <w:r w:rsidRPr="004F3C59">
        <w:rPr>
          <w:rStyle w:val="aa"/>
          <w:b w:val="0"/>
          <w:lang w:val="uk-UA"/>
        </w:rPr>
        <w:t xml:space="preserve"> К. : «Центр учбової літератури», 2015. –544 с.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  <w:lang w:val="uk-UA"/>
        </w:rPr>
        <w:t xml:space="preserve">Ващук О. П. Механізм </w:t>
      </w:r>
      <w:proofErr w:type="spellStart"/>
      <w:r w:rsidRPr="004F3C59">
        <w:rPr>
          <w:rStyle w:val="aa"/>
          <w:b w:val="0"/>
          <w:lang w:val="uk-UA"/>
        </w:rPr>
        <w:t>слідоутворення</w:t>
      </w:r>
      <w:proofErr w:type="spellEnd"/>
      <w:r w:rsidRPr="004F3C59">
        <w:rPr>
          <w:rStyle w:val="aa"/>
          <w:b w:val="0"/>
          <w:lang w:val="uk-UA"/>
        </w:rPr>
        <w:t xml:space="preserve"> завідомо неправдивих показань свідка при проведенні допиту / О. П. Ващук // </w:t>
      </w:r>
      <w:proofErr w:type="spellStart"/>
      <w:r w:rsidRPr="004F3C59">
        <w:rPr>
          <w:rStyle w:val="aa"/>
          <w:b w:val="0"/>
        </w:rPr>
        <w:t>Порівняльно-аналітичне</w:t>
      </w:r>
      <w:proofErr w:type="spellEnd"/>
      <w:r w:rsidRPr="004F3C59">
        <w:rPr>
          <w:rStyle w:val="aa"/>
          <w:b w:val="0"/>
        </w:rPr>
        <w:t xml:space="preserve"> право. – 2013. – № 3-2. – С. 287-290.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4F3C59">
        <w:rPr>
          <w:rStyle w:val="aa"/>
          <w:b w:val="0"/>
        </w:rPr>
        <w:t>Гулевич</w:t>
      </w:r>
      <w:proofErr w:type="spellEnd"/>
      <w:r w:rsidRPr="004F3C59">
        <w:rPr>
          <w:rStyle w:val="aa"/>
          <w:b w:val="0"/>
        </w:rPr>
        <w:t xml:space="preserve"> О. А. Психологические аспекты юриспруденции: учебное пособие / О. А. </w:t>
      </w:r>
      <w:proofErr w:type="spellStart"/>
      <w:r w:rsidRPr="004F3C59">
        <w:rPr>
          <w:rStyle w:val="aa"/>
          <w:b w:val="0"/>
        </w:rPr>
        <w:t>Гулевич</w:t>
      </w:r>
      <w:proofErr w:type="spellEnd"/>
      <w:r w:rsidRPr="004F3C59">
        <w:rPr>
          <w:rStyle w:val="aa"/>
          <w:b w:val="0"/>
        </w:rPr>
        <w:t xml:space="preserve">. – </w:t>
      </w:r>
      <w:proofErr w:type="gramStart"/>
      <w:r w:rsidRPr="004F3C59">
        <w:rPr>
          <w:rStyle w:val="aa"/>
          <w:b w:val="0"/>
        </w:rPr>
        <w:t>М. :</w:t>
      </w:r>
      <w:proofErr w:type="gramEnd"/>
      <w:r w:rsidRPr="004F3C59">
        <w:rPr>
          <w:rStyle w:val="aa"/>
          <w:b w:val="0"/>
        </w:rPr>
        <w:t xml:space="preserve"> Московский </w:t>
      </w:r>
      <w:proofErr w:type="spellStart"/>
      <w:r w:rsidRPr="004F3C59">
        <w:rPr>
          <w:rStyle w:val="aa"/>
          <w:b w:val="0"/>
        </w:rPr>
        <w:t>психлого</w:t>
      </w:r>
      <w:proofErr w:type="spellEnd"/>
      <w:r w:rsidRPr="004F3C59">
        <w:rPr>
          <w:rStyle w:val="aa"/>
          <w:b w:val="0"/>
        </w:rPr>
        <w:t>-социальный институт, 2006. – 512 с.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Коновалова В. Е. </w:t>
      </w:r>
      <w:proofErr w:type="gramStart"/>
      <w:r w:rsidRPr="004F3C59">
        <w:rPr>
          <w:rStyle w:val="aa"/>
          <w:b w:val="0"/>
        </w:rPr>
        <w:t>Допрос :</w:t>
      </w:r>
      <w:proofErr w:type="gramEnd"/>
      <w:r w:rsidRPr="004F3C59">
        <w:rPr>
          <w:rStyle w:val="aa"/>
          <w:b w:val="0"/>
        </w:rPr>
        <w:t xml:space="preserve"> тактика и психология / В. Е. Коновалова. – </w:t>
      </w:r>
      <w:proofErr w:type="gramStart"/>
      <w:r w:rsidRPr="004F3C59">
        <w:rPr>
          <w:rStyle w:val="aa"/>
          <w:b w:val="0"/>
        </w:rPr>
        <w:t>Харьков :</w:t>
      </w:r>
      <w:proofErr w:type="gram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Консум</w:t>
      </w:r>
      <w:proofErr w:type="spellEnd"/>
      <w:r w:rsidRPr="004F3C59">
        <w:rPr>
          <w:rStyle w:val="aa"/>
          <w:b w:val="0"/>
        </w:rPr>
        <w:t>, 1999. – 157 с.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Смирнов А. А. Психология запоминания / А. А. Смирнов. – </w:t>
      </w:r>
      <w:proofErr w:type="gramStart"/>
      <w:r w:rsidRPr="004F3C59">
        <w:rPr>
          <w:rStyle w:val="aa"/>
          <w:b w:val="0"/>
        </w:rPr>
        <w:t>М. ;</w:t>
      </w:r>
      <w:proofErr w:type="gramEnd"/>
      <w:r w:rsidRPr="004F3C59">
        <w:rPr>
          <w:rStyle w:val="aa"/>
          <w:b w:val="0"/>
        </w:rPr>
        <w:t xml:space="preserve"> Л.: </w:t>
      </w:r>
      <w:proofErr w:type="spellStart"/>
      <w:r w:rsidRPr="004F3C59">
        <w:rPr>
          <w:rStyle w:val="aa"/>
          <w:b w:val="0"/>
        </w:rPr>
        <w:t>Издво</w:t>
      </w:r>
      <w:proofErr w:type="spellEnd"/>
      <w:r w:rsidRPr="004F3C59">
        <w:rPr>
          <w:rStyle w:val="aa"/>
          <w:b w:val="0"/>
        </w:rPr>
        <w:t xml:space="preserve"> АПН РСФСР, 1948. – 76 с</w:t>
      </w:r>
      <w:r w:rsidR="004F3C59">
        <w:rPr>
          <w:rStyle w:val="aa"/>
          <w:b w:val="0"/>
          <w:lang w:val="uk-UA"/>
        </w:rPr>
        <w:t>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Гаврилова Н.И. Человек как предмет описания в свидетельских показаниях / Н. И. Гаврилова // Вопросы борьбы с преступностью. – 1978. – </w:t>
      </w:r>
      <w:proofErr w:type="spellStart"/>
      <w:r w:rsidRPr="004F3C59">
        <w:rPr>
          <w:rStyle w:val="aa"/>
          <w:b w:val="0"/>
        </w:rPr>
        <w:t>Вып</w:t>
      </w:r>
      <w:proofErr w:type="spellEnd"/>
      <w:r w:rsidRPr="004F3C59">
        <w:rPr>
          <w:rStyle w:val="aa"/>
          <w:b w:val="0"/>
        </w:rPr>
        <w:t>. 29. – 136 с.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4F3C59">
        <w:rPr>
          <w:rStyle w:val="aa"/>
          <w:b w:val="0"/>
        </w:rPr>
        <w:lastRenderedPageBreak/>
        <w:t>Ситковская</w:t>
      </w:r>
      <w:proofErr w:type="spellEnd"/>
      <w:r w:rsidRPr="004F3C59">
        <w:rPr>
          <w:rStyle w:val="aa"/>
          <w:b w:val="0"/>
        </w:rPr>
        <w:t xml:space="preserve"> О. Д. Психология свидетельских </w:t>
      </w:r>
      <w:proofErr w:type="gramStart"/>
      <w:r w:rsidRPr="004F3C59">
        <w:rPr>
          <w:rStyle w:val="aa"/>
          <w:b w:val="0"/>
        </w:rPr>
        <w:t>показаний :</w:t>
      </w:r>
      <w:proofErr w:type="gramEnd"/>
      <w:r w:rsidRPr="004F3C59">
        <w:rPr>
          <w:rStyle w:val="aa"/>
          <w:b w:val="0"/>
        </w:rPr>
        <w:t xml:space="preserve"> научно-методическое пособие // О. Д. </w:t>
      </w:r>
      <w:proofErr w:type="spellStart"/>
      <w:r w:rsidRPr="004F3C59">
        <w:rPr>
          <w:rStyle w:val="aa"/>
          <w:b w:val="0"/>
        </w:rPr>
        <w:t>Ситковская</w:t>
      </w:r>
      <w:proofErr w:type="spellEnd"/>
      <w:r w:rsidRPr="004F3C59">
        <w:rPr>
          <w:rStyle w:val="aa"/>
          <w:b w:val="0"/>
        </w:rPr>
        <w:t>. – М. [б. и.], 2006. – 86 с</w:t>
      </w:r>
      <w:r w:rsidR="004F3C59">
        <w:rPr>
          <w:rStyle w:val="aa"/>
          <w:b w:val="0"/>
          <w:lang w:val="uk-UA"/>
        </w:rPr>
        <w:t>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Рубинштейн С. Л. Основы общей психологии / С. Л. Рубинштейн. – </w:t>
      </w:r>
      <w:proofErr w:type="gramStart"/>
      <w:r w:rsidRPr="004F3C59">
        <w:rPr>
          <w:rStyle w:val="aa"/>
          <w:b w:val="0"/>
        </w:rPr>
        <w:t>М. :</w:t>
      </w:r>
      <w:proofErr w:type="gram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Учпедгиз</w:t>
      </w:r>
      <w:proofErr w:type="spellEnd"/>
      <w:r w:rsidRPr="004F3C59">
        <w:rPr>
          <w:rStyle w:val="aa"/>
          <w:b w:val="0"/>
        </w:rPr>
        <w:t>., 1948. – 260 с.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4F3C59">
        <w:rPr>
          <w:rStyle w:val="aa"/>
          <w:b w:val="0"/>
        </w:rPr>
        <w:t>Салтевський</w:t>
      </w:r>
      <w:proofErr w:type="spellEnd"/>
      <w:r w:rsidRPr="004F3C59">
        <w:rPr>
          <w:rStyle w:val="aa"/>
          <w:b w:val="0"/>
        </w:rPr>
        <w:t xml:space="preserve"> М. В. </w:t>
      </w:r>
      <w:proofErr w:type="spellStart"/>
      <w:r w:rsidRPr="004F3C59">
        <w:rPr>
          <w:rStyle w:val="aa"/>
          <w:b w:val="0"/>
        </w:rPr>
        <w:t>Криміналістика</w:t>
      </w:r>
      <w:proofErr w:type="spellEnd"/>
      <w:r w:rsidRPr="004F3C59">
        <w:rPr>
          <w:rStyle w:val="aa"/>
          <w:b w:val="0"/>
        </w:rPr>
        <w:t xml:space="preserve"> (у </w:t>
      </w:r>
      <w:proofErr w:type="spellStart"/>
      <w:r w:rsidRPr="004F3C59">
        <w:rPr>
          <w:rStyle w:val="aa"/>
          <w:b w:val="0"/>
        </w:rPr>
        <w:t>сучасному</w:t>
      </w:r>
      <w:proofErr w:type="spell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викладі</w:t>
      </w:r>
      <w:proofErr w:type="spellEnd"/>
      <w:proofErr w:type="gramStart"/>
      <w:r w:rsidRPr="004F3C59">
        <w:rPr>
          <w:rStyle w:val="aa"/>
          <w:b w:val="0"/>
        </w:rPr>
        <w:t>) :</w:t>
      </w:r>
      <w:proofErr w:type="gram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підручник</w:t>
      </w:r>
      <w:proofErr w:type="spellEnd"/>
      <w:r w:rsidRPr="004F3C59">
        <w:rPr>
          <w:rStyle w:val="aa"/>
          <w:b w:val="0"/>
        </w:rPr>
        <w:t xml:space="preserve"> / М. В. </w:t>
      </w:r>
      <w:proofErr w:type="spellStart"/>
      <w:r w:rsidRPr="004F3C59">
        <w:rPr>
          <w:rStyle w:val="aa"/>
          <w:b w:val="0"/>
        </w:rPr>
        <w:t>Салтевський</w:t>
      </w:r>
      <w:proofErr w:type="spellEnd"/>
      <w:r w:rsidRPr="004F3C59">
        <w:rPr>
          <w:rStyle w:val="aa"/>
          <w:b w:val="0"/>
        </w:rPr>
        <w:t xml:space="preserve">. – </w:t>
      </w:r>
      <w:proofErr w:type="gramStart"/>
      <w:r w:rsidRPr="004F3C59">
        <w:rPr>
          <w:rStyle w:val="aa"/>
          <w:b w:val="0"/>
        </w:rPr>
        <w:t>К. :</w:t>
      </w:r>
      <w:proofErr w:type="gramEnd"/>
      <w:r w:rsidRPr="004F3C59">
        <w:rPr>
          <w:rStyle w:val="aa"/>
          <w:b w:val="0"/>
        </w:rPr>
        <w:t xml:space="preserve"> Кондор, 2006. – 588 с. 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Смирнов А. А. Психология запоминания / А. А. Смирнов. – </w:t>
      </w:r>
      <w:proofErr w:type="gramStart"/>
      <w:r w:rsidRPr="004F3C59">
        <w:rPr>
          <w:rStyle w:val="aa"/>
          <w:b w:val="0"/>
        </w:rPr>
        <w:t>М. ;</w:t>
      </w:r>
      <w:proofErr w:type="gramEnd"/>
      <w:r w:rsidRPr="004F3C59">
        <w:rPr>
          <w:rStyle w:val="aa"/>
          <w:b w:val="0"/>
        </w:rPr>
        <w:t xml:space="preserve"> Л.: </w:t>
      </w:r>
      <w:proofErr w:type="spellStart"/>
      <w:r w:rsidRPr="004F3C59">
        <w:rPr>
          <w:rStyle w:val="aa"/>
          <w:b w:val="0"/>
        </w:rPr>
        <w:t>Издво</w:t>
      </w:r>
      <w:proofErr w:type="spellEnd"/>
      <w:r w:rsidRPr="004F3C59">
        <w:rPr>
          <w:rStyle w:val="aa"/>
          <w:b w:val="0"/>
        </w:rPr>
        <w:t xml:space="preserve"> АПН РСФСР, 1948. – 76 с. </w:t>
      </w:r>
    </w:p>
    <w:p w:rsid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Мазур </w:t>
      </w:r>
      <w:r w:rsidR="004F3C59" w:rsidRPr="004F3C59">
        <w:rPr>
          <w:rStyle w:val="aa"/>
          <w:b w:val="0"/>
          <w:lang w:val="uk-UA"/>
        </w:rPr>
        <w:t xml:space="preserve">М. Р. </w:t>
      </w:r>
      <w:proofErr w:type="spellStart"/>
      <w:r w:rsidRPr="004F3C59">
        <w:rPr>
          <w:rStyle w:val="aa"/>
          <w:b w:val="0"/>
        </w:rPr>
        <w:t>О</w:t>
      </w:r>
      <w:r w:rsidR="004F3C59" w:rsidRPr="004F3C59">
        <w:rPr>
          <w:rStyle w:val="aa"/>
          <w:b w:val="0"/>
        </w:rPr>
        <w:t>собливості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формування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показань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свідка</w:t>
      </w:r>
      <w:proofErr w:type="spellEnd"/>
      <w:r w:rsidR="004F3C59" w:rsidRPr="004F3C59">
        <w:rPr>
          <w:rStyle w:val="aa"/>
          <w:b w:val="0"/>
        </w:rPr>
        <w:t xml:space="preserve"> в </w:t>
      </w:r>
      <w:proofErr w:type="spellStart"/>
      <w:r w:rsidR="004F3C59" w:rsidRPr="004F3C59">
        <w:rPr>
          <w:rStyle w:val="aa"/>
          <w:b w:val="0"/>
        </w:rPr>
        <w:t>кримінальному</w:t>
      </w:r>
      <w:proofErr w:type="spellEnd"/>
      <w:r w:rsidR="004F3C59" w:rsidRPr="004F3C59">
        <w:rPr>
          <w:rStyle w:val="aa"/>
          <w:b w:val="0"/>
        </w:rPr>
        <w:t xml:space="preserve"> </w:t>
      </w:r>
      <w:proofErr w:type="spellStart"/>
      <w:r w:rsidR="004F3C59" w:rsidRPr="004F3C59">
        <w:rPr>
          <w:rStyle w:val="aa"/>
          <w:b w:val="0"/>
        </w:rPr>
        <w:t>провадженні</w:t>
      </w:r>
      <w:proofErr w:type="spellEnd"/>
      <w:r w:rsidR="004F3C59" w:rsidRPr="004F3C59">
        <w:rPr>
          <w:rStyle w:val="aa"/>
          <w:b w:val="0"/>
          <w:lang w:val="uk-UA"/>
        </w:rPr>
        <w:t xml:space="preserve"> / М. Р. Мазур // Науково-інформаційний вісник. – 2015. – № 12. – С. 141-147.</w:t>
      </w:r>
    </w:p>
    <w:p w:rsidR="004F3C59" w:rsidRDefault="004F3C59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  <w:lang w:val="uk-UA"/>
        </w:rPr>
        <w:t xml:space="preserve">Кримінальний процесуальний кодексу України13.04.2012 р. // </w:t>
      </w:r>
      <w:r w:rsidRPr="004F3C59">
        <w:rPr>
          <w:bCs/>
          <w:color w:val="000000"/>
          <w:shd w:val="clear" w:color="auto" w:fill="FFFFFF"/>
          <w:lang w:val="uk-UA"/>
        </w:rPr>
        <w:t>Відомості Верховної Ради України (ВВР). – 2013. – № 9-10, № 11-12, № 13. – ст. 88.</w:t>
      </w:r>
    </w:p>
    <w:p w:rsidR="004F3C59" w:rsidRPr="004F3C59" w:rsidRDefault="004F3C59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O</w:t>
      </w:r>
      <w:proofErr w:type="spellStart"/>
      <w:r w:rsidRPr="004F3C59">
        <w:rPr>
          <w:rStyle w:val="aa"/>
          <w:b w:val="0"/>
          <w:lang w:val="uk-UA"/>
        </w:rPr>
        <w:t>собливості</w:t>
      </w:r>
      <w:proofErr w:type="spellEnd"/>
      <w:r w:rsidRPr="004F3C59">
        <w:rPr>
          <w:rStyle w:val="aa"/>
          <w:b w:val="0"/>
          <w:lang w:val="uk-UA"/>
        </w:rPr>
        <w:t xml:space="preserve"> тактики допиту неповнолітніх </w:t>
      </w:r>
      <w:r w:rsidRPr="004F3C59">
        <w:rPr>
          <w:rStyle w:val="aa"/>
          <w:b w:val="0"/>
        </w:rPr>
        <w:t>[</w:t>
      </w:r>
      <w:r w:rsidRPr="004F3C59">
        <w:rPr>
          <w:rStyle w:val="aa"/>
          <w:b w:val="0"/>
          <w:lang w:val="uk-UA"/>
        </w:rPr>
        <w:t>Електронний ресурс</w:t>
      </w:r>
      <w:r w:rsidRPr="004F3C59">
        <w:rPr>
          <w:rStyle w:val="aa"/>
          <w:b w:val="0"/>
        </w:rPr>
        <w:t>]</w:t>
      </w:r>
      <w:r w:rsidRPr="004F3C59">
        <w:rPr>
          <w:rStyle w:val="aa"/>
          <w:b w:val="0"/>
          <w:lang w:val="uk-UA"/>
        </w:rPr>
        <w:t xml:space="preserve">. – Режим доступу: : </w:t>
      </w:r>
      <w:hyperlink r:id="rId9" w:history="1">
        <w:r w:rsidRPr="00B1075F">
          <w:rPr>
            <w:rStyle w:val="a4"/>
          </w:rPr>
          <w:t>http</w:t>
        </w:r>
        <w:r w:rsidRPr="00B1075F">
          <w:rPr>
            <w:rStyle w:val="a4"/>
            <w:lang w:val="uk-UA"/>
          </w:rPr>
          <w:t>://</w:t>
        </w:r>
        <w:r w:rsidRPr="00B1075F">
          <w:rPr>
            <w:rStyle w:val="a4"/>
          </w:rPr>
          <w:t>legalactivity</w:t>
        </w:r>
        <w:r w:rsidRPr="00B1075F">
          <w:rPr>
            <w:rStyle w:val="a4"/>
            <w:lang w:val="uk-UA"/>
          </w:rPr>
          <w:t>.</w:t>
        </w:r>
        <w:r w:rsidRPr="00B1075F">
          <w:rPr>
            <w:rStyle w:val="a4"/>
          </w:rPr>
          <w:t>com</w:t>
        </w:r>
        <w:r w:rsidRPr="00B1075F">
          <w:rPr>
            <w:rStyle w:val="a4"/>
            <w:lang w:val="uk-UA"/>
          </w:rPr>
          <w:t>.</w:t>
        </w:r>
        <w:r w:rsidRPr="00B1075F">
          <w:rPr>
            <w:rStyle w:val="a4"/>
          </w:rPr>
          <w:t>ua</w:t>
        </w:r>
        <w:r w:rsidRPr="00B1075F">
          <w:rPr>
            <w:rStyle w:val="a4"/>
            <w:lang w:val="uk-UA"/>
          </w:rPr>
          <w:t>/</w:t>
        </w:r>
        <w:r w:rsidRPr="00B1075F">
          <w:rPr>
            <w:rStyle w:val="a4"/>
          </w:rPr>
          <w:t>index</w:t>
        </w:r>
        <w:r w:rsidRPr="00B1075F">
          <w:rPr>
            <w:rStyle w:val="a4"/>
            <w:lang w:val="uk-UA"/>
          </w:rPr>
          <w:t>.</w:t>
        </w:r>
        <w:r w:rsidRPr="00B1075F">
          <w:rPr>
            <w:rStyle w:val="a4"/>
          </w:rPr>
          <w:t>php</w:t>
        </w:r>
        <w:r w:rsidRPr="00B1075F">
          <w:rPr>
            <w:rStyle w:val="a4"/>
            <w:lang w:val="uk-UA"/>
          </w:rPr>
          <w:t>/</w:t>
        </w:r>
        <w:r w:rsidRPr="00B1075F">
          <w:rPr>
            <w:rStyle w:val="a4"/>
          </w:rPr>
          <w:t>index</w:t>
        </w:r>
        <w:r w:rsidRPr="00B1075F">
          <w:rPr>
            <w:rStyle w:val="a4"/>
            <w:lang w:val="uk-UA"/>
          </w:rPr>
          <w:t>.</w:t>
        </w:r>
        <w:r w:rsidRPr="00B1075F">
          <w:rPr>
            <w:rStyle w:val="a4"/>
          </w:rPr>
          <w:t>php</w:t>
        </w:r>
        <w:r w:rsidRPr="00B1075F">
          <w:rPr>
            <w:rStyle w:val="a4"/>
            <w:lang w:val="uk-UA"/>
          </w:rPr>
          <w:t>?</w:t>
        </w:r>
        <w:r w:rsidRPr="00B1075F">
          <w:rPr>
            <w:rStyle w:val="a4"/>
          </w:rPr>
          <w:t>option</w:t>
        </w:r>
        <w:r w:rsidRPr="00B1075F">
          <w:rPr>
            <w:rStyle w:val="a4"/>
            <w:lang w:val="uk-UA"/>
          </w:rPr>
          <w:t>=</w:t>
        </w:r>
        <w:r w:rsidRPr="00B1075F">
          <w:rPr>
            <w:rStyle w:val="a4"/>
          </w:rPr>
          <w:t>com</w:t>
        </w:r>
        <w:r w:rsidRPr="00B1075F">
          <w:rPr>
            <w:rStyle w:val="a4"/>
            <w:lang w:val="uk-UA"/>
          </w:rPr>
          <w:t>_</w:t>
        </w:r>
        <w:r w:rsidRPr="00B1075F">
          <w:rPr>
            <w:rStyle w:val="a4"/>
          </w:rPr>
          <w:t>content</w:t>
        </w:r>
        <w:r w:rsidRPr="00B1075F">
          <w:rPr>
            <w:rStyle w:val="a4"/>
            <w:lang w:val="uk-UA"/>
          </w:rPr>
          <w:t>&amp;</w:t>
        </w:r>
        <w:r w:rsidRPr="00B1075F">
          <w:rPr>
            <w:rStyle w:val="a4"/>
          </w:rPr>
          <w:t>view</w:t>
        </w:r>
        <w:r w:rsidRPr="00B1075F">
          <w:rPr>
            <w:rStyle w:val="a4"/>
            <w:lang w:val="uk-UA"/>
          </w:rPr>
          <w:t>=</w:t>
        </w:r>
        <w:r w:rsidRPr="00B1075F">
          <w:rPr>
            <w:rStyle w:val="a4"/>
          </w:rPr>
          <w:t>article</w:t>
        </w:r>
        <w:r w:rsidRPr="00B1075F">
          <w:rPr>
            <w:rStyle w:val="a4"/>
            <w:lang w:val="uk-UA"/>
          </w:rPr>
          <w:t>&amp;</w:t>
        </w:r>
        <w:r w:rsidRPr="00B1075F">
          <w:rPr>
            <w:rStyle w:val="a4"/>
          </w:rPr>
          <w:t>id</w:t>
        </w:r>
        <w:r w:rsidRPr="00B1075F">
          <w:rPr>
            <w:rStyle w:val="a4"/>
            <w:lang w:val="uk-UA"/>
          </w:rPr>
          <w:t>=536</w:t>
        </w:r>
        <w:r w:rsidRPr="00B1075F">
          <w:rPr>
            <w:rStyle w:val="a4"/>
          </w:rPr>
          <w:t>%3A130513-18&amp;catid=70%3A5-0513&amp;Itemid=86&amp;lang=</w:t>
        </w:r>
        <w:proofErr w:type="spellStart"/>
        <w:r w:rsidRPr="00B1075F">
          <w:rPr>
            <w:rStyle w:val="a4"/>
          </w:rPr>
          <w:t>ru</w:t>
        </w:r>
        <w:proofErr w:type="spellEnd"/>
      </w:hyperlink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Шепитько В.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Ю. Использование данных психологии в допросе несовершеннолетних / В.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 xml:space="preserve">Ю. Шепитько // Проблемы социалистической законности. – Вып.26. – 1991. – С. 106-110. 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Аверьянова </w:t>
      </w:r>
      <w:proofErr w:type="gramStart"/>
      <w:r w:rsidRPr="004F3C59">
        <w:rPr>
          <w:rStyle w:val="aa"/>
          <w:b w:val="0"/>
        </w:rPr>
        <w:t>Т.В.</w:t>
      </w:r>
      <w:proofErr w:type="gramEnd"/>
      <w:r w:rsidRPr="004F3C59">
        <w:rPr>
          <w:rStyle w:val="aa"/>
          <w:b w:val="0"/>
        </w:rPr>
        <w:t xml:space="preserve"> Криминалистика: Учеб. для вуз. / [Т.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В. Аверьянова, Р.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С. Белкин, Ю.</w:t>
      </w:r>
      <w:r w:rsidR="004F3C59"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Г.Корухов</w:t>
      </w:r>
      <w:proofErr w:type="spellEnd"/>
      <w:r w:rsidRPr="004F3C59">
        <w:rPr>
          <w:rStyle w:val="aa"/>
          <w:b w:val="0"/>
        </w:rPr>
        <w:t xml:space="preserve"> и др.]. – 3-е изд., пер. и доп. – </w:t>
      </w:r>
      <w:proofErr w:type="gramStart"/>
      <w:r w:rsidRPr="004F3C59">
        <w:rPr>
          <w:rStyle w:val="aa"/>
          <w:b w:val="0"/>
        </w:rPr>
        <w:t>М.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:</w:t>
      </w:r>
      <w:proofErr w:type="gramEnd"/>
      <w:r w:rsidRPr="004F3C59">
        <w:rPr>
          <w:rStyle w:val="aa"/>
          <w:b w:val="0"/>
        </w:rPr>
        <w:t xml:space="preserve"> Норма, 2007. – 944 с</w:t>
      </w:r>
      <w:r w:rsidR="004F3C59" w:rsidRPr="004F3C59">
        <w:rPr>
          <w:rStyle w:val="aa"/>
          <w:b w:val="0"/>
        </w:rPr>
        <w:t>.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Сафин Н.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Ш. Допрос несовершеннолетнего подозреваемого в советском уголовном судопроизводстве (процессуальный и криминалистический аспекты проблемы) / Н.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Ш. Сафин. – Казань: Издательство Казанско</w:t>
      </w:r>
      <w:r w:rsidR="004F3C59">
        <w:rPr>
          <w:rStyle w:val="aa"/>
          <w:b w:val="0"/>
        </w:rPr>
        <w:t>го университета, 1990. – 160 с.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4F3C59">
        <w:rPr>
          <w:rStyle w:val="aa"/>
          <w:b w:val="0"/>
        </w:rPr>
        <w:lastRenderedPageBreak/>
        <w:t>Реуцкая</w:t>
      </w:r>
      <w:proofErr w:type="spellEnd"/>
      <w:r w:rsidRPr="004F3C59">
        <w:rPr>
          <w:rStyle w:val="aa"/>
          <w:b w:val="0"/>
        </w:rPr>
        <w:t xml:space="preserve"> И.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Е. Психологические особенности допроса несовершеннолетних / И.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Е.</w:t>
      </w:r>
      <w:r w:rsidR="004F3C59"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Реуцкая</w:t>
      </w:r>
      <w:proofErr w:type="spellEnd"/>
      <w:r w:rsidRPr="004F3C59">
        <w:rPr>
          <w:rStyle w:val="aa"/>
          <w:b w:val="0"/>
        </w:rPr>
        <w:t>, О.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 xml:space="preserve">И. </w:t>
      </w:r>
      <w:proofErr w:type="spellStart"/>
      <w:r w:rsidRPr="004F3C59">
        <w:rPr>
          <w:rStyle w:val="aa"/>
          <w:b w:val="0"/>
        </w:rPr>
        <w:t>Бродченко</w:t>
      </w:r>
      <w:proofErr w:type="spellEnd"/>
      <w:r w:rsidRPr="004F3C59">
        <w:rPr>
          <w:rStyle w:val="aa"/>
          <w:b w:val="0"/>
        </w:rPr>
        <w:t xml:space="preserve"> // Прикладная юридическая психология. – №3. – 2008. – С. 55-68.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Гусаков А.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 xml:space="preserve">Н. Следственная тактика (в вопросах и ответах): учеб. </w:t>
      </w:r>
      <w:proofErr w:type="spellStart"/>
      <w:r w:rsidRPr="004F3C59">
        <w:rPr>
          <w:rStyle w:val="aa"/>
          <w:b w:val="0"/>
        </w:rPr>
        <w:t>пособ</w:t>
      </w:r>
      <w:proofErr w:type="spellEnd"/>
      <w:r w:rsidRPr="004F3C59">
        <w:rPr>
          <w:rStyle w:val="aa"/>
          <w:b w:val="0"/>
        </w:rPr>
        <w:t>. / А.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Н. Гусаков. – Свердловск: Издательство Урал. ун-та, 1991. – 147 с.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  <w:lang w:val="uk-UA"/>
        </w:rPr>
        <w:t>Павлюк Н.</w:t>
      </w:r>
      <w:r w:rsidR="004F3C59" w:rsidRPr="004F3C59">
        <w:rPr>
          <w:rStyle w:val="aa"/>
          <w:b w:val="0"/>
          <w:lang w:val="uk-UA"/>
        </w:rPr>
        <w:t xml:space="preserve"> </w:t>
      </w:r>
      <w:r w:rsidRPr="004F3C59">
        <w:rPr>
          <w:rStyle w:val="aa"/>
          <w:b w:val="0"/>
          <w:lang w:val="uk-UA"/>
        </w:rPr>
        <w:t xml:space="preserve">В. Використання тактичних прийомів допиту неповнолітніх, спрямованих на нейтралізацію фантазування / Н.В. Павлюк // Криміналістика ХХІ століття: матер. </w:t>
      </w:r>
      <w:proofErr w:type="spellStart"/>
      <w:r w:rsidRPr="004F3C59">
        <w:rPr>
          <w:rStyle w:val="aa"/>
          <w:b w:val="0"/>
          <w:lang w:val="uk-UA"/>
        </w:rPr>
        <w:t>міжн</w:t>
      </w:r>
      <w:proofErr w:type="spellEnd"/>
      <w:r w:rsidRPr="004F3C59">
        <w:rPr>
          <w:rStyle w:val="aa"/>
          <w:b w:val="0"/>
          <w:lang w:val="uk-UA"/>
        </w:rPr>
        <w:t>. наук.-</w:t>
      </w:r>
      <w:proofErr w:type="spellStart"/>
      <w:r w:rsidRPr="004F3C59">
        <w:rPr>
          <w:rStyle w:val="aa"/>
          <w:b w:val="0"/>
          <w:lang w:val="uk-UA"/>
        </w:rPr>
        <w:t>практ</w:t>
      </w:r>
      <w:proofErr w:type="spellEnd"/>
      <w:r w:rsidRPr="004F3C59">
        <w:rPr>
          <w:rStyle w:val="aa"/>
          <w:b w:val="0"/>
          <w:lang w:val="uk-UA"/>
        </w:rPr>
        <w:t xml:space="preserve">. </w:t>
      </w:r>
      <w:proofErr w:type="spellStart"/>
      <w:r w:rsidRPr="004F3C59">
        <w:rPr>
          <w:rStyle w:val="aa"/>
          <w:b w:val="0"/>
          <w:lang w:val="uk-UA"/>
        </w:rPr>
        <w:t>конф</w:t>
      </w:r>
      <w:proofErr w:type="spellEnd"/>
      <w:r w:rsidRPr="004F3C59">
        <w:rPr>
          <w:rStyle w:val="aa"/>
          <w:b w:val="0"/>
          <w:lang w:val="uk-UA"/>
        </w:rPr>
        <w:t xml:space="preserve">. </w:t>
      </w:r>
      <w:r w:rsidRPr="004F3C59">
        <w:rPr>
          <w:rStyle w:val="aa"/>
          <w:b w:val="0"/>
        </w:rPr>
        <w:t xml:space="preserve">25-26.11.2010 р. </w:t>
      </w:r>
      <w:r w:rsidR="004F3C59">
        <w:rPr>
          <w:rStyle w:val="aa"/>
          <w:b w:val="0"/>
        </w:rPr>
        <w:t xml:space="preserve">– </w:t>
      </w:r>
      <w:proofErr w:type="gramStart"/>
      <w:r w:rsidR="004F3C59">
        <w:rPr>
          <w:rStyle w:val="aa"/>
          <w:b w:val="0"/>
        </w:rPr>
        <w:t>Х.</w:t>
      </w:r>
      <w:r w:rsidR="004F3C59">
        <w:rPr>
          <w:rStyle w:val="aa"/>
          <w:b w:val="0"/>
          <w:lang w:val="en-US"/>
        </w:rPr>
        <w:t xml:space="preserve"> </w:t>
      </w:r>
      <w:r w:rsidR="004F3C59">
        <w:rPr>
          <w:rStyle w:val="aa"/>
          <w:b w:val="0"/>
        </w:rPr>
        <w:t>:</w:t>
      </w:r>
      <w:proofErr w:type="gramEnd"/>
      <w:r w:rsidR="004F3C59">
        <w:rPr>
          <w:rStyle w:val="aa"/>
          <w:b w:val="0"/>
        </w:rPr>
        <w:t xml:space="preserve"> Право, 2010. – С. 427-430</w:t>
      </w:r>
      <w:r w:rsidRPr="004F3C59">
        <w:rPr>
          <w:rStyle w:val="aa"/>
          <w:b w:val="0"/>
        </w:rPr>
        <w:t>.</w:t>
      </w:r>
    </w:p>
    <w:p w:rsidR="004F3C59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Коновалова В.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Е. Допрос: тактика и психология / В.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 xml:space="preserve">Е. Коновалова. – </w:t>
      </w:r>
      <w:proofErr w:type="gramStart"/>
      <w:r w:rsidRPr="004F3C59">
        <w:rPr>
          <w:rStyle w:val="aa"/>
          <w:b w:val="0"/>
        </w:rPr>
        <w:t>Х.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:</w:t>
      </w:r>
      <w:proofErr w:type="gramEnd"/>
      <w:r w:rsidRPr="004F3C59">
        <w:rPr>
          <w:rStyle w:val="aa"/>
          <w:b w:val="0"/>
        </w:rPr>
        <w:t xml:space="preserve"> Издатель СПД ФЛ</w:t>
      </w:r>
      <w:r w:rsidR="004F3C59">
        <w:rPr>
          <w:rStyle w:val="aa"/>
          <w:b w:val="0"/>
        </w:rPr>
        <w:t xml:space="preserve"> </w:t>
      </w:r>
      <w:proofErr w:type="spellStart"/>
      <w:r w:rsidR="004F3C59">
        <w:rPr>
          <w:rStyle w:val="aa"/>
          <w:b w:val="0"/>
        </w:rPr>
        <w:t>Вапнярчук</w:t>
      </w:r>
      <w:proofErr w:type="spellEnd"/>
      <w:r w:rsidR="004F3C59">
        <w:rPr>
          <w:rStyle w:val="aa"/>
          <w:b w:val="0"/>
        </w:rPr>
        <w:t xml:space="preserve"> Н.</w:t>
      </w:r>
      <w:r w:rsidR="004F3C59" w:rsidRPr="004F3C59">
        <w:rPr>
          <w:rStyle w:val="aa"/>
          <w:b w:val="0"/>
        </w:rPr>
        <w:t xml:space="preserve"> </w:t>
      </w:r>
      <w:r w:rsidR="004F3C59">
        <w:rPr>
          <w:rStyle w:val="aa"/>
          <w:b w:val="0"/>
        </w:rPr>
        <w:t>Н., 2006. – 176 с.</w:t>
      </w:r>
    </w:p>
    <w:p w:rsidR="009341EC" w:rsidRPr="004F3C59" w:rsidRDefault="009341EC" w:rsidP="004F3C59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>Борисов Н.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>Л. О некоторых тактически</w:t>
      </w:r>
      <w:r w:rsidR="006B6438">
        <w:rPr>
          <w:rStyle w:val="aa"/>
          <w:b w:val="0"/>
        </w:rPr>
        <w:t>х моментах допроса несовершенно</w:t>
      </w:r>
      <w:r w:rsidRPr="004F3C59">
        <w:rPr>
          <w:rStyle w:val="aa"/>
          <w:b w:val="0"/>
        </w:rPr>
        <w:t>летнего обвиняемого / Н.</w:t>
      </w:r>
      <w:r w:rsidR="004F3C59" w:rsidRPr="004F3C59">
        <w:rPr>
          <w:rStyle w:val="aa"/>
          <w:b w:val="0"/>
        </w:rPr>
        <w:t xml:space="preserve"> </w:t>
      </w:r>
      <w:r w:rsidRPr="004F3C59">
        <w:rPr>
          <w:rStyle w:val="aa"/>
          <w:b w:val="0"/>
        </w:rPr>
        <w:t xml:space="preserve">Л. Борисов // Сибирский юридический вестник. – 2001. – №3 [Электронный ресурс]. – Режим доступа: </w:t>
      </w:r>
      <w:hyperlink r:id="rId10" w:history="1">
        <w:r w:rsidR="004F3C59" w:rsidRPr="00B1075F">
          <w:rPr>
            <w:rStyle w:val="a4"/>
          </w:rPr>
          <w:t>http://www.law.edu.ru/doc/document.asp?docID=1116791</w:t>
        </w:r>
      </w:hyperlink>
    </w:p>
    <w:p w:rsidR="006B6438" w:rsidRP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4F3C59">
        <w:rPr>
          <w:rStyle w:val="aa"/>
          <w:b w:val="0"/>
        </w:rPr>
        <w:t xml:space="preserve">Столяренко А. М. Психологические приемы в работе </w:t>
      </w:r>
      <w:proofErr w:type="gramStart"/>
      <w:r w:rsidRPr="004F3C59">
        <w:rPr>
          <w:rStyle w:val="aa"/>
          <w:b w:val="0"/>
        </w:rPr>
        <w:t>юриста :</w:t>
      </w:r>
      <w:proofErr w:type="gramEnd"/>
      <w:r w:rsidRPr="004F3C59">
        <w:rPr>
          <w:rStyle w:val="aa"/>
          <w:b w:val="0"/>
        </w:rPr>
        <w:t xml:space="preserve"> </w:t>
      </w:r>
      <w:proofErr w:type="spellStart"/>
      <w:r w:rsidRPr="004F3C59">
        <w:rPr>
          <w:rStyle w:val="aa"/>
          <w:b w:val="0"/>
        </w:rPr>
        <w:t>практ</w:t>
      </w:r>
      <w:proofErr w:type="spellEnd"/>
      <w:r w:rsidRPr="004F3C59">
        <w:rPr>
          <w:rStyle w:val="aa"/>
          <w:b w:val="0"/>
        </w:rPr>
        <w:t xml:space="preserve">. </w:t>
      </w:r>
      <w:proofErr w:type="spellStart"/>
      <w:r w:rsidRPr="004F3C59">
        <w:rPr>
          <w:rStyle w:val="aa"/>
          <w:b w:val="0"/>
        </w:rPr>
        <w:t>пособ</w:t>
      </w:r>
      <w:proofErr w:type="spellEnd"/>
      <w:r w:rsidRPr="004F3C59">
        <w:rPr>
          <w:rStyle w:val="aa"/>
          <w:b w:val="0"/>
        </w:rPr>
        <w:t xml:space="preserve">. / А. М. Столяренко.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</w:t>
      </w:r>
      <w:proofErr w:type="gramStart"/>
      <w:r w:rsidRPr="006B6438">
        <w:rPr>
          <w:rStyle w:val="aa"/>
          <w:b w:val="0"/>
        </w:rPr>
        <w:t>М. :</w:t>
      </w:r>
      <w:proofErr w:type="gram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Юрайт</w:t>
      </w:r>
      <w:proofErr w:type="spellEnd"/>
      <w:r w:rsidRPr="006B6438">
        <w:rPr>
          <w:rStyle w:val="aa"/>
          <w:b w:val="0"/>
        </w:rPr>
        <w:t xml:space="preserve">, 2000.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С. 121</w:t>
      </w:r>
      <w:r w:rsidR="006B6438" w:rsidRPr="006B6438">
        <w:rPr>
          <w:rStyle w:val="aa"/>
          <w:b w:val="0"/>
        </w:rPr>
        <w:t>.</w:t>
      </w:r>
    </w:p>
    <w:p w:rsidR="006B6438" w:rsidRP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</w:rPr>
        <w:t xml:space="preserve">Дулов А. </w:t>
      </w:r>
      <w:proofErr w:type="spellStart"/>
      <w:r w:rsidRPr="006B6438">
        <w:rPr>
          <w:rStyle w:val="aa"/>
          <w:b w:val="0"/>
        </w:rPr>
        <w:t>В.Судебная</w:t>
      </w:r>
      <w:proofErr w:type="spellEnd"/>
      <w:r w:rsidRPr="006B6438">
        <w:rPr>
          <w:rStyle w:val="aa"/>
          <w:b w:val="0"/>
        </w:rPr>
        <w:t xml:space="preserve"> психология / А. В. Дулов.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</w:t>
      </w:r>
      <w:proofErr w:type="gramStart"/>
      <w:r w:rsidRPr="006B6438">
        <w:rPr>
          <w:rStyle w:val="aa"/>
          <w:b w:val="0"/>
        </w:rPr>
        <w:t>Мн. :</w:t>
      </w:r>
      <w:proofErr w:type="gram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Выш</w:t>
      </w:r>
      <w:proofErr w:type="spellEnd"/>
      <w:r w:rsidRPr="006B6438">
        <w:rPr>
          <w:rStyle w:val="aa"/>
          <w:b w:val="0"/>
        </w:rPr>
        <w:t xml:space="preserve">. </w:t>
      </w:r>
      <w:proofErr w:type="spellStart"/>
      <w:r w:rsidRPr="006B6438">
        <w:rPr>
          <w:rStyle w:val="aa"/>
          <w:b w:val="0"/>
        </w:rPr>
        <w:t>шк</w:t>
      </w:r>
      <w:proofErr w:type="spellEnd"/>
      <w:r w:rsidRPr="006B6438">
        <w:rPr>
          <w:rStyle w:val="aa"/>
          <w:b w:val="0"/>
        </w:rPr>
        <w:t xml:space="preserve">., 1975.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С. 163</w:t>
      </w:r>
      <w:r w:rsidR="006B6438" w:rsidRPr="006B6438">
        <w:rPr>
          <w:rStyle w:val="aa"/>
          <w:b w:val="0"/>
        </w:rPr>
        <w:t>.</w:t>
      </w:r>
    </w:p>
    <w:p w:rsidR="006B6438" w:rsidRP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</w:rPr>
        <w:t xml:space="preserve">Ратинов А. Р. Судебная психология для следователей / А. Р. Ратинов.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</w:t>
      </w:r>
      <w:proofErr w:type="gramStart"/>
      <w:r w:rsidRPr="006B6438">
        <w:rPr>
          <w:rStyle w:val="aa"/>
          <w:b w:val="0"/>
        </w:rPr>
        <w:t>М. :</w:t>
      </w:r>
      <w:proofErr w:type="gram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НИиРИО</w:t>
      </w:r>
      <w:proofErr w:type="spellEnd"/>
      <w:r w:rsidRPr="006B6438">
        <w:rPr>
          <w:rStyle w:val="aa"/>
          <w:b w:val="0"/>
        </w:rPr>
        <w:t xml:space="preserve"> ВШ МООП СССР, 1967.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С. 262</w:t>
      </w:r>
      <w:r w:rsidR="006B6438" w:rsidRPr="006B6438">
        <w:rPr>
          <w:rStyle w:val="aa"/>
          <w:b w:val="0"/>
        </w:rPr>
        <w:t>.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</w:rPr>
        <w:t xml:space="preserve">Еникеев М. И. Юридическая </w:t>
      </w:r>
      <w:proofErr w:type="gramStart"/>
      <w:r w:rsidRPr="006B6438">
        <w:rPr>
          <w:rStyle w:val="aa"/>
          <w:b w:val="0"/>
        </w:rPr>
        <w:t xml:space="preserve">психология </w:t>
      </w:r>
      <w:r w:rsidR="006B6438">
        <w:rPr>
          <w:rStyle w:val="aa"/>
          <w:b w:val="0"/>
        </w:rPr>
        <w:t>:</w:t>
      </w:r>
      <w:proofErr w:type="gramEnd"/>
      <w:r w:rsidR="006B6438">
        <w:rPr>
          <w:rStyle w:val="aa"/>
          <w:b w:val="0"/>
        </w:rPr>
        <w:t xml:space="preserve"> учеб. для вузов / М. И. </w:t>
      </w:r>
      <w:proofErr w:type="spellStart"/>
      <w:r w:rsidR="006B6438">
        <w:rPr>
          <w:rStyle w:val="aa"/>
          <w:b w:val="0"/>
        </w:rPr>
        <w:t>Ени</w:t>
      </w:r>
      <w:proofErr w:type="spellEnd"/>
      <w:r w:rsidR="006B6438">
        <w:rPr>
          <w:rStyle w:val="aa"/>
          <w:b w:val="0"/>
          <w:lang w:val="uk-UA"/>
        </w:rPr>
        <w:t>к</w:t>
      </w:r>
      <w:proofErr w:type="spellStart"/>
      <w:r w:rsidRPr="006B6438">
        <w:rPr>
          <w:rStyle w:val="aa"/>
          <w:b w:val="0"/>
        </w:rPr>
        <w:t>еев</w:t>
      </w:r>
      <w:proofErr w:type="spellEnd"/>
      <w:r w:rsidRPr="006B6438">
        <w:rPr>
          <w:rStyle w:val="aa"/>
          <w:b w:val="0"/>
        </w:rPr>
        <w:t xml:space="preserve">. </w:t>
      </w:r>
      <w:r w:rsidR="006B6438" w:rsidRP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</w:t>
      </w:r>
      <w:proofErr w:type="gramStart"/>
      <w:r w:rsidRPr="006B6438">
        <w:rPr>
          <w:rStyle w:val="aa"/>
          <w:b w:val="0"/>
        </w:rPr>
        <w:t>М. :</w:t>
      </w:r>
      <w:proofErr w:type="gramEnd"/>
      <w:r w:rsidRPr="006B6438">
        <w:rPr>
          <w:rStyle w:val="aa"/>
          <w:b w:val="0"/>
        </w:rPr>
        <w:t xml:space="preserve"> НОРМА, 2000. </w:t>
      </w:r>
      <w:r w:rsidR="006B6438">
        <w:rPr>
          <w:rStyle w:val="aa"/>
          <w:b w:val="0"/>
          <w:lang w:val="uk-UA"/>
        </w:rPr>
        <w:t>–</w:t>
      </w:r>
      <w:r w:rsidRPr="006B6438">
        <w:rPr>
          <w:rStyle w:val="aa"/>
          <w:b w:val="0"/>
        </w:rPr>
        <w:t xml:space="preserve"> С. 176</w:t>
      </w:r>
      <w:r w:rsidR="006B6438">
        <w:rPr>
          <w:rStyle w:val="aa"/>
          <w:b w:val="0"/>
          <w:lang w:val="uk-UA"/>
        </w:rPr>
        <w:t>.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</w:rPr>
        <w:t xml:space="preserve">Коновалова В. Е. Основы юридической </w:t>
      </w:r>
      <w:proofErr w:type="gramStart"/>
      <w:r w:rsidRPr="006B6438">
        <w:rPr>
          <w:rStyle w:val="aa"/>
          <w:b w:val="0"/>
        </w:rPr>
        <w:t>психологии :</w:t>
      </w:r>
      <w:proofErr w:type="gramEnd"/>
      <w:r w:rsidRPr="006B6438">
        <w:rPr>
          <w:rStyle w:val="aa"/>
          <w:b w:val="0"/>
        </w:rPr>
        <w:t xml:space="preserve"> </w:t>
      </w:r>
      <w:r w:rsidR="006B6438">
        <w:rPr>
          <w:rStyle w:val="aa"/>
          <w:b w:val="0"/>
        </w:rPr>
        <w:t>учебник / В. Е. Ко</w:t>
      </w:r>
      <w:r w:rsidRPr="006B6438">
        <w:rPr>
          <w:rStyle w:val="aa"/>
          <w:b w:val="0"/>
        </w:rPr>
        <w:t xml:space="preserve">новалова, В. Ю. </w:t>
      </w:r>
      <w:proofErr w:type="spellStart"/>
      <w:r w:rsidRPr="006B6438">
        <w:rPr>
          <w:rStyle w:val="aa"/>
          <w:b w:val="0"/>
        </w:rPr>
        <w:t>Шепітько</w:t>
      </w:r>
      <w:proofErr w:type="spellEnd"/>
      <w:r w:rsidRPr="006B6438">
        <w:rPr>
          <w:rStyle w:val="aa"/>
          <w:b w:val="0"/>
        </w:rPr>
        <w:t xml:space="preserve">. </w:t>
      </w:r>
      <w:r w:rsidR="006B6438">
        <w:rPr>
          <w:rStyle w:val="aa"/>
          <w:b w:val="0"/>
          <w:lang w:val="uk-UA"/>
        </w:rPr>
        <w:t>–</w:t>
      </w:r>
      <w:r w:rsidRPr="006B6438">
        <w:rPr>
          <w:rStyle w:val="aa"/>
          <w:b w:val="0"/>
        </w:rPr>
        <w:t xml:space="preserve"> Х. : Одиссей, 2005. </w:t>
      </w:r>
      <w:r w:rsidR="006B6438">
        <w:rPr>
          <w:rStyle w:val="aa"/>
          <w:b w:val="0"/>
          <w:lang w:val="uk-UA"/>
        </w:rPr>
        <w:t>–</w:t>
      </w:r>
      <w:r w:rsidRPr="006B6438">
        <w:rPr>
          <w:rStyle w:val="aa"/>
          <w:b w:val="0"/>
        </w:rPr>
        <w:t xml:space="preserve"> С. 205.</w:t>
      </w:r>
    </w:p>
    <w:p w:rsidR="006B6438" w:rsidRDefault="0071756C" w:rsidP="006B6438">
      <w:pPr>
        <w:pStyle w:val="a5"/>
        <w:numPr>
          <w:ilvl w:val="0"/>
          <w:numId w:val="29"/>
        </w:numPr>
        <w:ind w:left="0" w:firstLine="720"/>
        <w:rPr>
          <w:bCs/>
          <w:lang w:val="uk-UA"/>
        </w:rPr>
      </w:pPr>
      <w:hyperlink r:id="rId11" w:history="1">
        <w:proofErr w:type="spellStart"/>
        <w:r w:rsidR="006B6438" w:rsidRPr="006B6438">
          <w:rPr>
            <w:rStyle w:val="a4"/>
            <w:color w:val="auto"/>
            <w:szCs w:val="20"/>
            <w:u w:val="none"/>
            <w:shd w:val="clear" w:color="auto" w:fill="FFFFFF"/>
          </w:rPr>
          <w:t>Когутич</w:t>
        </w:r>
        <w:proofErr w:type="spellEnd"/>
        <w:r w:rsidR="006B6438" w:rsidRPr="006B6438">
          <w:rPr>
            <w:rStyle w:val="a4"/>
            <w:color w:val="auto"/>
            <w:szCs w:val="20"/>
            <w:u w:val="none"/>
            <w:shd w:val="clear" w:color="auto" w:fill="FFFFFF"/>
          </w:rPr>
          <w:t xml:space="preserve"> І. І.</w:t>
        </w:r>
      </w:hyperlink>
      <w:r w:rsidR="006B6438" w:rsidRPr="006B6438">
        <w:rPr>
          <w:szCs w:val="20"/>
          <w:shd w:val="clear" w:color="auto" w:fill="FFFFFF"/>
        </w:rPr>
        <w:t xml:space="preserve"> </w:t>
      </w:r>
      <w:proofErr w:type="spellStart"/>
      <w:r w:rsidR="006B6438" w:rsidRPr="006B6438">
        <w:rPr>
          <w:szCs w:val="20"/>
          <w:shd w:val="clear" w:color="auto" w:fill="FFFFFF"/>
        </w:rPr>
        <w:t>Криміналістика</w:t>
      </w:r>
      <w:proofErr w:type="spellEnd"/>
      <w:r w:rsidR="006B6438" w:rsidRPr="006B6438">
        <w:rPr>
          <w:szCs w:val="20"/>
          <w:shd w:val="clear" w:color="auto" w:fill="FFFFFF"/>
        </w:rPr>
        <w:t xml:space="preserve">: курс </w:t>
      </w:r>
      <w:proofErr w:type="spellStart"/>
      <w:r w:rsidR="006B6438" w:rsidRPr="006B6438">
        <w:rPr>
          <w:szCs w:val="20"/>
          <w:shd w:val="clear" w:color="auto" w:fill="FFFFFF"/>
        </w:rPr>
        <w:t>лекцій</w:t>
      </w:r>
      <w:proofErr w:type="spellEnd"/>
      <w:r w:rsidR="006B6438" w:rsidRPr="006B6438">
        <w:rPr>
          <w:szCs w:val="20"/>
          <w:shd w:val="clear" w:color="auto" w:fill="FFFFFF"/>
        </w:rPr>
        <w:t xml:space="preserve"> / І. І. </w:t>
      </w:r>
      <w:proofErr w:type="spellStart"/>
      <w:r w:rsidR="006B6438" w:rsidRPr="006B6438">
        <w:rPr>
          <w:szCs w:val="20"/>
          <w:shd w:val="clear" w:color="auto" w:fill="FFFFFF"/>
        </w:rPr>
        <w:t>Когутич</w:t>
      </w:r>
      <w:proofErr w:type="spellEnd"/>
      <w:r w:rsidR="006B6438" w:rsidRPr="006B6438">
        <w:rPr>
          <w:szCs w:val="20"/>
          <w:shd w:val="clear" w:color="auto" w:fill="FFFFFF"/>
        </w:rPr>
        <w:t xml:space="preserve">. – </w:t>
      </w:r>
      <w:proofErr w:type="spellStart"/>
      <w:proofErr w:type="gramStart"/>
      <w:r w:rsidR="006B6438" w:rsidRPr="006B6438">
        <w:rPr>
          <w:szCs w:val="20"/>
          <w:shd w:val="clear" w:color="auto" w:fill="FFFFFF"/>
        </w:rPr>
        <w:t>Київ</w:t>
      </w:r>
      <w:proofErr w:type="spellEnd"/>
      <w:r w:rsidR="006B6438" w:rsidRPr="006B6438">
        <w:rPr>
          <w:szCs w:val="20"/>
          <w:shd w:val="clear" w:color="auto" w:fill="FFFFFF"/>
        </w:rPr>
        <w:t xml:space="preserve"> :</w:t>
      </w:r>
      <w:proofErr w:type="gramEnd"/>
      <w:r w:rsidR="006B6438" w:rsidRPr="006B6438">
        <w:rPr>
          <w:szCs w:val="20"/>
          <w:shd w:val="clear" w:color="auto" w:fill="FFFFFF"/>
        </w:rPr>
        <w:t xml:space="preserve"> </w:t>
      </w:r>
      <w:proofErr w:type="spellStart"/>
      <w:r w:rsidR="006B6438" w:rsidRPr="006B6438">
        <w:rPr>
          <w:szCs w:val="20"/>
          <w:shd w:val="clear" w:color="auto" w:fill="FFFFFF"/>
        </w:rPr>
        <w:t>Атіка</w:t>
      </w:r>
      <w:proofErr w:type="spellEnd"/>
      <w:r w:rsidR="006B6438" w:rsidRPr="006B6438">
        <w:rPr>
          <w:szCs w:val="20"/>
          <w:shd w:val="clear" w:color="auto" w:fill="FFFFFF"/>
        </w:rPr>
        <w:t>, 20</w:t>
      </w:r>
      <w:r w:rsidR="006B6438" w:rsidRPr="006B6438">
        <w:rPr>
          <w:szCs w:val="20"/>
          <w:shd w:val="clear" w:color="auto" w:fill="FFFFFF"/>
          <w:lang w:val="uk-UA"/>
        </w:rPr>
        <w:t>10</w:t>
      </w:r>
      <w:r w:rsidR="006B6438" w:rsidRPr="006B6438">
        <w:rPr>
          <w:szCs w:val="20"/>
          <w:shd w:val="clear" w:color="auto" w:fill="FFFFFF"/>
        </w:rPr>
        <w:t>. – 888 с</w:t>
      </w:r>
      <w:r w:rsidR="006B6438" w:rsidRPr="006B6438">
        <w:rPr>
          <w:szCs w:val="20"/>
          <w:shd w:val="clear" w:color="auto" w:fill="FFFFFF"/>
          <w:lang w:val="uk-UA"/>
        </w:rPr>
        <w:t>.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  <w:lang w:val="uk-UA"/>
        </w:rPr>
        <w:t xml:space="preserve">Попелюшко В. О. Судовий розгляд кримінальної справи: </w:t>
      </w:r>
      <w:proofErr w:type="spellStart"/>
      <w:r w:rsidRPr="006B6438">
        <w:rPr>
          <w:rStyle w:val="aa"/>
          <w:b w:val="0"/>
          <w:lang w:val="uk-UA"/>
        </w:rPr>
        <w:t>навч</w:t>
      </w:r>
      <w:proofErr w:type="spellEnd"/>
      <w:r w:rsidRPr="006B6438">
        <w:rPr>
          <w:rStyle w:val="aa"/>
          <w:b w:val="0"/>
          <w:lang w:val="uk-UA"/>
        </w:rPr>
        <w:t>. посібник / В. О. Попелюшко. – К.</w:t>
      </w:r>
      <w:r w:rsidR="006B6438">
        <w:rPr>
          <w:rStyle w:val="aa"/>
          <w:b w:val="0"/>
          <w:lang w:val="uk-UA"/>
        </w:rPr>
        <w:t xml:space="preserve"> </w:t>
      </w:r>
      <w:r w:rsidRPr="006B6438">
        <w:rPr>
          <w:rStyle w:val="aa"/>
          <w:b w:val="0"/>
          <w:lang w:val="uk-UA"/>
        </w:rPr>
        <w:t xml:space="preserve">: Кондор, 2006. – 234 с. 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  <w:lang w:val="uk-UA"/>
        </w:rPr>
        <w:lastRenderedPageBreak/>
        <w:t>Дуда С. Судовий допит, його сутність і види / С. Дуда // Підприємництво, господарство і право. – 2011. – № 2. – С. 153</w:t>
      </w:r>
      <w:r w:rsidR="006B6438">
        <w:rPr>
          <w:rStyle w:val="aa"/>
          <w:b w:val="0"/>
          <w:lang w:val="uk-UA"/>
        </w:rPr>
        <w:t>-</w:t>
      </w:r>
      <w:r w:rsidRPr="006B6438">
        <w:rPr>
          <w:rStyle w:val="aa"/>
          <w:b w:val="0"/>
          <w:lang w:val="uk-UA"/>
        </w:rPr>
        <w:t>155</w:t>
      </w:r>
      <w:r w:rsidR="006B6438">
        <w:rPr>
          <w:rStyle w:val="aa"/>
          <w:b w:val="0"/>
          <w:lang w:val="uk-UA"/>
        </w:rPr>
        <w:t>.</w:t>
      </w:r>
      <w:r w:rsidRPr="006B6438">
        <w:rPr>
          <w:rStyle w:val="aa"/>
          <w:b w:val="0"/>
          <w:lang w:val="uk-UA"/>
        </w:rPr>
        <w:t xml:space="preserve"> 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6B6438">
        <w:rPr>
          <w:rStyle w:val="aa"/>
          <w:b w:val="0"/>
        </w:rPr>
        <w:t>Кримінальний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процесуальний</w:t>
      </w:r>
      <w:proofErr w:type="spellEnd"/>
      <w:r w:rsidRPr="006B6438">
        <w:rPr>
          <w:rStyle w:val="aa"/>
          <w:b w:val="0"/>
        </w:rPr>
        <w:t xml:space="preserve"> кодекс </w:t>
      </w:r>
      <w:proofErr w:type="spellStart"/>
      <w:r w:rsidRPr="006B6438">
        <w:rPr>
          <w:rStyle w:val="aa"/>
          <w:b w:val="0"/>
        </w:rPr>
        <w:t>України</w:t>
      </w:r>
      <w:proofErr w:type="spellEnd"/>
      <w:r w:rsidRPr="006B6438">
        <w:rPr>
          <w:rStyle w:val="aa"/>
          <w:b w:val="0"/>
        </w:rPr>
        <w:t xml:space="preserve">. </w:t>
      </w:r>
      <w:proofErr w:type="spellStart"/>
      <w:r w:rsidRPr="006B6438">
        <w:rPr>
          <w:rStyle w:val="aa"/>
          <w:b w:val="0"/>
        </w:rPr>
        <w:t>Науково-практич</w:t>
      </w:r>
      <w:r w:rsidR="006B6438">
        <w:rPr>
          <w:rStyle w:val="aa"/>
          <w:b w:val="0"/>
        </w:rPr>
        <w:t>ний</w:t>
      </w:r>
      <w:proofErr w:type="spellEnd"/>
      <w:r w:rsidR="006B6438">
        <w:rPr>
          <w:rStyle w:val="aa"/>
          <w:b w:val="0"/>
        </w:rPr>
        <w:t xml:space="preserve"> </w:t>
      </w:r>
      <w:proofErr w:type="spellStart"/>
      <w:r w:rsidR="006B6438">
        <w:rPr>
          <w:rStyle w:val="aa"/>
          <w:b w:val="0"/>
        </w:rPr>
        <w:t>коментар</w:t>
      </w:r>
      <w:proofErr w:type="spellEnd"/>
      <w:r w:rsidR="006B6438">
        <w:rPr>
          <w:rStyle w:val="aa"/>
          <w:b w:val="0"/>
        </w:rPr>
        <w:t xml:space="preserve"> / За ред. В. Г. Го</w:t>
      </w:r>
      <w:r w:rsidRPr="006B6438">
        <w:rPr>
          <w:rStyle w:val="aa"/>
          <w:b w:val="0"/>
        </w:rPr>
        <w:t>нчаренко, В. Т. Нора, М. Є. </w:t>
      </w:r>
      <w:proofErr w:type="spellStart"/>
      <w:r w:rsidRPr="006B6438">
        <w:rPr>
          <w:rStyle w:val="aa"/>
          <w:b w:val="0"/>
        </w:rPr>
        <w:t>Шумила</w:t>
      </w:r>
      <w:proofErr w:type="spellEnd"/>
      <w:r w:rsidRPr="006B6438">
        <w:rPr>
          <w:rStyle w:val="aa"/>
          <w:b w:val="0"/>
        </w:rPr>
        <w:t>.</w:t>
      </w:r>
      <w:r w:rsidR="006B6438">
        <w:rPr>
          <w:rStyle w:val="aa"/>
          <w:b w:val="0"/>
        </w:rPr>
        <w:t xml:space="preserve"> – </w:t>
      </w:r>
      <w:proofErr w:type="gramStart"/>
      <w:r w:rsidR="006B6438">
        <w:rPr>
          <w:rStyle w:val="aa"/>
          <w:b w:val="0"/>
        </w:rPr>
        <w:t>К.</w:t>
      </w:r>
      <w:r w:rsidR="006B6438">
        <w:rPr>
          <w:rStyle w:val="aa"/>
          <w:b w:val="0"/>
          <w:lang w:val="uk-UA"/>
        </w:rPr>
        <w:t xml:space="preserve"> </w:t>
      </w:r>
      <w:r w:rsidR="006B6438">
        <w:rPr>
          <w:rStyle w:val="aa"/>
          <w:b w:val="0"/>
        </w:rPr>
        <w:t>:</w:t>
      </w:r>
      <w:proofErr w:type="gramEnd"/>
      <w:r w:rsidR="006B6438">
        <w:rPr>
          <w:rStyle w:val="aa"/>
          <w:b w:val="0"/>
        </w:rPr>
        <w:t xml:space="preserve"> </w:t>
      </w:r>
      <w:proofErr w:type="spellStart"/>
      <w:r w:rsidR="006B6438">
        <w:rPr>
          <w:rStyle w:val="aa"/>
          <w:b w:val="0"/>
        </w:rPr>
        <w:t>Юстиніан</w:t>
      </w:r>
      <w:proofErr w:type="spellEnd"/>
      <w:r w:rsidR="006B6438">
        <w:rPr>
          <w:rStyle w:val="aa"/>
          <w:b w:val="0"/>
        </w:rPr>
        <w:t>, 2012. – 1224 с</w:t>
      </w:r>
      <w:r w:rsidR="006B6438">
        <w:rPr>
          <w:rStyle w:val="aa"/>
          <w:b w:val="0"/>
          <w:lang w:val="uk-UA"/>
        </w:rPr>
        <w:t>.</w:t>
      </w:r>
    </w:p>
    <w:p w:rsidR="009341EC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proofErr w:type="spellStart"/>
      <w:r w:rsidRPr="006B6438">
        <w:rPr>
          <w:rStyle w:val="aa"/>
          <w:b w:val="0"/>
        </w:rPr>
        <w:t>Бабунич</w:t>
      </w:r>
      <w:proofErr w:type="spellEnd"/>
      <w:r w:rsidRPr="006B6438">
        <w:rPr>
          <w:rStyle w:val="aa"/>
          <w:b w:val="0"/>
        </w:rPr>
        <w:t xml:space="preserve"> В. Суть та </w:t>
      </w:r>
      <w:proofErr w:type="spellStart"/>
      <w:r w:rsidRPr="006B6438">
        <w:rPr>
          <w:rStyle w:val="aa"/>
          <w:b w:val="0"/>
        </w:rPr>
        <w:t>значення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перехресного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допиту</w:t>
      </w:r>
      <w:proofErr w:type="spellEnd"/>
      <w:r w:rsidRPr="006B6438">
        <w:rPr>
          <w:rStyle w:val="aa"/>
          <w:b w:val="0"/>
        </w:rPr>
        <w:t xml:space="preserve">. </w:t>
      </w:r>
      <w:proofErr w:type="spellStart"/>
      <w:r w:rsidRPr="006B6438">
        <w:rPr>
          <w:rStyle w:val="aa"/>
          <w:b w:val="0"/>
        </w:rPr>
        <w:t>Процесу</w:t>
      </w:r>
      <w:r w:rsidR="006B6438">
        <w:rPr>
          <w:rStyle w:val="aa"/>
          <w:b w:val="0"/>
        </w:rPr>
        <w:t>альні</w:t>
      </w:r>
      <w:proofErr w:type="spellEnd"/>
      <w:r w:rsidR="006B6438">
        <w:rPr>
          <w:rStyle w:val="aa"/>
          <w:b w:val="0"/>
        </w:rPr>
        <w:t xml:space="preserve"> </w:t>
      </w:r>
      <w:proofErr w:type="spellStart"/>
      <w:r w:rsidR="006B6438">
        <w:rPr>
          <w:rStyle w:val="aa"/>
          <w:b w:val="0"/>
        </w:rPr>
        <w:t>особливості</w:t>
      </w:r>
      <w:proofErr w:type="spellEnd"/>
      <w:r w:rsidR="006B6438">
        <w:rPr>
          <w:rStyle w:val="aa"/>
          <w:b w:val="0"/>
        </w:rPr>
        <w:t xml:space="preserve"> </w:t>
      </w:r>
      <w:proofErr w:type="spellStart"/>
      <w:r w:rsidR="006B6438">
        <w:rPr>
          <w:rStyle w:val="aa"/>
          <w:b w:val="0"/>
        </w:rPr>
        <w:t>проведення</w:t>
      </w:r>
      <w:proofErr w:type="spellEnd"/>
      <w:r w:rsidR="006B6438">
        <w:rPr>
          <w:rStyle w:val="aa"/>
          <w:b w:val="0"/>
        </w:rPr>
        <w:t xml:space="preserve"> </w:t>
      </w:r>
      <w:proofErr w:type="spellStart"/>
      <w:r w:rsidR="006B6438">
        <w:rPr>
          <w:rStyle w:val="aa"/>
          <w:b w:val="0"/>
        </w:rPr>
        <w:t>пе</w:t>
      </w:r>
      <w:r w:rsidRPr="006B6438">
        <w:rPr>
          <w:rStyle w:val="aa"/>
          <w:b w:val="0"/>
        </w:rPr>
        <w:t>рехресного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допиту</w:t>
      </w:r>
      <w:proofErr w:type="spellEnd"/>
      <w:r w:rsidRPr="006B6438">
        <w:rPr>
          <w:rStyle w:val="aa"/>
          <w:b w:val="0"/>
        </w:rPr>
        <w:t xml:space="preserve"> при </w:t>
      </w:r>
      <w:proofErr w:type="spellStart"/>
      <w:r w:rsidRPr="006B6438">
        <w:rPr>
          <w:rStyle w:val="aa"/>
          <w:b w:val="0"/>
        </w:rPr>
        <w:t>розгляді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кримінальної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справи</w:t>
      </w:r>
      <w:proofErr w:type="spellEnd"/>
      <w:r w:rsidRPr="006B6438">
        <w:rPr>
          <w:rStyle w:val="aa"/>
          <w:b w:val="0"/>
        </w:rPr>
        <w:t xml:space="preserve"> в </w:t>
      </w:r>
      <w:proofErr w:type="spellStart"/>
      <w:r w:rsidRPr="006B6438">
        <w:rPr>
          <w:rStyle w:val="aa"/>
          <w:b w:val="0"/>
        </w:rPr>
        <w:t>суді</w:t>
      </w:r>
      <w:proofErr w:type="spellEnd"/>
      <w:r w:rsidRPr="006B6438">
        <w:rPr>
          <w:rStyle w:val="aa"/>
          <w:b w:val="0"/>
        </w:rPr>
        <w:t xml:space="preserve"> / В. </w:t>
      </w:r>
      <w:proofErr w:type="spellStart"/>
      <w:r w:rsidRPr="006B6438">
        <w:rPr>
          <w:rStyle w:val="aa"/>
          <w:b w:val="0"/>
        </w:rPr>
        <w:t>Бабунич</w:t>
      </w:r>
      <w:proofErr w:type="spellEnd"/>
      <w:r w:rsidRPr="006B6438">
        <w:rPr>
          <w:rStyle w:val="aa"/>
          <w:b w:val="0"/>
        </w:rPr>
        <w:t xml:space="preserve"> // </w:t>
      </w:r>
      <w:proofErr w:type="spellStart"/>
      <w:r w:rsidRPr="006B6438">
        <w:rPr>
          <w:rStyle w:val="aa"/>
          <w:b w:val="0"/>
        </w:rPr>
        <w:t>Вісник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Львівського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університету</w:t>
      </w:r>
      <w:proofErr w:type="spellEnd"/>
      <w:r w:rsidRPr="006B6438">
        <w:rPr>
          <w:rStyle w:val="aa"/>
          <w:b w:val="0"/>
        </w:rPr>
        <w:t xml:space="preserve">. – 2011. – </w:t>
      </w:r>
      <w:proofErr w:type="spellStart"/>
      <w:r w:rsidRPr="006B6438">
        <w:rPr>
          <w:rStyle w:val="aa"/>
          <w:b w:val="0"/>
        </w:rPr>
        <w:t>Випуск</w:t>
      </w:r>
      <w:proofErr w:type="spellEnd"/>
      <w:r w:rsidRPr="006B6438">
        <w:rPr>
          <w:rStyle w:val="aa"/>
          <w:b w:val="0"/>
        </w:rPr>
        <w:t xml:space="preserve"> 53. – С. 322</w:t>
      </w:r>
      <w:r w:rsidR="006B6438">
        <w:rPr>
          <w:rStyle w:val="aa"/>
          <w:b w:val="0"/>
          <w:lang w:val="uk-UA"/>
        </w:rPr>
        <w:t>-</w:t>
      </w:r>
      <w:r w:rsidRPr="006B6438">
        <w:rPr>
          <w:rStyle w:val="aa"/>
          <w:b w:val="0"/>
        </w:rPr>
        <w:t>328.</w:t>
      </w:r>
    </w:p>
    <w:p w:rsidR="006B6438" w:rsidRDefault="0071756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hyperlink r:id="rId12" w:tooltip="Пошук за автором" w:history="1">
        <w:r w:rsidR="006B6438" w:rsidRPr="006B6438">
          <w:rPr>
            <w:rStyle w:val="aa"/>
            <w:b w:val="0"/>
          </w:rPr>
          <w:t>Костюченко О. Ю.</w:t>
        </w:r>
      </w:hyperlink>
      <w:r w:rsidR="006B6438" w:rsidRPr="006B6438">
        <w:rPr>
          <w:rStyle w:val="aa"/>
          <w:b w:val="0"/>
        </w:rPr>
        <w:t> </w:t>
      </w:r>
      <w:proofErr w:type="spellStart"/>
      <w:r w:rsidR="006B6438" w:rsidRPr="006B6438">
        <w:rPr>
          <w:rStyle w:val="aa"/>
          <w:b w:val="0"/>
        </w:rPr>
        <w:t>Особливості</w:t>
      </w:r>
      <w:proofErr w:type="spellEnd"/>
      <w:r w:rsidR="006B6438" w:rsidRPr="006B6438">
        <w:rPr>
          <w:rStyle w:val="aa"/>
          <w:b w:val="0"/>
        </w:rPr>
        <w:t xml:space="preserve"> </w:t>
      </w:r>
      <w:proofErr w:type="spellStart"/>
      <w:r w:rsidR="006B6438" w:rsidRPr="006B6438">
        <w:rPr>
          <w:rStyle w:val="aa"/>
          <w:b w:val="0"/>
        </w:rPr>
        <w:t>проведення</w:t>
      </w:r>
      <w:proofErr w:type="spellEnd"/>
      <w:r w:rsidR="006B6438" w:rsidRPr="006B6438">
        <w:rPr>
          <w:rStyle w:val="aa"/>
          <w:b w:val="0"/>
        </w:rPr>
        <w:t xml:space="preserve"> прямого та </w:t>
      </w:r>
      <w:proofErr w:type="spellStart"/>
      <w:r w:rsidR="006B6438" w:rsidRPr="006B6438">
        <w:rPr>
          <w:rStyle w:val="aa"/>
          <w:b w:val="0"/>
        </w:rPr>
        <w:t>перехресного</w:t>
      </w:r>
      <w:proofErr w:type="spellEnd"/>
      <w:r w:rsidR="006B6438" w:rsidRPr="006B6438">
        <w:rPr>
          <w:rStyle w:val="aa"/>
          <w:b w:val="0"/>
        </w:rPr>
        <w:t xml:space="preserve"> судового </w:t>
      </w:r>
      <w:proofErr w:type="spellStart"/>
      <w:r w:rsidR="006B6438" w:rsidRPr="006B6438">
        <w:rPr>
          <w:rStyle w:val="aa"/>
          <w:b w:val="0"/>
        </w:rPr>
        <w:t>допиту</w:t>
      </w:r>
      <w:proofErr w:type="spellEnd"/>
      <w:r w:rsidR="006B6438" w:rsidRPr="006B6438">
        <w:rPr>
          <w:rStyle w:val="aa"/>
          <w:b w:val="0"/>
        </w:rPr>
        <w:t xml:space="preserve"> </w:t>
      </w:r>
      <w:proofErr w:type="spellStart"/>
      <w:r w:rsidR="006B6438" w:rsidRPr="006B6438">
        <w:rPr>
          <w:rStyle w:val="aa"/>
          <w:b w:val="0"/>
        </w:rPr>
        <w:t>свідків</w:t>
      </w:r>
      <w:proofErr w:type="spellEnd"/>
      <w:r w:rsidR="006B6438" w:rsidRPr="006B6438">
        <w:rPr>
          <w:rStyle w:val="aa"/>
          <w:b w:val="0"/>
        </w:rPr>
        <w:t xml:space="preserve"> і </w:t>
      </w:r>
      <w:proofErr w:type="spellStart"/>
      <w:r w:rsidR="006B6438" w:rsidRPr="006B6438">
        <w:rPr>
          <w:rStyle w:val="aa"/>
          <w:b w:val="0"/>
        </w:rPr>
        <w:t>потерпілих</w:t>
      </w:r>
      <w:proofErr w:type="spellEnd"/>
      <w:r w:rsidR="006B6438" w:rsidRPr="006B6438">
        <w:rPr>
          <w:rStyle w:val="aa"/>
          <w:b w:val="0"/>
        </w:rPr>
        <w:t> / О. Ю. Костюченко // </w:t>
      </w:r>
      <w:proofErr w:type="spellStart"/>
      <w:r>
        <w:rPr>
          <w:rStyle w:val="aa"/>
          <w:b w:val="0"/>
        </w:rPr>
        <w:fldChar w:fldCharType="begin"/>
      </w:r>
      <w:r>
        <w:rPr>
          <w:rStyle w:val="aa"/>
          <w:b w:val="0"/>
        </w:rPr>
        <w:instrText xml:space="preserve"> HYPERLINK "http://www.irbis-nbuv.gov.ua/cgi-bin/irbis_nbuv/cgiirbis_64.exe?Z21ID=&amp;I21DBN=UJRN&amp;P21DBN=UJRN&amp;S21STN=1&amp;S21REF=10&amp;S21FMT=</w:instrText>
      </w:r>
      <w:r>
        <w:rPr>
          <w:rStyle w:val="aa"/>
          <w:b w:val="0"/>
        </w:rPr>
        <w:instrText xml:space="preserve">JUU_all&amp;C21COM=S&amp;S21CNR=20&amp;S21P01=0&amp;S21P02=0&amp;S21P03=IJ=&amp;S21COLORTERMS=1&amp;S21STR=%D0%96101287" \o "Періодичне видання" </w:instrText>
      </w:r>
      <w:r>
        <w:rPr>
          <w:rStyle w:val="aa"/>
          <w:b w:val="0"/>
        </w:rPr>
        <w:fldChar w:fldCharType="separate"/>
      </w:r>
      <w:r w:rsidR="006B6438" w:rsidRPr="006B6438">
        <w:rPr>
          <w:rStyle w:val="aa"/>
          <w:b w:val="0"/>
        </w:rPr>
        <w:t>Вісник</w:t>
      </w:r>
      <w:proofErr w:type="spellEnd"/>
      <w:r w:rsidR="006B6438" w:rsidRPr="006B6438">
        <w:rPr>
          <w:rStyle w:val="aa"/>
          <w:b w:val="0"/>
        </w:rPr>
        <w:t xml:space="preserve"> </w:t>
      </w:r>
      <w:proofErr w:type="spellStart"/>
      <w:r w:rsidR="006B6438" w:rsidRPr="006B6438">
        <w:rPr>
          <w:rStyle w:val="aa"/>
          <w:b w:val="0"/>
        </w:rPr>
        <w:t>кримінального</w:t>
      </w:r>
      <w:proofErr w:type="spellEnd"/>
      <w:r w:rsidR="006B6438" w:rsidRPr="006B6438">
        <w:rPr>
          <w:rStyle w:val="aa"/>
          <w:b w:val="0"/>
        </w:rPr>
        <w:t xml:space="preserve"> </w:t>
      </w:r>
      <w:proofErr w:type="spellStart"/>
      <w:r w:rsidR="006B6438" w:rsidRPr="006B6438">
        <w:rPr>
          <w:rStyle w:val="aa"/>
          <w:b w:val="0"/>
        </w:rPr>
        <w:t>судочинства</w:t>
      </w:r>
      <w:proofErr w:type="spellEnd"/>
      <w:r>
        <w:rPr>
          <w:rStyle w:val="aa"/>
          <w:b w:val="0"/>
        </w:rPr>
        <w:fldChar w:fldCharType="end"/>
      </w:r>
      <w:r w:rsidR="006B6438" w:rsidRPr="006B6438">
        <w:rPr>
          <w:rStyle w:val="aa"/>
          <w:b w:val="0"/>
        </w:rPr>
        <w:t xml:space="preserve">. </w:t>
      </w:r>
      <w:r w:rsidR="006B6438">
        <w:rPr>
          <w:rStyle w:val="aa"/>
          <w:b w:val="0"/>
        </w:rPr>
        <w:t>–</w:t>
      </w:r>
      <w:r w:rsidR="006B6438" w:rsidRPr="006B6438">
        <w:rPr>
          <w:rStyle w:val="aa"/>
          <w:b w:val="0"/>
        </w:rPr>
        <w:t xml:space="preserve"> 2015. – № 1. </w:t>
      </w:r>
      <w:r w:rsidR="006B6438">
        <w:rPr>
          <w:rStyle w:val="aa"/>
          <w:b w:val="0"/>
        </w:rPr>
        <w:t>–</w:t>
      </w:r>
      <w:r w:rsidR="006B6438" w:rsidRPr="006B6438">
        <w:rPr>
          <w:rStyle w:val="aa"/>
          <w:b w:val="0"/>
        </w:rPr>
        <w:t xml:space="preserve"> С. 66-73.</w:t>
      </w:r>
    </w:p>
    <w:p w:rsidR="006B6438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</w:rPr>
        <w:t xml:space="preserve">Мурадов В. </w:t>
      </w:r>
      <w:proofErr w:type="spellStart"/>
      <w:r w:rsidRPr="006B6438">
        <w:rPr>
          <w:rStyle w:val="aa"/>
          <w:b w:val="0"/>
        </w:rPr>
        <w:t>Проблеми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використання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відеоконференцзв’язку</w:t>
      </w:r>
      <w:proofErr w:type="spellEnd"/>
      <w:r w:rsidRPr="006B6438">
        <w:rPr>
          <w:rStyle w:val="aa"/>
          <w:b w:val="0"/>
        </w:rPr>
        <w:t xml:space="preserve"> на </w:t>
      </w:r>
      <w:proofErr w:type="spellStart"/>
      <w:r w:rsidRPr="006B6438">
        <w:rPr>
          <w:rStyle w:val="aa"/>
          <w:b w:val="0"/>
        </w:rPr>
        <w:t>сучасному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етапі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розвитку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техніко-криміналістичного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забезпечення</w:t>
      </w:r>
      <w:proofErr w:type="spellEnd"/>
      <w:r w:rsidRPr="006B6438">
        <w:rPr>
          <w:rStyle w:val="aa"/>
          <w:b w:val="0"/>
        </w:rPr>
        <w:t xml:space="preserve"> судового </w:t>
      </w:r>
      <w:proofErr w:type="spellStart"/>
      <w:r w:rsidRPr="006B6438">
        <w:rPr>
          <w:rStyle w:val="aa"/>
          <w:b w:val="0"/>
        </w:rPr>
        <w:t>розгляду</w:t>
      </w:r>
      <w:proofErr w:type="spellEnd"/>
      <w:r w:rsidRPr="006B6438">
        <w:rPr>
          <w:rStyle w:val="aa"/>
          <w:b w:val="0"/>
        </w:rPr>
        <w:t xml:space="preserve"> </w:t>
      </w:r>
      <w:proofErr w:type="spellStart"/>
      <w:r w:rsidRPr="006B6438">
        <w:rPr>
          <w:rStyle w:val="aa"/>
          <w:b w:val="0"/>
        </w:rPr>
        <w:t>кримінальних</w:t>
      </w:r>
      <w:proofErr w:type="spellEnd"/>
      <w:r w:rsidRPr="006B6438">
        <w:rPr>
          <w:rStyle w:val="aa"/>
          <w:b w:val="0"/>
        </w:rPr>
        <w:t xml:space="preserve"> справ / В. Мурадов // Право </w:t>
      </w:r>
      <w:proofErr w:type="spellStart"/>
      <w:r w:rsidRPr="006B6438">
        <w:rPr>
          <w:rStyle w:val="aa"/>
          <w:b w:val="0"/>
        </w:rPr>
        <w:t>України</w:t>
      </w:r>
      <w:proofErr w:type="spellEnd"/>
      <w:r w:rsidRPr="006B6438">
        <w:rPr>
          <w:rStyle w:val="aa"/>
          <w:b w:val="0"/>
        </w:rPr>
        <w:t xml:space="preserve">. </w:t>
      </w:r>
      <w:r w:rsid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2011. </w:t>
      </w:r>
      <w:r w:rsid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№ 7. </w:t>
      </w:r>
      <w:r w:rsidR="006B6438">
        <w:rPr>
          <w:rStyle w:val="aa"/>
          <w:b w:val="0"/>
        </w:rPr>
        <w:t>–</w:t>
      </w:r>
      <w:r w:rsidRPr="006B6438">
        <w:rPr>
          <w:rStyle w:val="aa"/>
          <w:b w:val="0"/>
        </w:rPr>
        <w:t xml:space="preserve"> </w:t>
      </w:r>
      <w:r w:rsidR="006B6438">
        <w:rPr>
          <w:rStyle w:val="aa"/>
          <w:b w:val="0"/>
        </w:rPr>
        <w:t>С. 235-240</w:t>
      </w:r>
      <w:r w:rsidRPr="006B6438">
        <w:rPr>
          <w:rStyle w:val="aa"/>
          <w:b w:val="0"/>
        </w:rPr>
        <w:t>.</w:t>
      </w:r>
    </w:p>
    <w:p w:rsidR="009341EC" w:rsidRDefault="009341E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r w:rsidRPr="006B6438">
        <w:rPr>
          <w:rStyle w:val="aa"/>
          <w:b w:val="0"/>
          <w:lang w:val="uk-UA"/>
        </w:rPr>
        <w:t>Про деякі питання здійснення слідчим суддею суду першої інстанції судового контролю за дотриманням прав, свобод та інтересів осіб під час застосування заходів забезпечення кримінального провадження: лист Вищого спеціалізованого суду України з розгляду цивільних і кримінальних справ від 5 квітня 2013 року</w:t>
      </w:r>
      <w:r w:rsidR="006B6438" w:rsidRPr="006B6438">
        <w:rPr>
          <w:lang w:val="uk-UA"/>
        </w:rPr>
        <w:t xml:space="preserve"> </w:t>
      </w:r>
      <w:r w:rsidR="006B6438" w:rsidRPr="006B6438">
        <w:rPr>
          <w:rStyle w:val="aa"/>
          <w:b w:val="0"/>
          <w:lang w:val="uk-UA"/>
        </w:rPr>
        <w:t>[</w:t>
      </w:r>
      <w:r w:rsidR="006B6438" w:rsidRPr="004F3C59">
        <w:rPr>
          <w:rStyle w:val="aa"/>
          <w:b w:val="0"/>
          <w:lang w:val="uk-UA"/>
        </w:rPr>
        <w:t>Електронний ресурс</w:t>
      </w:r>
      <w:r w:rsidR="006B6438" w:rsidRPr="006B6438">
        <w:rPr>
          <w:rStyle w:val="aa"/>
          <w:b w:val="0"/>
          <w:lang w:val="uk-UA"/>
        </w:rPr>
        <w:t>]</w:t>
      </w:r>
      <w:r w:rsidR="006B6438" w:rsidRPr="004F3C59">
        <w:rPr>
          <w:rStyle w:val="aa"/>
          <w:b w:val="0"/>
          <w:lang w:val="uk-UA"/>
        </w:rPr>
        <w:t>. – Режим досту</w:t>
      </w:r>
      <w:r w:rsidR="006B6438">
        <w:rPr>
          <w:rStyle w:val="aa"/>
          <w:b w:val="0"/>
          <w:lang w:val="uk-UA"/>
        </w:rPr>
        <w:t>пу</w:t>
      </w:r>
      <w:r w:rsidR="006B6438" w:rsidRPr="004F3C59">
        <w:rPr>
          <w:rStyle w:val="aa"/>
          <w:b w:val="0"/>
          <w:lang w:val="uk-UA"/>
        </w:rPr>
        <w:t xml:space="preserve"> : </w:t>
      </w:r>
      <w:r w:rsidR="006B6438" w:rsidRPr="006B6438">
        <w:rPr>
          <w:rStyle w:val="aa"/>
          <w:b w:val="0"/>
          <w:lang w:val="uk-UA"/>
        </w:rPr>
        <w:t>http://zakon3.rada.gov.ua/laws/show/v0558740-13</w:t>
      </w:r>
    </w:p>
    <w:p w:rsidR="009341EC" w:rsidRPr="006B6438" w:rsidRDefault="0071756C" w:rsidP="006B6438">
      <w:pPr>
        <w:pStyle w:val="a5"/>
        <w:numPr>
          <w:ilvl w:val="0"/>
          <w:numId w:val="29"/>
        </w:numPr>
        <w:ind w:left="0" w:firstLine="720"/>
        <w:rPr>
          <w:rStyle w:val="aa"/>
          <w:b w:val="0"/>
          <w:lang w:val="uk-UA"/>
        </w:rPr>
      </w:pPr>
      <w:hyperlink r:id="rId13" w:tooltip="Пошук за автором" w:history="1">
        <w:proofErr w:type="spellStart"/>
        <w:r w:rsidR="009341EC" w:rsidRPr="006B6438">
          <w:rPr>
            <w:rStyle w:val="aa"/>
            <w:b w:val="0"/>
          </w:rPr>
          <w:t>Бортун</w:t>
        </w:r>
        <w:proofErr w:type="spellEnd"/>
        <w:r w:rsidR="009341EC" w:rsidRPr="006B6438">
          <w:rPr>
            <w:rStyle w:val="aa"/>
            <w:b w:val="0"/>
          </w:rPr>
          <w:t xml:space="preserve"> М.</w:t>
        </w:r>
      </w:hyperlink>
      <w:r w:rsidR="009341EC" w:rsidRPr="006B6438">
        <w:rPr>
          <w:rStyle w:val="aa"/>
          <w:b w:val="0"/>
        </w:rPr>
        <w:t> </w:t>
      </w:r>
      <w:proofErr w:type="spellStart"/>
      <w:r w:rsidR="009341EC" w:rsidRPr="006B6438">
        <w:rPr>
          <w:rStyle w:val="aa"/>
          <w:b w:val="0"/>
        </w:rPr>
        <w:t>Актуальні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питання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проведення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допиту</w:t>
      </w:r>
      <w:proofErr w:type="spellEnd"/>
      <w:r w:rsidR="009341EC" w:rsidRPr="006B6438">
        <w:rPr>
          <w:rStyle w:val="aa"/>
          <w:b w:val="0"/>
        </w:rPr>
        <w:t xml:space="preserve"> у </w:t>
      </w:r>
      <w:proofErr w:type="spellStart"/>
      <w:r w:rsidR="009341EC" w:rsidRPr="006B6438">
        <w:rPr>
          <w:rStyle w:val="aa"/>
          <w:b w:val="0"/>
        </w:rPr>
        <w:t>режимі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відеоконференції</w:t>
      </w:r>
      <w:proofErr w:type="spellEnd"/>
      <w:r w:rsidR="009341EC" w:rsidRPr="006B6438">
        <w:rPr>
          <w:rStyle w:val="aa"/>
          <w:b w:val="0"/>
        </w:rPr>
        <w:t xml:space="preserve"> / М. </w:t>
      </w:r>
      <w:proofErr w:type="spellStart"/>
      <w:r w:rsidR="009341EC" w:rsidRPr="006B6438">
        <w:rPr>
          <w:rStyle w:val="aa"/>
          <w:b w:val="0"/>
        </w:rPr>
        <w:t>Бортун</w:t>
      </w:r>
      <w:proofErr w:type="spellEnd"/>
      <w:r w:rsidR="009341EC" w:rsidRPr="006B6438">
        <w:rPr>
          <w:rStyle w:val="aa"/>
          <w:b w:val="0"/>
        </w:rPr>
        <w:t xml:space="preserve"> // </w:t>
      </w:r>
      <w:proofErr w:type="spellStart"/>
      <w:r>
        <w:rPr>
          <w:rStyle w:val="aa"/>
          <w:b w:val="0"/>
        </w:rPr>
        <w:fldChar w:fldCharType="begin"/>
      </w:r>
      <w:r>
        <w:rPr>
          <w:rStyle w:val="aa"/>
          <w:b w:val="0"/>
        </w:rPr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"http://www.irbis-nbuv.gov.ua/cgi-bin/irbis_nbuv/cgiirbis_64.exe?Z21ID=&amp;I21DBN=UJRN&amp;P21DBN=UJRN&amp;S21STN=1&amp;S21REF=10&amp;S21FMT=JUU_all&amp;C21COM=S&amp;S21CNR=20&amp;S21P01=0&amp;S21P02=0&amp;S21P03=IJ=&amp;S21COLORTERMS=1&amp;S21STR=%D0%9625465" \o "Періодичне видання" </w:instrText>
      </w:r>
      <w:r>
        <w:rPr>
          <w:rStyle w:val="aa"/>
          <w:b w:val="0"/>
        </w:rPr>
        <w:fldChar w:fldCharType="separate"/>
      </w:r>
      <w:r w:rsidR="009341EC" w:rsidRPr="006B6438">
        <w:rPr>
          <w:rStyle w:val="aa"/>
          <w:b w:val="0"/>
        </w:rPr>
        <w:t>Вісник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Національної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академії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прокуратури</w:t>
      </w:r>
      <w:proofErr w:type="spellEnd"/>
      <w:r w:rsidR="009341EC" w:rsidRPr="006B6438">
        <w:rPr>
          <w:rStyle w:val="aa"/>
          <w:b w:val="0"/>
        </w:rPr>
        <w:t xml:space="preserve"> </w:t>
      </w:r>
      <w:proofErr w:type="spellStart"/>
      <w:r w:rsidR="009341EC" w:rsidRPr="006B6438">
        <w:rPr>
          <w:rStyle w:val="aa"/>
          <w:b w:val="0"/>
        </w:rPr>
        <w:t>України</w:t>
      </w:r>
      <w:proofErr w:type="spellEnd"/>
      <w:r>
        <w:rPr>
          <w:rStyle w:val="aa"/>
          <w:b w:val="0"/>
        </w:rPr>
        <w:fldChar w:fldCharType="end"/>
      </w:r>
      <w:r w:rsidR="006B6438">
        <w:rPr>
          <w:rStyle w:val="aa"/>
          <w:b w:val="0"/>
        </w:rPr>
        <w:t xml:space="preserve">. – </w:t>
      </w:r>
      <w:r w:rsidR="006B6438" w:rsidRPr="006B6438">
        <w:rPr>
          <w:rStyle w:val="aa"/>
          <w:b w:val="0"/>
        </w:rPr>
        <w:t>2014. – № 1. – С. 64-70.</w:t>
      </w:r>
      <w:r w:rsidR="009341EC" w:rsidRPr="006B6438">
        <w:rPr>
          <w:rStyle w:val="aa"/>
          <w:b w:val="0"/>
        </w:rPr>
        <w:t> </w:t>
      </w:r>
    </w:p>
    <w:p w:rsidR="00092B13" w:rsidRPr="009341EC" w:rsidRDefault="00092B13" w:rsidP="00F6598D">
      <w:pPr>
        <w:pStyle w:val="a5"/>
        <w:ind w:firstLine="709"/>
      </w:pPr>
    </w:p>
    <w:sectPr w:rsidR="00092B13" w:rsidRPr="009341EC" w:rsidSect="00750D5B">
      <w:headerReference w:type="default" r:id="rId14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6C" w:rsidRDefault="0071756C" w:rsidP="00EF5104">
      <w:r>
        <w:separator/>
      </w:r>
    </w:p>
  </w:endnote>
  <w:endnote w:type="continuationSeparator" w:id="0">
    <w:p w:rsidR="0071756C" w:rsidRDefault="0071756C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6C" w:rsidRDefault="0071756C" w:rsidP="00EF5104">
      <w:r>
        <w:separator/>
      </w:r>
    </w:p>
  </w:footnote>
  <w:footnote w:type="continuationSeparator" w:id="0">
    <w:p w:rsidR="0071756C" w:rsidRDefault="0071756C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38" w:rsidRDefault="006037D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F20">
      <w:rPr>
        <w:noProof/>
      </w:rPr>
      <w:t>13</w:t>
    </w:r>
    <w:r>
      <w:rPr>
        <w:noProof/>
      </w:rPr>
      <w:fldChar w:fldCharType="end"/>
    </w:r>
  </w:p>
  <w:p w:rsidR="006B6438" w:rsidRDefault="006B64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1F613B"/>
    <w:multiLevelType w:val="multilevel"/>
    <w:tmpl w:val="ACC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945AA5"/>
    <w:multiLevelType w:val="hybridMultilevel"/>
    <w:tmpl w:val="70AA9150"/>
    <w:lvl w:ilvl="0" w:tplc="2B40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CC1EA8"/>
    <w:multiLevelType w:val="multilevel"/>
    <w:tmpl w:val="9BA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DD75B2"/>
    <w:multiLevelType w:val="multilevel"/>
    <w:tmpl w:val="210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513BEA"/>
    <w:multiLevelType w:val="multilevel"/>
    <w:tmpl w:val="8A7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7C0B5B"/>
    <w:multiLevelType w:val="multilevel"/>
    <w:tmpl w:val="C1A4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83444"/>
    <w:multiLevelType w:val="multilevel"/>
    <w:tmpl w:val="C4BC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3F7486"/>
    <w:multiLevelType w:val="multilevel"/>
    <w:tmpl w:val="3906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65A7B"/>
    <w:multiLevelType w:val="multilevel"/>
    <w:tmpl w:val="DD9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51B7F"/>
    <w:multiLevelType w:val="hybridMultilevel"/>
    <w:tmpl w:val="05C4A6FA"/>
    <w:lvl w:ilvl="0" w:tplc="D9924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FA0514"/>
    <w:multiLevelType w:val="hybridMultilevel"/>
    <w:tmpl w:val="C13A41E0"/>
    <w:lvl w:ilvl="0" w:tplc="CDE0B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A3279"/>
    <w:multiLevelType w:val="multilevel"/>
    <w:tmpl w:val="FE80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ED7BF4"/>
    <w:multiLevelType w:val="hybridMultilevel"/>
    <w:tmpl w:val="BF943518"/>
    <w:lvl w:ilvl="0" w:tplc="E3D863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26"/>
  </w:num>
  <w:num w:numId="9">
    <w:abstractNumId w:val="15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4"/>
  </w:num>
  <w:num w:numId="15">
    <w:abstractNumId w:val="28"/>
  </w:num>
  <w:num w:numId="16">
    <w:abstractNumId w:val="5"/>
  </w:num>
  <w:num w:numId="17">
    <w:abstractNumId w:val="1"/>
  </w:num>
  <w:num w:numId="18">
    <w:abstractNumId w:val="22"/>
  </w:num>
  <w:num w:numId="19">
    <w:abstractNumId w:val="17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  <w:num w:numId="24">
    <w:abstractNumId w:val="14"/>
  </w:num>
  <w:num w:numId="25">
    <w:abstractNumId w:val="27"/>
  </w:num>
  <w:num w:numId="26">
    <w:abstractNumId w:val="20"/>
  </w:num>
  <w:num w:numId="27">
    <w:abstractNumId w:val="16"/>
  </w:num>
  <w:num w:numId="28">
    <w:abstractNumId w:val="25"/>
  </w:num>
  <w:num w:numId="29">
    <w:abstractNumId w:val="2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7E3A"/>
    <w:rsid w:val="00030061"/>
    <w:rsid w:val="0003398A"/>
    <w:rsid w:val="00036841"/>
    <w:rsid w:val="00041A9F"/>
    <w:rsid w:val="000605E5"/>
    <w:rsid w:val="000659CA"/>
    <w:rsid w:val="00065FDE"/>
    <w:rsid w:val="000669CE"/>
    <w:rsid w:val="00072FC2"/>
    <w:rsid w:val="00073CEE"/>
    <w:rsid w:val="000879BC"/>
    <w:rsid w:val="00090ED2"/>
    <w:rsid w:val="00091FE8"/>
    <w:rsid w:val="00092B13"/>
    <w:rsid w:val="000938EF"/>
    <w:rsid w:val="00095782"/>
    <w:rsid w:val="00095B50"/>
    <w:rsid w:val="000A02BE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5A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D06"/>
    <w:rsid w:val="000F74C4"/>
    <w:rsid w:val="000F77AD"/>
    <w:rsid w:val="00106E22"/>
    <w:rsid w:val="001124CC"/>
    <w:rsid w:val="0011250D"/>
    <w:rsid w:val="00115BA7"/>
    <w:rsid w:val="00116373"/>
    <w:rsid w:val="0011772B"/>
    <w:rsid w:val="00122AA3"/>
    <w:rsid w:val="0012300E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B61"/>
    <w:rsid w:val="00153CDF"/>
    <w:rsid w:val="00155B0C"/>
    <w:rsid w:val="001562E3"/>
    <w:rsid w:val="0015714E"/>
    <w:rsid w:val="001601FD"/>
    <w:rsid w:val="001619BA"/>
    <w:rsid w:val="00167A55"/>
    <w:rsid w:val="00170828"/>
    <w:rsid w:val="00171DD9"/>
    <w:rsid w:val="00171FE6"/>
    <w:rsid w:val="00174CA7"/>
    <w:rsid w:val="00176119"/>
    <w:rsid w:val="00182429"/>
    <w:rsid w:val="0018422F"/>
    <w:rsid w:val="001858BE"/>
    <w:rsid w:val="00186CB8"/>
    <w:rsid w:val="001918FD"/>
    <w:rsid w:val="00191C40"/>
    <w:rsid w:val="00193E4F"/>
    <w:rsid w:val="00195FDF"/>
    <w:rsid w:val="001A2497"/>
    <w:rsid w:val="001A3DF9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5EC0"/>
    <w:rsid w:val="00286A79"/>
    <w:rsid w:val="00286EF6"/>
    <w:rsid w:val="002872B9"/>
    <w:rsid w:val="002968F4"/>
    <w:rsid w:val="002A02ED"/>
    <w:rsid w:val="002A2321"/>
    <w:rsid w:val="002A2D65"/>
    <w:rsid w:val="002A3209"/>
    <w:rsid w:val="002A65B7"/>
    <w:rsid w:val="002B0B35"/>
    <w:rsid w:val="002B57E2"/>
    <w:rsid w:val="002B7409"/>
    <w:rsid w:val="002C12A0"/>
    <w:rsid w:val="002C4953"/>
    <w:rsid w:val="002C76A4"/>
    <w:rsid w:val="002D6E77"/>
    <w:rsid w:val="002E3395"/>
    <w:rsid w:val="002E3FF6"/>
    <w:rsid w:val="002F1EBA"/>
    <w:rsid w:val="002F4757"/>
    <w:rsid w:val="002F49A4"/>
    <w:rsid w:val="002F5E75"/>
    <w:rsid w:val="002F7DCB"/>
    <w:rsid w:val="0030219E"/>
    <w:rsid w:val="003032AB"/>
    <w:rsid w:val="00304445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4403"/>
    <w:rsid w:val="00355F35"/>
    <w:rsid w:val="003575F9"/>
    <w:rsid w:val="00361E51"/>
    <w:rsid w:val="00364BAA"/>
    <w:rsid w:val="00366228"/>
    <w:rsid w:val="003666C4"/>
    <w:rsid w:val="00370027"/>
    <w:rsid w:val="00374457"/>
    <w:rsid w:val="0037553B"/>
    <w:rsid w:val="0037652A"/>
    <w:rsid w:val="0037696F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331A"/>
    <w:rsid w:val="003B74A4"/>
    <w:rsid w:val="003C305E"/>
    <w:rsid w:val="003C40E8"/>
    <w:rsid w:val="003C47C2"/>
    <w:rsid w:val="003D5F07"/>
    <w:rsid w:val="003D6EA7"/>
    <w:rsid w:val="003D70DD"/>
    <w:rsid w:val="003E00EE"/>
    <w:rsid w:val="003E05E5"/>
    <w:rsid w:val="003E0944"/>
    <w:rsid w:val="003F049C"/>
    <w:rsid w:val="003F1C42"/>
    <w:rsid w:val="003F4594"/>
    <w:rsid w:val="003F4A45"/>
    <w:rsid w:val="003F575E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706"/>
    <w:rsid w:val="004364F5"/>
    <w:rsid w:val="00436B8E"/>
    <w:rsid w:val="00437D07"/>
    <w:rsid w:val="00441515"/>
    <w:rsid w:val="0044235D"/>
    <w:rsid w:val="00444DCD"/>
    <w:rsid w:val="00446230"/>
    <w:rsid w:val="00447CCF"/>
    <w:rsid w:val="00456A66"/>
    <w:rsid w:val="0045784D"/>
    <w:rsid w:val="00460733"/>
    <w:rsid w:val="004661D7"/>
    <w:rsid w:val="0047274F"/>
    <w:rsid w:val="00473EDE"/>
    <w:rsid w:val="00474D0B"/>
    <w:rsid w:val="00480045"/>
    <w:rsid w:val="00481F6A"/>
    <w:rsid w:val="00482CA6"/>
    <w:rsid w:val="00485C43"/>
    <w:rsid w:val="00492A9D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C5CA9"/>
    <w:rsid w:val="004C764E"/>
    <w:rsid w:val="004D0D5E"/>
    <w:rsid w:val="004D5C1F"/>
    <w:rsid w:val="004E0048"/>
    <w:rsid w:val="004E0801"/>
    <w:rsid w:val="004E1758"/>
    <w:rsid w:val="004E4B95"/>
    <w:rsid w:val="004E578F"/>
    <w:rsid w:val="004E5A23"/>
    <w:rsid w:val="004E61A1"/>
    <w:rsid w:val="004F05B5"/>
    <w:rsid w:val="004F186C"/>
    <w:rsid w:val="004F3C59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D3C"/>
    <w:rsid w:val="00513AEE"/>
    <w:rsid w:val="00513B86"/>
    <w:rsid w:val="005148A2"/>
    <w:rsid w:val="00514A5F"/>
    <w:rsid w:val="00514C5C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2677"/>
    <w:rsid w:val="00554B94"/>
    <w:rsid w:val="005556DA"/>
    <w:rsid w:val="00556754"/>
    <w:rsid w:val="00556D3C"/>
    <w:rsid w:val="00562D5D"/>
    <w:rsid w:val="005644BE"/>
    <w:rsid w:val="0058096D"/>
    <w:rsid w:val="00582A02"/>
    <w:rsid w:val="00584A43"/>
    <w:rsid w:val="00595AE6"/>
    <w:rsid w:val="00596A2B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37D1"/>
    <w:rsid w:val="00605AFF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36B1"/>
    <w:rsid w:val="0064393E"/>
    <w:rsid w:val="0064711F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E55"/>
    <w:rsid w:val="006A331B"/>
    <w:rsid w:val="006A3987"/>
    <w:rsid w:val="006B06B3"/>
    <w:rsid w:val="006B13FE"/>
    <w:rsid w:val="006B2DCA"/>
    <w:rsid w:val="006B407B"/>
    <w:rsid w:val="006B51C1"/>
    <w:rsid w:val="006B6438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2352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56C"/>
    <w:rsid w:val="007179D5"/>
    <w:rsid w:val="00721B94"/>
    <w:rsid w:val="00721EE7"/>
    <w:rsid w:val="0072629F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0D5B"/>
    <w:rsid w:val="0075330F"/>
    <w:rsid w:val="00753606"/>
    <w:rsid w:val="00754B0D"/>
    <w:rsid w:val="00756F9D"/>
    <w:rsid w:val="0075777D"/>
    <w:rsid w:val="007619F4"/>
    <w:rsid w:val="007619FA"/>
    <w:rsid w:val="007643BE"/>
    <w:rsid w:val="00766BE6"/>
    <w:rsid w:val="00767DEB"/>
    <w:rsid w:val="0077067C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A0D28"/>
    <w:rsid w:val="007A28E5"/>
    <w:rsid w:val="007A381A"/>
    <w:rsid w:val="007A716E"/>
    <w:rsid w:val="007B0C66"/>
    <w:rsid w:val="007B3A59"/>
    <w:rsid w:val="007C5008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53BA"/>
    <w:rsid w:val="00806405"/>
    <w:rsid w:val="00807BB4"/>
    <w:rsid w:val="008100A0"/>
    <w:rsid w:val="008103EC"/>
    <w:rsid w:val="008113CB"/>
    <w:rsid w:val="0081640C"/>
    <w:rsid w:val="00816E3D"/>
    <w:rsid w:val="00822402"/>
    <w:rsid w:val="00822D41"/>
    <w:rsid w:val="00823F7B"/>
    <w:rsid w:val="00825ACF"/>
    <w:rsid w:val="00826167"/>
    <w:rsid w:val="008267C8"/>
    <w:rsid w:val="008270E8"/>
    <w:rsid w:val="0083116E"/>
    <w:rsid w:val="00833222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0938"/>
    <w:rsid w:val="008B16E4"/>
    <w:rsid w:val="008B19AB"/>
    <w:rsid w:val="008B3527"/>
    <w:rsid w:val="008B59B3"/>
    <w:rsid w:val="008C3BEF"/>
    <w:rsid w:val="008C49A1"/>
    <w:rsid w:val="008C64D9"/>
    <w:rsid w:val="008C6A33"/>
    <w:rsid w:val="008C78FB"/>
    <w:rsid w:val="008D42FB"/>
    <w:rsid w:val="008D479E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341EC"/>
    <w:rsid w:val="00944FD7"/>
    <w:rsid w:val="009468AE"/>
    <w:rsid w:val="00946C95"/>
    <w:rsid w:val="00951BF9"/>
    <w:rsid w:val="00952C1E"/>
    <w:rsid w:val="00953E07"/>
    <w:rsid w:val="00955315"/>
    <w:rsid w:val="009722A1"/>
    <w:rsid w:val="0097460D"/>
    <w:rsid w:val="009758FB"/>
    <w:rsid w:val="00976C32"/>
    <w:rsid w:val="009806EE"/>
    <w:rsid w:val="009808DC"/>
    <w:rsid w:val="00985B12"/>
    <w:rsid w:val="009928AB"/>
    <w:rsid w:val="009A16F6"/>
    <w:rsid w:val="009A1BF2"/>
    <w:rsid w:val="009A229B"/>
    <w:rsid w:val="009A22A5"/>
    <w:rsid w:val="009A232E"/>
    <w:rsid w:val="009A31CD"/>
    <w:rsid w:val="009A42C7"/>
    <w:rsid w:val="009A4C25"/>
    <w:rsid w:val="009B48B4"/>
    <w:rsid w:val="009B5BEA"/>
    <w:rsid w:val="009B6C59"/>
    <w:rsid w:val="009B6C74"/>
    <w:rsid w:val="009C1F01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A020A1"/>
    <w:rsid w:val="00A038AF"/>
    <w:rsid w:val="00A04E0D"/>
    <w:rsid w:val="00A072B8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5517"/>
    <w:rsid w:val="00A37FB9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4F20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E08"/>
    <w:rsid w:val="00B02A0A"/>
    <w:rsid w:val="00B0647E"/>
    <w:rsid w:val="00B06BD8"/>
    <w:rsid w:val="00B12044"/>
    <w:rsid w:val="00B1744A"/>
    <w:rsid w:val="00B20B0F"/>
    <w:rsid w:val="00B2662E"/>
    <w:rsid w:val="00B302F7"/>
    <w:rsid w:val="00B3068B"/>
    <w:rsid w:val="00B45B24"/>
    <w:rsid w:val="00B46A43"/>
    <w:rsid w:val="00B5169E"/>
    <w:rsid w:val="00B53974"/>
    <w:rsid w:val="00B624D7"/>
    <w:rsid w:val="00B62E8D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626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E54A9"/>
    <w:rsid w:val="00BF05AB"/>
    <w:rsid w:val="00BF070D"/>
    <w:rsid w:val="00BF3CB4"/>
    <w:rsid w:val="00BF4074"/>
    <w:rsid w:val="00BF660C"/>
    <w:rsid w:val="00BF71D7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A5583"/>
    <w:rsid w:val="00CB028B"/>
    <w:rsid w:val="00CB296C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D0145F"/>
    <w:rsid w:val="00D024DC"/>
    <w:rsid w:val="00D02F6A"/>
    <w:rsid w:val="00D05662"/>
    <w:rsid w:val="00D079C9"/>
    <w:rsid w:val="00D07E14"/>
    <w:rsid w:val="00D12E83"/>
    <w:rsid w:val="00D14721"/>
    <w:rsid w:val="00D152F8"/>
    <w:rsid w:val="00D17AF3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68BD"/>
    <w:rsid w:val="00D60AC5"/>
    <w:rsid w:val="00D643C0"/>
    <w:rsid w:val="00D6575A"/>
    <w:rsid w:val="00D70309"/>
    <w:rsid w:val="00D70815"/>
    <w:rsid w:val="00D7251F"/>
    <w:rsid w:val="00D9009F"/>
    <w:rsid w:val="00D90230"/>
    <w:rsid w:val="00D935C2"/>
    <w:rsid w:val="00D94048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6814"/>
    <w:rsid w:val="00DE23A4"/>
    <w:rsid w:val="00DE5DA6"/>
    <w:rsid w:val="00DE7531"/>
    <w:rsid w:val="00DF07A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40817"/>
    <w:rsid w:val="00E464AB"/>
    <w:rsid w:val="00E5102F"/>
    <w:rsid w:val="00E52903"/>
    <w:rsid w:val="00E52E87"/>
    <w:rsid w:val="00E532D8"/>
    <w:rsid w:val="00E535B3"/>
    <w:rsid w:val="00E53DCA"/>
    <w:rsid w:val="00E56B8B"/>
    <w:rsid w:val="00E56EF1"/>
    <w:rsid w:val="00E656A8"/>
    <w:rsid w:val="00E65D18"/>
    <w:rsid w:val="00E66220"/>
    <w:rsid w:val="00E711CD"/>
    <w:rsid w:val="00E7161D"/>
    <w:rsid w:val="00E7197D"/>
    <w:rsid w:val="00E74CDE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A1A0D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01EA"/>
    <w:rsid w:val="00ED2093"/>
    <w:rsid w:val="00ED67EA"/>
    <w:rsid w:val="00ED769B"/>
    <w:rsid w:val="00EE003A"/>
    <w:rsid w:val="00EF5104"/>
    <w:rsid w:val="00F04A67"/>
    <w:rsid w:val="00F04C17"/>
    <w:rsid w:val="00F060BB"/>
    <w:rsid w:val="00F137F2"/>
    <w:rsid w:val="00F167CC"/>
    <w:rsid w:val="00F335FB"/>
    <w:rsid w:val="00F348C4"/>
    <w:rsid w:val="00F35931"/>
    <w:rsid w:val="00F445BA"/>
    <w:rsid w:val="00F46CA2"/>
    <w:rsid w:val="00F516A5"/>
    <w:rsid w:val="00F52446"/>
    <w:rsid w:val="00F5542E"/>
    <w:rsid w:val="00F6562A"/>
    <w:rsid w:val="00F6598D"/>
    <w:rsid w:val="00F7115B"/>
    <w:rsid w:val="00F7339A"/>
    <w:rsid w:val="00F73F81"/>
    <w:rsid w:val="00F7437C"/>
    <w:rsid w:val="00F7576C"/>
    <w:rsid w:val="00F75E57"/>
    <w:rsid w:val="00F760BF"/>
    <w:rsid w:val="00F8029C"/>
    <w:rsid w:val="00F91E0F"/>
    <w:rsid w:val="00F978BF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262E5"/>
  <w15:docId w15:val="{3C01F3F1-F2E9-4AFD-9E39-B2CF54E8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0%BB%D0%B5%D1%81%D0%BD%D0%B8%D0%BA%20%D0%AE$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E%D1%80%D1%82%D1%83%D0%BD%20%D0%9C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1%81%D1%82%D1%8E%D1%87%D0%B5%D0%BD%D0%BA%D0%BE%20%D0%9E$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nulau.edu.ua/cgi-bin/irbis64r_01/cgiirbis_64.exe?Z21ID=&amp;I21DBN=IBIS&amp;P21DBN=IBIS&amp;S21STN=1&amp;S21REF=&amp;S21FMT=fullwebr&amp;C21COM=S&amp;S21CNR=20&amp;S21ALL=(%3C.%3EA=%D0%9A%D0%BE%D0%B3%D1%83%D1%82%D0%B8%D1%87,%20%D0%86.%20%D0%86.$%3C.%3E%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w.edu.ru/doc/document.asp?docID=1116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ivity.com.ua/index.php/index.php?option=com_content&amp;view=article&amp;id=536%3A130513-18&amp;catid=70%3A5-0513&amp;Itemid=86&amp;lang=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8CE2-24D8-4CCB-AB5E-C9E5005D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18287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creator>INNYSIK</dc:creator>
  <cp:lastModifiedBy>Оксана Смолярчук</cp:lastModifiedBy>
  <cp:revision>5</cp:revision>
  <dcterms:created xsi:type="dcterms:W3CDTF">2016-04-16T17:22:00Z</dcterms:created>
  <dcterms:modified xsi:type="dcterms:W3CDTF">2019-02-28T09:41:00Z</dcterms:modified>
</cp:coreProperties>
</file>