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EAE4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bookmarkStart w:id="0" w:name="_Toc135749313"/>
      <w:bookmarkStart w:id="1" w:name="_Toc135750124"/>
      <w:bookmarkStart w:id="2" w:name="_Toc135750528"/>
      <w:bookmarkStart w:id="3" w:name="_Toc135894884"/>
      <w:bookmarkStart w:id="4" w:name="_Toc135895781"/>
      <w:r w:rsidRPr="00EE3AFC">
        <w:rPr>
          <w:b/>
          <w:sz w:val="28"/>
          <w:szCs w:val="28"/>
          <w:lang w:val="uk-UA"/>
        </w:rPr>
        <w:t>ЗМІСТ</w:t>
      </w:r>
    </w:p>
    <w:p w14:paraId="78FE0192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ВСТУП...........................................................................................................3</w:t>
      </w:r>
    </w:p>
    <w:p w14:paraId="438F2896" w14:textId="14BCF0A3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1. СТАНОВЛЕННЯ СУДОВОЇ ВЛАДИ США ЗА КОНСТИТУЦІЄЮ 1787 РОКУ ТА СУДОВИМ АКТОМ 1789 РОКУ.....</w:t>
      </w:r>
      <w:r w:rsidR="001C7EDA">
        <w:rPr>
          <w:b/>
          <w:sz w:val="28"/>
          <w:szCs w:val="28"/>
          <w:lang w:val="uk-UA"/>
        </w:rPr>
        <w:t>..................................</w:t>
      </w:r>
      <w:r w:rsidRPr="00EE3AFC">
        <w:rPr>
          <w:b/>
          <w:sz w:val="28"/>
          <w:szCs w:val="28"/>
          <w:lang w:val="uk-UA"/>
        </w:rPr>
        <w:t>...5</w:t>
      </w:r>
    </w:p>
    <w:p w14:paraId="6614E7B8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2. ОСОБЛИВОСТІ СИСТЕМИ СУДОВОЇ ВЛАДИ В США НА СУЧАСНОМУ ЕТАПІ РОЗВИТКУ.................................................................12</w:t>
      </w:r>
    </w:p>
    <w:p w14:paraId="4B0A66E5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3. СТАТУС ВЕРХОВНОГО СУДУ США…........................................</w:t>
      </w:r>
      <w:r>
        <w:rPr>
          <w:b/>
          <w:sz w:val="28"/>
          <w:szCs w:val="28"/>
          <w:lang w:val="uk-UA"/>
        </w:rPr>
        <w:t>17</w:t>
      </w:r>
    </w:p>
    <w:p w14:paraId="691A2BFE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ВИСНОВКИ...............................................................................................</w:t>
      </w:r>
      <w:r>
        <w:rPr>
          <w:b/>
          <w:sz w:val="28"/>
          <w:szCs w:val="28"/>
          <w:lang w:val="uk-UA"/>
        </w:rPr>
        <w:t>29</w:t>
      </w:r>
    </w:p>
    <w:p w14:paraId="2C169015" w14:textId="77777777" w:rsidR="008E2C4C" w:rsidRPr="00EE3AFC" w:rsidRDefault="008E2C4C" w:rsidP="002758B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>СПИСОК ВИКОРИСТАНИХ ДЖЕРЕЛ..............................................3</w:t>
      </w:r>
      <w:r>
        <w:rPr>
          <w:b/>
          <w:sz w:val="28"/>
          <w:szCs w:val="28"/>
          <w:lang w:val="uk-UA"/>
        </w:rPr>
        <w:t>1</w:t>
      </w:r>
    </w:p>
    <w:p w14:paraId="78A2432D" w14:textId="77777777" w:rsidR="008E2C4C" w:rsidRPr="00EE3AFC" w:rsidRDefault="008E2C4C" w:rsidP="002758BC">
      <w:pPr>
        <w:pStyle w:val="a5"/>
        <w:spacing w:line="720" w:lineRule="auto"/>
        <w:ind w:firstLine="0"/>
        <w:jc w:val="center"/>
        <w:rPr>
          <w:b/>
          <w:lang w:val="uk-UA"/>
        </w:rPr>
      </w:pPr>
      <w:r w:rsidRPr="00EE3AFC">
        <w:rPr>
          <w:lang w:val="uk-UA"/>
        </w:rPr>
        <w:br w:type="page"/>
      </w:r>
      <w:r w:rsidRPr="00EE3AFC">
        <w:rPr>
          <w:b/>
          <w:lang w:val="uk-UA"/>
        </w:rPr>
        <w:lastRenderedPageBreak/>
        <w:t>ВСТУП</w:t>
      </w:r>
    </w:p>
    <w:p w14:paraId="5F5CB42C" w14:textId="1A86A1B2" w:rsidR="008E2C4C" w:rsidRPr="00EE3AFC" w:rsidRDefault="008E2C4C" w:rsidP="007F0C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E3AFC">
        <w:rPr>
          <w:b/>
          <w:sz w:val="28"/>
          <w:szCs w:val="28"/>
          <w:lang w:val="uk-UA"/>
        </w:rPr>
        <w:t xml:space="preserve">Актуальність теми. </w:t>
      </w:r>
      <w:r w:rsidRPr="00EE3AFC">
        <w:rPr>
          <w:bCs/>
          <w:sz w:val="28"/>
          <w:szCs w:val="28"/>
          <w:lang w:val="uk-UA"/>
        </w:rPr>
        <w:t xml:space="preserve">України знаходиться в умовах </w:t>
      </w:r>
      <w:r w:rsidRPr="00EE3AFC">
        <w:rPr>
          <w:sz w:val="28"/>
          <w:szCs w:val="28"/>
          <w:lang w:val="uk-UA"/>
        </w:rPr>
        <w:t xml:space="preserve">інтеграції до міжнародного співтовариства, яке потягнуло за собою реформування в усіх основних </w:t>
      </w:r>
      <w:r w:rsidR="007F0C60">
        <w:rPr>
          <w:sz w:val="28"/>
          <w:szCs w:val="28"/>
          <w:lang w:val="uk-UA"/>
        </w:rPr>
        <w:t>….</w:t>
      </w:r>
      <w:r w:rsidRPr="00EE3AFC">
        <w:rPr>
          <w:sz w:val="28"/>
          <w:szCs w:val="28"/>
          <w:lang w:val="uk-UA"/>
        </w:rPr>
        <w:t xml:space="preserve"> досвіду США в організації судової системи.</w:t>
      </w:r>
    </w:p>
    <w:p w14:paraId="0278E770" w14:textId="6C7BAACC" w:rsidR="008E2C4C" w:rsidRPr="00EE3AFC" w:rsidRDefault="008E2C4C" w:rsidP="00C82234">
      <w:pPr>
        <w:pStyle w:val="a5"/>
        <w:ind w:firstLine="708"/>
        <w:rPr>
          <w:lang w:val="uk-UA"/>
        </w:rPr>
      </w:pPr>
      <w:r w:rsidRPr="00EE3AFC">
        <w:rPr>
          <w:lang w:val="uk-UA"/>
        </w:rPr>
        <w:t xml:space="preserve">Проблеми становлення та розвитку судової системи США, зокрема, та окремих державно-правових інститутів США в різні часи досліджували відомі вчені, такі як: </w:t>
      </w:r>
      <w:proofErr w:type="spellStart"/>
      <w:r w:rsidRPr="00EE3AFC">
        <w:rPr>
          <w:lang w:val="uk-UA"/>
        </w:rPr>
        <w:t>І.А.Алебастрова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Б.А.Барабаш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П.Д.Баренбойм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Р.С.Баркер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В.Бернхем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В.С.Бігун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Ч.Бірд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С.В.Боботов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Г.Г.Бойченко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О.Ведернікова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М.В.Вітрук</w:t>
      </w:r>
      <w:proofErr w:type="spellEnd"/>
      <w:r w:rsidRPr="00EE3AFC">
        <w:rPr>
          <w:lang w:val="uk-UA"/>
        </w:rPr>
        <w:t>, В.А</w:t>
      </w:r>
      <w:r w:rsidR="007F0C60">
        <w:rPr>
          <w:lang w:val="uk-UA"/>
        </w:rPr>
        <w:t>…..</w:t>
      </w:r>
      <w:r w:rsidRPr="00EE3AFC">
        <w:rPr>
          <w:lang w:val="uk-UA"/>
        </w:rPr>
        <w:t xml:space="preserve"> </w:t>
      </w:r>
      <w:proofErr w:type="spellStart"/>
      <w:r w:rsidRPr="00EE3AFC">
        <w:rPr>
          <w:lang w:val="uk-UA"/>
        </w:rPr>
        <w:t>Є.В.Черняк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Б.Швартз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О.О.Шевченко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В.І.Шишкін</w:t>
      </w:r>
      <w:proofErr w:type="spellEnd"/>
      <w:r w:rsidRPr="00EE3AFC">
        <w:rPr>
          <w:lang w:val="uk-UA"/>
        </w:rPr>
        <w:t xml:space="preserve">, </w:t>
      </w:r>
      <w:proofErr w:type="spellStart"/>
      <w:r w:rsidRPr="00EE3AFC">
        <w:rPr>
          <w:lang w:val="uk-UA"/>
        </w:rPr>
        <w:t>Л.В.Яклі</w:t>
      </w:r>
      <w:proofErr w:type="spellEnd"/>
      <w:r w:rsidRPr="00EE3AFC">
        <w:rPr>
          <w:lang w:val="uk-UA"/>
        </w:rPr>
        <w:t xml:space="preserve"> тощо.</w:t>
      </w:r>
    </w:p>
    <w:p w14:paraId="735352EE" w14:textId="7EF252F6" w:rsidR="008E2C4C" w:rsidRPr="00EE3AFC" w:rsidRDefault="008E2C4C" w:rsidP="00C82234">
      <w:pPr>
        <w:pStyle w:val="a5"/>
        <w:ind w:firstLine="708"/>
        <w:rPr>
          <w:lang w:val="uk-UA"/>
        </w:rPr>
      </w:pPr>
      <w:r w:rsidRPr="00EE3AFC">
        <w:rPr>
          <w:b/>
          <w:shd w:val="clear" w:color="auto" w:fill="FFFFFF"/>
          <w:lang w:val="uk-UA"/>
        </w:rPr>
        <w:t xml:space="preserve">Мета даної роботи </w:t>
      </w:r>
      <w:r w:rsidRPr="00EE3AFC">
        <w:rPr>
          <w:lang w:val="uk-UA"/>
        </w:rPr>
        <w:t xml:space="preserve">полягає </w:t>
      </w:r>
      <w:r w:rsidR="007F0C60">
        <w:rPr>
          <w:lang w:val="uk-UA"/>
        </w:rPr>
        <w:t>….</w:t>
      </w:r>
      <w:r w:rsidRPr="00EE3AFC">
        <w:rPr>
          <w:lang w:val="uk-UA"/>
        </w:rPr>
        <w:t>.</w:t>
      </w:r>
    </w:p>
    <w:p w14:paraId="5EA16AD9" w14:textId="77777777" w:rsidR="008E2C4C" w:rsidRPr="00EE3AFC" w:rsidRDefault="008E2C4C" w:rsidP="00C82234">
      <w:pPr>
        <w:pStyle w:val="a5"/>
        <w:ind w:firstLine="708"/>
        <w:rPr>
          <w:lang w:val="uk-UA"/>
        </w:rPr>
      </w:pPr>
      <w:r w:rsidRPr="00EE3AFC">
        <w:rPr>
          <w:lang w:val="uk-UA"/>
        </w:rPr>
        <w:t xml:space="preserve">Досягнення мети здійснювалось шляхом вирішення наступних </w:t>
      </w:r>
      <w:r w:rsidRPr="00EE3AFC">
        <w:rPr>
          <w:b/>
          <w:lang w:val="uk-UA"/>
        </w:rPr>
        <w:t>завдань</w:t>
      </w:r>
      <w:r w:rsidRPr="00EE3AFC">
        <w:rPr>
          <w:lang w:val="uk-UA"/>
        </w:rPr>
        <w:t xml:space="preserve">: </w:t>
      </w:r>
    </w:p>
    <w:p w14:paraId="6F41AED4" w14:textId="4DA3A92E" w:rsidR="008E2C4C" w:rsidRPr="00EE3AFC" w:rsidRDefault="007F0C60" w:rsidP="00C82234">
      <w:pPr>
        <w:pStyle w:val="a5"/>
        <w:ind w:firstLine="708"/>
        <w:rPr>
          <w:lang w:val="uk-UA"/>
        </w:rPr>
      </w:pPr>
      <w:r>
        <w:rPr>
          <w:lang w:val="uk-UA"/>
        </w:rPr>
        <w:t>….</w:t>
      </w:r>
    </w:p>
    <w:p w14:paraId="45DCFC58" w14:textId="41D06B43" w:rsidR="008E2C4C" w:rsidRPr="00EE3AFC" w:rsidRDefault="008E2C4C" w:rsidP="00C82234">
      <w:pPr>
        <w:pStyle w:val="a5"/>
        <w:ind w:firstLine="708"/>
        <w:rPr>
          <w:lang w:val="uk-UA"/>
        </w:rPr>
      </w:pPr>
      <w:r w:rsidRPr="00EE3AFC">
        <w:rPr>
          <w:b/>
          <w:lang w:val="uk-UA" w:eastAsia="uk-UA"/>
        </w:rPr>
        <w:t xml:space="preserve">Об’єктом дослідження </w:t>
      </w:r>
      <w:r w:rsidRPr="00EE3AFC">
        <w:rPr>
          <w:lang w:val="uk-UA"/>
        </w:rPr>
        <w:t xml:space="preserve">виступають </w:t>
      </w:r>
      <w:r w:rsidR="007F0C60">
        <w:rPr>
          <w:lang w:val="uk-UA"/>
        </w:rPr>
        <w:t>…</w:t>
      </w:r>
    </w:p>
    <w:p w14:paraId="52BC17F1" w14:textId="4DE5B1B5" w:rsidR="008E2C4C" w:rsidRPr="00EE3AFC" w:rsidRDefault="008E2C4C" w:rsidP="007F0C60">
      <w:pPr>
        <w:pStyle w:val="a5"/>
        <w:ind w:firstLine="708"/>
        <w:rPr>
          <w:lang w:val="uk-UA"/>
        </w:rPr>
      </w:pPr>
      <w:r w:rsidRPr="00EE3AFC">
        <w:rPr>
          <w:b/>
          <w:shd w:val="clear" w:color="auto" w:fill="FFFFFF"/>
          <w:lang w:val="uk-UA"/>
        </w:rPr>
        <w:t xml:space="preserve">Предметом дослідження </w:t>
      </w:r>
      <w:r w:rsidRPr="00EE3AFC">
        <w:rPr>
          <w:shd w:val="clear" w:color="auto" w:fill="FFFFFF"/>
          <w:lang w:val="uk-UA"/>
        </w:rPr>
        <w:t>виступає</w:t>
      </w:r>
      <w:r w:rsidRPr="00EE3AFC">
        <w:rPr>
          <w:lang w:val="uk-UA"/>
        </w:rPr>
        <w:t xml:space="preserve"> </w:t>
      </w:r>
      <w:r w:rsidR="007F0C60">
        <w:rPr>
          <w:lang w:val="uk-UA"/>
        </w:rPr>
        <w:t>..</w:t>
      </w:r>
    </w:p>
    <w:p w14:paraId="14EF6A85" w14:textId="77777777" w:rsidR="008E2C4C" w:rsidRPr="00EE3AFC" w:rsidRDefault="008E2C4C" w:rsidP="00C82234">
      <w:pPr>
        <w:pStyle w:val="a5"/>
        <w:ind w:firstLine="708"/>
        <w:rPr>
          <w:lang w:val="uk-UA"/>
        </w:rPr>
      </w:pPr>
      <w:r w:rsidRPr="00EE3AFC">
        <w:rPr>
          <w:b/>
          <w:shd w:val="clear" w:color="auto" w:fill="FFFFFF"/>
          <w:lang w:val="uk-UA"/>
        </w:rPr>
        <w:t xml:space="preserve">Структура курсової роботи </w:t>
      </w:r>
      <w:r w:rsidRPr="00EE3AFC">
        <w:rPr>
          <w:lang w:val="uk-UA"/>
        </w:rPr>
        <w:t>зумовлена метою і завданнями дослідження і включає вступ, три розділи, висновки та список використаних джерел.</w:t>
      </w:r>
    </w:p>
    <w:p w14:paraId="3FD62E5B" w14:textId="77777777" w:rsidR="008E2C4C" w:rsidRPr="00EE3AFC" w:rsidRDefault="008E2C4C" w:rsidP="002758BC">
      <w:pPr>
        <w:spacing w:after="200" w:line="360" w:lineRule="auto"/>
        <w:jc w:val="center"/>
        <w:rPr>
          <w:b/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br w:type="page"/>
      </w:r>
      <w:bookmarkStart w:id="5" w:name="_Toc287785534"/>
      <w:r w:rsidRPr="00EE3AFC">
        <w:rPr>
          <w:b/>
          <w:sz w:val="28"/>
          <w:szCs w:val="28"/>
          <w:lang w:val="uk-UA"/>
        </w:rPr>
        <w:lastRenderedPageBreak/>
        <w:t>1. СТАНОВЛЕННЯ СУДОВОЇ ВЛАДИ США ЗА КОНСТИТУЦІЄЮ 1787 РОКУ ТА СУДОВИМ АКТОМ 1789 РОКУ</w:t>
      </w:r>
    </w:p>
    <w:p w14:paraId="16BD4230" w14:textId="77777777" w:rsidR="008E2C4C" w:rsidRPr="00EE3AFC" w:rsidRDefault="008E2C4C" w:rsidP="00CA275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5A0D8D7" w14:textId="77777777" w:rsidR="008E2C4C" w:rsidRPr="00EE3AFC" w:rsidRDefault="008E2C4C" w:rsidP="00CA275C">
      <w:pPr>
        <w:spacing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>Засади організації федеральної судової влади у США визначені у Конституції 1787 р., згідно із розділом 1 статті 3 якої, судова влада США надається Верховному Судові та низовим (федеральним) судам, які «час від часу» засновує Конгрес (на підставі законів).</w:t>
      </w:r>
    </w:p>
    <w:p w14:paraId="36ABB328" w14:textId="77777777" w:rsidR="008E2C4C" w:rsidRPr="00EE3AFC" w:rsidRDefault="008E2C4C" w:rsidP="00CA275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>Судді Верховного Суду та низових судів займають свої посади доти, поки поводять себе бездоганно (відсутні підстави для імпічменту), і у визначені строки отримують винагороду, яка не може зменшуватися під час перебування на посаді [1, с. 12].</w:t>
      </w:r>
    </w:p>
    <w:p w14:paraId="701598E4" w14:textId="4DC08149" w:rsidR="008E2C4C" w:rsidRPr="00EE3AFC" w:rsidRDefault="008E2C4C" w:rsidP="007F0C60">
      <w:pPr>
        <w:spacing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 xml:space="preserve">Порядок призначення суддів Верховного Суду США та низових судів визначений частиною 2 розділу 2 статті 2 Конституції США: «Президент за порадою та згодою Сенату </w:t>
      </w:r>
      <w:r w:rsidR="007F0C60">
        <w:rPr>
          <w:sz w:val="28"/>
          <w:szCs w:val="28"/>
          <w:lang w:val="uk-UA"/>
        </w:rPr>
        <w:t>….</w:t>
      </w:r>
      <w:r w:rsidRPr="00EE3AFC">
        <w:rPr>
          <w:sz w:val="28"/>
          <w:szCs w:val="28"/>
          <w:lang w:val="uk-UA"/>
        </w:rPr>
        <w:t xml:space="preserve"> нормативних актів у Верховному Суді [9, с.142] (з метою визнання їхньої конституційності).</w:t>
      </w:r>
    </w:p>
    <w:p w14:paraId="07976415" w14:textId="77777777" w:rsidR="008E2C4C" w:rsidRPr="00EE3AFC" w:rsidRDefault="008E2C4C" w:rsidP="00CA275C">
      <w:pPr>
        <w:spacing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 xml:space="preserve">Відповідно до закону 1866 р., Верховний Суд діяв у складі 7 суддів, що позбавило Президента </w:t>
      </w:r>
      <w:proofErr w:type="spellStart"/>
      <w:r w:rsidRPr="00EE3AFC">
        <w:rPr>
          <w:sz w:val="28"/>
          <w:szCs w:val="28"/>
          <w:lang w:val="uk-UA"/>
        </w:rPr>
        <w:t>Е.Джонсона</w:t>
      </w:r>
      <w:proofErr w:type="spellEnd"/>
      <w:r w:rsidRPr="00EE3AFC">
        <w:rPr>
          <w:sz w:val="28"/>
          <w:szCs w:val="28"/>
          <w:lang w:val="uk-UA"/>
        </w:rPr>
        <w:t xml:space="preserve"> можливості призначити 2 суддів. Після обрання 1868 р. Президентом </w:t>
      </w:r>
      <w:proofErr w:type="spellStart"/>
      <w:r w:rsidRPr="00EE3AFC">
        <w:rPr>
          <w:sz w:val="28"/>
          <w:szCs w:val="28"/>
          <w:lang w:val="uk-UA"/>
        </w:rPr>
        <w:t>У.С.Гранта</w:t>
      </w:r>
      <w:proofErr w:type="spellEnd"/>
      <w:r w:rsidRPr="00EE3AFC">
        <w:rPr>
          <w:sz w:val="28"/>
          <w:szCs w:val="28"/>
          <w:lang w:val="uk-UA"/>
        </w:rPr>
        <w:t>, кількісний склад Верховного Суду знову збільшився до 9 осіб, в подальшому не змінюючись [15, с. 12].</w:t>
      </w:r>
    </w:p>
    <w:p w14:paraId="75BB0A8C" w14:textId="4027C7DE" w:rsidR="008E2C4C" w:rsidRPr="00EE3AFC" w:rsidRDefault="008E2C4C" w:rsidP="007F0C60">
      <w:pPr>
        <w:spacing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 xml:space="preserve">Ще у статті 1 Судового </w:t>
      </w:r>
      <w:proofErr w:type="spellStart"/>
      <w:r w:rsidRPr="00EE3AFC">
        <w:rPr>
          <w:sz w:val="28"/>
          <w:szCs w:val="28"/>
          <w:lang w:val="uk-UA"/>
        </w:rPr>
        <w:t>акта</w:t>
      </w:r>
      <w:proofErr w:type="spellEnd"/>
      <w:r w:rsidRPr="00EE3AFC">
        <w:rPr>
          <w:sz w:val="28"/>
          <w:szCs w:val="28"/>
          <w:lang w:val="uk-UA"/>
        </w:rPr>
        <w:t xml:space="preserve"> 1789 р. зазначалося, що Верховний Суд США здійснює </w:t>
      </w:r>
      <w:r w:rsidR="007F0C60">
        <w:rPr>
          <w:sz w:val="28"/>
          <w:szCs w:val="28"/>
          <w:lang w:val="uk-UA"/>
        </w:rPr>
        <w:t>….</w:t>
      </w:r>
      <w:r w:rsidRPr="00EE3AFC">
        <w:rPr>
          <w:sz w:val="28"/>
          <w:szCs w:val="28"/>
          <w:lang w:val="uk-UA"/>
        </w:rPr>
        <w:t xml:space="preserve"> наприкінці ХVІІІ ст. визначалася Конституцією 1787 р., федеральними законами 1789, 1793 рр., Х, ХІ поправками до Конституції США. Судовий акт </w:t>
      </w:r>
      <w:r w:rsidR="007F0C60">
        <w:rPr>
          <w:sz w:val="28"/>
          <w:szCs w:val="28"/>
          <w:lang w:val="uk-UA"/>
        </w:rPr>
        <w:t>..</w:t>
      </w:r>
    </w:p>
    <w:p w14:paraId="2390840A" w14:textId="77777777" w:rsidR="008E2C4C" w:rsidRPr="00EE3AFC" w:rsidRDefault="008E2C4C" w:rsidP="005B66D4">
      <w:pPr>
        <w:spacing w:after="200" w:line="360" w:lineRule="auto"/>
        <w:jc w:val="center"/>
        <w:rPr>
          <w:b/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br w:type="page"/>
      </w:r>
      <w:r w:rsidRPr="00EE3AFC">
        <w:rPr>
          <w:b/>
          <w:sz w:val="28"/>
          <w:szCs w:val="28"/>
          <w:lang w:val="uk-UA"/>
        </w:rPr>
        <w:lastRenderedPageBreak/>
        <w:t>2. ОСОБЛИВОСТІ СИСТЕМИ СУДОВОЇ ВЛАДИ В. США НА СУЧАСНОМУ ЕТАПІ РОЗВИТКУ</w:t>
      </w:r>
    </w:p>
    <w:p w14:paraId="7A262BC0" w14:textId="77777777" w:rsidR="008E2C4C" w:rsidRPr="00C6111D" w:rsidRDefault="008E2C4C" w:rsidP="002758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 w:eastAsia="en-US"/>
        </w:rPr>
      </w:pPr>
    </w:p>
    <w:p w14:paraId="256966D4" w14:textId="77777777" w:rsidR="008E2C4C" w:rsidRPr="00C6111D" w:rsidRDefault="008E2C4C" w:rsidP="002758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111D">
        <w:rPr>
          <w:sz w:val="28"/>
          <w:szCs w:val="28"/>
          <w:lang w:val="uk-UA"/>
        </w:rPr>
        <w:t xml:space="preserve">У багатьох країнах світу сформовано судові системи, які працюють здебільшого досить ефективно, але, звичайно, вони мають також недоліки, а трапляється — і корупційні схеми. Система судів України не може бути побудована, наприклад, на зразок системи судів Франції, або Великобританії чи США. Потрібно вивчити позитивні та негативні сторони кожної з систем та, по можливості, використовувати їх у розбудові судової системи в Україні. </w:t>
      </w:r>
    </w:p>
    <w:p w14:paraId="579A9314" w14:textId="77777777" w:rsidR="008E2C4C" w:rsidRPr="00C6111D" w:rsidRDefault="008E2C4C" w:rsidP="002758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111D">
        <w:rPr>
          <w:sz w:val="28"/>
          <w:szCs w:val="28"/>
          <w:lang w:val="uk-UA"/>
        </w:rPr>
        <w:t>В юридичній літературі питання діяльності судів Сполучених Штатів Америки практично не відображалися як окремий об’єкт дослідження. У дисертаціях, які стосувалися організаційного забезпечення діяльності судової системи Сполучених Штатів Америки, інколи виокремлювалися певні аспекти діяльності судової системи США [</w:t>
      </w:r>
      <w:r>
        <w:rPr>
          <w:sz w:val="28"/>
          <w:szCs w:val="28"/>
          <w:lang w:val="uk-UA"/>
        </w:rPr>
        <w:t>17</w:t>
      </w:r>
      <w:r w:rsidRPr="00C6111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18</w:t>
      </w:r>
      <w:r w:rsidRPr="00C6111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19</w:t>
      </w:r>
      <w:r w:rsidRPr="00C6111D">
        <w:rPr>
          <w:sz w:val="28"/>
          <w:szCs w:val="28"/>
          <w:lang w:val="uk-UA"/>
        </w:rPr>
        <w:t>]. Проте ці аспекти носили епізодичний характер і не відображали системи судів Сполучених Штатів, тому вирішувати питання про використання окремих аспектів діяльності судів США в Україні не є можливим.</w:t>
      </w:r>
    </w:p>
    <w:p w14:paraId="104A9C48" w14:textId="3DCD3D9A" w:rsidR="008E2C4C" w:rsidRPr="00C6111D" w:rsidRDefault="008E2C4C" w:rsidP="007F0C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111D">
        <w:rPr>
          <w:sz w:val="28"/>
          <w:szCs w:val="28"/>
          <w:lang w:val="uk-UA"/>
        </w:rPr>
        <w:t xml:space="preserve">Для українських правовиків було зроблено кілька перекладів навчальних </w:t>
      </w:r>
      <w:r w:rsidR="007F0C60">
        <w:rPr>
          <w:sz w:val="28"/>
          <w:szCs w:val="28"/>
          <w:lang w:val="uk-UA"/>
        </w:rPr>
        <w:t>….</w:t>
      </w:r>
      <w:r w:rsidRPr="00C6111D">
        <w:rPr>
          <w:sz w:val="28"/>
          <w:szCs w:val="28"/>
          <w:lang w:val="uk-UA"/>
        </w:rPr>
        <w:t xml:space="preserve">, ні виконавча влада, яка здійснює в більшості випадків </w:t>
      </w:r>
      <w:proofErr w:type="spellStart"/>
      <w:r w:rsidRPr="00C6111D">
        <w:rPr>
          <w:sz w:val="28"/>
          <w:szCs w:val="28"/>
          <w:lang w:val="uk-UA"/>
        </w:rPr>
        <w:t>квазісудові</w:t>
      </w:r>
      <w:proofErr w:type="spellEnd"/>
      <w:r w:rsidRPr="00C6111D">
        <w:rPr>
          <w:sz w:val="28"/>
          <w:szCs w:val="28"/>
          <w:lang w:val="uk-UA"/>
        </w:rPr>
        <w:t xml:space="preserve"> функції. </w:t>
      </w:r>
    </w:p>
    <w:p w14:paraId="333E1A8D" w14:textId="7499E893" w:rsidR="008E2C4C" w:rsidRPr="00EE3AFC" w:rsidRDefault="008E2C4C" w:rsidP="007F0C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111D">
        <w:rPr>
          <w:sz w:val="28"/>
          <w:szCs w:val="28"/>
          <w:lang w:val="uk-UA"/>
        </w:rPr>
        <w:t xml:space="preserve">Отже, в цілому </w:t>
      </w:r>
      <w:r w:rsidR="007F0C60">
        <w:rPr>
          <w:sz w:val="28"/>
          <w:szCs w:val="28"/>
          <w:lang w:val="uk-UA"/>
        </w:rPr>
        <w:t>…</w:t>
      </w:r>
      <w:r w:rsidRPr="00EE3AFC">
        <w:rPr>
          <w:b/>
          <w:sz w:val="28"/>
          <w:szCs w:val="28"/>
          <w:lang w:val="uk-UA"/>
        </w:rPr>
        <w:t>3. СТАТУС ВЕРХОВНОГО СУДУ США</w:t>
      </w:r>
    </w:p>
    <w:p w14:paraId="708D5A8D" w14:textId="77777777" w:rsidR="008E2C4C" w:rsidRPr="00EE3AFC" w:rsidRDefault="008E2C4C" w:rsidP="0075103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>Верховний Суд США очолює федеральну судову систему. Його перше скликання відбулося 1 лютого 1790 р. у приміщенні Торгової біржі Нью-Йорку (тоді столиці США). Коли столицею США стало м. Філадельфія, місцезнаходженням Верховного Суду був Будинок Незалежності, а згодом – міська ратуша [</w:t>
      </w:r>
      <w:r>
        <w:rPr>
          <w:sz w:val="28"/>
          <w:szCs w:val="28"/>
          <w:lang w:val="uk-UA"/>
        </w:rPr>
        <w:t>24</w:t>
      </w:r>
      <w:r w:rsidRPr="00EE3AFC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r w:rsidRPr="00EE3AFC">
        <w:rPr>
          <w:sz w:val="28"/>
          <w:szCs w:val="28"/>
          <w:lang w:val="uk-UA"/>
        </w:rPr>
        <w:t>10].</w:t>
      </w:r>
    </w:p>
    <w:p w14:paraId="1822A923" w14:textId="040085ED" w:rsidR="008E2C4C" w:rsidRPr="00592E88" w:rsidRDefault="008E2C4C" w:rsidP="007F0C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>Від 1800 р. столицею США є м. Вашингтон, де розташовується Верховний Суд. До 1812 р. він знаходився в будинку Конгресу, спаленому англійцями під час війни (1812</w:t>
      </w:r>
      <w:r>
        <w:rPr>
          <w:sz w:val="28"/>
          <w:szCs w:val="28"/>
          <w:lang w:val="uk-UA"/>
        </w:rPr>
        <w:t xml:space="preserve"> – </w:t>
      </w:r>
      <w:r w:rsidRPr="00EE3AFC">
        <w:rPr>
          <w:sz w:val="28"/>
          <w:szCs w:val="28"/>
          <w:lang w:val="uk-UA"/>
        </w:rPr>
        <w:t>1815</w:t>
      </w:r>
      <w:r>
        <w:rPr>
          <w:sz w:val="28"/>
          <w:szCs w:val="28"/>
          <w:lang w:val="uk-UA"/>
        </w:rPr>
        <w:t xml:space="preserve"> рр.</w:t>
      </w:r>
      <w:r w:rsidRPr="00EE3AFC">
        <w:rPr>
          <w:sz w:val="28"/>
          <w:szCs w:val="28"/>
          <w:lang w:val="uk-UA"/>
        </w:rPr>
        <w:t>), а в 1819</w:t>
      </w:r>
      <w:r>
        <w:rPr>
          <w:sz w:val="28"/>
          <w:szCs w:val="28"/>
          <w:lang w:val="uk-UA"/>
        </w:rPr>
        <w:t xml:space="preserve"> - </w:t>
      </w:r>
      <w:r w:rsidRPr="00EE3AFC">
        <w:rPr>
          <w:sz w:val="28"/>
          <w:szCs w:val="28"/>
          <w:lang w:val="uk-UA"/>
        </w:rPr>
        <w:t>1819 рр. – у колишньому житловому будинку, 1819</w:t>
      </w:r>
      <w:r>
        <w:rPr>
          <w:sz w:val="28"/>
          <w:szCs w:val="28"/>
          <w:lang w:val="uk-UA"/>
        </w:rPr>
        <w:t xml:space="preserve"> - </w:t>
      </w:r>
      <w:r w:rsidRPr="00EE3AFC">
        <w:rPr>
          <w:sz w:val="28"/>
          <w:szCs w:val="28"/>
          <w:lang w:val="uk-UA"/>
        </w:rPr>
        <w:t xml:space="preserve">1860 рр. – у будинку Конгресу, який тепер </w:t>
      </w:r>
      <w:r w:rsidRPr="00EE3AFC">
        <w:rPr>
          <w:sz w:val="28"/>
          <w:szCs w:val="28"/>
          <w:lang w:val="uk-UA"/>
        </w:rPr>
        <w:lastRenderedPageBreak/>
        <w:t xml:space="preserve">називається «Старою </w:t>
      </w:r>
      <w:r w:rsidR="007F0C60">
        <w:rPr>
          <w:sz w:val="28"/>
          <w:szCs w:val="28"/>
          <w:lang w:val="uk-UA"/>
        </w:rPr>
        <w:t>….</w:t>
      </w:r>
      <w:r w:rsidRPr="00592E88">
        <w:rPr>
          <w:sz w:val="28"/>
          <w:szCs w:val="28"/>
          <w:lang w:val="uk-UA"/>
        </w:rPr>
        <w:t xml:space="preserve"> соціальним гарантіям працівників. Наприклад, 1984 р. дозволив закривати «неефективні» підприємства, звільняти працівників у випадку фінансових труднощів, незважаючи на наявність колективного договору [</w:t>
      </w:r>
      <w:r>
        <w:rPr>
          <w:sz w:val="28"/>
          <w:szCs w:val="28"/>
          <w:lang w:val="uk-UA"/>
        </w:rPr>
        <w:t>30</w:t>
      </w:r>
      <w:r w:rsidRPr="00592E88">
        <w:rPr>
          <w:sz w:val="28"/>
          <w:szCs w:val="28"/>
          <w:lang w:val="uk-UA"/>
        </w:rPr>
        <w:t>, с.233].</w:t>
      </w:r>
    </w:p>
    <w:p w14:paraId="04BF637C" w14:textId="77777777" w:rsidR="008E2C4C" w:rsidRPr="00592E88" w:rsidRDefault="008E2C4C" w:rsidP="00B624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92E88">
        <w:rPr>
          <w:sz w:val="28"/>
          <w:szCs w:val="28"/>
          <w:lang w:val="uk-UA"/>
        </w:rPr>
        <w:t xml:space="preserve">У 1986 р. коли, після відставки </w:t>
      </w:r>
      <w:proofErr w:type="spellStart"/>
      <w:r w:rsidRPr="00592E88">
        <w:rPr>
          <w:sz w:val="28"/>
          <w:szCs w:val="28"/>
          <w:lang w:val="uk-UA"/>
        </w:rPr>
        <w:t>В.Е.Бергера</w:t>
      </w:r>
      <w:proofErr w:type="spellEnd"/>
      <w:r w:rsidRPr="00592E88">
        <w:rPr>
          <w:sz w:val="28"/>
          <w:szCs w:val="28"/>
          <w:lang w:val="uk-UA"/>
        </w:rPr>
        <w:t xml:space="preserve">, Головним суддею було призначено </w:t>
      </w:r>
      <w:proofErr w:type="spellStart"/>
      <w:r w:rsidRPr="00592E88">
        <w:rPr>
          <w:sz w:val="28"/>
          <w:szCs w:val="28"/>
          <w:lang w:val="uk-UA"/>
        </w:rPr>
        <w:t>В.Г.Ренквіста</w:t>
      </w:r>
      <w:proofErr w:type="spellEnd"/>
      <w:r w:rsidRPr="00592E88">
        <w:rPr>
          <w:sz w:val="28"/>
          <w:szCs w:val="28"/>
          <w:lang w:val="uk-UA"/>
        </w:rPr>
        <w:t>, в діяльності Верховного Суду США продовжилася «республіканська ера», розпочата ще 1969 р.</w:t>
      </w:r>
    </w:p>
    <w:p w14:paraId="24CB25C2" w14:textId="1EFAD9B9" w:rsidR="008E2C4C" w:rsidRPr="00B62485" w:rsidRDefault="008E2C4C" w:rsidP="007F0C60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92E88">
        <w:rPr>
          <w:sz w:val="28"/>
          <w:szCs w:val="28"/>
          <w:lang w:val="uk-UA"/>
        </w:rPr>
        <w:t xml:space="preserve">Від другої половини 80-х років ХХ ст. у Верховному Суді суддями, котрі вбачали необхідність </w:t>
      </w:r>
      <w:r w:rsidR="007F0C60">
        <w:rPr>
          <w:sz w:val="28"/>
          <w:szCs w:val="28"/>
          <w:lang w:val="uk-UA"/>
        </w:rPr>
        <w:t>….</w:t>
      </w:r>
    </w:p>
    <w:p w14:paraId="33E26A2B" w14:textId="01ED4402" w:rsidR="008E2C4C" w:rsidRPr="00EE3AFC" w:rsidRDefault="008E2C4C" w:rsidP="007F0C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2485">
        <w:rPr>
          <w:sz w:val="28"/>
          <w:szCs w:val="28"/>
          <w:lang w:val="uk-UA"/>
        </w:rPr>
        <w:t xml:space="preserve">Отже, </w:t>
      </w:r>
      <w:r w:rsidR="007F0C60">
        <w:rPr>
          <w:sz w:val="28"/>
          <w:szCs w:val="28"/>
          <w:lang w:val="uk-UA"/>
        </w:rPr>
        <w:t>…</w:t>
      </w:r>
      <w:r w:rsidRPr="00EE3AFC">
        <w:rPr>
          <w:b/>
          <w:sz w:val="28"/>
          <w:szCs w:val="28"/>
          <w:lang w:val="uk-UA"/>
        </w:rPr>
        <w:t>ВИСНОВКИ</w:t>
      </w:r>
    </w:p>
    <w:p w14:paraId="444C2530" w14:textId="44B13ED4" w:rsidR="008E2C4C" w:rsidRPr="00EE3AFC" w:rsidRDefault="008E2C4C" w:rsidP="007F0C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E3AFC">
        <w:rPr>
          <w:sz w:val="28"/>
          <w:szCs w:val="28"/>
          <w:lang w:val="uk-UA"/>
        </w:rPr>
        <w:t xml:space="preserve">Становлення конституційного ладу США розпочалося з прийняттям Конституції 1787 р., у якій зазначалося, що штати зобов’язані підпорядковуватися нормам федерального права держави. Конституція США 1787 р. вирішувала проблеми створення інституту Президента США та багато інших, актуальних на той </w:t>
      </w:r>
      <w:bookmarkEnd w:id="0"/>
      <w:bookmarkEnd w:id="1"/>
      <w:bookmarkEnd w:id="2"/>
      <w:bookmarkEnd w:id="3"/>
      <w:bookmarkEnd w:id="4"/>
      <w:bookmarkEnd w:id="5"/>
      <w:r w:rsidR="007F0C60">
        <w:rPr>
          <w:sz w:val="28"/>
          <w:szCs w:val="28"/>
          <w:lang w:val="uk-UA"/>
        </w:rPr>
        <w:t>…</w:t>
      </w:r>
      <w:bookmarkStart w:id="6" w:name="_GoBack"/>
      <w:bookmarkEnd w:id="6"/>
      <w:r w:rsidRPr="00EE3AFC">
        <w:rPr>
          <w:b/>
          <w:sz w:val="28"/>
          <w:szCs w:val="28"/>
          <w:lang w:val="uk-UA"/>
        </w:rPr>
        <w:t>СПИСОК ВИКОРИСТАНИХ ДЖЕРЕЛ</w:t>
      </w:r>
    </w:p>
    <w:p w14:paraId="383B7156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Constitution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and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Declaration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Independence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Commission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Bicentennial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Constitution</w:t>
      </w:r>
      <w:proofErr w:type="spellEnd"/>
      <w:r w:rsidRPr="00592E88">
        <w:rPr>
          <w:sz w:val="28"/>
          <w:szCs w:val="28"/>
          <w:lang w:val="uk-UA"/>
        </w:rPr>
        <w:t xml:space="preserve"> N.Y. </w:t>
      </w:r>
      <w:proofErr w:type="spellStart"/>
      <w:r w:rsidRPr="00592E88">
        <w:rPr>
          <w:sz w:val="28"/>
          <w:szCs w:val="28"/>
          <w:lang w:val="uk-UA"/>
        </w:rPr>
        <w:t>Washington</w:t>
      </w:r>
      <w:proofErr w:type="spellEnd"/>
      <w:r w:rsidRPr="00592E88">
        <w:rPr>
          <w:sz w:val="28"/>
          <w:szCs w:val="28"/>
          <w:lang w:val="uk-UA"/>
        </w:rPr>
        <w:t>, D.C. 2006. 46 p.</w:t>
      </w:r>
    </w:p>
    <w:p w14:paraId="5B77D458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592E88">
        <w:rPr>
          <w:sz w:val="28"/>
          <w:szCs w:val="28"/>
          <w:lang w:val="uk-UA"/>
        </w:rPr>
        <w:t>Исаев</w:t>
      </w:r>
      <w:proofErr w:type="spellEnd"/>
      <w:r w:rsidRPr="00592E88">
        <w:rPr>
          <w:sz w:val="28"/>
          <w:szCs w:val="28"/>
          <w:lang w:val="uk-UA"/>
        </w:rPr>
        <w:t xml:space="preserve"> С.А. </w:t>
      </w:r>
      <w:proofErr w:type="spellStart"/>
      <w:r w:rsidRPr="00592E88">
        <w:rPr>
          <w:sz w:val="28"/>
          <w:szCs w:val="28"/>
          <w:lang w:val="uk-UA"/>
        </w:rPr>
        <w:t>Становление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Американского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государства</w:t>
      </w:r>
      <w:proofErr w:type="spellEnd"/>
      <w:r w:rsidRPr="00592E88">
        <w:rPr>
          <w:sz w:val="28"/>
          <w:szCs w:val="28"/>
          <w:lang w:val="uk-UA"/>
        </w:rPr>
        <w:t xml:space="preserve"> / С.А. </w:t>
      </w:r>
      <w:proofErr w:type="spellStart"/>
      <w:r w:rsidRPr="00592E88">
        <w:rPr>
          <w:sz w:val="28"/>
          <w:szCs w:val="28"/>
          <w:lang w:val="uk-UA"/>
        </w:rPr>
        <w:t>Исаев</w:t>
      </w:r>
      <w:proofErr w:type="spellEnd"/>
      <w:r w:rsidRPr="00592E88">
        <w:rPr>
          <w:sz w:val="28"/>
          <w:szCs w:val="28"/>
          <w:lang w:val="uk-UA"/>
        </w:rPr>
        <w:t xml:space="preserve">, В.В. Носков, В.Н. </w:t>
      </w:r>
      <w:proofErr w:type="spellStart"/>
      <w:r w:rsidRPr="00592E88">
        <w:rPr>
          <w:sz w:val="28"/>
          <w:szCs w:val="28"/>
          <w:lang w:val="uk-UA"/>
        </w:rPr>
        <w:t>Плешников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В.А.Ушаков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др</w:t>
      </w:r>
      <w:proofErr w:type="spellEnd"/>
      <w:r w:rsidRPr="00592E88">
        <w:rPr>
          <w:sz w:val="28"/>
          <w:szCs w:val="28"/>
          <w:lang w:val="uk-UA"/>
        </w:rPr>
        <w:t>.; [</w:t>
      </w:r>
      <w:proofErr w:type="spellStart"/>
      <w:r w:rsidRPr="00592E88">
        <w:rPr>
          <w:sz w:val="28"/>
          <w:szCs w:val="28"/>
          <w:lang w:val="uk-UA"/>
        </w:rPr>
        <w:t>Отв</w:t>
      </w:r>
      <w:proofErr w:type="spellEnd"/>
      <w:r w:rsidRPr="00592E88">
        <w:rPr>
          <w:sz w:val="28"/>
          <w:szCs w:val="28"/>
          <w:lang w:val="uk-UA"/>
        </w:rPr>
        <w:t xml:space="preserve">. ред. А.А. </w:t>
      </w:r>
      <w:proofErr w:type="spellStart"/>
      <w:r w:rsidRPr="00592E88">
        <w:rPr>
          <w:sz w:val="28"/>
          <w:szCs w:val="28"/>
          <w:lang w:val="uk-UA"/>
        </w:rPr>
        <w:t>Фурсенко</w:t>
      </w:r>
      <w:proofErr w:type="spellEnd"/>
      <w:r w:rsidRPr="00592E88">
        <w:rPr>
          <w:sz w:val="28"/>
          <w:szCs w:val="28"/>
          <w:lang w:val="uk-UA"/>
        </w:rPr>
        <w:t>] С.-</w:t>
      </w:r>
      <w:proofErr w:type="spellStart"/>
      <w:r w:rsidRPr="00592E88">
        <w:rPr>
          <w:sz w:val="28"/>
          <w:szCs w:val="28"/>
          <w:lang w:val="uk-UA"/>
        </w:rPr>
        <w:t>Пб</w:t>
      </w:r>
      <w:proofErr w:type="spellEnd"/>
      <w:r w:rsidRPr="00592E88">
        <w:rPr>
          <w:sz w:val="28"/>
          <w:szCs w:val="28"/>
          <w:lang w:val="uk-UA"/>
        </w:rPr>
        <w:t>.: Наука, 1992. 320 с.</w:t>
      </w:r>
    </w:p>
    <w:p w14:paraId="1F1A2796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Judiciary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Act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1789</w:t>
      </w:r>
      <w:r>
        <w:rPr>
          <w:sz w:val="28"/>
          <w:szCs w:val="28"/>
          <w:lang w:val="uk-UA"/>
        </w:rPr>
        <w:t>.</w:t>
      </w:r>
      <w:r w:rsidRPr="00EB4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  <w:r w:rsidRPr="00592E88">
        <w:rPr>
          <w:sz w:val="28"/>
          <w:szCs w:val="28"/>
          <w:lang w:val="uk-UA"/>
        </w:rPr>
        <w:t xml:space="preserve"> http://www. constitution.org/</w:t>
      </w:r>
      <w:proofErr w:type="spellStart"/>
      <w:r w:rsidRPr="00592E88">
        <w:rPr>
          <w:sz w:val="28"/>
          <w:szCs w:val="28"/>
          <w:lang w:val="uk-UA"/>
        </w:rPr>
        <w:t>uslaw</w:t>
      </w:r>
      <w:proofErr w:type="spellEnd"/>
      <w:r w:rsidRPr="00592E88">
        <w:rPr>
          <w:sz w:val="28"/>
          <w:szCs w:val="28"/>
          <w:lang w:val="uk-UA"/>
        </w:rPr>
        <w:t>/</w:t>
      </w:r>
      <w:proofErr w:type="spellStart"/>
      <w:r w:rsidRPr="00592E88">
        <w:rPr>
          <w:sz w:val="28"/>
          <w:szCs w:val="28"/>
          <w:lang w:val="uk-UA"/>
        </w:rPr>
        <w:t>judiciary</w:t>
      </w:r>
      <w:proofErr w:type="spellEnd"/>
      <w:r w:rsidRPr="00592E88">
        <w:rPr>
          <w:sz w:val="28"/>
          <w:szCs w:val="28"/>
          <w:lang w:val="uk-UA"/>
        </w:rPr>
        <w:t xml:space="preserve"> 1789.txt.</w:t>
      </w:r>
    </w:p>
    <w:p w14:paraId="496D6362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592E88">
        <w:rPr>
          <w:sz w:val="28"/>
          <w:szCs w:val="28"/>
          <w:lang w:val="uk-UA"/>
        </w:rPr>
        <w:t>Epstein</w:t>
      </w:r>
      <w:proofErr w:type="spellEnd"/>
      <w:r w:rsidRPr="00592E88">
        <w:rPr>
          <w:sz w:val="28"/>
          <w:szCs w:val="28"/>
          <w:lang w:val="uk-UA"/>
        </w:rPr>
        <w:t xml:space="preserve"> L. </w:t>
      </w:r>
      <w:proofErr w:type="spellStart"/>
      <w:r w:rsidRPr="00592E88">
        <w:rPr>
          <w:sz w:val="28"/>
          <w:szCs w:val="28"/>
          <w:lang w:val="uk-UA"/>
        </w:rPr>
        <w:t>Constitutional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Law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for</w:t>
      </w:r>
      <w:proofErr w:type="spellEnd"/>
      <w:r w:rsidRPr="00592E88">
        <w:rPr>
          <w:sz w:val="28"/>
          <w:szCs w:val="28"/>
          <w:lang w:val="uk-UA"/>
        </w:rPr>
        <w:t xml:space="preserve"> a </w:t>
      </w:r>
      <w:proofErr w:type="spellStart"/>
      <w:r w:rsidRPr="00592E88">
        <w:rPr>
          <w:sz w:val="28"/>
          <w:szCs w:val="28"/>
          <w:lang w:val="uk-UA"/>
        </w:rPr>
        <w:t>Changing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America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Rights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liberties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and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justice</w:t>
      </w:r>
      <w:proofErr w:type="spellEnd"/>
      <w:r w:rsidRPr="00592E88">
        <w:rPr>
          <w:sz w:val="28"/>
          <w:szCs w:val="28"/>
          <w:lang w:val="uk-UA"/>
        </w:rPr>
        <w:t xml:space="preserve"> / </w:t>
      </w:r>
      <w:proofErr w:type="spellStart"/>
      <w:r w:rsidRPr="00592E88">
        <w:rPr>
          <w:sz w:val="28"/>
          <w:szCs w:val="28"/>
          <w:lang w:val="uk-UA"/>
        </w:rPr>
        <w:t>Lee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Epstein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Tomas</w:t>
      </w:r>
      <w:proofErr w:type="spellEnd"/>
      <w:r w:rsidRPr="00592E88">
        <w:rPr>
          <w:sz w:val="28"/>
          <w:szCs w:val="28"/>
          <w:lang w:val="uk-UA"/>
        </w:rPr>
        <w:t xml:space="preserve"> G. </w:t>
      </w:r>
      <w:proofErr w:type="spellStart"/>
      <w:r w:rsidRPr="00592E88">
        <w:rPr>
          <w:sz w:val="28"/>
          <w:szCs w:val="28"/>
          <w:lang w:val="uk-UA"/>
        </w:rPr>
        <w:t>Walker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2-th. </w:t>
      </w:r>
      <w:proofErr w:type="spellStart"/>
      <w:r w:rsidRPr="00592E88">
        <w:rPr>
          <w:sz w:val="28"/>
          <w:szCs w:val="28"/>
          <w:lang w:val="uk-UA"/>
        </w:rPr>
        <w:t>ed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Washington</w:t>
      </w:r>
      <w:proofErr w:type="spellEnd"/>
      <w:r w:rsidRPr="00592E88">
        <w:rPr>
          <w:sz w:val="28"/>
          <w:szCs w:val="28"/>
          <w:lang w:val="uk-UA"/>
        </w:rPr>
        <w:t xml:space="preserve">: CQ </w:t>
      </w:r>
      <w:proofErr w:type="spellStart"/>
      <w:r w:rsidRPr="00592E88">
        <w:rPr>
          <w:sz w:val="28"/>
          <w:szCs w:val="28"/>
          <w:lang w:val="uk-UA"/>
        </w:rPr>
        <w:t>Press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Felkenes</w:t>
      </w:r>
      <w:proofErr w:type="spellEnd"/>
      <w:r w:rsidRPr="00592E88">
        <w:rPr>
          <w:sz w:val="28"/>
          <w:szCs w:val="28"/>
          <w:lang w:val="uk-UA"/>
        </w:rPr>
        <w:t>. 1991. 860 р.</w:t>
      </w:r>
    </w:p>
    <w:p w14:paraId="048A81CB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592E88">
        <w:rPr>
          <w:sz w:val="28"/>
          <w:szCs w:val="28"/>
          <w:lang w:val="uk-UA"/>
        </w:rPr>
        <w:t>Карлен</w:t>
      </w:r>
      <w:proofErr w:type="spellEnd"/>
      <w:r w:rsidRPr="00592E88">
        <w:rPr>
          <w:sz w:val="28"/>
          <w:szCs w:val="28"/>
          <w:lang w:val="uk-UA"/>
        </w:rPr>
        <w:t xml:space="preserve"> Д. </w:t>
      </w:r>
      <w:proofErr w:type="spellStart"/>
      <w:r w:rsidRPr="00592E88">
        <w:rPr>
          <w:sz w:val="28"/>
          <w:szCs w:val="28"/>
          <w:lang w:val="uk-UA"/>
        </w:rPr>
        <w:t>Американские</w:t>
      </w:r>
      <w:proofErr w:type="spellEnd"/>
      <w:r w:rsidRPr="00592E88">
        <w:rPr>
          <w:sz w:val="28"/>
          <w:szCs w:val="28"/>
          <w:lang w:val="uk-UA"/>
        </w:rPr>
        <w:t xml:space="preserve"> суди: система и персонал / </w:t>
      </w:r>
      <w:proofErr w:type="spellStart"/>
      <w:r w:rsidRPr="00592E88">
        <w:rPr>
          <w:sz w:val="28"/>
          <w:szCs w:val="28"/>
          <w:lang w:val="uk-UA"/>
        </w:rPr>
        <w:t>Дельмар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Карлен</w:t>
      </w:r>
      <w:proofErr w:type="spellEnd"/>
      <w:r w:rsidRPr="00592E88">
        <w:rPr>
          <w:sz w:val="28"/>
          <w:szCs w:val="28"/>
          <w:lang w:val="uk-UA"/>
        </w:rPr>
        <w:t xml:space="preserve"> [Пер. с </w:t>
      </w:r>
      <w:proofErr w:type="spellStart"/>
      <w:r w:rsidRPr="00592E88">
        <w:rPr>
          <w:sz w:val="28"/>
          <w:szCs w:val="28"/>
          <w:lang w:val="uk-UA"/>
        </w:rPr>
        <w:t>англ</w:t>
      </w:r>
      <w:proofErr w:type="spellEnd"/>
      <w:r w:rsidRPr="00592E88">
        <w:rPr>
          <w:sz w:val="28"/>
          <w:szCs w:val="28"/>
          <w:lang w:val="uk-UA"/>
        </w:rPr>
        <w:t xml:space="preserve">. В.А </w:t>
      </w:r>
      <w:proofErr w:type="spellStart"/>
      <w:r w:rsidRPr="00592E88">
        <w:rPr>
          <w:sz w:val="28"/>
          <w:szCs w:val="28"/>
          <w:lang w:val="uk-UA"/>
        </w:rPr>
        <w:t>Власихина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под</w:t>
      </w:r>
      <w:proofErr w:type="spellEnd"/>
      <w:r w:rsidRPr="00592E88">
        <w:rPr>
          <w:sz w:val="28"/>
          <w:szCs w:val="28"/>
          <w:lang w:val="uk-UA"/>
        </w:rPr>
        <w:t xml:space="preserve"> ред. и с вступ. статей </w:t>
      </w:r>
      <w:proofErr w:type="spellStart"/>
      <w:r w:rsidRPr="00592E88">
        <w:rPr>
          <w:sz w:val="28"/>
          <w:szCs w:val="28"/>
          <w:lang w:val="uk-UA"/>
        </w:rPr>
        <w:t>д.ю.н</w:t>
      </w:r>
      <w:proofErr w:type="spellEnd"/>
      <w:r w:rsidRPr="00592E88">
        <w:rPr>
          <w:sz w:val="28"/>
          <w:szCs w:val="28"/>
          <w:lang w:val="uk-UA"/>
        </w:rPr>
        <w:t xml:space="preserve">. Б.С. Никифорова]: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пособие</w:t>
      </w:r>
      <w:proofErr w:type="spellEnd"/>
      <w:r w:rsidRPr="00592E88">
        <w:rPr>
          <w:sz w:val="28"/>
          <w:szCs w:val="28"/>
          <w:lang w:val="uk-UA"/>
        </w:rPr>
        <w:t xml:space="preserve"> [для </w:t>
      </w:r>
      <w:proofErr w:type="spellStart"/>
      <w:r w:rsidRPr="00592E88">
        <w:rPr>
          <w:sz w:val="28"/>
          <w:szCs w:val="28"/>
          <w:lang w:val="uk-UA"/>
        </w:rPr>
        <w:t>студ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высш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зав.] М.: </w:t>
      </w:r>
      <w:proofErr w:type="spellStart"/>
      <w:r w:rsidRPr="00592E88">
        <w:rPr>
          <w:sz w:val="28"/>
          <w:szCs w:val="28"/>
          <w:lang w:val="uk-UA"/>
        </w:rPr>
        <w:t>Прогресс</w:t>
      </w:r>
      <w:proofErr w:type="spellEnd"/>
      <w:r w:rsidRPr="00592E88">
        <w:rPr>
          <w:sz w:val="28"/>
          <w:szCs w:val="28"/>
          <w:lang w:val="uk-UA"/>
        </w:rPr>
        <w:t>, 1972. 124 с.</w:t>
      </w:r>
    </w:p>
    <w:p w14:paraId="50A1FE65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592E88">
        <w:rPr>
          <w:sz w:val="28"/>
          <w:szCs w:val="28"/>
          <w:lang w:val="uk-UA"/>
        </w:rPr>
        <w:t>Катеринчук М.Д. Динаміка розвитку імміграційного законодавства США / Микола Дмитрович Катеринчук // Право України. 1999. №</w:t>
      </w:r>
      <w:r>
        <w:rPr>
          <w:sz w:val="28"/>
          <w:szCs w:val="28"/>
          <w:lang w:val="uk-UA"/>
        </w:rPr>
        <w:t>5.</w:t>
      </w:r>
      <w:r w:rsidRPr="00592E88">
        <w:rPr>
          <w:sz w:val="28"/>
          <w:szCs w:val="28"/>
          <w:lang w:val="uk-UA"/>
        </w:rPr>
        <w:t xml:space="preserve"> С. 99</w:t>
      </w:r>
      <w:r>
        <w:rPr>
          <w:sz w:val="28"/>
          <w:szCs w:val="28"/>
          <w:lang w:val="uk-UA"/>
        </w:rPr>
        <w:t>-</w:t>
      </w:r>
      <w:r w:rsidRPr="00592E88">
        <w:rPr>
          <w:sz w:val="28"/>
          <w:szCs w:val="28"/>
          <w:lang w:val="uk-UA"/>
        </w:rPr>
        <w:t>102.</w:t>
      </w:r>
    </w:p>
    <w:p w14:paraId="71A944A0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592E88">
        <w:rPr>
          <w:sz w:val="28"/>
          <w:szCs w:val="28"/>
          <w:lang w:val="uk-UA"/>
        </w:rPr>
        <w:t>Барабаш Б. Судова система штатів США та її функціонування / Б. Барабаш // Право України. 2001. №8. С.117</w:t>
      </w:r>
      <w:r>
        <w:rPr>
          <w:sz w:val="28"/>
          <w:szCs w:val="28"/>
          <w:lang w:val="uk-UA"/>
        </w:rPr>
        <w:t>-</w:t>
      </w:r>
      <w:r w:rsidRPr="00592E88">
        <w:rPr>
          <w:sz w:val="28"/>
          <w:szCs w:val="28"/>
          <w:lang w:val="uk-UA"/>
        </w:rPr>
        <w:t>120.</w:t>
      </w:r>
    </w:p>
    <w:p w14:paraId="05BAA976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592E88">
        <w:rPr>
          <w:sz w:val="28"/>
          <w:szCs w:val="28"/>
          <w:lang w:val="uk-UA"/>
        </w:rPr>
        <w:t>Урьяж</w:t>
      </w:r>
      <w:proofErr w:type="spellEnd"/>
      <w:r w:rsidRPr="00592E88">
        <w:rPr>
          <w:sz w:val="28"/>
          <w:szCs w:val="28"/>
          <w:lang w:val="uk-UA"/>
        </w:rPr>
        <w:t xml:space="preserve"> Ю.П. </w:t>
      </w:r>
      <w:proofErr w:type="spellStart"/>
      <w:r w:rsidRPr="00592E88">
        <w:rPr>
          <w:sz w:val="28"/>
          <w:szCs w:val="28"/>
          <w:lang w:val="uk-UA"/>
        </w:rPr>
        <w:t>Судебные</w:t>
      </w:r>
      <w:proofErr w:type="spellEnd"/>
      <w:r w:rsidRPr="00592E88">
        <w:rPr>
          <w:sz w:val="28"/>
          <w:szCs w:val="28"/>
          <w:lang w:val="uk-UA"/>
        </w:rPr>
        <w:t xml:space="preserve"> системи </w:t>
      </w:r>
      <w:proofErr w:type="spellStart"/>
      <w:r w:rsidRPr="00592E88">
        <w:rPr>
          <w:sz w:val="28"/>
          <w:szCs w:val="28"/>
          <w:lang w:val="uk-UA"/>
        </w:rPr>
        <w:t>западных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государств</w:t>
      </w:r>
      <w:proofErr w:type="spellEnd"/>
      <w:r>
        <w:rPr>
          <w:sz w:val="28"/>
          <w:szCs w:val="28"/>
          <w:lang w:val="uk-UA"/>
        </w:rPr>
        <w:t xml:space="preserve"> /</w:t>
      </w:r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отв</w:t>
      </w:r>
      <w:proofErr w:type="spellEnd"/>
      <w:r w:rsidRPr="00592E88">
        <w:rPr>
          <w:sz w:val="28"/>
          <w:szCs w:val="28"/>
          <w:lang w:val="uk-UA"/>
        </w:rPr>
        <w:t xml:space="preserve">. ред. </w:t>
      </w:r>
      <w:proofErr w:type="spellStart"/>
      <w:r w:rsidRPr="00592E88">
        <w:rPr>
          <w:sz w:val="28"/>
          <w:szCs w:val="28"/>
          <w:lang w:val="uk-UA"/>
        </w:rPr>
        <w:t>В.А.Туманов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М.: Наука, 1991. 240 с.</w:t>
      </w:r>
    </w:p>
    <w:p w14:paraId="6503C6BE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592E88">
        <w:rPr>
          <w:sz w:val="28"/>
          <w:szCs w:val="28"/>
          <w:lang w:val="uk-UA"/>
        </w:rPr>
        <w:t xml:space="preserve">Борисюк В.И. </w:t>
      </w:r>
      <w:proofErr w:type="spellStart"/>
      <w:r w:rsidRPr="00592E88">
        <w:rPr>
          <w:sz w:val="28"/>
          <w:szCs w:val="28"/>
          <w:lang w:val="uk-UA"/>
        </w:rPr>
        <w:t>Политические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институты</w:t>
      </w:r>
      <w:proofErr w:type="spellEnd"/>
      <w:r w:rsidRPr="00592E88">
        <w:rPr>
          <w:sz w:val="28"/>
          <w:szCs w:val="28"/>
          <w:lang w:val="uk-UA"/>
        </w:rPr>
        <w:t xml:space="preserve"> США: </w:t>
      </w:r>
      <w:proofErr w:type="spellStart"/>
      <w:r w:rsidRPr="00592E88">
        <w:rPr>
          <w:sz w:val="28"/>
          <w:szCs w:val="28"/>
          <w:lang w:val="uk-UA"/>
        </w:rPr>
        <w:t>История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современность</w:t>
      </w:r>
      <w:proofErr w:type="spellEnd"/>
      <w:r w:rsidRPr="00592E88">
        <w:rPr>
          <w:sz w:val="28"/>
          <w:szCs w:val="28"/>
          <w:lang w:val="uk-UA"/>
        </w:rPr>
        <w:t xml:space="preserve"> / В.И. Борисюк, </w:t>
      </w:r>
      <w:proofErr w:type="spellStart"/>
      <w:r w:rsidRPr="00592E88">
        <w:rPr>
          <w:sz w:val="28"/>
          <w:szCs w:val="28"/>
          <w:lang w:val="uk-UA"/>
        </w:rPr>
        <w:t>Е.Я.Борщевская</w:t>
      </w:r>
      <w:proofErr w:type="spellEnd"/>
      <w:r w:rsidRPr="00592E88">
        <w:rPr>
          <w:sz w:val="28"/>
          <w:szCs w:val="28"/>
          <w:lang w:val="uk-UA"/>
        </w:rPr>
        <w:t xml:space="preserve">, Е.М. </w:t>
      </w:r>
      <w:proofErr w:type="spellStart"/>
      <w:r w:rsidRPr="00592E88">
        <w:rPr>
          <w:sz w:val="28"/>
          <w:szCs w:val="28"/>
          <w:lang w:val="uk-UA"/>
        </w:rPr>
        <w:t>Веремьева</w:t>
      </w:r>
      <w:proofErr w:type="spellEnd"/>
      <w:r w:rsidRPr="00592E88">
        <w:rPr>
          <w:sz w:val="28"/>
          <w:szCs w:val="28"/>
          <w:lang w:val="uk-UA"/>
        </w:rPr>
        <w:t xml:space="preserve">, В.И. </w:t>
      </w:r>
      <w:proofErr w:type="spellStart"/>
      <w:r w:rsidRPr="00592E88">
        <w:rPr>
          <w:sz w:val="28"/>
          <w:szCs w:val="28"/>
          <w:lang w:val="uk-UA"/>
        </w:rPr>
        <w:t>Власыхин</w:t>
      </w:r>
      <w:proofErr w:type="spellEnd"/>
      <w:r w:rsidRPr="00592E88">
        <w:rPr>
          <w:sz w:val="28"/>
          <w:szCs w:val="28"/>
          <w:lang w:val="uk-UA"/>
        </w:rPr>
        <w:t xml:space="preserve">, Т.З. </w:t>
      </w:r>
      <w:proofErr w:type="spellStart"/>
      <w:r w:rsidRPr="00592E88">
        <w:rPr>
          <w:sz w:val="28"/>
          <w:szCs w:val="28"/>
          <w:lang w:val="uk-UA"/>
        </w:rPr>
        <w:t>Джапаридзе</w:t>
      </w:r>
      <w:proofErr w:type="spellEnd"/>
      <w:r w:rsidRPr="00592E88">
        <w:rPr>
          <w:sz w:val="28"/>
          <w:szCs w:val="28"/>
          <w:lang w:val="uk-UA"/>
        </w:rPr>
        <w:t xml:space="preserve">, В.П. </w:t>
      </w:r>
      <w:proofErr w:type="spellStart"/>
      <w:r w:rsidRPr="00592E88">
        <w:rPr>
          <w:sz w:val="28"/>
          <w:szCs w:val="28"/>
          <w:lang w:val="uk-UA"/>
        </w:rPr>
        <w:t>Золотухин</w:t>
      </w:r>
      <w:proofErr w:type="spellEnd"/>
      <w:r w:rsidRPr="00592E88">
        <w:rPr>
          <w:sz w:val="28"/>
          <w:szCs w:val="28"/>
          <w:lang w:val="uk-UA"/>
        </w:rPr>
        <w:t xml:space="preserve">, Н.Г. </w:t>
      </w:r>
      <w:proofErr w:type="spellStart"/>
      <w:r w:rsidRPr="00592E88">
        <w:rPr>
          <w:sz w:val="28"/>
          <w:szCs w:val="28"/>
          <w:lang w:val="uk-UA"/>
        </w:rPr>
        <w:t>Зяблюк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И.К.Кокорев</w:t>
      </w:r>
      <w:proofErr w:type="spellEnd"/>
      <w:r w:rsidRPr="00592E88">
        <w:rPr>
          <w:sz w:val="28"/>
          <w:szCs w:val="28"/>
          <w:lang w:val="uk-UA"/>
        </w:rPr>
        <w:t>, А.А. Миши</w:t>
      </w:r>
      <w:r>
        <w:rPr>
          <w:sz w:val="28"/>
          <w:szCs w:val="28"/>
          <w:lang w:val="uk-UA"/>
        </w:rPr>
        <w:t xml:space="preserve">н, В.О. </w:t>
      </w:r>
      <w:proofErr w:type="spellStart"/>
      <w:r>
        <w:rPr>
          <w:sz w:val="28"/>
          <w:szCs w:val="28"/>
          <w:lang w:val="uk-UA"/>
        </w:rPr>
        <w:t>Печатнов</w:t>
      </w:r>
      <w:proofErr w:type="spellEnd"/>
      <w:r>
        <w:rPr>
          <w:sz w:val="28"/>
          <w:szCs w:val="28"/>
          <w:lang w:val="uk-UA"/>
        </w:rPr>
        <w:t xml:space="preserve">, В.А. </w:t>
      </w:r>
      <w:proofErr w:type="spellStart"/>
      <w:r>
        <w:rPr>
          <w:sz w:val="28"/>
          <w:szCs w:val="28"/>
          <w:lang w:val="uk-UA"/>
        </w:rPr>
        <w:t>Савельев</w:t>
      </w:r>
      <w:proofErr w:type="spellEnd"/>
      <w:r>
        <w:rPr>
          <w:sz w:val="28"/>
          <w:szCs w:val="28"/>
          <w:lang w:val="uk-UA"/>
        </w:rPr>
        <w:t xml:space="preserve">. </w:t>
      </w:r>
      <w:r w:rsidRPr="00592E88">
        <w:rPr>
          <w:sz w:val="28"/>
          <w:szCs w:val="28"/>
          <w:lang w:val="uk-UA"/>
        </w:rPr>
        <w:t>М.: Наука, 1988. (IV)</w:t>
      </w:r>
      <w:r>
        <w:rPr>
          <w:sz w:val="28"/>
          <w:szCs w:val="28"/>
          <w:lang w:val="uk-UA"/>
        </w:rPr>
        <w:t xml:space="preserve">. </w:t>
      </w:r>
      <w:r w:rsidRPr="00592E88">
        <w:rPr>
          <w:sz w:val="28"/>
          <w:szCs w:val="28"/>
          <w:lang w:val="uk-UA"/>
        </w:rPr>
        <w:t>271 с.</w:t>
      </w:r>
    </w:p>
    <w:p w14:paraId="5CEC4DAC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Pr="00592E88">
        <w:rPr>
          <w:sz w:val="28"/>
          <w:szCs w:val="28"/>
          <w:lang w:val="uk-UA"/>
        </w:rPr>
        <w:t xml:space="preserve">Жидков О.А. </w:t>
      </w:r>
      <w:proofErr w:type="spellStart"/>
      <w:r w:rsidRPr="00592E88">
        <w:rPr>
          <w:sz w:val="28"/>
          <w:szCs w:val="28"/>
          <w:lang w:val="uk-UA"/>
        </w:rPr>
        <w:t>Верховный</w:t>
      </w:r>
      <w:proofErr w:type="spellEnd"/>
      <w:r w:rsidRPr="00592E88">
        <w:rPr>
          <w:sz w:val="28"/>
          <w:szCs w:val="28"/>
          <w:lang w:val="uk-UA"/>
        </w:rPr>
        <w:t xml:space="preserve"> суд США: право и </w:t>
      </w:r>
      <w:proofErr w:type="spellStart"/>
      <w:r w:rsidRPr="00592E88">
        <w:rPr>
          <w:sz w:val="28"/>
          <w:szCs w:val="28"/>
          <w:lang w:val="uk-UA"/>
        </w:rPr>
        <w:t>политика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пособие</w:t>
      </w:r>
      <w:proofErr w:type="spellEnd"/>
      <w:r w:rsidRPr="00592E88">
        <w:rPr>
          <w:sz w:val="28"/>
          <w:szCs w:val="28"/>
          <w:lang w:val="uk-UA"/>
        </w:rPr>
        <w:t xml:space="preserve"> [для </w:t>
      </w:r>
      <w:proofErr w:type="spellStart"/>
      <w:r w:rsidRPr="00592E88">
        <w:rPr>
          <w:sz w:val="28"/>
          <w:szCs w:val="28"/>
          <w:lang w:val="uk-UA"/>
        </w:rPr>
        <w:t>студ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высш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зав.] / Олег </w:t>
      </w:r>
      <w:proofErr w:type="spellStart"/>
      <w:r w:rsidRPr="00592E88">
        <w:rPr>
          <w:sz w:val="28"/>
          <w:szCs w:val="28"/>
          <w:lang w:val="uk-UA"/>
        </w:rPr>
        <w:t>Андреевич</w:t>
      </w:r>
      <w:proofErr w:type="spellEnd"/>
      <w:r w:rsidRPr="00592E88">
        <w:rPr>
          <w:sz w:val="28"/>
          <w:szCs w:val="28"/>
          <w:lang w:val="uk-UA"/>
        </w:rPr>
        <w:t xml:space="preserve"> Жидков; </w:t>
      </w:r>
      <w:proofErr w:type="spellStart"/>
      <w:r w:rsidRPr="00592E88">
        <w:rPr>
          <w:sz w:val="28"/>
          <w:szCs w:val="28"/>
          <w:lang w:val="uk-UA"/>
        </w:rPr>
        <w:t>отв</w:t>
      </w:r>
      <w:proofErr w:type="spellEnd"/>
      <w:r w:rsidRPr="00592E88">
        <w:rPr>
          <w:sz w:val="28"/>
          <w:szCs w:val="28"/>
          <w:lang w:val="uk-UA"/>
        </w:rPr>
        <w:t>. ред. А.А. Мишин</w:t>
      </w:r>
      <w:r>
        <w:rPr>
          <w:sz w:val="28"/>
          <w:szCs w:val="28"/>
          <w:lang w:val="uk-UA"/>
        </w:rPr>
        <w:t xml:space="preserve">. </w:t>
      </w:r>
      <w:r w:rsidRPr="00592E88">
        <w:rPr>
          <w:sz w:val="28"/>
          <w:szCs w:val="28"/>
          <w:lang w:val="uk-UA"/>
        </w:rPr>
        <w:t>М.: Наука, 1985. 221 с.</w:t>
      </w:r>
    </w:p>
    <w:p w14:paraId="706CB9D7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37131D">
        <w:rPr>
          <w:sz w:val="28"/>
          <w:szCs w:val="28"/>
        </w:rPr>
        <w:t xml:space="preserve">Вовк П. В. </w:t>
      </w:r>
      <w:proofErr w:type="spellStart"/>
      <w:r w:rsidRPr="0037131D">
        <w:rPr>
          <w:sz w:val="28"/>
          <w:szCs w:val="28"/>
        </w:rPr>
        <w:t>Захист</w:t>
      </w:r>
      <w:proofErr w:type="spellEnd"/>
      <w:r w:rsidRPr="0037131D">
        <w:rPr>
          <w:sz w:val="28"/>
          <w:szCs w:val="28"/>
        </w:rPr>
        <w:t xml:space="preserve"> прав, свобод та </w:t>
      </w:r>
      <w:proofErr w:type="spellStart"/>
      <w:r w:rsidRPr="0037131D">
        <w:rPr>
          <w:sz w:val="28"/>
          <w:szCs w:val="28"/>
        </w:rPr>
        <w:t>інтересів</w:t>
      </w:r>
      <w:proofErr w:type="spellEnd"/>
      <w:r w:rsidRPr="0037131D">
        <w:rPr>
          <w:sz w:val="28"/>
          <w:szCs w:val="28"/>
        </w:rPr>
        <w:t xml:space="preserve"> </w:t>
      </w:r>
      <w:proofErr w:type="spellStart"/>
      <w:r w:rsidRPr="0037131D">
        <w:rPr>
          <w:sz w:val="28"/>
          <w:szCs w:val="28"/>
        </w:rPr>
        <w:t>громадян</w:t>
      </w:r>
      <w:proofErr w:type="spellEnd"/>
      <w:r w:rsidRPr="0037131D">
        <w:rPr>
          <w:sz w:val="28"/>
          <w:szCs w:val="28"/>
        </w:rPr>
        <w:t xml:space="preserve"> в </w:t>
      </w:r>
      <w:proofErr w:type="spellStart"/>
      <w:r w:rsidRPr="0037131D">
        <w:rPr>
          <w:sz w:val="28"/>
          <w:szCs w:val="28"/>
        </w:rPr>
        <w:t>адміністративних</w:t>
      </w:r>
      <w:proofErr w:type="spellEnd"/>
      <w:r w:rsidRPr="0037131D">
        <w:rPr>
          <w:sz w:val="28"/>
          <w:szCs w:val="28"/>
        </w:rPr>
        <w:t xml:space="preserve"> судах </w:t>
      </w:r>
      <w:proofErr w:type="spellStart"/>
      <w:r w:rsidRPr="0037131D">
        <w:rPr>
          <w:sz w:val="28"/>
          <w:szCs w:val="28"/>
        </w:rPr>
        <w:t>першої</w:t>
      </w:r>
      <w:proofErr w:type="spellEnd"/>
      <w:r w:rsidRPr="0037131D">
        <w:rPr>
          <w:sz w:val="28"/>
          <w:szCs w:val="28"/>
        </w:rPr>
        <w:t xml:space="preserve"> </w:t>
      </w:r>
      <w:proofErr w:type="spellStart"/>
      <w:r w:rsidRPr="0037131D">
        <w:rPr>
          <w:sz w:val="28"/>
          <w:szCs w:val="28"/>
        </w:rPr>
        <w:t>інстанції</w:t>
      </w:r>
      <w:proofErr w:type="spellEnd"/>
      <w:r w:rsidRPr="0037131D">
        <w:rPr>
          <w:sz w:val="28"/>
          <w:szCs w:val="28"/>
        </w:rPr>
        <w:t xml:space="preserve">: </w:t>
      </w:r>
      <w:proofErr w:type="spellStart"/>
      <w:r w:rsidRPr="0037131D">
        <w:rPr>
          <w:sz w:val="28"/>
          <w:szCs w:val="28"/>
        </w:rPr>
        <w:t>Дис</w:t>
      </w:r>
      <w:proofErr w:type="spellEnd"/>
      <w:r w:rsidRPr="0037131D">
        <w:rPr>
          <w:sz w:val="28"/>
          <w:szCs w:val="28"/>
        </w:rPr>
        <w:t xml:space="preserve">. канд. </w:t>
      </w:r>
      <w:proofErr w:type="spellStart"/>
      <w:r w:rsidRPr="0037131D">
        <w:rPr>
          <w:sz w:val="28"/>
          <w:szCs w:val="28"/>
        </w:rPr>
        <w:t>юрид</w:t>
      </w:r>
      <w:proofErr w:type="spellEnd"/>
      <w:r w:rsidRPr="0037131D">
        <w:rPr>
          <w:sz w:val="28"/>
          <w:szCs w:val="28"/>
        </w:rPr>
        <w:t>. наук, спец. 12.00.07 / П. В. Вовк. К., 2009. 217 с.</w:t>
      </w:r>
    </w:p>
    <w:p w14:paraId="16225EB3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37131D">
        <w:rPr>
          <w:sz w:val="28"/>
          <w:szCs w:val="28"/>
          <w:lang w:val="uk-UA"/>
        </w:rPr>
        <w:t xml:space="preserve">Заросило В. О. Порівняльний аналіз адміністративної діяльності міліції України та поліції зарубіжних країн (Великобританії, США, Канади та Франції): </w:t>
      </w:r>
      <w:proofErr w:type="spellStart"/>
      <w:r w:rsidRPr="0037131D">
        <w:rPr>
          <w:sz w:val="28"/>
          <w:szCs w:val="28"/>
          <w:lang w:val="uk-UA"/>
        </w:rPr>
        <w:t>Дис</w:t>
      </w:r>
      <w:proofErr w:type="spellEnd"/>
      <w:r w:rsidRPr="0037131D">
        <w:rPr>
          <w:sz w:val="28"/>
          <w:szCs w:val="28"/>
          <w:lang w:val="uk-UA"/>
        </w:rPr>
        <w:t xml:space="preserve">. … </w:t>
      </w:r>
      <w:proofErr w:type="spellStart"/>
      <w:r w:rsidRPr="0037131D">
        <w:rPr>
          <w:sz w:val="28"/>
          <w:szCs w:val="28"/>
          <w:lang w:val="uk-UA"/>
        </w:rPr>
        <w:t>канд</w:t>
      </w:r>
      <w:proofErr w:type="spellEnd"/>
      <w:r w:rsidRPr="0037131D">
        <w:rPr>
          <w:sz w:val="28"/>
          <w:szCs w:val="28"/>
          <w:lang w:val="uk-UA"/>
        </w:rPr>
        <w:t xml:space="preserve">. </w:t>
      </w:r>
      <w:proofErr w:type="spellStart"/>
      <w:r w:rsidRPr="0037131D">
        <w:rPr>
          <w:sz w:val="28"/>
          <w:szCs w:val="28"/>
          <w:lang w:val="uk-UA"/>
        </w:rPr>
        <w:t>юрид</w:t>
      </w:r>
      <w:proofErr w:type="spellEnd"/>
      <w:r w:rsidRPr="0037131D">
        <w:rPr>
          <w:sz w:val="28"/>
          <w:szCs w:val="28"/>
          <w:lang w:val="uk-UA"/>
        </w:rPr>
        <w:t>. наук. К., 2002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  <w:r w:rsidRPr="0037131D">
        <w:rPr>
          <w:sz w:val="28"/>
          <w:szCs w:val="28"/>
          <w:lang w:val="uk-UA"/>
        </w:rPr>
        <w:t xml:space="preserve"> </w:t>
      </w:r>
      <w:hyperlink r:id="rId6" w:history="1">
        <w:r w:rsidRPr="005E7031">
          <w:rPr>
            <w:rStyle w:val="a4"/>
            <w:sz w:val="28"/>
            <w:szCs w:val="28"/>
          </w:rPr>
          <w:t>http</w:t>
        </w:r>
        <w:r w:rsidRPr="005E7031">
          <w:rPr>
            <w:rStyle w:val="a4"/>
            <w:sz w:val="28"/>
            <w:szCs w:val="28"/>
            <w:lang w:val="uk-UA"/>
          </w:rPr>
          <w:t>://</w:t>
        </w:r>
        <w:r w:rsidRPr="005E7031">
          <w:rPr>
            <w:rStyle w:val="a4"/>
            <w:sz w:val="28"/>
            <w:szCs w:val="28"/>
          </w:rPr>
          <w:t>mydisser</w:t>
        </w:r>
        <w:r w:rsidRPr="005E7031">
          <w:rPr>
            <w:rStyle w:val="a4"/>
            <w:sz w:val="28"/>
            <w:szCs w:val="28"/>
            <w:lang w:val="uk-UA"/>
          </w:rPr>
          <w:t>.</w:t>
        </w:r>
        <w:r w:rsidRPr="005E7031">
          <w:rPr>
            <w:rStyle w:val="a4"/>
            <w:sz w:val="28"/>
            <w:szCs w:val="28"/>
          </w:rPr>
          <w:t>com</w:t>
        </w:r>
        <w:r w:rsidRPr="005E7031">
          <w:rPr>
            <w:rStyle w:val="a4"/>
            <w:sz w:val="28"/>
            <w:szCs w:val="28"/>
            <w:lang w:val="uk-UA"/>
          </w:rPr>
          <w:t>/</w:t>
        </w:r>
        <w:proofErr w:type="spellStart"/>
        <w:r w:rsidRPr="005E7031">
          <w:rPr>
            <w:rStyle w:val="a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  <w:r w:rsidRPr="0037131D">
        <w:rPr>
          <w:sz w:val="28"/>
          <w:szCs w:val="28"/>
          <w:lang w:val="uk-UA"/>
        </w:rPr>
        <w:t>/</w:t>
      </w:r>
      <w:proofErr w:type="spellStart"/>
      <w:r w:rsidRPr="0037131D">
        <w:rPr>
          <w:sz w:val="28"/>
          <w:szCs w:val="28"/>
        </w:rPr>
        <w:t>catalog</w:t>
      </w:r>
      <w:proofErr w:type="spellEnd"/>
      <w:r w:rsidRPr="0037131D">
        <w:rPr>
          <w:sz w:val="28"/>
          <w:szCs w:val="28"/>
          <w:lang w:val="uk-UA"/>
        </w:rPr>
        <w:t xml:space="preserve">/ </w:t>
      </w:r>
      <w:proofErr w:type="spellStart"/>
      <w:r w:rsidRPr="0037131D">
        <w:rPr>
          <w:sz w:val="28"/>
          <w:szCs w:val="28"/>
        </w:rPr>
        <w:t>view</w:t>
      </w:r>
      <w:proofErr w:type="spellEnd"/>
      <w:r w:rsidRPr="0037131D">
        <w:rPr>
          <w:sz w:val="28"/>
          <w:szCs w:val="28"/>
          <w:lang w:val="uk-UA"/>
        </w:rPr>
        <w:t>/6/352/6416.</w:t>
      </w:r>
      <w:proofErr w:type="spellStart"/>
      <w:r w:rsidRPr="0037131D">
        <w:rPr>
          <w:sz w:val="28"/>
          <w:szCs w:val="28"/>
        </w:rPr>
        <w:t>html</w:t>
      </w:r>
      <w:proofErr w:type="spellEnd"/>
    </w:p>
    <w:p w14:paraId="3F97BA97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18 .</w:t>
      </w:r>
      <w:r w:rsidRPr="0037131D">
        <w:rPr>
          <w:sz w:val="28"/>
          <w:szCs w:val="28"/>
          <w:lang w:val="uk-UA"/>
        </w:rPr>
        <w:t xml:space="preserve"> </w:t>
      </w:r>
      <w:proofErr w:type="spellStart"/>
      <w:r w:rsidRPr="0037131D">
        <w:rPr>
          <w:sz w:val="28"/>
          <w:szCs w:val="28"/>
          <w:lang w:val="uk-UA"/>
        </w:rPr>
        <w:t>Ілієв</w:t>
      </w:r>
      <w:proofErr w:type="spellEnd"/>
      <w:r w:rsidRPr="0037131D">
        <w:rPr>
          <w:sz w:val="28"/>
          <w:szCs w:val="28"/>
          <w:lang w:val="uk-UA"/>
        </w:rPr>
        <w:t xml:space="preserve"> І. В. Судовий контроль за законністю актів органів місцевої виконавчої влади у Республіці Болгарії: </w:t>
      </w:r>
      <w:proofErr w:type="spellStart"/>
      <w:r w:rsidRPr="0037131D">
        <w:rPr>
          <w:sz w:val="28"/>
          <w:szCs w:val="28"/>
          <w:lang w:val="uk-UA"/>
        </w:rPr>
        <w:t>Дис</w:t>
      </w:r>
      <w:proofErr w:type="spellEnd"/>
      <w:r w:rsidRPr="0037131D">
        <w:rPr>
          <w:sz w:val="28"/>
          <w:szCs w:val="28"/>
          <w:lang w:val="uk-UA"/>
        </w:rPr>
        <w:t xml:space="preserve">. </w:t>
      </w:r>
      <w:proofErr w:type="spellStart"/>
      <w:r w:rsidRPr="0037131D">
        <w:rPr>
          <w:sz w:val="28"/>
          <w:szCs w:val="28"/>
          <w:lang w:val="uk-UA"/>
        </w:rPr>
        <w:t>канд</w:t>
      </w:r>
      <w:proofErr w:type="spellEnd"/>
      <w:r w:rsidRPr="0037131D">
        <w:rPr>
          <w:sz w:val="28"/>
          <w:szCs w:val="28"/>
          <w:lang w:val="uk-UA"/>
        </w:rPr>
        <w:t xml:space="preserve">. </w:t>
      </w:r>
      <w:proofErr w:type="spellStart"/>
      <w:r w:rsidRPr="0037131D">
        <w:rPr>
          <w:sz w:val="28"/>
          <w:szCs w:val="28"/>
          <w:lang w:val="uk-UA"/>
        </w:rPr>
        <w:t>юрид</w:t>
      </w:r>
      <w:proofErr w:type="spellEnd"/>
      <w:r w:rsidRPr="0037131D">
        <w:rPr>
          <w:sz w:val="28"/>
          <w:szCs w:val="28"/>
          <w:lang w:val="uk-UA"/>
        </w:rPr>
        <w:t xml:space="preserve">. наук, спец. 12.00.07 / І. В. </w:t>
      </w:r>
      <w:proofErr w:type="spellStart"/>
      <w:r w:rsidRPr="0037131D">
        <w:rPr>
          <w:sz w:val="28"/>
          <w:szCs w:val="28"/>
          <w:lang w:val="uk-UA"/>
        </w:rPr>
        <w:t>Ілієв</w:t>
      </w:r>
      <w:proofErr w:type="spellEnd"/>
      <w:r w:rsidRPr="0037131D">
        <w:rPr>
          <w:sz w:val="28"/>
          <w:szCs w:val="28"/>
          <w:lang w:val="uk-UA"/>
        </w:rPr>
        <w:t>. К., 2001. 233 с.</w:t>
      </w:r>
    </w:p>
    <w:p w14:paraId="3ADE0A39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proofErr w:type="spellStart"/>
      <w:r w:rsidRPr="0037131D">
        <w:rPr>
          <w:sz w:val="28"/>
          <w:szCs w:val="28"/>
          <w:lang w:val="uk-UA"/>
        </w:rPr>
        <w:t>Січкар</w:t>
      </w:r>
      <w:proofErr w:type="spellEnd"/>
      <w:r w:rsidRPr="0037131D">
        <w:rPr>
          <w:sz w:val="28"/>
          <w:szCs w:val="28"/>
          <w:lang w:val="uk-UA"/>
        </w:rPr>
        <w:t xml:space="preserve"> В. О. Використання досвіду поліції за- рубіжних країн в діяльності міліції України по </w:t>
      </w:r>
      <w:proofErr w:type="spellStart"/>
      <w:r w:rsidRPr="0037131D">
        <w:rPr>
          <w:sz w:val="28"/>
          <w:szCs w:val="28"/>
          <w:lang w:val="uk-UA"/>
        </w:rPr>
        <w:t>забезпе</w:t>
      </w:r>
      <w:proofErr w:type="spellEnd"/>
      <w:r w:rsidRPr="0037131D">
        <w:rPr>
          <w:sz w:val="28"/>
          <w:szCs w:val="28"/>
          <w:lang w:val="uk-UA"/>
        </w:rPr>
        <w:t xml:space="preserve">- </w:t>
      </w:r>
      <w:proofErr w:type="spellStart"/>
      <w:r w:rsidRPr="0037131D">
        <w:rPr>
          <w:sz w:val="28"/>
          <w:szCs w:val="28"/>
          <w:lang w:val="uk-UA"/>
        </w:rPr>
        <w:t>ченню</w:t>
      </w:r>
      <w:proofErr w:type="spellEnd"/>
      <w:r w:rsidRPr="0037131D">
        <w:rPr>
          <w:sz w:val="28"/>
          <w:szCs w:val="28"/>
          <w:lang w:val="uk-UA"/>
        </w:rPr>
        <w:t xml:space="preserve"> прав та свобод людини (організаційно-правовий аспект): </w:t>
      </w:r>
      <w:proofErr w:type="spellStart"/>
      <w:r w:rsidRPr="0037131D">
        <w:rPr>
          <w:sz w:val="28"/>
          <w:szCs w:val="28"/>
          <w:lang w:val="uk-UA"/>
        </w:rPr>
        <w:t>Дис</w:t>
      </w:r>
      <w:proofErr w:type="spellEnd"/>
      <w:r w:rsidRPr="0037131D">
        <w:rPr>
          <w:sz w:val="28"/>
          <w:szCs w:val="28"/>
          <w:lang w:val="uk-UA"/>
        </w:rPr>
        <w:t xml:space="preserve">. … </w:t>
      </w:r>
      <w:proofErr w:type="spellStart"/>
      <w:r w:rsidRPr="0037131D">
        <w:rPr>
          <w:sz w:val="28"/>
          <w:szCs w:val="28"/>
          <w:lang w:val="uk-UA"/>
        </w:rPr>
        <w:t>канд</w:t>
      </w:r>
      <w:proofErr w:type="spellEnd"/>
      <w:r w:rsidRPr="0037131D">
        <w:rPr>
          <w:sz w:val="28"/>
          <w:szCs w:val="28"/>
          <w:lang w:val="uk-UA"/>
        </w:rPr>
        <w:t xml:space="preserve">. </w:t>
      </w:r>
      <w:proofErr w:type="spellStart"/>
      <w:r w:rsidRPr="0037131D">
        <w:rPr>
          <w:sz w:val="28"/>
          <w:szCs w:val="28"/>
          <w:lang w:val="uk-UA"/>
        </w:rPr>
        <w:t>юрид</w:t>
      </w:r>
      <w:proofErr w:type="spellEnd"/>
      <w:r w:rsidRPr="0037131D">
        <w:rPr>
          <w:sz w:val="28"/>
          <w:szCs w:val="28"/>
          <w:lang w:val="uk-UA"/>
        </w:rPr>
        <w:t xml:space="preserve">. наук. Ірпінь, 2007.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proofErr w:type="spellStart"/>
      <w:r w:rsidRPr="0037131D">
        <w:rPr>
          <w:sz w:val="28"/>
          <w:szCs w:val="28"/>
        </w:rPr>
        <w:t>http</w:t>
      </w:r>
      <w:proofErr w:type="spellEnd"/>
      <w:r w:rsidRPr="0037131D">
        <w:rPr>
          <w:sz w:val="28"/>
          <w:szCs w:val="28"/>
          <w:lang w:val="uk-UA"/>
        </w:rPr>
        <w:t xml:space="preserve">:// </w:t>
      </w:r>
      <w:proofErr w:type="spellStart"/>
      <w:r w:rsidRPr="0037131D">
        <w:rPr>
          <w:sz w:val="28"/>
          <w:szCs w:val="28"/>
        </w:rPr>
        <w:t>adminpravo</w:t>
      </w:r>
      <w:proofErr w:type="spellEnd"/>
      <w:r w:rsidRPr="0037131D">
        <w:rPr>
          <w:sz w:val="28"/>
          <w:szCs w:val="28"/>
          <w:lang w:val="uk-UA"/>
        </w:rPr>
        <w:t>.</w:t>
      </w:r>
      <w:proofErr w:type="spellStart"/>
      <w:r w:rsidRPr="0037131D">
        <w:rPr>
          <w:sz w:val="28"/>
          <w:szCs w:val="28"/>
        </w:rPr>
        <w:t>com</w:t>
      </w:r>
      <w:proofErr w:type="spellEnd"/>
      <w:r w:rsidRPr="0037131D">
        <w:rPr>
          <w:sz w:val="28"/>
          <w:szCs w:val="28"/>
          <w:lang w:val="uk-UA"/>
        </w:rPr>
        <w:t>.</w:t>
      </w:r>
      <w:proofErr w:type="spellStart"/>
      <w:r w:rsidRPr="0037131D">
        <w:rPr>
          <w:sz w:val="28"/>
          <w:szCs w:val="28"/>
        </w:rPr>
        <w:t>ua</w:t>
      </w:r>
      <w:proofErr w:type="spellEnd"/>
      <w:r w:rsidRPr="0037131D">
        <w:rPr>
          <w:sz w:val="28"/>
          <w:szCs w:val="28"/>
          <w:lang w:val="uk-UA"/>
        </w:rPr>
        <w:t>/</w:t>
      </w:r>
      <w:proofErr w:type="spellStart"/>
      <w:r w:rsidRPr="0037131D">
        <w:rPr>
          <w:sz w:val="28"/>
          <w:szCs w:val="28"/>
        </w:rPr>
        <w:t>index</w:t>
      </w:r>
      <w:proofErr w:type="spellEnd"/>
      <w:r w:rsidRPr="0037131D">
        <w:rPr>
          <w:sz w:val="28"/>
          <w:szCs w:val="28"/>
          <w:lang w:val="uk-UA"/>
        </w:rPr>
        <w:t>.</w:t>
      </w:r>
      <w:proofErr w:type="spellStart"/>
      <w:r w:rsidRPr="0037131D">
        <w:rPr>
          <w:sz w:val="28"/>
          <w:szCs w:val="28"/>
        </w:rPr>
        <w:t>php</w:t>
      </w:r>
      <w:proofErr w:type="spellEnd"/>
      <w:r w:rsidRPr="0037131D">
        <w:rPr>
          <w:sz w:val="28"/>
          <w:szCs w:val="28"/>
          <w:lang w:val="uk-UA"/>
        </w:rPr>
        <w:t>/2010-04-13-14-05- 13/50-2010-07-07-15-41-25/550-22.</w:t>
      </w:r>
      <w:proofErr w:type="spellStart"/>
      <w:r w:rsidRPr="0037131D">
        <w:rPr>
          <w:sz w:val="28"/>
          <w:szCs w:val="28"/>
        </w:rPr>
        <w:t>html</w:t>
      </w:r>
      <w:proofErr w:type="spellEnd"/>
    </w:p>
    <w:p w14:paraId="733AFE9A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proofErr w:type="spellStart"/>
      <w:r w:rsidRPr="0024346A">
        <w:rPr>
          <w:sz w:val="28"/>
          <w:szCs w:val="28"/>
          <w:lang w:val="uk-UA"/>
        </w:rPr>
        <w:t>Мідор</w:t>
      </w:r>
      <w:proofErr w:type="spellEnd"/>
      <w:r w:rsidRPr="0024346A">
        <w:rPr>
          <w:sz w:val="28"/>
          <w:szCs w:val="28"/>
          <w:lang w:val="uk-UA"/>
        </w:rPr>
        <w:t xml:space="preserve"> Д. Д. Суди в Сполучених Штатах. </w:t>
      </w:r>
      <w:proofErr w:type="spellStart"/>
      <w:r w:rsidRPr="0037131D">
        <w:rPr>
          <w:sz w:val="28"/>
          <w:szCs w:val="28"/>
        </w:rPr>
        <w:t>Міннесота</w:t>
      </w:r>
      <w:proofErr w:type="spellEnd"/>
      <w:r w:rsidRPr="0037131D">
        <w:rPr>
          <w:sz w:val="28"/>
          <w:szCs w:val="28"/>
        </w:rPr>
        <w:t xml:space="preserve">: Вест </w:t>
      </w:r>
      <w:proofErr w:type="spellStart"/>
      <w:r w:rsidRPr="0037131D">
        <w:rPr>
          <w:sz w:val="28"/>
          <w:szCs w:val="28"/>
        </w:rPr>
        <w:t>Паблішінг</w:t>
      </w:r>
      <w:proofErr w:type="spellEnd"/>
      <w:r w:rsidRPr="0037131D">
        <w:rPr>
          <w:sz w:val="28"/>
          <w:szCs w:val="28"/>
        </w:rPr>
        <w:t xml:space="preserve"> Ко, 1991. 85 с.</w:t>
      </w:r>
    </w:p>
    <w:p w14:paraId="3946483E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21. </w:t>
      </w:r>
      <w:proofErr w:type="spellStart"/>
      <w:r w:rsidRPr="0037131D">
        <w:rPr>
          <w:sz w:val="28"/>
          <w:szCs w:val="28"/>
        </w:rPr>
        <w:t>Ллувеллін</w:t>
      </w:r>
      <w:proofErr w:type="spellEnd"/>
      <w:r w:rsidRPr="0037131D">
        <w:rPr>
          <w:sz w:val="28"/>
          <w:szCs w:val="28"/>
        </w:rPr>
        <w:t xml:space="preserve"> К. Л. Система прецедентного права Америки. </w:t>
      </w:r>
      <w:proofErr w:type="spellStart"/>
      <w:r w:rsidRPr="0037131D">
        <w:rPr>
          <w:sz w:val="28"/>
          <w:szCs w:val="28"/>
        </w:rPr>
        <w:t>University</w:t>
      </w:r>
      <w:proofErr w:type="spellEnd"/>
      <w:r w:rsidRPr="0037131D">
        <w:rPr>
          <w:sz w:val="28"/>
          <w:szCs w:val="28"/>
        </w:rPr>
        <w:t xml:space="preserve"> </w:t>
      </w:r>
      <w:proofErr w:type="spellStart"/>
      <w:r w:rsidRPr="0037131D">
        <w:rPr>
          <w:sz w:val="28"/>
          <w:szCs w:val="28"/>
        </w:rPr>
        <w:t>of</w:t>
      </w:r>
      <w:proofErr w:type="spellEnd"/>
      <w:r w:rsidRPr="0037131D">
        <w:rPr>
          <w:sz w:val="28"/>
          <w:szCs w:val="28"/>
        </w:rPr>
        <w:t xml:space="preserve"> </w:t>
      </w:r>
      <w:proofErr w:type="spellStart"/>
      <w:r w:rsidRPr="0037131D">
        <w:rPr>
          <w:sz w:val="28"/>
          <w:szCs w:val="28"/>
        </w:rPr>
        <w:t>Chicago</w:t>
      </w:r>
      <w:proofErr w:type="spellEnd"/>
      <w:r w:rsidRPr="0037131D">
        <w:rPr>
          <w:sz w:val="28"/>
          <w:szCs w:val="28"/>
        </w:rPr>
        <w:t>, 1989. 153 p.</w:t>
      </w:r>
    </w:p>
    <w:p w14:paraId="584E3462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</w:t>
      </w:r>
      <w:proofErr w:type="spellStart"/>
      <w:r w:rsidRPr="0037131D">
        <w:rPr>
          <w:sz w:val="28"/>
          <w:szCs w:val="28"/>
          <w:lang w:val="uk-UA"/>
        </w:rPr>
        <w:t>Фарнсворт</w:t>
      </w:r>
      <w:proofErr w:type="spellEnd"/>
      <w:r w:rsidRPr="0037131D">
        <w:rPr>
          <w:sz w:val="28"/>
          <w:szCs w:val="28"/>
          <w:lang w:val="uk-UA"/>
        </w:rPr>
        <w:t xml:space="preserve"> Е. А. Вступ до юридичної системи Сполучених Штатів Америки. </w:t>
      </w:r>
      <w:proofErr w:type="spellStart"/>
      <w:r w:rsidRPr="0037131D">
        <w:rPr>
          <w:sz w:val="28"/>
          <w:szCs w:val="28"/>
          <w:lang w:val="uk-UA"/>
        </w:rPr>
        <w:t>Осеана</w:t>
      </w:r>
      <w:proofErr w:type="spellEnd"/>
      <w:r w:rsidRPr="0037131D">
        <w:rPr>
          <w:sz w:val="28"/>
          <w:szCs w:val="28"/>
          <w:lang w:val="uk-UA"/>
        </w:rPr>
        <w:t xml:space="preserve"> </w:t>
      </w:r>
      <w:proofErr w:type="spellStart"/>
      <w:r w:rsidRPr="0037131D">
        <w:rPr>
          <w:sz w:val="28"/>
          <w:szCs w:val="28"/>
          <w:lang w:val="uk-UA"/>
        </w:rPr>
        <w:t>Паблікейшнз</w:t>
      </w:r>
      <w:proofErr w:type="spellEnd"/>
      <w:r w:rsidRPr="0037131D">
        <w:rPr>
          <w:sz w:val="28"/>
          <w:szCs w:val="28"/>
          <w:lang w:val="uk-UA"/>
        </w:rPr>
        <w:t xml:space="preserve">, 1983. 145 </w:t>
      </w:r>
      <w:r w:rsidRPr="0037131D">
        <w:rPr>
          <w:sz w:val="28"/>
          <w:szCs w:val="28"/>
        </w:rPr>
        <w:t>с.</w:t>
      </w:r>
    </w:p>
    <w:p w14:paraId="4B3C86D7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</w:t>
      </w:r>
      <w:proofErr w:type="spellStart"/>
      <w:r w:rsidRPr="0037131D">
        <w:rPr>
          <w:sz w:val="28"/>
          <w:szCs w:val="28"/>
        </w:rPr>
        <w:t>Судова</w:t>
      </w:r>
      <w:proofErr w:type="spellEnd"/>
      <w:r w:rsidRPr="0037131D">
        <w:rPr>
          <w:sz w:val="28"/>
          <w:szCs w:val="28"/>
        </w:rPr>
        <w:t xml:space="preserve"> система США. [</w:t>
      </w:r>
      <w:proofErr w:type="spellStart"/>
      <w:r w:rsidRPr="0037131D">
        <w:rPr>
          <w:sz w:val="28"/>
          <w:szCs w:val="28"/>
        </w:rPr>
        <w:t>Електронний</w:t>
      </w:r>
      <w:proofErr w:type="spellEnd"/>
      <w:r w:rsidRPr="0037131D">
        <w:rPr>
          <w:sz w:val="28"/>
          <w:szCs w:val="28"/>
        </w:rPr>
        <w:t xml:space="preserve"> </w:t>
      </w:r>
      <w:proofErr w:type="gramStart"/>
      <w:r w:rsidRPr="0037131D">
        <w:rPr>
          <w:sz w:val="28"/>
          <w:szCs w:val="28"/>
        </w:rPr>
        <w:t xml:space="preserve">ре- </w:t>
      </w:r>
      <w:proofErr w:type="spellStart"/>
      <w:r w:rsidRPr="0037131D">
        <w:rPr>
          <w:sz w:val="28"/>
          <w:szCs w:val="28"/>
        </w:rPr>
        <w:t>сурс</w:t>
      </w:r>
      <w:proofErr w:type="spellEnd"/>
      <w:proofErr w:type="gramEnd"/>
      <w:r w:rsidRPr="0037131D">
        <w:rPr>
          <w:sz w:val="28"/>
          <w:szCs w:val="28"/>
        </w:rPr>
        <w:t xml:space="preserve">]. Режим доступу: </w:t>
      </w:r>
      <w:proofErr w:type="spellStart"/>
      <w:r w:rsidRPr="0037131D">
        <w:rPr>
          <w:sz w:val="28"/>
          <w:szCs w:val="28"/>
        </w:rPr>
        <w:t>www</w:t>
      </w:r>
      <w:proofErr w:type="spellEnd"/>
      <w:r w:rsidRPr="0037131D">
        <w:rPr>
          <w:sz w:val="28"/>
          <w:szCs w:val="28"/>
        </w:rPr>
        <w:t xml:space="preserve">. </w:t>
      </w:r>
      <w:proofErr w:type="spellStart"/>
      <w:r w:rsidRPr="0037131D">
        <w:rPr>
          <w:sz w:val="28"/>
          <w:szCs w:val="28"/>
        </w:rPr>
        <w:t>osvita</w:t>
      </w:r>
      <w:proofErr w:type="spellEnd"/>
      <w:r w:rsidRPr="0037131D">
        <w:rPr>
          <w:sz w:val="28"/>
          <w:szCs w:val="28"/>
        </w:rPr>
        <w:t xml:space="preserve">. </w:t>
      </w:r>
      <w:proofErr w:type="spellStart"/>
      <w:r w:rsidRPr="0037131D">
        <w:rPr>
          <w:sz w:val="28"/>
          <w:szCs w:val="28"/>
        </w:rPr>
        <w:t>plaza</w:t>
      </w:r>
      <w:proofErr w:type="spellEnd"/>
      <w:r w:rsidRPr="0037131D">
        <w:rPr>
          <w:sz w:val="28"/>
          <w:szCs w:val="28"/>
        </w:rPr>
        <w:t xml:space="preserve">. </w:t>
      </w:r>
      <w:proofErr w:type="spellStart"/>
      <w:r w:rsidRPr="0037131D">
        <w:rPr>
          <w:sz w:val="28"/>
          <w:szCs w:val="28"/>
        </w:rPr>
        <w:t>in</w:t>
      </w:r>
      <w:proofErr w:type="spellEnd"/>
      <w:r w:rsidRPr="0037131D">
        <w:rPr>
          <w:sz w:val="28"/>
          <w:szCs w:val="28"/>
        </w:rPr>
        <w:t xml:space="preserve">. </w:t>
      </w:r>
      <w:proofErr w:type="spellStart"/>
      <w:r w:rsidRPr="0037131D">
        <w:rPr>
          <w:sz w:val="28"/>
          <w:szCs w:val="28"/>
        </w:rPr>
        <w:t>ua</w:t>
      </w:r>
      <w:proofErr w:type="spellEnd"/>
    </w:p>
    <w:p w14:paraId="6C0DCDE1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proofErr w:type="spellStart"/>
      <w:r w:rsidRPr="00592E88">
        <w:rPr>
          <w:sz w:val="28"/>
          <w:szCs w:val="28"/>
          <w:lang w:val="uk-UA"/>
        </w:rPr>
        <w:t>Официальный</w:t>
      </w:r>
      <w:proofErr w:type="spellEnd"/>
      <w:r w:rsidRPr="00592E88">
        <w:rPr>
          <w:sz w:val="28"/>
          <w:szCs w:val="28"/>
          <w:lang w:val="uk-UA"/>
        </w:rPr>
        <w:t xml:space="preserve"> буклет Верховного </w:t>
      </w:r>
      <w:proofErr w:type="spellStart"/>
      <w:r w:rsidRPr="00592E88">
        <w:rPr>
          <w:sz w:val="28"/>
          <w:szCs w:val="28"/>
          <w:lang w:val="uk-UA"/>
        </w:rPr>
        <w:t>Суда</w:t>
      </w:r>
      <w:proofErr w:type="spellEnd"/>
      <w:r w:rsidRPr="00592E88">
        <w:rPr>
          <w:sz w:val="28"/>
          <w:szCs w:val="28"/>
          <w:lang w:val="uk-UA"/>
        </w:rPr>
        <w:t xml:space="preserve"> США </w:t>
      </w:r>
      <w:proofErr w:type="spellStart"/>
      <w:r w:rsidRPr="00592E88">
        <w:rPr>
          <w:sz w:val="28"/>
          <w:szCs w:val="28"/>
          <w:lang w:val="uk-UA"/>
        </w:rPr>
        <w:t>времен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В.Г.Ренквиста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  <w:r w:rsidRPr="00592E88">
        <w:rPr>
          <w:sz w:val="28"/>
          <w:szCs w:val="28"/>
          <w:lang w:val="uk-UA"/>
        </w:rPr>
        <w:t xml:space="preserve"> Режим </w:t>
      </w:r>
      <w:hyperlink r:id="rId7" w:history="1">
        <w:r w:rsidRPr="005E7031">
          <w:rPr>
            <w:rStyle w:val="a4"/>
            <w:sz w:val="28"/>
            <w:szCs w:val="28"/>
            <w:lang w:val="uk-UA"/>
          </w:rPr>
          <w:t xml:space="preserve">http://www.supremecourtus.gov/visiting/ </w:t>
        </w:r>
        <w:proofErr w:type="spellStart"/>
        <w:r w:rsidRPr="005E7031">
          <w:rPr>
            <w:rStyle w:val="a4"/>
            <w:sz w:val="28"/>
            <w:szCs w:val="28"/>
            <w:lang w:val="uk-UA"/>
          </w:rPr>
          <w:t>foreigntranslations</w:t>
        </w:r>
        <w:proofErr w:type="spellEnd"/>
        <w:r w:rsidRPr="005E7031">
          <w:rPr>
            <w:rStyle w:val="a4"/>
            <w:sz w:val="28"/>
            <w:szCs w:val="28"/>
            <w:lang w:val="uk-UA"/>
          </w:rPr>
          <w:t>/russiantranslation.pdf</w:t>
        </w:r>
      </w:hyperlink>
      <w:r w:rsidRPr="00592E88">
        <w:rPr>
          <w:sz w:val="28"/>
          <w:szCs w:val="28"/>
          <w:lang w:val="uk-UA"/>
        </w:rPr>
        <w:t>.</w:t>
      </w:r>
    </w:p>
    <w:p w14:paraId="68A02087" w14:textId="77777777" w:rsidR="008E2C4C" w:rsidRPr="006363A6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proofErr w:type="spellStart"/>
      <w:r w:rsidRPr="00592E88">
        <w:rPr>
          <w:sz w:val="28"/>
          <w:szCs w:val="28"/>
          <w:lang w:val="uk-UA"/>
        </w:rPr>
        <w:t>Rules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Supreme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Court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(14.03.2005) // </w:t>
      </w:r>
      <w:proofErr w:type="spellStart"/>
      <w:r w:rsidRPr="00592E88">
        <w:rPr>
          <w:sz w:val="28"/>
          <w:szCs w:val="28"/>
          <w:lang w:val="uk-UA"/>
        </w:rPr>
        <w:t>Supreme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Court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of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, 75 p.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8" w:history="1">
        <w:r w:rsidRPr="005E7031">
          <w:rPr>
            <w:rStyle w:val="a4"/>
            <w:sz w:val="28"/>
            <w:szCs w:val="28"/>
            <w:lang w:val="uk-UA"/>
          </w:rPr>
          <w:t>https://www.supreme</w:t>
        </w:r>
      </w:hyperlink>
      <w:r>
        <w:rPr>
          <w:sz w:val="28"/>
          <w:szCs w:val="28"/>
          <w:lang w:val="uk-UA"/>
        </w:rPr>
        <w:t xml:space="preserve"> </w:t>
      </w:r>
      <w:r w:rsidRPr="006363A6">
        <w:rPr>
          <w:sz w:val="28"/>
          <w:szCs w:val="28"/>
          <w:lang w:val="uk-UA"/>
        </w:rPr>
        <w:t>court.gov/</w:t>
      </w:r>
      <w:proofErr w:type="spellStart"/>
      <w:r w:rsidRPr="006363A6">
        <w:rPr>
          <w:sz w:val="28"/>
          <w:szCs w:val="28"/>
          <w:lang w:val="uk-UA"/>
        </w:rPr>
        <w:t>ctrules</w:t>
      </w:r>
      <w:proofErr w:type="spellEnd"/>
      <w:r w:rsidRPr="006363A6">
        <w:rPr>
          <w:sz w:val="28"/>
          <w:szCs w:val="28"/>
          <w:lang w:val="uk-UA"/>
        </w:rPr>
        <w:t>/rulesofthecourt.pdf</w:t>
      </w:r>
    </w:p>
    <w:p w14:paraId="620CDB8B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proofErr w:type="spellStart"/>
      <w:r w:rsidRPr="00592E88">
        <w:rPr>
          <w:sz w:val="28"/>
          <w:szCs w:val="28"/>
          <w:lang w:val="uk-UA"/>
        </w:rPr>
        <w:t>Верховный</w:t>
      </w:r>
      <w:proofErr w:type="spellEnd"/>
      <w:r w:rsidRPr="00592E88">
        <w:rPr>
          <w:sz w:val="28"/>
          <w:szCs w:val="28"/>
          <w:lang w:val="uk-UA"/>
        </w:rPr>
        <w:t xml:space="preserve"> Суд США: </w:t>
      </w:r>
      <w:proofErr w:type="spellStart"/>
      <w:r w:rsidRPr="00592E88">
        <w:rPr>
          <w:sz w:val="28"/>
          <w:szCs w:val="28"/>
          <w:lang w:val="uk-UA"/>
        </w:rPr>
        <w:t>высший</w:t>
      </w:r>
      <w:proofErr w:type="spellEnd"/>
      <w:r w:rsidRPr="00592E88">
        <w:rPr>
          <w:sz w:val="28"/>
          <w:szCs w:val="28"/>
          <w:lang w:val="uk-UA"/>
        </w:rPr>
        <w:t xml:space="preserve"> суд </w:t>
      </w:r>
      <w:proofErr w:type="spellStart"/>
      <w:r w:rsidRPr="00592E88">
        <w:rPr>
          <w:sz w:val="28"/>
          <w:szCs w:val="28"/>
          <w:lang w:val="uk-UA"/>
        </w:rPr>
        <w:t>страны</w:t>
      </w:r>
      <w:proofErr w:type="spellEnd"/>
      <w:r w:rsidRPr="00592E88">
        <w:rPr>
          <w:sz w:val="28"/>
          <w:szCs w:val="28"/>
          <w:lang w:val="uk-UA"/>
        </w:rPr>
        <w:t xml:space="preserve"> / </w:t>
      </w:r>
      <w:proofErr w:type="spellStart"/>
      <w:r w:rsidRPr="00592E88">
        <w:rPr>
          <w:sz w:val="28"/>
          <w:szCs w:val="28"/>
          <w:lang w:val="uk-UA"/>
        </w:rPr>
        <w:t>Вильям</w:t>
      </w:r>
      <w:proofErr w:type="spellEnd"/>
      <w:r w:rsidRPr="00592E88">
        <w:rPr>
          <w:sz w:val="28"/>
          <w:szCs w:val="28"/>
          <w:lang w:val="uk-UA"/>
        </w:rPr>
        <w:t xml:space="preserve"> Говард </w:t>
      </w:r>
      <w:proofErr w:type="spellStart"/>
      <w:r w:rsidRPr="00592E88">
        <w:rPr>
          <w:sz w:val="28"/>
          <w:szCs w:val="28"/>
          <w:lang w:val="uk-UA"/>
        </w:rPr>
        <w:t>Ренквист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А.Э.Дик</w:t>
      </w:r>
      <w:proofErr w:type="spellEnd"/>
      <w:r w:rsidRPr="00592E88">
        <w:rPr>
          <w:sz w:val="28"/>
          <w:szCs w:val="28"/>
          <w:lang w:val="uk-UA"/>
        </w:rPr>
        <w:t xml:space="preserve"> Говард, Джон Пол Джонс, Роберт С. </w:t>
      </w:r>
      <w:proofErr w:type="spellStart"/>
      <w:r w:rsidRPr="00592E88">
        <w:rPr>
          <w:sz w:val="28"/>
          <w:szCs w:val="28"/>
          <w:lang w:val="uk-UA"/>
        </w:rPr>
        <w:t>Баркер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Питер</w:t>
      </w:r>
      <w:proofErr w:type="spellEnd"/>
      <w:r w:rsidRPr="00592E88">
        <w:rPr>
          <w:sz w:val="28"/>
          <w:szCs w:val="28"/>
          <w:lang w:val="uk-UA"/>
        </w:rPr>
        <w:t xml:space="preserve"> Д. </w:t>
      </w:r>
      <w:proofErr w:type="spellStart"/>
      <w:r w:rsidRPr="00592E88">
        <w:rPr>
          <w:sz w:val="28"/>
          <w:szCs w:val="28"/>
          <w:lang w:val="uk-UA"/>
        </w:rPr>
        <w:t>Мессит</w:t>
      </w:r>
      <w:proofErr w:type="spellEnd"/>
      <w:r w:rsidRPr="00592E88">
        <w:rPr>
          <w:sz w:val="28"/>
          <w:szCs w:val="28"/>
          <w:lang w:val="uk-UA"/>
        </w:rPr>
        <w:t xml:space="preserve">, Джек </w:t>
      </w:r>
      <w:proofErr w:type="spellStart"/>
      <w:r w:rsidRPr="00592E88">
        <w:rPr>
          <w:sz w:val="28"/>
          <w:szCs w:val="28"/>
          <w:lang w:val="uk-UA"/>
        </w:rPr>
        <w:t>Гринберг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Вопроси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демократии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2005. 42 с.</w:t>
      </w:r>
    </w:p>
    <w:p w14:paraId="224F510B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</w:t>
      </w:r>
      <w:proofErr w:type="spellStart"/>
      <w:r w:rsidRPr="00592E88">
        <w:rPr>
          <w:sz w:val="28"/>
          <w:szCs w:val="28"/>
          <w:lang w:val="uk-UA"/>
        </w:rPr>
        <w:t>Гуценко</w:t>
      </w:r>
      <w:proofErr w:type="spellEnd"/>
      <w:r w:rsidRPr="00592E88">
        <w:rPr>
          <w:sz w:val="28"/>
          <w:szCs w:val="28"/>
          <w:lang w:val="uk-UA"/>
        </w:rPr>
        <w:t xml:space="preserve"> К.Ф. </w:t>
      </w:r>
      <w:proofErr w:type="spellStart"/>
      <w:r w:rsidRPr="00592E88">
        <w:rPr>
          <w:sz w:val="28"/>
          <w:szCs w:val="28"/>
          <w:lang w:val="uk-UA"/>
        </w:rPr>
        <w:t>Судебная</w:t>
      </w:r>
      <w:proofErr w:type="spellEnd"/>
      <w:r w:rsidRPr="00592E88">
        <w:rPr>
          <w:sz w:val="28"/>
          <w:szCs w:val="28"/>
          <w:lang w:val="uk-UA"/>
        </w:rPr>
        <w:t xml:space="preserve"> система США и </w:t>
      </w:r>
      <w:proofErr w:type="spellStart"/>
      <w:r w:rsidRPr="00592E88">
        <w:rPr>
          <w:sz w:val="28"/>
          <w:szCs w:val="28"/>
          <w:lang w:val="uk-UA"/>
        </w:rPr>
        <w:t>ее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классовая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сущность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пособие</w:t>
      </w:r>
      <w:proofErr w:type="spellEnd"/>
      <w:r w:rsidRPr="00592E88">
        <w:rPr>
          <w:sz w:val="28"/>
          <w:szCs w:val="28"/>
          <w:lang w:val="uk-UA"/>
        </w:rPr>
        <w:t xml:space="preserve"> [для </w:t>
      </w:r>
      <w:proofErr w:type="spellStart"/>
      <w:r w:rsidRPr="00592E88">
        <w:rPr>
          <w:sz w:val="28"/>
          <w:szCs w:val="28"/>
          <w:lang w:val="uk-UA"/>
        </w:rPr>
        <w:t>студ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высш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учеб</w:t>
      </w:r>
      <w:proofErr w:type="spellEnd"/>
      <w:r w:rsidRPr="00592E88">
        <w:rPr>
          <w:sz w:val="28"/>
          <w:szCs w:val="28"/>
          <w:lang w:val="uk-UA"/>
        </w:rPr>
        <w:t xml:space="preserve">. зав.] / </w:t>
      </w:r>
      <w:proofErr w:type="spellStart"/>
      <w:r w:rsidRPr="00592E88">
        <w:rPr>
          <w:sz w:val="28"/>
          <w:szCs w:val="28"/>
          <w:lang w:val="uk-UA"/>
        </w:rPr>
        <w:t>Константин</w:t>
      </w:r>
      <w:proofErr w:type="spellEnd"/>
      <w:r w:rsidRPr="00592E88">
        <w:rPr>
          <w:sz w:val="28"/>
          <w:szCs w:val="28"/>
          <w:lang w:val="uk-UA"/>
        </w:rPr>
        <w:t xml:space="preserve"> Федорович </w:t>
      </w:r>
      <w:proofErr w:type="spellStart"/>
      <w:r w:rsidRPr="00592E88">
        <w:rPr>
          <w:sz w:val="28"/>
          <w:szCs w:val="28"/>
          <w:lang w:val="uk-UA"/>
        </w:rPr>
        <w:t>Гуценко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592E88">
        <w:rPr>
          <w:sz w:val="28"/>
          <w:szCs w:val="28"/>
          <w:lang w:val="uk-UA"/>
        </w:rPr>
        <w:t xml:space="preserve">М.: </w:t>
      </w:r>
      <w:proofErr w:type="spellStart"/>
      <w:r w:rsidRPr="00592E88">
        <w:rPr>
          <w:sz w:val="28"/>
          <w:szCs w:val="28"/>
          <w:lang w:val="uk-UA"/>
        </w:rPr>
        <w:t>Госюриздат</w:t>
      </w:r>
      <w:proofErr w:type="spellEnd"/>
      <w:r w:rsidRPr="00592E88">
        <w:rPr>
          <w:sz w:val="28"/>
          <w:szCs w:val="28"/>
          <w:lang w:val="uk-UA"/>
        </w:rPr>
        <w:t>, 1961. 152 с.</w:t>
      </w:r>
    </w:p>
    <w:p w14:paraId="57E4DBE6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proofErr w:type="spellStart"/>
      <w:r w:rsidRPr="00592E88">
        <w:rPr>
          <w:sz w:val="28"/>
          <w:szCs w:val="28"/>
          <w:lang w:val="uk-UA"/>
        </w:rPr>
        <w:t>Fried</w:t>
      </w:r>
      <w:proofErr w:type="spellEnd"/>
      <w:r w:rsidRPr="00592E88">
        <w:rPr>
          <w:sz w:val="28"/>
          <w:szCs w:val="28"/>
          <w:lang w:val="uk-UA"/>
        </w:rPr>
        <w:t xml:space="preserve"> C. </w:t>
      </w:r>
      <w:proofErr w:type="spellStart"/>
      <w:r w:rsidRPr="00592E88">
        <w:rPr>
          <w:sz w:val="28"/>
          <w:szCs w:val="28"/>
          <w:lang w:val="uk-UA"/>
        </w:rPr>
        <w:t>Saying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what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law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is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Constitution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in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Supreme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Court</w:t>
      </w:r>
      <w:proofErr w:type="spellEnd"/>
      <w:r w:rsidRPr="00592E88">
        <w:rPr>
          <w:sz w:val="28"/>
          <w:szCs w:val="28"/>
          <w:lang w:val="uk-UA"/>
        </w:rPr>
        <w:t xml:space="preserve"> / </w:t>
      </w:r>
      <w:proofErr w:type="spellStart"/>
      <w:r w:rsidRPr="00592E88">
        <w:rPr>
          <w:sz w:val="28"/>
          <w:szCs w:val="28"/>
          <w:lang w:val="uk-UA"/>
        </w:rPr>
        <w:t>Charles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Fried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Cambridge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Massachusetts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Harvard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University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Press</w:t>
      </w:r>
      <w:proofErr w:type="spellEnd"/>
      <w:r w:rsidRPr="00592E88">
        <w:rPr>
          <w:sz w:val="28"/>
          <w:szCs w:val="28"/>
          <w:lang w:val="uk-UA"/>
        </w:rPr>
        <w:t>. 2005. 497 p.</w:t>
      </w:r>
    </w:p>
    <w:p w14:paraId="01D4FCA5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</w:t>
      </w:r>
      <w:proofErr w:type="spellStart"/>
      <w:r w:rsidRPr="00592E88">
        <w:rPr>
          <w:sz w:val="28"/>
          <w:szCs w:val="28"/>
          <w:lang w:val="uk-UA"/>
        </w:rPr>
        <w:t>Голдобина</w:t>
      </w:r>
      <w:proofErr w:type="spellEnd"/>
      <w:r w:rsidRPr="00592E88">
        <w:rPr>
          <w:sz w:val="28"/>
          <w:szCs w:val="28"/>
          <w:lang w:val="uk-UA"/>
        </w:rPr>
        <w:t xml:space="preserve"> З.Г. </w:t>
      </w:r>
      <w:proofErr w:type="spellStart"/>
      <w:r w:rsidRPr="00592E88">
        <w:rPr>
          <w:sz w:val="28"/>
          <w:szCs w:val="28"/>
          <w:lang w:val="uk-UA"/>
        </w:rPr>
        <w:t>Активизм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оригинализм</w:t>
      </w:r>
      <w:proofErr w:type="spellEnd"/>
      <w:r w:rsidRPr="00592E88">
        <w:rPr>
          <w:sz w:val="28"/>
          <w:szCs w:val="28"/>
          <w:lang w:val="uk-UA"/>
        </w:rPr>
        <w:t xml:space="preserve"> в </w:t>
      </w:r>
      <w:proofErr w:type="spellStart"/>
      <w:r w:rsidRPr="00592E88">
        <w:rPr>
          <w:sz w:val="28"/>
          <w:szCs w:val="28"/>
          <w:lang w:val="uk-UA"/>
        </w:rPr>
        <w:t>деятельности</w:t>
      </w:r>
      <w:proofErr w:type="spellEnd"/>
      <w:r w:rsidRPr="00592E88">
        <w:rPr>
          <w:sz w:val="28"/>
          <w:szCs w:val="28"/>
          <w:lang w:val="uk-UA"/>
        </w:rPr>
        <w:t xml:space="preserve"> Верховного </w:t>
      </w:r>
      <w:proofErr w:type="spellStart"/>
      <w:r w:rsidRPr="00592E88">
        <w:rPr>
          <w:sz w:val="28"/>
          <w:szCs w:val="28"/>
          <w:lang w:val="uk-UA"/>
        </w:rPr>
        <w:t>Суда</w:t>
      </w:r>
      <w:proofErr w:type="spellEnd"/>
      <w:r w:rsidRPr="00592E88">
        <w:rPr>
          <w:sz w:val="28"/>
          <w:szCs w:val="28"/>
          <w:lang w:val="uk-UA"/>
        </w:rPr>
        <w:t xml:space="preserve"> США и в </w:t>
      </w:r>
      <w:proofErr w:type="spellStart"/>
      <w:r w:rsidRPr="00592E88">
        <w:rPr>
          <w:sz w:val="28"/>
          <w:szCs w:val="28"/>
          <w:lang w:val="uk-UA"/>
        </w:rPr>
        <w:t>американской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политико-правовой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доктрине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автореф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дисс</w:t>
      </w:r>
      <w:proofErr w:type="spellEnd"/>
      <w:r w:rsidRPr="00592E88">
        <w:rPr>
          <w:sz w:val="28"/>
          <w:szCs w:val="28"/>
          <w:lang w:val="uk-UA"/>
        </w:rPr>
        <w:t xml:space="preserve">. на </w:t>
      </w:r>
      <w:proofErr w:type="spellStart"/>
      <w:r w:rsidRPr="00592E88">
        <w:rPr>
          <w:sz w:val="28"/>
          <w:szCs w:val="28"/>
          <w:lang w:val="uk-UA"/>
        </w:rPr>
        <w:t>соискание</w:t>
      </w:r>
      <w:proofErr w:type="spellEnd"/>
      <w:r w:rsidRPr="00592E88">
        <w:rPr>
          <w:sz w:val="28"/>
          <w:szCs w:val="28"/>
          <w:lang w:val="uk-UA"/>
        </w:rPr>
        <w:t xml:space="preserve"> науч. </w:t>
      </w:r>
      <w:proofErr w:type="spellStart"/>
      <w:r w:rsidRPr="00592E88">
        <w:rPr>
          <w:sz w:val="28"/>
          <w:szCs w:val="28"/>
          <w:lang w:val="uk-UA"/>
        </w:rPr>
        <w:t>степени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канд</w:t>
      </w:r>
      <w:proofErr w:type="spellEnd"/>
      <w:r w:rsidRPr="00592E88">
        <w:rPr>
          <w:sz w:val="28"/>
          <w:szCs w:val="28"/>
          <w:lang w:val="uk-UA"/>
        </w:rPr>
        <w:t xml:space="preserve">. </w:t>
      </w:r>
      <w:proofErr w:type="spellStart"/>
      <w:r w:rsidRPr="00592E88">
        <w:rPr>
          <w:sz w:val="28"/>
          <w:szCs w:val="28"/>
          <w:lang w:val="uk-UA"/>
        </w:rPr>
        <w:t>юрид</w:t>
      </w:r>
      <w:proofErr w:type="spellEnd"/>
      <w:r w:rsidRPr="00592E88">
        <w:rPr>
          <w:sz w:val="28"/>
          <w:szCs w:val="28"/>
          <w:lang w:val="uk-UA"/>
        </w:rPr>
        <w:t>. наук: спец. 12.00.01. «</w:t>
      </w:r>
      <w:proofErr w:type="spellStart"/>
      <w:r w:rsidRPr="00592E88">
        <w:rPr>
          <w:sz w:val="28"/>
          <w:szCs w:val="28"/>
          <w:lang w:val="uk-UA"/>
        </w:rPr>
        <w:t>Теория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история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государства</w:t>
      </w:r>
      <w:proofErr w:type="spellEnd"/>
      <w:r w:rsidRPr="00592E88">
        <w:rPr>
          <w:sz w:val="28"/>
          <w:szCs w:val="28"/>
          <w:lang w:val="uk-UA"/>
        </w:rPr>
        <w:t xml:space="preserve"> и права, </w:t>
      </w:r>
      <w:proofErr w:type="spellStart"/>
      <w:r w:rsidRPr="00592E88">
        <w:rPr>
          <w:sz w:val="28"/>
          <w:szCs w:val="28"/>
          <w:lang w:val="uk-UA"/>
        </w:rPr>
        <w:t>история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политических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правовых</w:t>
      </w:r>
      <w:proofErr w:type="spellEnd"/>
      <w:r w:rsidRPr="00592E88">
        <w:rPr>
          <w:sz w:val="28"/>
          <w:szCs w:val="28"/>
          <w:lang w:val="uk-UA"/>
        </w:rPr>
        <w:t xml:space="preserve"> учений» / </w:t>
      </w:r>
      <w:proofErr w:type="spellStart"/>
      <w:r w:rsidRPr="00592E88">
        <w:rPr>
          <w:sz w:val="28"/>
          <w:szCs w:val="28"/>
          <w:lang w:val="uk-UA"/>
        </w:rPr>
        <w:t>Зарина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Геннадиевна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Голдобина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Екатеринбург</w:t>
      </w:r>
      <w:proofErr w:type="spellEnd"/>
      <w:r w:rsidRPr="00592E88">
        <w:rPr>
          <w:sz w:val="28"/>
          <w:szCs w:val="28"/>
          <w:lang w:val="uk-UA"/>
        </w:rPr>
        <w:t>, 2007. 36 с.</w:t>
      </w:r>
    </w:p>
    <w:p w14:paraId="62ED039B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</w:t>
      </w:r>
      <w:proofErr w:type="spellStart"/>
      <w:r w:rsidRPr="00592E88">
        <w:rPr>
          <w:sz w:val="28"/>
          <w:szCs w:val="28"/>
          <w:lang w:val="uk-UA"/>
        </w:rPr>
        <w:t>Конституция</w:t>
      </w:r>
      <w:proofErr w:type="spellEnd"/>
      <w:r w:rsidRPr="00592E88">
        <w:rPr>
          <w:sz w:val="28"/>
          <w:szCs w:val="28"/>
          <w:lang w:val="uk-UA"/>
        </w:rPr>
        <w:t xml:space="preserve"> США: </w:t>
      </w:r>
      <w:proofErr w:type="spellStart"/>
      <w:r w:rsidRPr="00592E88">
        <w:rPr>
          <w:sz w:val="28"/>
          <w:szCs w:val="28"/>
          <w:lang w:val="uk-UA"/>
        </w:rPr>
        <w:t>история</w:t>
      </w:r>
      <w:proofErr w:type="spellEnd"/>
      <w:r w:rsidRPr="00592E88">
        <w:rPr>
          <w:sz w:val="28"/>
          <w:szCs w:val="28"/>
          <w:lang w:val="uk-UA"/>
        </w:rPr>
        <w:t xml:space="preserve"> и </w:t>
      </w:r>
      <w:proofErr w:type="spellStart"/>
      <w:r w:rsidRPr="00592E88">
        <w:rPr>
          <w:sz w:val="28"/>
          <w:szCs w:val="28"/>
          <w:lang w:val="uk-UA"/>
        </w:rPr>
        <w:t>современность</w:t>
      </w:r>
      <w:proofErr w:type="spellEnd"/>
      <w:r w:rsidRPr="00592E88">
        <w:rPr>
          <w:sz w:val="28"/>
          <w:szCs w:val="28"/>
          <w:lang w:val="uk-UA"/>
        </w:rPr>
        <w:t xml:space="preserve"> [</w:t>
      </w:r>
      <w:proofErr w:type="spellStart"/>
      <w:r w:rsidRPr="00592E88">
        <w:rPr>
          <w:sz w:val="28"/>
          <w:szCs w:val="28"/>
          <w:lang w:val="uk-UA"/>
        </w:rPr>
        <w:t>Под</w:t>
      </w:r>
      <w:proofErr w:type="spellEnd"/>
      <w:r w:rsidRPr="00592E88">
        <w:rPr>
          <w:sz w:val="28"/>
          <w:szCs w:val="28"/>
          <w:lang w:val="uk-UA"/>
        </w:rPr>
        <w:t xml:space="preserve"> ред. А.А. Мишина, </w:t>
      </w:r>
      <w:proofErr w:type="spellStart"/>
      <w:r w:rsidRPr="00592E88">
        <w:rPr>
          <w:sz w:val="28"/>
          <w:szCs w:val="28"/>
          <w:lang w:val="uk-UA"/>
        </w:rPr>
        <w:t>Е.Ф.Языкова</w:t>
      </w:r>
      <w:proofErr w:type="spellEnd"/>
      <w:r w:rsidRPr="00592E88">
        <w:rPr>
          <w:sz w:val="28"/>
          <w:szCs w:val="28"/>
          <w:lang w:val="uk-UA"/>
        </w:rPr>
        <w:t xml:space="preserve">, В.М. </w:t>
      </w:r>
      <w:proofErr w:type="spellStart"/>
      <w:r w:rsidRPr="00592E88">
        <w:rPr>
          <w:sz w:val="28"/>
          <w:szCs w:val="28"/>
          <w:lang w:val="uk-UA"/>
        </w:rPr>
        <w:t>Николайчика</w:t>
      </w:r>
      <w:proofErr w:type="spellEnd"/>
      <w:r w:rsidRPr="00592E8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</w:t>
      </w:r>
      <w:r w:rsidRPr="00592E88">
        <w:rPr>
          <w:sz w:val="28"/>
          <w:szCs w:val="28"/>
          <w:lang w:val="uk-UA"/>
        </w:rPr>
        <w:t xml:space="preserve">М.: </w:t>
      </w:r>
      <w:proofErr w:type="spellStart"/>
      <w:r w:rsidRPr="00592E88">
        <w:rPr>
          <w:sz w:val="28"/>
          <w:szCs w:val="28"/>
          <w:lang w:val="uk-UA"/>
        </w:rPr>
        <w:t>Юридическая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литература</w:t>
      </w:r>
      <w:proofErr w:type="spellEnd"/>
      <w:r w:rsidRPr="00592E88">
        <w:rPr>
          <w:sz w:val="28"/>
          <w:szCs w:val="28"/>
          <w:lang w:val="uk-UA"/>
        </w:rPr>
        <w:t>, 1988. 320 с.</w:t>
      </w:r>
    </w:p>
    <w:p w14:paraId="39B03DF5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proofErr w:type="spellStart"/>
      <w:r w:rsidRPr="00592E88">
        <w:rPr>
          <w:sz w:val="28"/>
          <w:szCs w:val="28"/>
          <w:lang w:val="uk-UA"/>
        </w:rPr>
        <w:t>Adarand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Constructors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Inc</w:t>
      </w:r>
      <w:proofErr w:type="spellEnd"/>
      <w:r w:rsidRPr="00592E88">
        <w:rPr>
          <w:sz w:val="28"/>
          <w:szCs w:val="28"/>
          <w:lang w:val="uk-UA"/>
        </w:rPr>
        <w:t xml:space="preserve">. v. </w:t>
      </w:r>
      <w:proofErr w:type="spellStart"/>
      <w:r w:rsidRPr="00592E88">
        <w:rPr>
          <w:sz w:val="28"/>
          <w:szCs w:val="28"/>
          <w:lang w:val="uk-UA"/>
        </w:rPr>
        <w:t>Pena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Reports</w:t>
      </w:r>
      <w:proofErr w:type="spellEnd"/>
      <w:r w:rsidRPr="00592E88">
        <w:rPr>
          <w:sz w:val="28"/>
          <w:szCs w:val="28"/>
          <w:lang w:val="uk-UA"/>
        </w:rPr>
        <w:t xml:space="preserve">. 1995. </w:t>
      </w:r>
      <w:proofErr w:type="spellStart"/>
      <w:r w:rsidRPr="00592E88">
        <w:rPr>
          <w:sz w:val="28"/>
          <w:szCs w:val="28"/>
          <w:lang w:val="uk-UA"/>
        </w:rPr>
        <w:t>Vol</w:t>
      </w:r>
      <w:proofErr w:type="spellEnd"/>
      <w:r w:rsidRPr="00592E88">
        <w:rPr>
          <w:sz w:val="28"/>
          <w:szCs w:val="28"/>
          <w:lang w:val="uk-UA"/>
        </w:rPr>
        <w:t xml:space="preserve">. 515. P. 200.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9" w:history="1">
        <w:r w:rsidRPr="005E7031">
          <w:rPr>
            <w:rStyle w:val="a4"/>
            <w:sz w:val="28"/>
            <w:szCs w:val="28"/>
            <w:lang w:val="uk-UA"/>
          </w:rPr>
          <w:t>http://laws.findlaw.com/us/515/200.html</w:t>
        </w:r>
      </w:hyperlink>
    </w:p>
    <w:p w14:paraId="3945B905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32. </w:t>
      </w:r>
      <w:proofErr w:type="spellStart"/>
      <w:r w:rsidRPr="00592E88">
        <w:rPr>
          <w:sz w:val="28"/>
          <w:szCs w:val="28"/>
          <w:lang w:val="uk-UA"/>
        </w:rPr>
        <w:t>Agostini</w:t>
      </w:r>
      <w:proofErr w:type="spellEnd"/>
      <w:r w:rsidRPr="00592E88">
        <w:rPr>
          <w:sz w:val="28"/>
          <w:szCs w:val="28"/>
          <w:lang w:val="uk-UA"/>
        </w:rPr>
        <w:t xml:space="preserve"> v. </w:t>
      </w:r>
      <w:proofErr w:type="spellStart"/>
      <w:r w:rsidRPr="00592E88">
        <w:rPr>
          <w:sz w:val="28"/>
          <w:szCs w:val="28"/>
          <w:lang w:val="uk-UA"/>
        </w:rPr>
        <w:t>Felton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Reports</w:t>
      </w:r>
      <w:proofErr w:type="spellEnd"/>
      <w:r w:rsidRPr="00592E88">
        <w:rPr>
          <w:sz w:val="28"/>
          <w:szCs w:val="28"/>
          <w:lang w:val="uk-UA"/>
        </w:rPr>
        <w:t xml:space="preserve">. 1997. </w:t>
      </w:r>
      <w:proofErr w:type="spellStart"/>
      <w:r w:rsidRPr="00592E88">
        <w:rPr>
          <w:sz w:val="28"/>
          <w:szCs w:val="28"/>
          <w:lang w:val="uk-UA"/>
        </w:rPr>
        <w:t>Vol</w:t>
      </w:r>
      <w:proofErr w:type="spellEnd"/>
      <w:r w:rsidRPr="00592E88">
        <w:rPr>
          <w:sz w:val="28"/>
          <w:szCs w:val="28"/>
          <w:lang w:val="uk-UA"/>
        </w:rPr>
        <w:t xml:space="preserve">. 521. P. 203.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r w:rsidRPr="00592E88">
        <w:rPr>
          <w:sz w:val="28"/>
          <w:szCs w:val="28"/>
          <w:lang w:val="uk-UA"/>
        </w:rPr>
        <w:t>http://laws.findlaw.com/us/521/203.html</w:t>
      </w:r>
    </w:p>
    <w:p w14:paraId="42D7C690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</w:t>
      </w:r>
      <w:r w:rsidRPr="00592E88">
        <w:rPr>
          <w:sz w:val="28"/>
          <w:szCs w:val="28"/>
          <w:lang w:val="uk-UA"/>
        </w:rPr>
        <w:t>Бігун В.С. Юридична професія та освіта. Досвіт США у порівняльній перспективі [монографія] / В’ячеслав Степанович Бігун</w:t>
      </w:r>
      <w:r>
        <w:rPr>
          <w:sz w:val="28"/>
          <w:szCs w:val="28"/>
          <w:lang w:val="uk-UA"/>
        </w:rPr>
        <w:t xml:space="preserve">. </w:t>
      </w:r>
      <w:r w:rsidRPr="00592E88">
        <w:rPr>
          <w:sz w:val="28"/>
          <w:szCs w:val="28"/>
          <w:lang w:val="uk-UA"/>
        </w:rPr>
        <w:t>К.: Юстиніан, 2006. 272 с.</w:t>
      </w:r>
    </w:p>
    <w:p w14:paraId="6AE962AB" w14:textId="77777777" w:rsidR="008E2C4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34. </w:t>
      </w:r>
      <w:proofErr w:type="spellStart"/>
      <w:r w:rsidRPr="00592E88">
        <w:rPr>
          <w:sz w:val="28"/>
          <w:szCs w:val="28"/>
          <w:lang w:val="uk-UA"/>
        </w:rPr>
        <w:t>Clinton</w:t>
      </w:r>
      <w:proofErr w:type="spellEnd"/>
      <w:r w:rsidRPr="00592E88">
        <w:rPr>
          <w:sz w:val="28"/>
          <w:szCs w:val="28"/>
          <w:lang w:val="uk-UA"/>
        </w:rPr>
        <w:t xml:space="preserve"> v. </w:t>
      </w:r>
      <w:proofErr w:type="spellStart"/>
      <w:r w:rsidRPr="00592E88">
        <w:rPr>
          <w:sz w:val="28"/>
          <w:szCs w:val="28"/>
          <w:lang w:val="uk-UA"/>
        </w:rPr>
        <w:t>Jones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Reports</w:t>
      </w:r>
      <w:proofErr w:type="spellEnd"/>
      <w:r w:rsidRPr="00592E88">
        <w:rPr>
          <w:sz w:val="28"/>
          <w:szCs w:val="28"/>
          <w:lang w:val="uk-UA"/>
        </w:rPr>
        <w:t>. 1997.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Vol</w:t>
      </w:r>
      <w:proofErr w:type="spellEnd"/>
      <w:r w:rsidRPr="00592E88">
        <w:rPr>
          <w:sz w:val="28"/>
          <w:szCs w:val="28"/>
          <w:lang w:val="uk-UA"/>
        </w:rPr>
        <w:t xml:space="preserve">. 520. P. 681.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  <w:r w:rsidRPr="00592E88">
        <w:rPr>
          <w:sz w:val="28"/>
          <w:szCs w:val="28"/>
          <w:lang w:val="uk-UA"/>
        </w:rPr>
        <w:t xml:space="preserve"> </w:t>
      </w:r>
      <w:hyperlink r:id="rId10" w:history="1">
        <w:r w:rsidRPr="005E7031">
          <w:rPr>
            <w:rStyle w:val="a4"/>
            <w:sz w:val="28"/>
            <w:szCs w:val="28"/>
            <w:lang w:val="uk-UA"/>
          </w:rPr>
          <w:t>http://laws.findlaw.com/us/520/681.html</w:t>
        </w:r>
      </w:hyperlink>
    </w:p>
    <w:p w14:paraId="167B2A97" w14:textId="77777777" w:rsidR="008E2C4C" w:rsidRPr="00592E88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35. </w:t>
      </w:r>
      <w:proofErr w:type="spellStart"/>
      <w:r w:rsidRPr="00592E88">
        <w:rPr>
          <w:sz w:val="28"/>
          <w:szCs w:val="28"/>
          <w:lang w:val="uk-UA"/>
        </w:rPr>
        <w:t>Bush</w:t>
      </w:r>
      <w:proofErr w:type="spellEnd"/>
      <w:r w:rsidRPr="00592E88">
        <w:rPr>
          <w:sz w:val="28"/>
          <w:szCs w:val="28"/>
          <w:lang w:val="uk-UA"/>
        </w:rPr>
        <w:t xml:space="preserve"> v. </w:t>
      </w:r>
      <w:proofErr w:type="spellStart"/>
      <w:r w:rsidRPr="00592E88">
        <w:rPr>
          <w:sz w:val="28"/>
          <w:szCs w:val="28"/>
          <w:lang w:val="uk-UA"/>
        </w:rPr>
        <w:t>Gore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United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States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Reports</w:t>
      </w:r>
      <w:proofErr w:type="spellEnd"/>
      <w:r w:rsidRPr="00592E88">
        <w:rPr>
          <w:sz w:val="28"/>
          <w:szCs w:val="28"/>
          <w:lang w:val="uk-UA"/>
        </w:rPr>
        <w:t>. 2000</w:t>
      </w:r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Vol</w:t>
      </w:r>
      <w:proofErr w:type="spellEnd"/>
      <w:r w:rsidRPr="00592E88">
        <w:rPr>
          <w:sz w:val="28"/>
          <w:szCs w:val="28"/>
          <w:lang w:val="uk-UA"/>
        </w:rPr>
        <w:t xml:space="preserve">. 531. P. 98.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>:</w:t>
      </w:r>
      <w:r w:rsidRPr="00592E88">
        <w:rPr>
          <w:sz w:val="28"/>
          <w:szCs w:val="28"/>
          <w:lang w:val="uk-UA"/>
        </w:rPr>
        <w:t xml:space="preserve"> http://laws.findlaw.com/us/531/98.html</w:t>
      </w:r>
    </w:p>
    <w:p w14:paraId="0E1DAF10" w14:textId="77777777" w:rsidR="008E2C4C" w:rsidRPr="00222326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36. </w:t>
      </w:r>
      <w:proofErr w:type="spellStart"/>
      <w:r w:rsidRPr="00592E88">
        <w:rPr>
          <w:sz w:val="28"/>
          <w:szCs w:val="28"/>
          <w:lang w:val="uk-UA"/>
        </w:rPr>
        <w:t>Tushnet</w:t>
      </w:r>
      <w:proofErr w:type="spellEnd"/>
      <w:r w:rsidRPr="00592E88">
        <w:rPr>
          <w:sz w:val="28"/>
          <w:szCs w:val="28"/>
          <w:lang w:val="uk-UA"/>
        </w:rPr>
        <w:t xml:space="preserve"> M. </w:t>
      </w:r>
      <w:proofErr w:type="spellStart"/>
      <w:r w:rsidRPr="00592E88">
        <w:rPr>
          <w:sz w:val="28"/>
          <w:szCs w:val="28"/>
          <w:lang w:val="uk-UA"/>
        </w:rPr>
        <w:t>The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new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constitutional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order</w:t>
      </w:r>
      <w:proofErr w:type="spellEnd"/>
      <w:r w:rsidRPr="00592E88">
        <w:rPr>
          <w:sz w:val="28"/>
          <w:szCs w:val="28"/>
          <w:lang w:val="uk-UA"/>
        </w:rPr>
        <w:t xml:space="preserve"> // </w:t>
      </w:r>
      <w:proofErr w:type="spellStart"/>
      <w:r w:rsidRPr="00592E88">
        <w:rPr>
          <w:sz w:val="28"/>
          <w:szCs w:val="28"/>
          <w:lang w:val="uk-UA"/>
        </w:rPr>
        <w:t>Mark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Tushnet</w:t>
      </w:r>
      <w:proofErr w:type="spellEnd"/>
      <w:r>
        <w:rPr>
          <w:sz w:val="28"/>
          <w:szCs w:val="28"/>
          <w:lang w:val="uk-UA"/>
        </w:rPr>
        <w:t>.</w:t>
      </w:r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Princeton</w:t>
      </w:r>
      <w:proofErr w:type="spellEnd"/>
      <w:r w:rsidRPr="00592E88">
        <w:rPr>
          <w:sz w:val="28"/>
          <w:szCs w:val="28"/>
          <w:lang w:val="uk-UA"/>
        </w:rPr>
        <w:t xml:space="preserve">, </w:t>
      </w:r>
      <w:proofErr w:type="spellStart"/>
      <w:r w:rsidRPr="00592E88">
        <w:rPr>
          <w:sz w:val="28"/>
          <w:szCs w:val="28"/>
          <w:lang w:val="uk-UA"/>
        </w:rPr>
        <w:t>New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Jersey</w:t>
      </w:r>
      <w:proofErr w:type="spellEnd"/>
      <w:r w:rsidRPr="00592E88">
        <w:rPr>
          <w:sz w:val="28"/>
          <w:szCs w:val="28"/>
          <w:lang w:val="uk-UA"/>
        </w:rPr>
        <w:t xml:space="preserve">: </w:t>
      </w:r>
      <w:proofErr w:type="spellStart"/>
      <w:r w:rsidRPr="00592E88">
        <w:rPr>
          <w:sz w:val="28"/>
          <w:szCs w:val="28"/>
          <w:lang w:val="uk-UA"/>
        </w:rPr>
        <w:t>Princeton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University</w:t>
      </w:r>
      <w:proofErr w:type="spellEnd"/>
      <w:r w:rsidRPr="00592E88">
        <w:rPr>
          <w:sz w:val="28"/>
          <w:szCs w:val="28"/>
          <w:lang w:val="uk-UA"/>
        </w:rPr>
        <w:t xml:space="preserve"> </w:t>
      </w:r>
      <w:proofErr w:type="spellStart"/>
      <w:r w:rsidRPr="00592E88">
        <w:rPr>
          <w:sz w:val="28"/>
          <w:szCs w:val="28"/>
          <w:lang w:val="uk-UA"/>
        </w:rPr>
        <w:t>Press</w:t>
      </w:r>
      <w:proofErr w:type="spellEnd"/>
      <w:r w:rsidRPr="00592E88">
        <w:rPr>
          <w:sz w:val="28"/>
          <w:szCs w:val="28"/>
          <w:lang w:val="uk-UA"/>
        </w:rPr>
        <w:t>. 2003. 265 p.</w:t>
      </w:r>
    </w:p>
    <w:p w14:paraId="23D1A1E0" w14:textId="77777777" w:rsidR="008E2C4C" w:rsidRPr="006B71AC" w:rsidRDefault="008E2C4C" w:rsidP="002B640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</w:p>
    <w:sectPr w:rsidR="008E2C4C" w:rsidRPr="006B71AC" w:rsidSect="005A70CB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7688" w14:textId="77777777" w:rsidR="00641977" w:rsidRDefault="00641977" w:rsidP="00FF4B00">
      <w:r>
        <w:separator/>
      </w:r>
    </w:p>
  </w:endnote>
  <w:endnote w:type="continuationSeparator" w:id="0">
    <w:p w14:paraId="02B86715" w14:textId="77777777" w:rsidR="00641977" w:rsidRDefault="00641977" w:rsidP="00F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F094" w14:textId="77777777" w:rsidR="00641977" w:rsidRDefault="00641977" w:rsidP="00FF4B00">
      <w:r>
        <w:separator/>
      </w:r>
    </w:p>
  </w:footnote>
  <w:footnote w:type="continuationSeparator" w:id="0">
    <w:p w14:paraId="4CC0A792" w14:textId="77777777" w:rsidR="00641977" w:rsidRDefault="00641977" w:rsidP="00FF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5EBA" w14:textId="77777777" w:rsidR="008E2C4C" w:rsidRDefault="00641977" w:rsidP="005A70C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C4C">
      <w:rPr>
        <w:noProof/>
      </w:rPr>
      <w:t>34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BC"/>
    <w:rsid w:val="00030AE0"/>
    <w:rsid w:val="0004168E"/>
    <w:rsid w:val="00153BBE"/>
    <w:rsid w:val="001663AC"/>
    <w:rsid w:val="001B2D99"/>
    <w:rsid w:val="001C7EDA"/>
    <w:rsid w:val="001E1FFC"/>
    <w:rsid w:val="00222326"/>
    <w:rsid w:val="0024346A"/>
    <w:rsid w:val="002758BC"/>
    <w:rsid w:val="002763A3"/>
    <w:rsid w:val="002B6409"/>
    <w:rsid w:val="002E060C"/>
    <w:rsid w:val="00367C90"/>
    <w:rsid w:val="0037131D"/>
    <w:rsid w:val="003C4854"/>
    <w:rsid w:val="0045402B"/>
    <w:rsid w:val="00460DE2"/>
    <w:rsid w:val="004A456E"/>
    <w:rsid w:val="004D2E85"/>
    <w:rsid w:val="004E063A"/>
    <w:rsid w:val="004E6E14"/>
    <w:rsid w:val="004F5247"/>
    <w:rsid w:val="00592E88"/>
    <w:rsid w:val="005A70CB"/>
    <w:rsid w:val="005B66D4"/>
    <w:rsid w:val="005E7031"/>
    <w:rsid w:val="006363A6"/>
    <w:rsid w:val="00641977"/>
    <w:rsid w:val="006B06A3"/>
    <w:rsid w:val="006B71AC"/>
    <w:rsid w:val="006C03D9"/>
    <w:rsid w:val="0075103F"/>
    <w:rsid w:val="007578AD"/>
    <w:rsid w:val="007C1DDF"/>
    <w:rsid w:val="007F0C60"/>
    <w:rsid w:val="008245A5"/>
    <w:rsid w:val="00841F06"/>
    <w:rsid w:val="00852790"/>
    <w:rsid w:val="00892F60"/>
    <w:rsid w:val="0089329F"/>
    <w:rsid w:val="008C04C3"/>
    <w:rsid w:val="008E2C4C"/>
    <w:rsid w:val="009D4C53"/>
    <w:rsid w:val="00A31329"/>
    <w:rsid w:val="00B62485"/>
    <w:rsid w:val="00B637F4"/>
    <w:rsid w:val="00B96C36"/>
    <w:rsid w:val="00C05850"/>
    <w:rsid w:val="00C06DCF"/>
    <w:rsid w:val="00C6111D"/>
    <w:rsid w:val="00C82234"/>
    <w:rsid w:val="00CA275C"/>
    <w:rsid w:val="00D314DB"/>
    <w:rsid w:val="00D56D40"/>
    <w:rsid w:val="00DB7BC2"/>
    <w:rsid w:val="00E11FC6"/>
    <w:rsid w:val="00EB4D64"/>
    <w:rsid w:val="00EE3AFC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36078"/>
  <w15:docId w15:val="{B99CA625-C570-4734-9480-36C6C903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8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8B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2758B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758BC"/>
    <w:rPr>
      <w:rFonts w:cs="Times New Roman"/>
      <w:color w:val="0000FF"/>
      <w:u w:val="single"/>
    </w:rPr>
  </w:style>
  <w:style w:type="paragraph" w:customStyle="1" w:styleId="a5">
    <w:name w:val="АА"/>
    <w:basedOn w:val="a"/>
    <w:uiPriority w:val="99"/>
    <w:rsid w:val="002758BC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2758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58B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758B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E1FFC"/>
    <w:rPr>
      <w:rFonts w:cs="Times New Roman"/>
    </w:rPr>
  </w:style>
  <w:style w:type="character" w:customStyle="1" w:styleId="rvts6">
    <w:name w:val="rvts6"/>
    <w:basedOn w:val="a0"/>
    <w:uiPriority w:val="99"/>
    <w:rsid w:val="006B06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premecourtus.gov/visiting/%20foreigntranslations/russiantranslation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disser.com/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ws.findlaw.com/us/520/68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s.findlaw.com/us/515/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 Смолярчук</cp:lastModifiedBy>
  <cp:revision>4</cp:revision>
  <dcterms:created xsi:type="dcterms:W3CDTF">2019-11-05T11:59:00Z</dcterms:created>
  <dcterms:modified xsi:type="dcterms:W3CDTF">2019-11-05T12:00:00Z</dcterms:modified>
</cp:coreProperties>
</file>