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68BF" w:rsidRPr="003F22F9" w:rsidRDefault="004A082F" w:rsidP="003F22F9">
      <w:pPr>
        <w:spacing w:line="360" w:lineRule="auto"/>
        <w:ind w:firstLine="709"/>
        <w:contextualSpacing/>
        <w:jc w:val="center"/>
        <w:rPr>
          <w:b/>
          <w:color w:val="000000"/>
          <w:kern w:val="28"/>
          <w:sz w:val="28"/>
          <w:szCs w:val="28"/>
          <w:shd w:val="clear" w:color="auto" w:fill="FFFFFF"/>
        </w:rPr>
      </w:pPr>
      <w:r w:rsidRPr="003F22F9">
        <w:rPr>
          <w:b/>
          <w:color w:val="000000"/>
          <w:kern w:val="28"/>
          <w:sz w:val="28"/>
          <w:szCs w:val="28"/>
          <w:shd w:val="clear" w:color="auto" w:fill="FFFFFF"/>
        </w:rPr>
        <w:t>Зміст</w:t>
      </w:r>
    </w:p>
    <w:p w:rsidR="004A082F" w:rsidRPr="003F22F9" w:rsidRDefault="004A082F" w:rsidP="003F22F9">
      <w:pPr>
        <w:spacing w:line="360" w:lineRule="auto"/>
        <w:ind w:firstLine="709"/>
        <w:contextualSpacing/>
        <w:jc w:val="both"/>
        <w:rPr>
          <w:color w:val="000000"/>
          <w:kern w:val="28"/>
          <w:sz w:val="28"/>
          <w:szCs w:val="28"/>
          <w:shd w:val="clear" w:color="auto" w:fill="FFFFFF"/>
        </w:rPr>
      </w:pPr>
    </w:p>
    <w:p w:rsidR="004A082F" w:rsidRPr="003F22F9" w:rsidRDefault="004A082F" w:rsidP="003F22F9">
      <w:pPr>
        <w:spacing w:line="360" w:lineRule="auto"/>
        <w:ind w:firstLine="709"/>
        <w:contextualSpacing/>
        <w:jc w:val="both"/>
        <w:rPr>
          <w:color w:val="000000"/>
          <w:kern w:val="28"/>
          <w:sz w:val="28"/>
          <w:szCs w:val="28"/>
          <w:shd w:val="clear" w:color="auto" w:fill="FFFFFF"/>
        </w:rPr>
      </w:pPr>
      <w:r w:rsidRPr="003F22F9">
        <w:rPr>
          <w:color w:val="000000"/>
          <w:kern w:val="28"/>
          <w:sz w:val="28"/>
          <w:szCs w:val="28"/>
          <w:shd w:val="clear" w:color="auto" w:fill="FFFFFF"/>
        </w:rPr>
        <w:t xml:space="preserve">Вступ </w:t>
      </w:r>
      <w:r w:rsidR="00686C70">
        <w:rPr>
          <w:color w:val="000000"/>
          <w:kern w:val="28"/>
          <w:sz w:val="28"/>
          <w:szCs w:val="28"/>
          <w:shd w:val="clear" w:color="auto" w:fill="FFFFFF"/>
        </w:rPr>
        <w:t>………………………………………………………………………3</w:t>
      </w:r>
    </w:p>
    <w:p w:rsidR="009D68BF" w:rsidRPr="003F22F9" w:rsidRDefault="009D68BF" w:rsidP="003F22F9">
      <w:pPr>
        <w:spacing w:line="360" w:lineRule="auto"/>
        <w:ind w:firstLine="709"/>
        <w:contextualSpacing/>
        <w:jc w:val="both"/>
        <w:rPr>
          <w:color w:val="000000"/>
          <w:kern w:val="28"/>
          <w:sz w:val="28"/>
          <w:szCs w:val="28"/>
          <w:shd w:val="clear" w:color="auto" w:fill="FFFFFF"/>
        </w:rPr>
      </w:pPr>
      <w:r w:rsidRPr="003F22F9">
        <w:rPr>
          <w:color w:val="000000"/>
          <w:kern w:val="28"/>
          <w:sz w:val="28"/>
          <w:szCs w:val="28"/>
          <w:shd w:val="clear" w:color="auto" w:fill="FFFFFF"/>
        </w:rPr>
        <w:t>Розділ 1. Загальна характеристика юридичної особи як суб’єкта корпоративних відносин</w:t>
      </w:r>
      <w:r w:rsidR="00686C70">
        <w:rPr>
          <w:color w:val="000000"/>
          <w:kern w:val="28"/>
          <w:sz w:val="28"/>
          <w:szCs w:val="28"/>
          <w:shd w:val="clear" w:color="auto" w:fill="FFFFFF"/>
        </w:rPr>
        <w:t>…………………………………………………………5</w:t>
      </w:r>
    </w:p>
    <w:p w:rsidR="009D68BF" w:rsidRPr="003F22F9" w:rsidRDefault="004A082F" w:rsidP="003F22F9">
      <w:pPr>
        <w:spacing w:line="360" w:lineRule="auto"/>
        <w:ind w:firstLine="709"/>
        <w:contextualSpacing/>
        <w:jc w:val="both"/>
        <w:rPr>
          <w:color w:val="000000"/>
          <w:kern w:val="28"/>
          <w:sz w:val="28"/>
          <w:szCs w:val="28"/>
          <w:shd w:val="clear" w:color="auto" w:fill="FFFFFF"/>
        </w:rPr>
      </w:pPr>
      <w:r w:rsidRPr="003F22F9">
        <w:rPr>
          <w:color w:val="000000"/>
          <w:kern w:val="28"/>
          <w:sz w:val="28"/>
          <w:szCs w:val="28"/>
          <w:shd w:val="clear" w:color="auto" w:fill="FFFFFF"/>
        </w:rPr>
        <w:t>1.1. Поняття суб’єкта корпоративних відносин</w:t>
      </w:r>
      <w:r w:rsidR="00686C70">
        <w:rPr>
          <w:color w:val="000000"/>
          <w:kern w:val="28"/>
          <w:sz w:val="28"/>
          <w:szCs w:val="28"/>
          <w:shd w:val="clear" w:color="auto" w:fill="FFFFFF"/>
        </w:rPr>
        <w:t>………………………….5</w:t>
      </w:r>
    </w:p>
    <w:p w:rsidR="004A082F" w:rsidRPr="003F22F9" w:rsidRDefault="004A082F" w:rsidP="003F22F9">
      <w:pPr>
        <w:spacing w:line="360" w:lineRule="auto"/>
        <w:ind w:firstLine="709"/>
        <w:contextualSpacing/>
        <w:jc w:val="both"/>
        <w:rPr>
          <w:color w:val="000000"/>
          <w:kern w:val="28"/>
          <w:sz w:val="28"/>
          <w:szCs w:val="28"/>
          <w:shd w:val="clear" w:color="auto" w:fill="FFFFFF"/>
        </w:rPr>
      </w:pPr>
      <w:r w:rsidRPr="003F22F9">
        <w:rPr>
          <w:color w:val="000000"/>
          <w:kern w:val="28"/>
          <w:sz w:val="28"/>
          <w:szCs w:val="28"/>
          <w:shd w:val="clear" w:color="auto" w:fill="FFFFFF"/>
        </w:rPr>
        <w:t>1.2. Юридична особа як суб’єкт корпоративних відносин</w:t>
      </w:r>
      <w:r w:rsidR="006512BC">
        <w:rPr>
          <w:color w:val="000000"/>
          <w:kern w:val="28"/>
          <w:sz w:val="28"/>
          <w:szCs w:val="28"/>
          <w:shd w:val="clear" w:color="auto" w:fill="FFFFFF"/>
        </w:rPr>
        <w:t>……………..11</w:t>
      </w:r>
    </w:p>
    <w:p w:rsidR="004A082F" w:rsidRPr="003F22F9" w:rsidRDefault="004A082F" w:rsidP="003F22F9">
      <w:pPr>
        <w:spacing w:line="360" w:lineRule="auto"/>
        <w:ind w:firstLine="709"/>
        <w:contextualSpacing/>
        <w:jc w:val="both"/>
        <w:rPr>
          <w:color w:val="000000"/>
          <w:kern w:val="28"/>
          <w:sz w:val="28"/>
          <w:szCs w:val="28"/>
          <w:shd w:val="clear" w:color="auto" w:fill="FFFFFF"/>
        </w:rPr>
      </w:pPr>
      <w:r w:rsidRPr="003F22F9">
        <w:rPr>
          <w:color w:val="000000"/>
          <w:kern w:val="28"/>
          <w:sz w:val="28"/>
          <w:szCs w:val="28"/>
          <w:shd w:val="clear" w:color="auto" w:fill="FFFFFF"/>
        </w:rPr>
        <w:t>Розділ 2. Особливості відповідальності юридичних осіб як суб’єктів корпоративних відносин</w:t>
      </w:r>
      <w:r w:rsidR="006512BC">
        <w:rPr>
          <w:color w:val="000000"/>
          <w:kern w:val="28"/>
          <w:sz w:val="28"/>
          <w:szCs w:val="28"/>
          <w:shd w:val="clear" w:color="auto" w:fill="FFFFFF"/>
        </w:rPr>
        <w:t>………………………………………..…….…………16</w:t>
      </w:r>
    </w:p>
    <w:p w:rsidR="004A082F" w:rsidRPr="003F22F9" w:rsidRDefault="004A082F" w:rsidP="003F22F9">
      <w:pPr>
        <w:spacing w:line="360" w:lineRule="auto"/>
        <w:ind w:firstLine="709"/>
        <w:contextualSpacing/>
        <w:jc w:val="both"/>
        <w:rPr>
          <w:color w:val="000000"/>
          <w:kern w:val="28"/>
          <w:sz w:val="28"/>
          <w:szCs w:val="28"/>
          <w:shd w:val="clear" w:color="auto" w:fill="FFFFFF"/>
        </w:rPr>
      </w:pPr>
      <w:r w:rsidRPr="003F22F9">
        <w:rPr>
          <w:color w:val="000000"/>
          <w:kern w:val="28"/>
          <w:sz w:val="28"/>
          <w:szCs w:val="28"/>
          <w:shd w:val="clear" w:color="auto" w:fill="FFFFFF"/>
        </w:rPr>
        <w:t xml:space="preserve">2.1. </w:t>
      </w:r>
      <w:r w:rsidR="001D7AD4">
        <w:rPr>
          <w:color w:val="000000"/>
          <w:kern w:val="28"/>
          <w:sz w:val="28"/>
          <w:szCs w:val="28"/>
          <w:shd w:val="clear" w:color="auto" w:fill="FFFFFF"/>
        </w:rPr>
        <w:t>Особливості</w:t>
      </w:r>
      <w:r w:rsidR="003C1114" w:rsidRPr="003F22F9">
        <w:rPr>
          <w:color w:val="000000"/>
          <w:kern w:val="28"/>
          <w:sz w:val="28"/>
          <w:szCs w:val="28"/>
          <w:shd w:val="clear" w:color="auto" w:fill="FFFFFF"/>
        </w:rPr>
        <w:t xml:space="preserve"> притягнення корпоративних юридичних осіб до адміністративної відповідальності</w:t>
      </w:r>
      <w:r w:rsidRPr="003F22F9">
        <w:rPr>
          <w:color w:val="000000"/>
          <w:kern w:val="28"/>
          <w:sz w:val="28"/>
          <w:szCs w:val="28"/>
          <w:shd w:val="clear" w:color="auto" w:fill="FFFFFF"/>
        </w:rPr>
        <w:t xml:space="preserve"> </w:t>
      </w:r>
      <w:r w:rsidR="006512BC">
        <w:rPr>
          <w:color w:val="000000"/>
          <w:kern w:val="28"/>
          <w:sz w:val="28"/>
          <w:szCs w:val="28"/>
          <w:shd w:val="clear" w:color="auto" w:fill="FFFFFF"/>
        </w:rPr>
        <w:t>…………………………………………….16</w:t>
      </w:r>
    </w:p>
    <w:p w:rsidR="004A082F" w:rsidRPr="003F22F9" w:rsidRDefault="004A082F" w:rsidP="003F22F9">
      <w:pPr>
        <w:spacing w:line="360" w:lineRule="auto"/>
        <w:ind w:firstLine="709"/>
        <w:contextualSpacing/>
        <w:jc w:val="both"/>
        <w:rPr>
          <w:color w:val="000000"/>
          <w:kern w:val="28"/>
          <w:sz w:val="28"/>
          <w:szCs w:val="28"/>
          <w:shd w:val="clear" w:color="auto" w:fill="FFFFFF"/>
        </w:rPr>
      </w:pPr>
      <w:r w:rsidRPr="003F22F9">
        <w:rPr>
          <w:color w:val="000000"/>
          <w:kern w:val="28"/>
          <w:sz w:val="28"/>
          <w:szCs w:val="28"/>
          <w:shd w:val="clear" w:color="auto" w:fill="FFFFFF"/>
        </w:rPr>
        <w:t>2.2. Адміністративна відповідальність юридичних осіб як учасників корпоративних відносин</w:t>
      </w:r>
      <w:r w:rsidR="00A94AF2">
        <w:rPr>
          <w:color w:val="000000"/>
          <w:kern w:val="28"/>
          <w:sz w:val="28"/>
          <w:szCs w:val="28"/>
          <w:shd w:val="clear" w:color="auto" w:fill="FFFFFF"/>
        </w:rPr>
        <w:t>………………………………………………….…….2</w:t>
      </w:r>
      <w:r w:rsidR="005E488C">
        <w:rPr>
          <w:color w:val="000000"/>
          <w:kern w:val="28"/>
          <w:sz w:val="28"/>
          <w:szCs w:val="28"/>
          <w:shd w:val="clear" w:color="auto" w:fill="FFFFFF"/>
        </w:rPr>
        <w:t>0</w:t>
      </w:r>
    </w:p>
    <w:p w:rsidR="004A082F" w:rsidRPr="003F22F9" w:rsidRDefault="004A082F" w:rsidP="003F22F9">
      <w:pPr>
        <w:spacing w:line="360" w:lineRule="auto"/>
        <w:ind w:firstLine="709"/>
        <w:contextualSpacing/>
        <w:jc w:val="both"/>
        <w:rPr>
          <w:color w:val="000000"/>
          <w:kern w:val="28"/>
          <w:sz w:val="28"/>
          <w:szCs w:val="28"/>
          <w:shd w:val="clear" w:color="auto" w:fill="FFFFFF"/>
        </w:rPr>
      </w:pPr>
      <w:r w:rsidRPr="003F22F9">
        <w:rPr>
          <w:color w:val="000000"/>
          <w:kern w:val="28"/>
          <w:sz w:val="28"/>
          <w:szCs w:val="28"/>
          <w:shd w:val="clear" w:color="auto" w:fill="FFFFFF"/>
        </w:rPr>
        <w:t>Висновки</w:t>
      </w:r>
      <w:r w:rsidR="006A1BA8">
        <w:rPr>
          <w:color w:val="000000"/>
          <w:kern w:val="28"/>
          <w:sz w:val="28"/>
          <w:szCs w:val="28"/>
          <w:shd w:val="clear" w:color="auto" w:fill="FFFFFF"/>
        </w:rPr>
        <w:t>………………………………………………………………….27</w:t>
      </w:r>
    </w:p>
    <w:p w:rsidR="004A082F" w:rsidRPr="003F22F9" w:rsidRDefault="004A082F" w:rsidP="003F22F9">
      <w:pPr>
        <w:spacing w:line="360" w:lineRule="auto"/>
        <w:ind w:firstLine="709"/>
        <w:contextualSpacing/>
        <w:jc w:val="both"/>
        <w:rPr>
          <w:color w:val="000000"/>
          <w:kern w:val="28"/>
          <w:sz w:val="28"/>
          <w:szCs w:val="28"/>
          <w:shd w:val="clear" w:color="auto" w:fill="FFFFFF"/>
        </w:rPr>
      </w:pPr>
      <w:r w:rsidRPr="003F22F9">
        <w:rPr>
          <w:color w:val="000000"/>
          <w:kern w:val="28"/>
          <w:sz w:val="28"/>
          <w:szCs w:val="28"/>
          <w:shd w:val="clear" w:color="auto" w:fill="FFFFFF"/>
        </w:rPr>
        <w:t>Список використаних джерел</w:t>
      </w:r>
      <w:r w:rsidR="006A1BA8">
        <w:rPr>
          <w:color w:val="000000"/>
          <w:kern w:val="28"/>
          <w:sz w:val="28"/>
          <w:szCs w:val="28"/>
          <w:shd w:val="clear" w:color="auto" w:fill="FFFFFF"/>
        </w:rPr>
        <w:t>……………………………………………30</w:t>
      </w:r>
    </w:p>
    <w:p w:rsidR="004A082F" w:rsidRPr="003F22F9" w:rsidRDefault="004A082F" w:rsidP="003F22F9">
      <w:pPr>
        <w:spacing w:line="360" w:lineRule="auto"/>
        <w:ind w:firstLine="709"/>
        <w:contextualSpacing/>
        <w:jc w:val="both"/>
        <w:rPr>
          <w:color w:val="000000"/>
          <w:kern w:val="28"/>
          <w:sz w:val="28"/>
          <w:szCs w:val="28"/>
          <w:shd w:val="clear" w:color="auto" w:fill="FFFFFF"/>
        </w:rPr>
      </w:pPr>
    </w:p>
    <w:p w:rsidR="003F22F9" w:rsidRDefault="003F22F9" w:rsidP="003F22F9">
      <w:pPr>
        <w:spacing w:line="360" w:lineRule="auto"/>
        <w:ind w:firstLine="709"/>
        <w:contextualSpacing/>
        <w:jc w:val="both"/>
        <w:rPr>
          <w:color w:val="000000"/>
          <w:kern w:val="28"/>
          <w:sz w:val="28"/>
          <w:szCs w:val="28"/>
          <w:shd w:val="clear" w:color="auto" w:fill="FFFFFF"/>
        </w:rPr>
      </w:pPr>
    </w:p>
    <w:p w:rsidR="003F22F9" w:rsidRDefault="003F22F9" w:rsidP="003F22F9">
      <w:pPr>
        <w:spacing w:line="360" w:lineRule="auto"/>
        <w:ind w:firstLine="709"/>
        <w:contextualSpacing/>
        <w:jc w:val="both"/>
        <w:rPr>
          <w:color w:val="000000"/>
          <w:kern w:val="28"/>
          <w:sz w:val="28"/>
          <w:szCs w:val="28"/>
          <w:shd w:val="clear" w:color="auto" w:fill="FFFFFF"/>
        </w:rPr>
      </w:pPr>
    </w:p>
    <w:p w:rsidR="003F22F9" w:rsidRDefault="003F22F9" w:rsidP="003F22F9">
      <w:pPr>
        <w:spacing w:line="360" w:lineRule="auto"/>
        <w:ind w:firstLine="709"/>
        <w:contextualSpacing/>
        <w:jc w:val="both"/>
        <w:rPr>
          <w:color w:val="000000"/>
          <w:kern w:val="28"/>
          <w:sz w:val="28"/>
          <w:szCs w:val="28"/>
          <w:shd w:val="clear" w:color="auto" w:fill="FFFFFF"/>
        </w:rPr>
      </w:pPr>
    </w:p>
    <w:p w:rsidR="003F22F9" w:rsidRDefault="003F22F9" w:rsidP="003F22F9">
      <w:pPr>
        <w:spacing w:line="360" w:lineRule="auto"/>
        <w:ind w:firstLine="709"/>
        <w:contextualSpacing/>
        <w:jc w:val="both"/>
        <w:rPr>
          <w:color w:val="000000"/>
          <w:kern w:val="28"/>
          <w:sz w:val="28"/>
          <w:szCs w:val="28"/>
          <w:shd w:val="clear" w:color="auto" w:fill="FFFFFF"/>
        </w:rPr>
      </w:pPr>
    </w:p>
    <w:p w:rsidR="003F22F9" w:rsidRDefault="003F22F9" w:rsidP="003F22F9">
      <w:pPr>
        <w:spacing w:line="360" w:lineRule="auto"/>
        <w:ind w:firstLine="709"/>
        <w:contextualSpacing/>
        <w:jc w:val="both"/>
        <w:rPr>
          <w:color w:val="000000"/>
          <w:kern w:val="28"/>
          <w:sz w:val="28"/>
          <w:szCs w:val="28"/>
          <w:shd w:val="clear" w:color="auto" w:fill="FFFFFF"/>
        </w:rPr>
      </w:pPr>
    </w:p>
    <w:p w:rsidR="003F22F9" w:rsidRDefault="003F22F9" w:rsidP="003F22F9">
      <w:pPr>
        <w:spacing w:line="360" w:lineRule="auto"/>
        <w:ind w:firstLine="709"/>
        <w:contextualSpacing/>
        <w:jc w:val="both"/>
        <w:rPr>
          <w:color w:val="000000"/>
          <w:kern w:val="28"/>
          <w:sz w:val="28"/>
          <w:szCs w:val="28"/>
          <w:shd w:val="clear" w:color="auto" w:fill="FFFFFF"/>
        </w:rPr>
      </w:pPr>
    </w:p>
    <w:p w:rsidR="003F22F9" w:rsidRDefault="003F22F9" w:rsidP="003F22F9">
      <w:pPr>
        <w:spacing w:line="360" w:lineRule="auto"/>
        <w:ind w:firstLine="709"/>
        <w:contextualSpacing/>
        <w:jc w:val="both"/>
        <w:rPr>
          <w:color w:val="000000"/>
          <w:kern w:val="28"/>
          <w:sz w:val="28"/>
          <w:szCs w:val="28"/>
          <w:shd w:val="clear" w:color="auto" w:fill="FFFFFF"/>
        </w:rPr>
      </w:pPr>
    </w:p>
    <w:p w:rsidR="003F22F9" w:rsidRDefault="003F22F9" w:rsidP="003F22F9">
      <w:pPr>
        <w:spacing w:line="360" w:lineRule="auto"/>
        <w:ind w:firstLine="709"/>
        <w:contextualSpacing/>
        <w:jc w:val="both"/>
        <w:rPr>
          <w:color w:val="000000"/>
          <w:kern w:val="28"/>
          <w:sz w:val="28"/>
          <w:szCs w:val="28"/>
          <w:shd w:val="clear" w:color="auto" w:fill="FFFFFF"/>
        </w:rPr>
      </w:pPr>
    </w:p>
    <w:p w:rsidR="003F22F9" w:rsidRDefault="003F22F9" w:rsidP="003F22F9">
      <w:pPr>
        <w:spacing w:line="360" w:lineRule="auto"/>
        <w:ind w:firstLine="709"/>
        <w:contextualSpacing/>
        <w:jc w:val="both"/>
        <w:rPr>
          <w:color w:val="000000"/>
          <w:kern w:val="28"/>
          <w:sz w:val="28"/>
          <w:szCs w:val="28"/>
          <w:shd w:val="clear" w:color="auto" w:fill="FFFFFF"/>
        </w:rPr>
      </w:pPr>
    </w:p>
    <w:p w:rsidR="003F22F9" w:rsidRDefault="003F22F9" w:rsidP="003F22F9">
      <w:pPr>
        <w:spacing w:line="360" w:lineRule="auto"/>
        <w:ind w:firstLine="709"/>
        <w:contextualSpacing/>
        <w:jc w:val="both"/>
        <w:rPr>
          <w:color w:val="000000"/>
          <w:kern w:val="28"/>
          <w:sz w:val="28"/>
          <w:szCs w:val="28"/>
          <w:shd w:val="clear" w:color="auto" w:fill="FFFFFF"/>
        </w:rPr>
      </w:pPr>
    </w:p>
    <w:p w:rsidR="003F22F9" w:rsidRDefault="003F22F9" w:rsidP="003F22F9">
      <w:pPr>
        <w:spacing w:line="360" w:lineRule="auto"/>
        <w:ind w:firstLine="709"/>
        <w:contextualSpacing/>
        <w:jc w:val="both"/>
        <w:rPr>
          <w:color w:val="000000"/>
          <w:kern w:val="28"/>
          <w:sz w:val="28"/>
          <w:szCs w:val="28"/>
          <w:shd w:val="clear" w:color="auto" w:fill="FFFFFF"/>
        </w:rPr>
      </w:pPr>
    </w:p>
    <w:p w:rsidR="003F22F9" w:rsidRDefault="003F22F9" w:rsidP="003F22F9">
      <w:pPr>
        <w:spacing w:line="360" w:lineRule="auto"/>
        <w:ind w:firstLine="709"/>
        <w:contextualSpacing/>
        <w:jc w:val="both"/>
        <w:rPr>
          <w:color w:val="000000"/>
          <w:kern w:val="28"/>
          <w:sz w:val="28"/>
          <w:szCs w:val="28"/>
          <w:shd w:val="clear" w:color="auto" w:fill="FFFFFF"/>
        </w:rPr>
      </w:pPr>
    </w:p>
    <w:p w:rsidR="006F3CFB" w:rsidRDefault="006F3CFB" w:rsidP="003F22F9">
      <w:pPr>
        <w:spacing w:line="360" w:lineRule="auto"/>
        <w:ind w:firstLine="709"/>
        <w:contextualSpacing/>
        <w:jc w:val="center"/>
        <w:rPr>
          <w:b/>
          <w:color w:val="000000"/>
          <w:kern w:val="28"/>
          <w:sz w:val="28"/>
          <w:szCs w:val="28"/>
          <w:shd w:val="clear" w:color="auto" w:fill="FFFFFF"/>
        </w:rPr>
      </w:pPr>
    </w:p>
    <w:p w:rsidR="006F3CFB" w:rsidRDefault="006F3CFB" w:rsidP="003F22F9">
      <w:pPr>
        <w:spacing w:line="360" w:lineRule="auto"/>
        <w:ind w:firstLine="709"/>
        <w:contextualSpacing/>
        <w:jc w:val="center"/>
        <w:rPr>
          <w:b/>
          <w:color w:val="000000"/>
          <w:kern w:val="28"/>
          <w:sz w:val="28"/>
          <w:szCs w:val="28"/>
          <w:shd w:val="clear" w:color="auto" w:fill="FFFFFF"/>
        </w:rPr>
      </w:pPr>
    </w:p>
    <w:p w:rsidR="004A082F" w:rsidRPr="003F22F9" w:rsidRDefault="004A082F" w:rsidP="003F22F9">
      <w:pPr>
        <w:spacing w:line="360" w:lineRule="auto"/>
        <w:ind w:firstLine="709"/>
        <w:contextualSpacing/>
        <w:jc w:val="center"/>
        <w:rPr>
          <w:b/>
          <w:color w:val="000000"/>
          <w:kern w:val="28"/>
          <w:sz w:val="28"/>
          <w:szCs w:val="28"/>
          <w:shd w:val="clear" w:color="auto" w:fill="FFFFFF"/>
        </w:rPr>
      </w:pPr>
      <w:r w:rsidRPr="003F22F9">
        <w:rPr>
          <w:b/>
          <w:color w:val="000000"/>
          <w:kern w:val="28"/>
          <w:sz w:val="28"/>
          <w:szCs w:val="28"/>
          <w:shd w:val="clear" w:color="auto" w:fill="FFFFFF"/>
        </w:rPr>
        <w:lastRenderedPageBreak/>
        <w:t>Вступ</w:t>
      </w:r>
    </w:p>
    <w:p w:rsidR="00686C70" w:rsidRDefault="00686C70" w:rsidP="003F22F9">
      <w:pPr>
        <w:spacing w:line="360" w:lineRule="auto"/>
        <w:ind w:firstLine="709"/>
        <w:contextualSpacing/>
        <w:jc w:val="center"/>
        <w:rPr>
          <w:b/>
          <w:color w:val="000000"/>
          <w:kern w:val="28"/>
          <w:sz w:val="28"/>
          <w:szCs w:val="28"/>
          <w:shd w:val="clear" w:color="auto" w:fill="FFFFFF"/>
        </w:rPr>
      </w:pPr>
    </w:p>
    <w:p w:rsidR="00686C70" w:rsidRDefault="006F3CFB" w:rsidP="007154C5">
      <w:pPr>
        <w:spacing w:line="360" w:lineRule="auto"/>
        <w:ind w:firstLine="709"/>
        <w:contextualSpacing/>
        <w:jc w:val="both"/>
        <w:rPr>
          <w:color w:val="000000"/>
          <w:kern w:val="28"/>
          <w:sz w:val="28"/>
          <w:szCs w:val="28"/>
          <w:shd w:val="clear" w:color="auto" w:fill="FFFFFF"/>
        </w:rPr>
      </w:pPr>
      <w:r w:rsidRPr="007B42EB">
        <w:rPr>
          <w:b/>
          <w:color w:val="000000"/>
          <w:sz w:val="28"/>
          <w:szCs w:val="28"/>
          <w:shd w:val="clear" w:color="auto" w:fill="FFFFFF"/>
        </w:rPr>
        <w:t>Актуальність теми.</w:t>
      </w:r>
      <w:r w:rsidRPr="007B42EB">
        <w:rPr>
          <w:color w:val="000000"/>
          <w:sz w:val="28"/>
          <w:szCs w:val="28"/>
          <w:shd w:val="clear" w:color="auto" w:fill="FFFFFF"/>
        </w:rPr>
        <w:t xml:space="preserve"> </w:t>
      </w:r>
      <w:r w:rsidR="00810E35" w:rsidRPr="00810E35">
        <w:rPr>
          <w:color w:val="000000"/>
          <w:kern w:val="28"/>
          <w:sz w:val="28"/>
          <w:szCs w:val="28"/>
          <w:shd w:val="clear" w:color="auto" w:fill="FFFFFF"/>
        </w:rPr>
        <w:t>Питання про те, чи можуть юридичні особи бути суб'єктами адміністративної відповідальності, вже досить давно є предметом суперечки українських учених-правознавців. Вивчаючи історичний аспект проблеми, неважко помітити, що погляди на юридичну особу як на суб'єкт адміністративної відповідальності неодноразово істотно змінювалися — від майже повного заперечення можливості юридичної особи бути суб'єктом адміністративної відповідальності, до протилежного. Багато країн, зіткнувшись з різким зростанням правопорушень корпораціями, пішли по шляху освоєння інституту</w:t>
      </w:r>
      <w:r w:rsidR="00810E35">
        <w:rPr>
          <w:color w:val="000000"/>
          <w:kern w:val="28"/>
          <w:sz w:val="28"/>
          <w:szCs w:val="28"/>
          <w:shd w:val="clear" w:color="auto" w:fill="FFFFFF"/>
        </w:rPr>
        <w:t xml:space="preserve"> а</w:t>
      </w:r>
      <w:r w:rsidR="00810E35" w:rsidRPr="00810E35">
        <w:rPr>
          <w:color w:val="000000"/>
          <w:kern w:val="28"/>
          <w:sz w:val="28"/>
          <w:szCs w:val="28"/>
          <w:shd w:val="clear" w:color="auto" w:fill="FFFFFF"/>
        </w:rPr>
        <w:t xml:space="preserve">дміністративної відповідальності юридичних осіб - це такі країни, як Німеччина, Італія і Португалія. </w:t>
      </w:r>
      <w:r w:rsidR="007154C5">
        <w:rPr>
          <w:color w:val="000000"/>
          <w:kern w:val="28"/>
          <w:sz w:val="28"/>
          <w:szCs w:val="28"/>
          <w:shd w:val="clear" w:color="auto" w:fill="FFFFFF"/>
        </w:rPr>
        <w:t>…</w:t>
      </w:r>
    </w:p>
    <w:p w:rsidR="007154C5" w:rsidRPr="00810E35" w:rsidRDefault="007154C5" w:rsidP="007154C5">
      <w:pPr>
        <w:spacing w:line="360" w:lineRule="auto"/>
        <w:ind w:firstLine="709"/>
        <w:contextualSpacing/>
        <w:jc w:val="both"/>
        <w:rPr>
          <w:color w:val="000000"/>
          <w:kern w:val="28"/>
          <w:sz w:val="28"/>
          <w:szCs w:val="28"/>
          <w:shd w:val="clear" w:color="auto" w:fill="FFFFFF"/>
        </w:rPr>
      </w:pPr>
      <w:r>
        <w:rPr>
          <w:color w:val="000000"/>
          <w:kern w:val="28"/>
          <w:sz w:val="28"/>
          <w:szCs w:val="28"/>
          <w:shd w:val="clear" w:color="auto" w:fill="FFFFFF"/>
        </w:rPr>
        <w:t>…</w:t>
      </w:r>
    </w:p>
    <w:p w:rsidR="006F3CFB" w:rsidRPr="004B39D9" w:rsidRDefault="006F3CFB" w:rsidP="007154C5">
      <w:pPr>
        <w:spacing w:line="360" w:lineRule="auto"/>
        <w:ind w:firstLine="709"/>
        <w:contextualSpacing/>
        <w:jc w:val="both"/>
        <w:rPr>
          <w:color w:val="000000"/>
          <w:kern w:val="28"/>
          <w:sz w:val="28"/>
          <w:szCs w:val="28"/>
          <w:shd w:val="clear" w:color="auto" w:fill="FFFFFF"/>
        </w:rPr>
      </w:pPr>
      <w:r w:rsidRPr="006F3CFB">
        <w:rPr>
          <w:b/>
          <w:color w:val="000000"/>
          <w:kern w:val="28"/>
          <w:sz w:val="28"/>
          <w:szCs w:val="28"/>
          <w:shd w:val="clear" w:color="auto" w:fill="FFFFFF"/>
        </w:rPr>
        <w:t>Мета курсової роботи</w:t>
      </w:r>
      <w:r w:rsidRPr="006F3CFB">
        <w:rPr>
          <w:color w:val="000000"/>
          <w:kern w:val="28"/>
          <w:sz w:val="28"/>
          <w:szCs w:val="28"/>
          <w:shd w:val="clear" w:color="auto" w:fill="FFFFFF"/>
        </w:rPr>
        <w:t xml:space="preserve"> полягає у </w:t>
      </w:r>
      <w:r w:rsidR="007154C5">
        <w:rPr>
          <w:color w:val="000000"/>
          <w:kern w:val="28"/>
          <w:sz w:val="28"/>
          <w:szCs w:val="28"/>
          <w:shd w:val="clear" w:color="auto" w:fill="FFFFFF"/>
        </w:rPr>
        <w:t>…</w:t>
      </w:r>
    </w:p>
    <w:p w:rsidR="007154C5" w:rsidRDefault="006F3CFB" w:rsidP="007154C5">
      <w:pPr>
        <w:spacing w:line="360" w:lineRule="auto"/>
        <w:ind w:firstLine="709"/>
        <w:contextualSpacing/>
        <w:jc w:val="both"/>
        <w:rPr>
          <w:color w:val="000000"/>
          <w:kern w:val="28"/>
          <w:sz w:val="28"/>
          <w:szCs w:val="28"/>
          <w:shd w:val="clear" w:color="auto" w:fill="FFFFFF"/>
        </w:rPr>
      </w:pPr>
      <w:r w:rsidRPr="00105000">
        <w:rPr>
          <w:b/>
          <w:color w:val="000000"/>
          <w:kern w:val="28"/>
          <w:sz w:val="28"/>
          <w:szCs w:val="28"/>
          <w:shd w:val="clear" w:color="auto" w:fill="FFFFFF"/>
        </w:rPr>
        <w:t>Об’єктом дослідження</w:t>
      </w:r>
      <w:r w:rsidRPr="004B39D9">
        <w:rPr>
          <w:color w:val="000000"/>
          <w:kern w:val="28"/>
          <w:sz w:val="28"/>
          <w:szCs w:val="28"/>
          <w:shd w:val="clear" w:color="auto" w:fill="FFFFFF"/>
        </w:rPr>
        <w:t xml:space="preserve"> </w:t>
      </w:r>
      <w:r w:rsidR="00105000" w:rsidRPr="004B39D9">
        <w:rPr>
          <w:color w:val="000000"/>
          <w:kern w:val="28"/>
          <w:sz w:val="28"/>
          <w:szCs w:val="28"/>
          <w:shd w:val="clear" w:color="auto" w:fill="FFFFFF"/>
        </w:rPr>
        <w:t xml:space="preserve">є </w:t>
      </w:r>
      <w:r w:rsidR="007154C5">
        <w:rPr>
          <w:color w:val="000000"/>
          <w:kern w:val="28"/>
          <w:sz w:val="28"/>
          <w:szCs w:val="28"/>
          <w:shd w:val="clear" w:color="auto" w:fill="FFFFFF"/>
        </w:rPr>
        <w:t>…</w:t>
      </w:r>
    </w:p>
    <w:p w:rsidR="006F3CFB" w:rsidRPr="004B39D9" w:rsidRDefault="006F3CFB" w:rsidP="007154C5">
      <w:pPr>
        <w:spacing w:line="360" w:lineRule="auto"/>
        <w:ind w:firstLine="709"/>
        <w:contextualSpacing/>
        <w:jc w:val="both"/>
        <w:rPr>
          <w:color w:val="000000"/>
          <w:kern w:val="28"/>
          <w:sz w:val="28"/>
          <w:szCs w:val="28"/>
          <w:shd w:val="clear" w:color="auto" w:fill="FFFFFF"/>
        </w:rPr>
      </w:pPr>
      <w:r w:rsidRPr="00105000">
        <w:rPr>
          <w:b/>
          <w:color w:val="000000"/>
          <w:kern w:val="28"/>
          <w:sz w:val="28"/>
          <w:szCs w:val="28"/>
          <w:shd w:val="clear" w:color="auto" w:fill="FFFFFF"/>
        </w:rPr>
        <w:t>Предметом дослідження</w:t>
      </w:r>
      <w:r w:rsidRPr="004B39D9">
        <w:rPr>
          <w:color w:val="000000"/>
          <w:kern w:val="28"/>
          <w:sz w:val="28"/>
          <w:szCs w:val="28"/>
          <w:shd w:val="clear" w:color="auto" w:fill="FFFFFF"/>
        </w:rPr>
        <w:t xml:space="preserve"> є </w:t>
      </w:r>
      <w:r w:rsidR="007154C5">
        <w:rPr>
          <w:color w:val="000000"/>
          <w:kern w:val="28"/>
          <w:sz w:val="28"/>
          <w:szCs w:val="28"/>
          <w:shd w:val="clear" w:color="auto" w:fill="FFFFFF"/>
        </w:rPr>
        <w:t>…</w:t>
      </w:r>
    </w:p>
    <w:p w:rsidR="007154C5" w:rsidRDefault="006F3CFB" w:rsidP="007154C5">
      <w:pPr>
        <w:spacing w:line="360" w:lineRule="auto"/>
        <w:ind w:firstLine="709"/>
        <w:contextualSpacing/>
        <w:jc w:val="both"/>
        <w:rPr>
          <w:color w:val="000000"/>
          <w:kern w:val="28"/>
          <w:sz w:val="28"/>
          <w:szCs w:val="28"/>
          <w:shd w:val="clear" w:color="auto" w:fill="FFFFFF"/>
        </w:rPr>
      </w:pPr>
      <w:r w:rsidRPr="00105000">
        <w:rPr>
          <w:b/>
          <w:color w:val="000000"/>
          <w:kern w:val="28"/>
          <w:sz w:val="28"/>
          <w:szCs w:val="28"/>
          <w:shd w:val="clear" w:color="auto" w:fill="FFFFFF"/>
        </w:rPr>
        <w:t>Методи дослідження</w:t>
      </w:r>
      <w:r w:rsidRPr="004B39D9">
        <w:rPr>
          <w:color w:val="000000"/>
          <w:kern w:val="28"/>
          <w:sz w:val="28"/>
          <w:szCs w:val="28"/>
          <w:shd w:val="clear" w:color="auto" w:fill="FFFFFF"/>
        </w:rPr>
        <w:t xml:space="preserve">. Основою курсової роботи є </w:t>
      </w:r>
      <w:r w:rsidR="007154C5">
        <w:rPr>
          <w:color w:val="000000"/>
          <w:kern w:val="28"/>
          <w:sz w:val="28"/>
          <w:szCs w:val="28"/>
          <w:shd w:val="clear" w:color="auto" w:fill="FFFFFF"/>
        </w:rPr>
        <w:t>…</w:t>
      </w:r>
    </w:p>
    <w:p w:rsidR="006F3CFB" w:rsidRPr="004B39D9" w:rsidRDefault="006F3CFB" w:rsidP="007154C5">
      <w:pPr>
        <w:spacing w:line="360" w:lineRule="auto"/>
        <w:ind w:firstLine="709"/>
        <w:contextualSpacing/>
        <w:jc w:val="both"/>
        <w:rPr>
          <w:color w:val="000000"/>
          <w:kern w:val="28"/>
          <w:sz w:val="28"/>
          <w:szCs w:val="28"/>
          <w:shd w:val="clear" w:color="auto" w:fill="FFFFFF"/>
        </w:rPr>
      </w:pPr>
      <w:r w:rsidRPr="00105000">
        <w:rPr>
          <w:b/>
          <w:color w:val="000000"/>
          <w:kern w:val="28"/>
          <w:sz w:val="28"/>
          <w:szCs w:val="28"/>
          <w:shd w:val="clear" w:color="auto" w:fill="FFFFFF"/>
        </w:rPr>
        <w:t>Стан дослідження.</w:t>
      </w:r>
      <w:r w:rsidRPr="004B39D9">
        <w:rPr>
          <w:color w:val="000000"/>
          <w:kern w:val="28"/>
          <w:sz w:val="28"/>
          <w:szCs w:val="28"/>
          <w:shd w:val="clear" w:color="auto" w:fill="FFFFFF"/>
        </w:rPr>
        <w:t xml:space="preserve">  Для всебічного та повного </w:t>
      </w:r>
      <w:r w:rsidR="007154C5">
        <w:rPr>
          <w:color w:val="000000"/>
          <w:kern w:val="28"/>
          <w:sz w:val="28"/>
          <w:szCs w:val="28"/>
          <w:shd w:val="clear" w:color="auto" w:fill="FFFFFF"/>
        </w:rPr>
        <w:t>…</w:t>
      </w:r>
    </w:p>
    <w:p w:rsidR="006F3CFB" w:rsidRPr="004B39D9" w:rsidRDefault="006F3CFB" w:rsidP="006F3CFB">
      <w:pPr>
        <w:spacing w:line="360" w:lineRule="auto"/>
        <w:ind w:firstLine="709"/>
        <w:contextualSpacing/>
        <w:jc w:val="both"/>
        <w:rPr>
          <w:color w:val="000000"/>
          <w:kern w:val="28"/>
          <w:sz w:val="28"/>
          <w:szCs w:val="28"/>
          <w:shd w:val="clear" w:color="auto" w:fill="FFFFFF"/>
        </w:rPr>
      </w:pPr>
      <w:r w:rsidRPr="00105000">
        <w:rPr>
          <w:b/>
          <w:color w:val="000000"/>
          <w:kern w:val="28"/>
          <w:sz w:val="28"/>
          <w:szCs w:val="28"/>
          <w:shd w:val="clear" w:color="auto" w:fill="FFFFFF"/>
        </w:rPr>
        <w:t>Структура та обсяг курсової роботи.</w:t>
      </w:r>
      <w:r w:rsidRPr="004B39D9">
        <w:rPr>
          <w:color w:val="000000"/>
          <w:kern w:val="28"/>
          <w:sz w:val="28"/>
          <w:szCs w:val="28"/>
          <w:shd w:val="clear" w:color="auto" w:fill="FFFFFF"/>
        </w:rPr>
        <w:t xml:space="preserve"> Курсова робота складається зі вступу, </w:t>
      </w:r>
      <w:r w:rsidR="00105000">
        <w:rPr>
          <w:color w:val="000000"/>
          <w:kern w:val="28"/>
          <w:sz w:val="28"/>
          <w:szCs w:val="28"/>
          <w:shd w:val="clear" w:color="auto" w:fill="FFFFFF"/>
        </w:rPr>
        <w:t>дв</w:t>
      </w:r>
      <w:r w:rsidRPr="004B39D9">
        <w:rPr>
          <w:color w:val="000000"/>
          <w:kern w:val="28"/>
          <w:sz w:val="28"/>
          <w:szCs w:val="28"/>
          <w:shd w:val="clear" w:color="auto" w:fill="FFFFFF"/>
        </w:rPr>
        <w:t xml:space="preserve">ох розділів, висновків, та списку використаної літератури. Загальний обсяг роботи </w:t>
      </w:r>
      <w:r w:rsidRPr="005E488C">
        <w:rPr>
          <w:color w:val="000000"/>
          <w:kern w:val="28"/>
          <w:sz w:val="28"/>
          <w:szCs w:val="28"/>
          <w:shd w:val="clear" w:color="auto" w:fill="FFFFFF"/>
        </w:rPr>
        <w:t xml:space="preserve">– </w:t>
      </w:r>
      <w:r w:rsidR="005E488C">
        <w:rPr>
          <w:color w:val="000000"/>
          <w:kern w:val="28"/>
          <w:sz w:val="28"/>
          <w:szCs w:val="28"/>
          <w:shd w:val="clear" w:color="auto" w:fill="FFFFFF"/>
        </w:rPr>
        <w:t>32 сторін</w:t>
      </w:r>
      <w:r w:rsidRPr="004B39D9">
        <w:rPr>
          <w:color w:val="000000"/>
          <w:kern w:val="28"/>
          <w:sz w:val="28"/>
          <w:szCs w:val="28"/>
          <w:shd w:val="clear" w:color="auto" w:fill="FFFFFF"/>
        </w:rPr>
        <w:t>к</w:t>
      </w:r>
      <w:r w:rsidR="005E488C">
        <w:rPr>
          <w:color w:val="000000"/>
          <w:kern w:val="28"/>
          <w:sz w:val="28"/>
          <w:szCs w:val="28"/>
          <w:shd w:val="clear" w:color="auto" w:fill="FFFFFF"/>
        </w:rPr>
        <w:t>и</w:t>
      </w:r>
      <w:r w:rsidRPr="004B39D9">
        <w:rPr>
          <w:color w:val="000000"/>
          <w:kern w:val="28"/>
          <w:sz w:val="28"/>
          <w:szCs w:val="28"/>
          <w:shd w:val="clear" w:color="auto" w:fill="FFFFFF"/>
        </w:rPr>
        <w:t>.</w:t>
      </w:r>
    </w:p>
    <w:p w:rsidR="005E488C" w:rsidRDefault="005E488C" w:rsidP="003F22F9">
      <w:pPr>
        <w:spacing w:line="360" w:lineRule="auto"/>
        <w:ind w:firstLine="709"/>
        <w:contextualSpacing/>
        <w:jc w:val="center"/>
        <w:rPr>
          <w:b/>
          <w:color w:val="000000"/>
          <w:kern w:val="28"/>
          <w:sz w:val="28"/>
          <w:szCs w:val="28"/>
          <w:shd w:val="clear" w:color="auto" w:fill="FFFFFF"/>
        </w:rPr>
      </w:pPr>
    </w:p>
    <w:p w:rsidR="007154C5" w:rsidRDefault="007154C5" w:rsidP="003F22F9">
      <w:pPr>
        <w:spacing w:line="360" w:lineRule="auto"/>
        <w:ind w:firstLine="709"/>
        <w:contextualSpacing/>
        <w:jc w:val="center"/>
        <w:rPr>
          <w:b/>
          <w:color w:val="000000"/>
          <w:kern w:val="28"/>
          <w:sz w:val="28"/>
          <w:szCs w:val="28"/>
          <w:shd w:val="clear" w:color="auto" w:fill="FFFFFF"/>
        </w:rPr>
      </w:pPr>
    </w:p>
    <w:p w:rsidR="007154C5" w:rsidRDefault="007154C5" w:rsidP="003F22F9">
      <w:pPr>
        <w:spacing w:line="360" w:lineRule="auto"/>
        <w:ind w:firstLine="709"/>
        <w:contextualSpacing/>
        <w:jc w:val="center"/>
        <w:rPr>
          <w:b/>
          <w:color w:val="000000"/>
          <w:kern w:val="28"/>
          <w:sz w:val="28"/>
          <w:szCs w:val="28"/>
          <w:shd w:val="clear" w:color="auto" w:fill="FFFFFF"/>
        </w:rPr>
      </w:pPr>
    </w:p>
    <w:p w:rsidR="007154C5" w:rsidRDefault="007154C5" w:rsidP="003F22F9">
      <w:pPr>
        <w:spacing w:line="360" w:lineRule="auto"/>
        <w:ind w:firstLine="709"/>
        <w:contextualSpacing/>
        <w:jc w:val="center"/>
        <w:rPr>
          <w:b/>
          <w:color w:val="000000"/>
          <w:kern w:val="28"/>
          <w:sz w:val="28"/>
          <w:szCs w:val="28"/>
          <w:shd w:val="clear" w:color="auto" w:fill="FFFFFF"/>
        </w:rPr>
      </w:pPr>
    </w:p>
    <w:p w:rsidR="007154C5" w:rsidRDefault="007154C5" w:rsidP="003F22F9">
      <w:pPr>
        <w:spacing w:line="360" w:lineRule="auto"/>
        <w:ind w:firstLine="709"/>
        <w:contextualSpacing/>
        <w:jc w:val="center"/>
        <w:rPr>
          <w:b/>
          <w:color w:val="000000"/>
          <w:kern w:val="28"/>
          <w:sz w:val="28"/>
          <w:szCs w:val="28"/>
          <w:shd w:val="clear" w:color="auto" w:fill="FFFFFF"/>
        </w:rPr>
      </w:pPr>
    </w:p>
    <w:p w:rsidR="007154C5" w:rsidRDefault="007154C5" w:rsidP="003F22F9">
      <w:pPr>
        <w:spacing w:line="360" w:lineRule="auto"/>
        <w:ind w:firstLine="709"/>
        <w:contextualSpacing/>
        <w:jc w:val="center"/>
        <w:rPr>
          <w:b/>
          <w:color w:val="000000"/>
          <w:kern w:val="28"/>
          <w:sz w:val="28"/>
          <w:szCs w:val="28"/>
          <w:shd w:val="clear" w:color="auto" w:fill="FFFFFF"/>
        </w:rPr>
      </w:pPr>
    </w:p>
    <w:p w:rsidR="007154C5" w:rsidRDefault="007154C5" w:rsidP="003F22F9">
      <w:pPr>
        <w:spacing w:line="360" w:lineRule="auto"/>
        <w:ind w:firstLine="709"/>
        <w:contextualSpacing/>
        <w:jc w:val="center"/>
        <w:rPr>
          <w:b/>
          <w:color w:val="000000"/>
          <w:kern w:val="28"/>
          <w:sz w:val="28"/>
          <w:szCs w:val="28"/>
          <w:shd w:val="clear" w:color="auto" w:fill="FFFFFF"/>
        </w:rPr>
      </w:pPr>
    </w:p>
    <w:p w:rsidR="007154C5" w:rsidRDefault="007154C5" w:rsidP="003F22F9">
      <w:pPr>
        <w:spacing w:line="360" w:lineRule="auto"/>
        <w:ind w:firstLine="709"/>
        <w:contextualSpacing/>
        <w:jc w:val="center"/>
        <w:rPr>
          <w:b/>
          <w:color w:val="000000"/>
          <w:kern w:val="28"/>
          <w:sz w:val="28"/>
          <w:szCs w:val="28"/>
          <w:shd w:val="clear" w:color="auto" w:fill="FFFFFF"/>
        </w:rPr>
      </w:pPr>
    </w:p>
    <w:p w:rsidR="007154C5" w:rsidRDefault="007154C5" w:rsidP="003F22F9">
      <w:pPr>
        <w:spacing w:line="360" w:lineRule="auto"/>
        <w:ind w:firstLine="709"/>
        <w:contextualSpacing/>
        <w:jc w:val="center"/>
        <w:rPr>
          <w:b/>
          <w:color w:val="000000"/>
          <w:kern w:val="28"/>
          <w:sz w:val="28"/>
          <w:szCs w:val="28"/>
          <w:shd w:val="clear" w:color="auto" w:fill="FFFFFF"/>
        </w:rPr>
      </w:pPr>
    </w:p>
    <w:p w:rsidR="003F22F9" w:rsidRPr="003F22F9" w:rsidRDefault="004A082F" w:rsidP="003F22F9">
      <w:pPr>
        <w:spacing w:line="360" w:lineRule="auto"/>
        <w:ind w:firstLine="709"/>
        <w:contextualSpacing/>
        <w:jc w:val="center"/>
        <w:rPr>
          <w:b/>
          <w:color w:val="000000"/>
          <w:kern w:val="28"/>
          <w:sz w:val="28"/>
          <w:szCs w:val="28"/>
          <w:shd w:val="clear" w:color="auto" w:fill="FFFFFF"/>
        </w:rPr>
      </w:pPr>
      <w:r w:rsidRPr="003F22F9">
        <w:rPr>
          <w:b/>
          <w:color w:val="000000"/>
          <w:kern w:val="28"/>
          <w:sz w:val="28"/>
          <w:szCs w:val="28"/>
          <w:shd w:val="clear" w:color="auto" w:fill="FFFFFF"/>
        </w:rPr>
        <w:lastRenderedPageBreak/>
        <w:t>Розділ 1</w:t>
      </w:r>
    </w:p>
    <w:p w:rsidR="004A082F" w:rsidRPr="003F22F9" w:rsidRDefault="004A082F" w:rsidP="003F22F9">
      <w:pPr>
        <w:spacing w:line="360" w:lineRule="auto"/>
        <w:ind w:firstLine="709"/>
        <w:contextualSpacing/>
        <w:jc w:val="center"/>
        <w:rPr>
          <w:b/>
          <w:color w:val="000000"/>
          <w:kern w:val="28"/>
          <w:sz w:val="28"/>
          <w:szCs w:val="28"/>
          <w:shd w:val="clear" w:color="auto" w:fill="FFFFFF"/>
        </w:rPr>
      </w:pPr>
      <w:r w:rsidRPr="003F22F9">
        <w:rPr>
          <w:b/>
          <w:color w:val="000000"/>
          <w:kern w:val="28"/>
          <w:sz w:val="28"/>
          <w:szCs w:val="28"/>
          <w:shd w:val="clear" w:color="auto" w:fill="FFFFFF"/>
        </w:rPr>
        <w:t>Загальна характеристика юридичної особи як суб’єкта корпоративних відносин</w:t>
      </w:r>
    </w:p>
    <w:p w:rsidR="003F22F9" w:rsidRPr="003F22F9" w:rsidRDefault="003F22F9" w:rsidP="003F22F9">
      <w:pPr>
        <w:spacing w:line="360" w:lineRule="auto"/>
        <w:ind w:firstLine="709"/>
        <w:contextualSpacing/>
        <w:jc w:val="both"/>
        <w:rPr>
          <w:b/>
          <w:color w:val="000000"/>
          <w:kern w:val="28"/>
          <w:sz w:val="28"/>
          <w:szCs w:val="28"/>
          <w:shd w:val="clear" w:color="auto" w:fill="FFFFFF"/>
        </w:rPr>
      </w:pPr>
    </w:p>
    <w:p w:rsidR="004A082F" w:rsidRPr="003F22F9" w:rsidRDefault="004A082F" w:rsidP="003F22F9">
      <w:pPr>
        <w:spacing w:line="360" w:lineRule="auto"/>
        <w:ind w:firstLine="709"/>
        <w:contextualSpacing/>
        <w:jc w:val="both"/>
        <w:rPr>
          <w:b/>
          <w:color w:val="000000"/>
          <w:kern w:val="28"/>
          <w:sz w:val="28"/>
          <w:szCs w:val="28"/>
          <w:shd w:val="clear" w:color="auto" w:fill="FFFFFF"/>
        </w:rPr>
      </w:pPr>
      <w:r w:rsidRPr="003F22F9">
        <w:rPr>
          <w:b/>
          <w:color w:val="000000"/>
          <w:kern w:val="28"/>
          <w:sz w:val="28"/>
          <w:szCs w:val="28"/>
          <w:shd w:val="clear" w:color="auto" w:fill="FFFFFF"/>
        </w:rPr>
        <w:t>1.1. Поняття суб’єкта корпоративних відносин</w:t>
      </w:r>
    </w:p>
    <w:p w:rsidR="003F22F9" w:rsidRPr="003F22F9" w:rsidRDefault="003F22F9" w:rsidP="003F22F9">
      <w:pPr>
        <w:spacing w:line="360" w:lineRule="auto"/>
        <w:ind w:firstLine="709"/>
        <w:contextualSpacing/>
        <w:jc w:val="both"/>
        <w:rPr>
          <w:color w:val="000000"/>
          <w:kern w:val="28"/>
          <w:sz w:val="28"/>
          <w:szCs w:val="28"/>
          <w:shd w:val="clear" w:color="auto" w:fill="FFFFFF"/>
        </w:rPr>
      </w:pPr>
    </w:p>
    <w:p w:rsidR="004A082F" w:rsidRPr="003F22F9" w:rsidRDefault="004A082F" w:rsidP="004A082F">
      <w:pPr>
        <w:spacing w:line="360" w:lineRule="auto"/>
        <w:ind w:firstLine="709"/>
        <w:contextualSpacing/>
        <w:jc w:val="both"/>
        <w:rPr>
          <w:color w:val="000000"/>
          <w:kern w:val="28"/>
          <w:sz w:val="28"/>
          <w:szCs w:val="28"/>
          <w:shd w:val="clear" w:color="auto" w:fill="FFFFFF"/>
        </w:rPr>
      </w:pPr>
      <w:r w:rsidRPr="003F22F9">
        <w:rPr>
          <w:color w:val="000000"/>
          <w:kern w:val="28"/>
          <w:sz w:val="28"/>
          <w:szCs w:val="28"/>
          <w:shd w:val="clear" w:color="auto" w:fill="FFFFFF"/>
        </w:rPr>
        <w:t>Закон України «Про акціонерні товариства» визначає корпоративні права як сукупність майнових і немайнових прав акціонера – власника акцій товариства, які походять із права власності на акції, що передбачають право на участь в управлінні акціонерним товариством, отримання дивідендів і активів акціонерного товариства у разі його ліквідації відповідно до закону, а також інші права та правоможності, передбачені законом чи статутними документами (ст. 2) [</w:t>
      </w:r>
      <w:r w:rsidR="00686C70">
        <w:rPr>
          <w:color w:val="000000"/>
          <w:kern w:val="28"/>
          <w:sz w:val="28"/>
          <w:szCs w:val="28"/>
          <w:shd w:val="clear" w:color="auto" w:fill="FFFFFF"/>
        </w:rPr>
        <w:t>1</w:t>
      </w:r>
      <w:r w:rsidRPr="003F22F9">
        <w:rPr>
          <w:color w:val="000000"/>
          <w:kern w:val="28"/>
          <w:sz w:val="28"/>
          <w:szCs w:val="28"/>
          <w:shd w:val="clear" w:color="auto" w:fill="FFFFFF"/>
        </w:rPr>
        <w:t xml:space="preserve">]. </w:t>
      </w:r>
    </w:p>
    <w:p w:rsidR="007154C5" w:rsidRDefault="007154C5" w:rsidP="00FB4AA9">
      <w:pPr>
        <w:spacing w:line="360" w:lineRule="auto"/>
        <w:ind w:firstLine="709"/>
        <w:contextualSpacing/>
        <w:jc w:val="both"/>
        <w:rPr>
          <w:color w:val="000000"/>
          <w:kern w:val="28"/>
          <w:sz w:val="28"/>
          <w:szCs w:val="28"/>
          <w:shd w:val="clear" w:color="auto" w:fill="FFFFFF"/>
        </w:rPr>
      </w:pPr>
      <w:r>
        <w:rPr>
          <w:color w:val="000000"/>
          <w:kern w:val="28"/>
          <w:sz w:val="28"/>
          <w:szCs w:val="28"/>
          <w:shd w:val="clear" w:color="auto" w:fill="FFFFFF"/>
        </w:rPr>
        <w:t>…</w:t>
      </w:r>
    </w:p>
    <w:p w:rsidR="00FB4AA9" w:rsidRDefault="00FB4AA9" w:rsidP="00FB4AA9">
      <w:pPr>
        <w:spacing w:line="360" w:lineRule="auto"/>
        <w:ind w:firstLine="709"/>
        <w:contextualSpacing/>
        <w:jc w:val="both"/>
        <w:rPr>
          <w:color w:val="000000"/>
          <w:kern w:val="28"/>
          <w:sz w:val="28"/>
          <w:szCs w:val="28"/>
          <w:shd w:val="clear" w:color="auto" w:fill="FFFFFF"/>
        </w:rPr>
      </w:pPr>
      <w:r w:rsidRPr="004B3542">
        <w:rPr>
          <w:color w:val="000000"/>
          <w:kern w:val="28"/>
          <w:sz w:val="28"/>
          <w:szCs w:val="28"/>
          <w:shd w:val="clear" w:color="auto" w:fill="FFFFFF"/>
        </w:rPr>
        <w:t xml:space="preserve">Таким чином, суб’єктом господарських </w:t>
      </w:r>
      <w:r>
        <w:rPr>
          <w:color w:val="000000"/>
          <w:kern w:val="28"/>
          <w:sz w:val="28"/>
          <w:szCs w:val="28"/>
          <w:shd w:val="clear" w:color="auto" w:fill="FFFFFF"/>
        </w:rPr>
        <w:t xml:space="preserve">корпоративних </w:t>
      </w:r>
      <w:r w:rsidRPr="004B3542">
        <w:rPr>
          <w:color w:val="000000"/>
          <w:kern w:val="28"/>
          <w:sz w:val="28"/>
          <w:szCs w:val="28"/>
          <w:shd w:val="clear" w:color="auto" w:fill="FFFFFF"/>
        </w:rPr>
        <w:t>правовідносин – є о</w:t>
      </w:r>
      <w:r>
        <w:rPr>
          <w:color w:val="000000"/>
          <w:kern w:val="28"/>
          <w:sz w:val="28"/>
          <w:szCs w:val="28"/>
          <w:shd w:val="clear" w:color="auto" w:fill="FFFFFF"/>
        </w:rPr>
        <w:t>соби, що мають суб’єктивні пра</w:t>
      </w:r>
      <w:r w:rsidRPr="004B3542">
        <w:rPr>
          <w:color w:val="000000"/>
          <w:kern w:val="28"/>
          <w:sz w:val="28"/>
          <w:szCs w:val="28"/>
          <w:shd w:val="clear" w:color="auto" w:fill="FFFFFF"/>
        </w:rPr>
        <w:t xml:space="preserve">ва та обов’язки, що закріплені в нормативних актах, вступають у відносини з корпоративного управління та здійснення корпоративних прав. </w:t>
      </w:r>
    </w:p>
    <w:p w:rsidR="004A082F" w:rsidRDefault="004A082F"/>
    <w:p w:rsidR="003C1114" w:rsidRPr="00B61569" w:rsidRDefault="003C1114" w:rsidP="00B61569">
      <w:pPr>
        <w:spacing w:line="360" w:lineRule="auto"/>
        <w:ind w:firstLine="709"/>
        <w:contextualSpacing/>
        <w:jc w:val="both"/>
        <w:rPr>
          <w:color w:val="000000"/>
          <w:kern w:val="28"/>
          <w:sz w:val="28"/>
          <w:szCs w:val="28"/>
          <w:shd w:val="clear" w:color="auto" w:fill="FFFFFF"/>
        </w:rPr>
      </w:pPr>
    </w:p>
    <w:p w:rsidR="003C1114" w:rsidRPr="00B61569" w:rsidRDefault="003C1114" w:rsidP="00B61569">
      <w:pPr>
        <w:spacing w:line="360" w:lineRule="auto"/>
        <w:ind w:firstLine="709"/>
        <w:contextualSpacing/>
        <w:jc w:val="both"/>
        <w:rPr>
          <w:b/>
          <w:color w:val="000000"/>
          <w:kern w:val="28"/>
          <w:sz w:val="28"/>
          <w:szCs w:val="28"/>
          <w:shd w:val="clear" w:color="auto" w:fill="FFFFFF"/>
        </w:rPr>
      </w:pPr>
      <w:r w:rsidRPr="00B61569">
        <w:rPr>
          <w:b/>
          <w:color w:val="000000"/>
          <w:kern w:val="28"/>
          <w:sz w:val="28"/>
          <w:szCs w:val="28"/>
          <w:shd w:val="clear" w:color="auto" w:fill="FFFFFF"/>
        </w:rPr>
        <w:t>1.2. Юридична особа як суб’єкт корпоративних відносин</w:t>
      </w:r>
    </w:p>
    <w:p w:rsidR="00B61569" w:rsidRPr="00B61569" w:rsidRDefault="00B61569" w:rsidP="00B61569">
      <w:pPr>
        <w:spacing w:line="360" w:lineRule="auto"/>
        <w:ind w:firstLine="709"/>
        <w:contextualSpacing/>
        <w:jc w:val="both"/>
        <w:rPr>
          <w:color w:val="000000"/>
          <w:kern w:val="28"/>
          <w:sz w:val="28"/>
          <w:szCs w:val="28"/>
          <w:shd w:val="clear" w:color="auto" w:fill="FFFFFF"/>
        </w:rPr>
      </w:pPr>
    </w:p>
    <w:p w:rsidR="00B61569" w:rsidRDefault="00A23F16" w:rsidP="007154C5">
      <w:pPr>
        <w:spacing w:line="360" w:lineRule="auto"/>
        <w:ind w:firstLine="709"/>
        <w:contextualSpacing/>
        <w:jc w:val="both"/>
        <w:rPr>
          <w:color w:val="000000"/>
          <w:kern w:val="28"/>
          <w:sz w:val="28"/>
          <w:szCs w:val="28"/>
          <w:shd w:val="clear" w:color="auto" w:fill="FFFFFF"/>
        </w:rPr>
      </w:pPr>
      <w:r w:rsidRPr="003F22F9">
        <w:rPr>
          <w:color w:val="000000"/>
          <w:kern w:val="28"/>
          <w:sz w:val="28"/>
          <w:szCs w:val="28"/>
          <w:shd w:val="clear" w:color="auto" w:fill="FFFFFF"/>
        </w:rPr>
        <w:t xml:space="preserve">Поняття юридичної особи визначено в ст. 80 ЦК України: юридичною особою є організація, створена та зареєстрована у встановленому законом порядку. Юридична особа наділяється цивільною правоздатністю і дієздатністю, може бути позивачем та відповідачем у суді. В цивілістичній літературі виділяють такі елементи (складові) цивільної правосуб’єктності (правоздатності та дієздатності) юридичної особи: </w:t>
      </w:r>
      <w:r w:rsidR="007154C5">
        <w:rPr>
          <w:color w:val="000000"/>
          <w:kern w:val="28"/>
          <w:sz w:val="28"/>
          <w:szCs w:val="28"/>
          <w:shd w:val="clear" w:color="auto" w:fill="FFFFFF"/>
        </w:rPr>
        <w:t>…</w:t>
      </w:r>
    </w:p>
    <w:p w:rsidR="007154C5" w:rsidRPr="008F1B10" w:rsidRDefault="007154C5" w:rsidP="007154C5">
      <w:pPr>
        <w:spacing w:line="360" w:lineRule="auto"/>
        <w:ind w:firstLine="709"/>
        <w:contextualSpacing/>
        <w:jc w:val="both"/>
        <w:rPr>
          <w:color w:val="000000"/>
          <w:kern w:val="28"/>
          <w:sz w:val="28"/>
          <w:szCs w:val="28"/>
          <w:shd w:val="clear" w:color="auto" w:fill="FFFFFF"/>
        </w:rPr>
      </w:pPr>
      <w:r>
        <w:rPr>
          <w:color w:val="000000"/>
          <w:kern w:val="28"/>
          <w:sz w:val="28"/>
          <w:szCs w:val="28"/>
          <w:shd w:val="clear" w:color="auto" w:fill="FFFFFF"/>
        </w:rPr>
        <w:t>…</w:t>
      </w:r>
    </w:p>
    <w:p w:rsidR="00B61569" w:rsidRPr="008F1B10" w:rsidRDefault="00B61569" w:rsidP="00B61569">
      <w:pPr>
        <w:spacing w:line="360" w:lineRule="auto"/>
        <w:ind w:firstLine="709"/>
        <w:contextualSpacing/>
        <w:jc w:val="both"/>
        <w:rPr>
          <w:color w:val="000000"/>
          <w:kern w:val="28"/>
          <w:sz w:val="28"/>
          <w:szCs w:val="28"/>
          <w:shd w:val="clear" w:color="auto" w:fill="FFFFFF"/>
        </w:rPr>
      </w:pPr>
      <w:r w:rsidRPr="008F1B10">
        <w:rPr>
          <w:color w:val="000000"/>
          <w:kern w:val="28"/>
          <w:sz w:val="28"/>
          <w:szCs w:val="28"/>
          <w:shd w:val="clear" w:color="auto" w:fill="FFFFFF"/>
        </w:rPr>
        <w:t xml:space="preserve">д) означена особа діє на підставі статуту та установчого договору; </w:t>
      </w:r>
    </w:p>
    <w:p w:rsidR="00B61569" w:rsidRDefault="00B61569" w:rsidP="00B61569">
      <w:pPr>
        <w:spacing w:line="360" w:lineRule="auto"/>
        <w:ind w:firstLine="709"/>
        <w:contextualSpacing/>
        <w:jc w:val="both"/>
        <w:rPr>
          <w:color w:val="000000"/>
          <w:kern w:val="28"/>
          <w:sz w:val="28"/>
          <w:szCs w:val="28"/>
          <w:shd w:val="clear" w:color="auto" w:fill="FFFFFF"/>
        </w:rPr>
      </w:pPr>
      <w:r w:rsidRPr="008F1B10">
        <w:rPr>
          <w:color w:val="000000"/>
          <w:kern w:val="28"/>
          <w:sz w:val="28"/>
          <w:szCs w:val="28"/>
          <w:shd w:val="clear" w:color="auto" w:fill="FFFFFF"/>
        </w:rPr>
        <w:lastRenderedPageBreak/>
        <w:t xml:space="preserve">е) складне  корпоративне  управління,  яке  характеризується  системою органів  з  чітким  розмежуванням  компетенцій  і  визначеним  порядком підпорядкованості </w:t>
      </w:r>
      <w:r w:rsidRPr="001E1AEF">
        <w:rPr>
          <w:color w:val="000000"/>
          <w:kern w:val="28"/>
          <w:sz w:val="28"/>
          <w:szCs w:val="28"/>
          <w:shd w:val="clear" w:color="auto" w:fill="FFFFFF"/>
        </w:rPr>
        <w:t>[</w:t>
      </w:r>
      <w:r>
        <w:rPr>
          <w:color w:val="000000"/>
          <w:kern w:val="28"/>
          <w:sz w:val="28"/>
          <w:szCs w:val="28"/>
          <w:shd w:val="clear" w:color="auto" w:fill="FFFFFF"/>
        </w:rPr>
        <w:t>1</w:t>
      </w:r>
      <w:r w:rsidR="00686C70">
        <w:rPr>
          <w:color w:val="000000"/>
          <w:kern w:val="28"/>
          <w:sz w:val="28"/>
          <w:szCs w:val="28"/>
          <w:shd w:val="clear" w:color="auto" w:fill="FFFFFF"/>
        </w:rPr>
        <w:t>2</w:t>
      </w:r>
      <w:r w:rsidRPr="008F1B10">
        <w:rPr>
          <w:color w:val="000000"/>
          <w:kern w:val="28"/>
          <w:sz w:val="28"/>
          <w:szCs w:val="28"/>
          <w:shd w:val="clear" w:color="auto" w:fill="FFFFFF"/>
        </w:rPr>
        <w:t xml:space="preserve">, с. 103]. </w:t>
      </w:r>
    </w:p>
    <w:p w:rsidR="00B61569" w:rsidRPr="008F1B10" w:rsidRDefault="00B61569" w:rsidP="00B61569">
      <w:pPr>
        <w:spacing w:line="360" w:lineRule="auto"/>
        <w:ind w:firstLine="709"/>
        <w:contextualSpacing/>
        <w:jc w:val="both"/>
        <w:rPr>
          <w:color w:val="000000"/>
          <w:kern w:val="28"/>
          <w:sz w:val="28"/>
          <w:szCs w:val="28"/>
          <w:shd w:val="clear" w:color="auto" w:fill="FFFFFF"/>
        </w:rPr>
      </w:pPr>
      <w:r>
        <w:rPr>
          <w:color w:val="000000"/>
          <w:kern w:val="28"/>
          <w:sz w:val="28"/>
          <w:szCs w:val="28"/>
          <w:shd w:val="clear" w:color="auto" w:fill="FFFFFF"/>
        </w:rPr>
        <w:t>Отже, д</w:t>
      </w:r>
      <w:r w:rsidRPr="008F1B10">
        <w:rPr>
          <w:color w:val="000000"/>
          <w:kern w:val="28"/>
          <w:sz w:val="28"/>
          <w:szCs w:val="28"/>
          <w:shd w:val="clear" w:color="auto" w:fill="FFFFFF"/>
        </w:rPr>
        <w:t>о юридичних осіб корпоративного типу належать усі організаційно-правові види юридичних осіб, які створені з метою одержання  прибутку  і  подальшого  розподілу  між  учасниками.</w:t>
      </w:r>
    </w:p>
    <w:p w:rsidR="00B61569" w:rsidRPr="00B61569" w:rsidRDefault="00B61569" w:rsidP="00B61569">
      <w:pPr>
        <w:spacing w:line="360" w:lineRule="auto"/>
        <w:ind w:firstLine="709"/>
        <w:contextualSpacing/>
        <w:jc w:val="both"/>
        <w:rPr>
          <w:b/>
          <w:color w:val="000000"/>
          <w:kern w:val="28"/>
          <w:sz w:val="28"/>
          <w:szCs w:val="28"/>
          <w:shd w:val="clear" w:color="auto" w:fill="FFFFFF"/>
        </w:rPr>
      </w:pPr>
    </w:p>
    <w:p w:rsidR="00B61569" w:rsidRPr="00B61569" w:rsidRDefault="00B61569" w:rsidP="00B61569">
      <w:pPr>
        <w:spacing w:line="360" w:lineRule="auto"/>
        <w:ind w:firstLine="709"/>
        <w:contextualSpacing/>
        <w:jc w:val="both"/>
        <w:rPr>
          <w:b/>
          <w:color w:val="000000"/>
          <w:kern w:val="28"/>
          <w:sz w:val="28"/>
          <w:szCs w:val="28"/>
          <w:shd w:val="clear" w:color="auto" w:fill="FFFFFF"/>
        </w:rPr>
      </w:pPr>
    </w:p>
    <w:p w:rsidR="00686C70" w:rsidRDefault="00686C70" w:rsidP="007154C5">
      <w:pPr>
        <w:spacing w:line="360" w:lineRule="auto"/>
        <w:contextualSpacing/>
        <w:rPr>
          <w:b/>
          <w:color w:val="000000"/>
          <w:kern w:val="28"/>
          <w:sz w:val="28"/>
          <w:szCs w:val="28"/>
          <w:shd w:val="clear" w:color="auto" w:fill="FFFFFF"/>
        </w:rPr>
      </w:pPr>
    </w:p>
    <w:p w:rsidR="00B61569" w:rsidRDefault="003C1114" w:rsidP="00B61569">
      <w:pPr>
        <w:spacing w:line="360" w:lineRule="auto"/>
        <w:ind w:firstLine="709"/>
        <w:contextualSpacing/>
        <w:jc w:val="center"/>
        <w:rPr>
          <w:b/>
          <w:color w:val="000000"/>
          <w:kern w:val="28"/>
          <w:sz w:val="28"/>
          <w:szCs w:val="28"/>
          <w:shd w:val="clear" w:color="auto" w:fill="FFFFFF"/>
        </w:rPr>
      </w:pPr>
      <w:r w:rsidRPr="00B61569">
        <w:rPr>
          <w:b/>
          <w:color w:val="000000"/>
          <w:kern w:val="28"/>
          <w:sz w:val="28"/>
          <w:szCs w:val="28"/>
          <w:shd w:val="clear" w:color="auto" w:fill="FFFFFF"/>
        </w:rPr>
        <w:t>Розділ 2</w:t>
      </w:r>
    </w:p>
    <w:p w:rsidR="003C1114" w:rsidRDefault="003C1114" w:rsidP="00B61569">
      <w:pPr>
        <w:spacing w:line="360" w:lineRule="auto"/>
        <w:ind w:firstLine="709"/>
        <w:contextualSpacing/>
        <w:jc w:val="center"/>
        <w:rPr>
          <w:b/>
          <w:color w:val="000000"/>
          <w:kern w:val="28"/>
          <w:sz w:val="28"/>
          <w:szCs w:val="28"/>
          <w:shd w:val="clear" w:color="auto" w:fill="FFFFFF"/>
        </w:rPr>
      </w:pPr>
      <w:r w:rsidRPr="00B61569">
        <w:rPr>
          <w:b/>
          <w:color w:val="000000"/>
          <w:kern w:val="28"/>
          <w:sz w:val="28"/>
          <w:szCs w:val="28"/>
          <w:shd w:val="clear" w:color="auto" w:fill="FFFFFF"/>
        </w:rPr>
        <w:t>Особливості відповідальності юридичних осіб як суб’єктів корпоративних відносин</w:t>
      </w:r>
    </w:p>
    <w:p w:rsidR="00B61569" w:rsidRPr="00B61569" w:rsidRDefault="00B61569" w:rsidP="00B61569">
      <w:pPr>
        <w:spacing w:line="360" w:lineRule="auto"/>
        <w:ind w:firstLine="709"/>
        <w:contextualSpacing/>
        <w:jc w:val="both"/>
        <w:rPr>
          <w:b/>
          <w:color w:val="000000"/>
          <w:kern w:val="28"/>
          <w:sz w:val="28"/>
          <w:szCs w:val="28"/>
          <w:shd w:val="clear" w:color="auto" w:fill="FFFFFF"/>
        </w:rPr>
      </w:pPr>
    </w:p>
    <w:p w:rsidR="003C1114" w:rsidRDefault="003C1114" w:rsidP="00B61569">
      <w:pPr>
        <w:spacing w:line="360" w:lineRule="auto"/>
        <w:ind w:firstLine="709"/>
        <w:contextualSpacing/>
        <w:jc w:val="both"/>
        <w:rPr>
          <w:b/>
          <w:color w:val="000000"/>
          <w:kern w:val="28"/>
          <w:sz w:val="28"/>
          <w:szCs w:val="28"/>
          <w:shd w:val="clear" w:color="auto" w:fill="FFFFFF"/>
        </w:rPr>
      </w:pPr>
      <w:r w:rsidRPr="00B61569">
        <w:rPr>
          <w:b/>
          <w:color w:val="000000"/>
          <w:kern w:val="28"/>
          <w:sz w:val="28"/>
          <w:szCs w:val="28"/>
          <w:shd w:val="clear" w:color="auto" w:fill="FFFFFF"/>
        </w:rPr>
        <w:t xml:space="preserve">2.1. </w:t>
      </w:r>
      <w:r w:rsidR="003F22F9">
        <w:rPr>
          <w:b/>
          <w:color w:val="000000"/>
          <w:kern w:val="28"/>
          <w:sz w:val="28"/>
          <w:szCs w:val="28"/>
          <w:shd w:val="clear" w:color="auto" w:fill="FFFFFF"/>
        </w:rPr>
        <w:t>Особливості</w:t>
      </w:r>
      <w:r w:rsidRPr="00B61569">
        <w:rPr>
          <w:b/>
          <w:color w:val="000000"/>
          <w:kern w:val="28"/>
          <w:sz w:val="28"/>
          <w:szCs w:val="28"/>
          <w:shd w:val="clear" w:color="auto" w:fill="FFFFFF"/>
        </w:rPr>
        <w:t xml:space="preserve"> притягнення корпоративних юридичних осіб до адміністративної відповідальності </w:t>
      </w:r>
    </w:p>
    <w:p w:rsidR="003F22F9" w:rsidRPr="003F22F9" w:rsidRDefault="003F22F9" w:rsidP="00B61569">
      <w:pPr>
        <w:spacing w:line="360" w:lineRule="auto"/>
        <w:ind w:firstLine="709"/>
        <w:contextualSpacing/>
        <w:jc w:val="both"/>
        <w:rPr>
          <w:color w:val="000000"/>
          <w:kern w:val="28"/>
          <w:sz w:val="28"/>
          <w:szCs w:val="28"/>
          <w:shd w:val="clear" w:color="auto" w:fill="FFFFFF"/>
        </w:rPr>
      </w:pPr>
    </w:p>
    <w:p w:rsidR="003F22F9" w:rsidRPr="003F22F9" w:rsidRDefault="003F22F9" w:rsidP="003F22F9">
      <w:pPr>
        <w:spacing w:line="360" w:lineRule="auto"/>
        <w:ind w:firstLine="709"/>
        <w:contextualSpacing/>
        <w:jc w:val="both"/>
        <w:rPr>
          <w:color w:val="000000"/>
          <w:kern w:val="28"/>
          <w:sz w:val="28"/>
          <w:szCs w:val="28"/>
          <w:shd w:val="clear" w:color="auto" w:fill="FFFFFF"/>
        </w:rPr>
      </w:pPr>
      <w:r w:rsidRPr="003F22F9">
        <w:rPr>
          <w:color w:val="000000"/>
          <w:kern w:val="28"/>
          <w:sz w:val="28"/>
          <w:szCs w:val="28"/>
          <w:shd w:val="clear" w:color="auto" w:fill="FFFFFF"/>
        </w:rPr>
        <w:t>Інститут адміністративної відповідальності юридичних осіб безпосередньо пов’язаний із процесом державного регулювання економіки, адже є важливою складовою останнього. На сьогодні кількість колективних утворень постійно зростає, переважна більшість юридичних осіб не перебувають у прямій підпорядкованості державним органам, засновані не на державній формі власності, що підтверджує необхідність забезпечення належного нормативного врегулювання державної дисципліни з метою протистояння адміністративним правопорушенням.</w:t>
      </w:r>
    </w:p>
    <w:p w:rsidR="007154C5" w:rsidRDefault="007154C5" w:rsidP="003F22F9">
      <w:pPr>
        <w:spacing w:line="360" w:lineRule="auto"/>
        <w:ind w:firstLine="709"/>
        <w:contextualSpacing/>
        <w:jc w:val="both"/>
        <w:rPr>
          <w:color w:val="000000"/>
          <w:kern w:val="28"/>
          <w:sz w:val="28"/>
          <w:szCs w:val="28"/>
          <w:shd w:val="clear" w:color="auto" w:fill="FFFFFF"/>
        </w:rPr>
      </w:pPr>
      <w:r>
        <w:rPr>
          <w:color w:val="000000"/>
          <w:kern w:val="28"/>
          <w:sz w:val="28"/>
          <w:szCs w:val="28"/>
          <w:shd w:val="clear" w:color="auto" w:fill="FFFFFF"/>
        </w:rPr>
        <w:t>…</w:t>
      </w:r>
    </w:p>
    <w:p w:rsidR="00A94AF2" w:rsidRPr="003F22F9" w:rsidRDefault="00A94AF2" w:rsidP="003F22F9">
      <w:pPr>
        <w:spacing w:line="360" w:lineRule="auto"/>
        <w:ind w:firstLine="709"/>
        <w:contextualSpacing/>
        <w:jc w:val="both"/>
        <w:rPr>
          <w:color w:val="000000"/>
          <w:kern w:val="28"/>
          <w:sz w:val="28"/>
          <w:szCs w:val="28"/>
          <w:shd w:val="clear" w:color="auto" w:fill="FFFFFF"/>
        </w:rPr>
      </w:pPr>
      <w:r>
        <w:rPr>
          <w:color w:val="000000"/>
          <w:kern w:val="28"/>
          <w:sz w:val="28"/>
          <w:szCs w:val="28"/>
          <w:shd w:val="clear" w:color="auto" w:fill="FFFFFF"/>
        </w:rPr>
        <w:t xml:space="preserve">Отже, </w:t>
      </w:r>
      <w:r w:rsidRPr="003F22F9">
        <w:rPr>
          <w:color w:val="000000"/>
          <w:kern w:val="28"/>
          <w:sz w:val="28"/>
          <w:szCs w:val="28"/>
          <w:shd w:val="clear" w:color="auto" w:fill="FFFFFF"/>
        </w:rPr>
        <w:t>норми КпАП України передбачають можливість притяг</w:t>
      </w:r>
      <w:r w:rsidRPr="003F22F9">
        <w:rPr>
          <w:color w:val="000000"/>
          <w:kern w:val="28"/>
          <w:sz w:val="28"/>
          <w:szCs w:val="28"/>
          <w:shd w:val="clear" w:color="auto" w:fill="FFFFFF"/>
        </w:rPr>
        <w:softHyphen/>
        <w:t>нення до адміністративної відповідальності тільки фізич</w:t>
      </w:r>
      <w:r w:rsidRPr="003F22F9">
        <w:rPr>
          <w:color w:val="000000"/>
          <w:kern w:val="28"/>
          <w:sz w:val="28"/>
          <w:szCs w:val="28"/>
          <w:shd w:val="clear" w:color="auto" w:fill="FFFFFF"/>
        </w:rPr>
        <w:softHyphen/>
        <w:t>ної особи. Отже, порядок притягнення до відповідаль</w:t>
      </w:r>
      <w:r w:rsidRPr="003F22F9">
        <w:rPr>
          <w:color w:val="000000"/>
          <w:kern w:val="28"/>
          <w:sz w:val="28"/>
          <w:szCs w:val="28"/>
          <w:shd w:val="clear" w:color="auto" w:fill="FFFFFF"/>
        </w:rPr>
        <w:softHyphen/>
        <w:t xml:space="preserve">ності юридичних осіб регулюється нормативно-правовим актом, який прямо не закріплює можливість притягнення до адміністративної відповідальності юридичної особи, адже не визначає </w:t>
      </w:r>
      <w:r w:rsidRPr="003F22F9">
        <w:rPr>
          <w:color w:val="000000"/>
          <w:kern w:val="28"/>
          <w:sz w:val="28"/>
          <w:szCs w:val="28"/>
          <w:shd w:val="clear" w:color="auto" w:fill="FFFFFF"/>
        </w:rPr>
        <w:lastRenderedPageBreak/>
        <w:t>юридичну особу як суб'єкта адміністра</w:t>
      </w:r>
      <w:r w:rsidRPr="003F22F9">
        <w:rPr>
          <w:color w:val="000000"/>
          <w:kern w:val="28"/>
          <w:sz w:val="28"/>
          <w:szCs w:val="28"/>
          <w:shd w:val="clear" w:color="auto" w:fill="FFFFFF"/>
        </w:rPr>
        <w:softHyphen/>
        <w:t>тивного правопорушення та не виділяє, які санкції мо</w:t>
      </w:r>
      <w:r w:rsidRPr="003F22F9">
        <w:rPr>
          <w:color w:val="000000"/>
          <w:kern w:val="28"/>
          <w:sz w:val="28"/>
          <w:szCs w:val="28"/>
          <w:shd w:val="clear" w:color="auto" w:fill="FFFFFF"/>
        </w:rPr>
        <w:softHyphen/>
        <w:t>жуть застосовуватися щодо юридичної особи-порушника.</w:t>
      </w:r>
    </w:p>
    <w:p w:rsidR="003F22F9" w:rsidRPr="003F22F9" w:rsidRDefault="003F22F9" w:rsidP="003F22F9">
      <w:pPr>
        <w:spacing w:line="360" w:lineRule="auto"/>
        <w:ind w:firstLine="709"/>
        <w:contextualSpacing/>
        <w:jc w:val="both"/>
        <w:rPr>
          <w:color w:val="000000"/>
          <w:kern w:val="28"/>
          <w:sz w:val="28"/>
          <w:szCs w:val="28"/>
          <w:shd w:val="clear" w:color="auto" w:fill="FFFFFF"/>
        </w:rPr>
      </w:pPr>
    </w:p>
    <w:p w:rsidR="005E488C" w:rsidRDefault="005E488C" w:rsidP="00B61569">
      <w:pPr>
        <w:spacing w:line="360" w:lineRule="auto"/>
        <w:ind w:firstLine="709"/>
        <w:contextualSpacing/>
        <w:jc w:val="both"/>
        <w:rPr>
          <w:b/>
          <w:color w:val="000000"/>
          <w:kern w:val="28"/>
          <w:sz w:val="28"/>
          <w:szCs w:val="28"/>
          <w:shd w:val="clear" w:color="auto" w:fill="FFFFFF"/>
        </w:rPr>
      </w:pPr>
    </w:p>
    <w:p w:rsidR="003C1114" w:rsidRDefault="003C1114" w:rsidP="00B61569">
      <w:pPr>
        <w:spacing w:line="360" w:lineRule="auto"/>
        <w:ind w:firstLine="709"/>
        <w:contextualSpacing/>
        <w:jc w:val="both"/>
        <w:rPr>
          <w:b/>
          <w:color w:val="000000"/>
          <w:kern w:val="28"/>
          <w:sz w:val="28"/>
          <w:szCs w:val="28"/>
          <w:shd w:val="clear" w:color="auto" w:fill="FFFFFF"/>
        </w:rPr>
      </w:pPr>
      <w:r w:rsidRPr="00B61569">
        <w:rPr>
          <w:b/>
          <w:color w:val="000000"/>
          <w:kern w:val="28"/>
          <w:sz w:val="28"/>
          <w:szCs w:val="28"/>
          <w:shd w:val="clear" w:color="auto" w:fill="FFFFFF"/>
        </w:rPr>
        <w:t>2.2. Адміністративна відповідальність юридичних осіб як учасників корпоративних відносин</w:t>
      </w:r>
    </w:p>
    <w:p w:rsidR="00A94AF2" w:rsidRPr="00471645" w:rsidRDefault="00A94AF2" w:rsidP="00B61569">
      <w:pPr>
        <w:spacing w:line="360" w:lineRule="auto"/>
        <w:ind w:firstLine="709"/>
        <w:contextualSpacing/>
        <w:jc w:val="both"/>
        <w:rPr>
          <w:color w:val="000000"/>
          <w:kern w:val="28"/>
          <w:sz w:val="28"/>
          <w:szCs w:val="28"/>
          <w:shd w:val="clear" w:color="auto" w:fill="FFFFFF"/>
        </w:rPr>
      </w:pPr>
    </w:p>
    <w:p w:rsidR="00A23F16" w:rsidRPr="00471645" w:rsidRDefault="00A23F16" w:rsidP="00B61569">
      <w:pPr>
        <w:spacing w:line="360" w:lineRule="auto"/>
        <w:ind w:firstLine="709"/>
        <w:contextualSpacing/>
        <w:jc w:val="both"/>
        <w:rPr>
          <w:color w:val="000000"/>
          <w:kern w:val="28"/>
          <w:sz w:val="28"/>
          <w:szCs w:val="28"/>
          <w:shd w:val="clear" w:color="auto" w:fill="FFFFFF"/>
        </w:rPr>
      </w:pPr>
      <w:r w:rsidRPr="00471645">
        <w:rPr>
          <w:color w:val="000000"/>
          <w:kern w:val="28"/>
          <w:sz w:val="28"/>
          <w:szCs w:val="28"/>
          <w:shd w:val="clear" w:color="auto" w:fill="FFFFFF"/>
        </w:rPr>
        <w:t>Адміністративна відповідальність є видом юридичної відповідальності і їй властиві такі ознаки: виступає як вид державного примусу; наступає на підставі правових норм та за порушення правових норм; конкретизується юрисдикційними актами компетентних державних органів чи посадових осіб [</w:t>
      </w:r>
      <w:r w:rsidR="00471645">
        <w:rPr>
          <w:color w:val="000000"/>
          <w:kern w:val="28"/>
          <w:sz w:val="28"/>
          <w:szCs w:val="28"/>
          <w:shd w:val="clear" w:color="auto" w:fill="FFFFFF"/>
        </w:rPr>
        <w:t>18</w:t>
      </w:r>
      <w:r w:rsidRPr="00471645">
        <w:rPr>
          <w:color w:val="000000"/>
          <w:kern w:val="28"/>
          <w:sz w:val="28"/>
          <w:szCs w:val="28"/>
          <w:shd w:val="clear" w:color="auto" w:fill="FFFFFF"/>
        </w:rPr>
        <w:t xml:space="preserve">, </w:t>
      </w:r>
      <w:r w:rsidR="00471645">
        <w:rPr>
          <w:color w:val="000000"/>
          <w:kern w:val="28"/>
          <w:sz w:val="28"/>
          <w:szCs w:val="28"/>
          <w:shd w:val="clear" w:color="auto" w:fill="FFFFFF"/>
        </w:rPr>
        <w:t xml:space="preserve">с. </w:t>
      </w:r>
      <w:r w:rsidRPr="00471645">
        <w:rPr>
          <w:color w:val="000000"/>
          <w:kern w:val="28"/>
          <w:sz w:val="28"/>
          <w:szCs w:val="28"/>
          <w:shd w:val="clear" w:color="auto" w:fill="FFFFFF"/>
        </w:rPr>
        <w:t>228]. Так, Кодексом України про адміністративні правопорушення у ст. 163 передбачена відповідальність за порушення вимог законодавства по емісії цінних паперів [</w:t>
      </w:r>
      <w:r w:rsidR="00471645">
        <w:rPr>
          <w:color w:val="000000"/>
          <w:kern w:val="28"/>
          <w:sz w:val="28"/>
          <w:szCs w:val="28"/>
          <w:shd w:val="clear" w:color="auto" w:fill="FFFFFF"/>
        </w:rPr>
        <w:t>19</w:t>
      </w:r>
      <w:r w:rsidRPr="00471645">
        <w:rPr>
          <w:color w:val="000000"/>
          <w:kern w:val="28"/>
          <w:sz w:val="28"/>
          <w:szCs w:val="28"/>
          <w:shd w:val="clear" w:color="auto" w:fill="FFFFFF"/>
        </w:rPr>
        <w:t>]</w:t>
      </w:r>
    </w:p>
    <w:p w:rsidR="007154C5" w:rsidRDefault="007154C5" w:rsidP="00B61569">
      <w:pPr>
        <w:spacing w:line="360" w:lineRule="auto"/>
        <w:ind w:firstLine="709"/>
        <w:contextualSpacing/>
        <w:jc w:val="both"/>
        <w:rPr>
          <w:color w:val="000000"/>
          <w:kern w:val="28"/>
          <w:sz w:val="28"/>
          <w:szCs w:val="28"/>
          <w:shd w:val="clear" w:color="auto" w:fill="FFFFFF"/>
        </w:rPr>
      </w:pPr>
      <w:r>
        <w:rPr>
          <w:color w:val="000000"/>
          <w:kern w:val="28"/>
          <w:sz w:val="28"/>
          <w:szCs w:val="28"/>
          <w:shd w:val="clear" w:color="auto" w:fill="FFFFFF"/>
        </w:rPr>
        <w:t>…</w:t>
      </w:r>
    </w:p>
    <w:p w:rsidR="00DC0524" w:rsidRPr="00105D8D" w:rsidRDefault="00471645" w:rsidP="00B61569">
      <w:pPr>
        <w:spacing w:line="360" w:lineRule="auto"/>
        <w:ind w:firstLine="709"/>
        <w:contextualSpacing/>
        <w:jc w:val="both"/>
        <w:rPr>
          <w:color w:val="000000"/>
          <w:sz w:val="28"/>
          <w:szCs w:val="28"/>
          <w:shd w:val="clear" w:color="auto" w:fill="FFFFFF"/>
        </w:rPr>
      </w:pPr>
      <w:r w:rsidRPr="00105D8D">
        <w:rPr>
          <w:color w:val="000000"/>
          <w:sz w:val="28"/>
          <w:szCs w:val="28"/>
          <w:shd w:val="clear" w:color="auto" w:fill="FFFFFF"/>
        </w:rPr>
        <w:t>Можна зробити висновок, що суб’єкт корпоративного злочину – юридична особа – має певні особливості поряд із фізичною особою, яка раніше вважалися єдиним можливим варіантом з точки зору адміністративного проступку. Незважаючи на широке застосування інституту корпоративної адміністративної та кримінальної відповідальності в багатьох юрисдикціях, не всі теоретики та практики визнають юридичну особу здатною скоїти злочин та нести відповідальність. Тим не менше, практика доводить, що адміністративна та кримінальна відповідальність юридичної особи за скоєний нею злочин є набагато ефективнішою, ніж покарання однієї фізичної особи, яка має стосунок до такого корпоративного правопорушення.</w:t>
      </w:r>
    </w:p>
    <w:p w:rsidR="00105D8D" w:rsidRDefault="00105D8D" w:rsidP="00A63CDB">
      <w:pPr>
        <w:spacing w:line="360" w:lineRule="auto"/>
        <w:ind w:firstLine="709"/>
        <w:contextualSpacing/>
        <w:jc w:val="center"/>
        <w:rPr>
          <w:b/>
          <w:color w:val="000000"/>
          <w:kern w:val="28"/>
          <w:sz w:val="28"/>
          <w:szCs w:val="28"/>
          <w:shd w:val="clear" w:color="auto" w:fill="FFFFFF"/>
        </w:rPr>
      </w:pPr>
    </w:p>
    <w:p w:rsidR="00105D8D" w:rsidRDefault="00105D8D" w:rsidP="00A63CDB">
      <w:pPr>
        <w:spacing w:line="360" w:lineRule="auto"/>
        <w:ind w:firstLine="709"/>
        <w:contextualSpacing/>
        <w:jc w:val="center"/>
        <w:rPr>
          <w:b/>
          <w:color w:val="000000"/>
          <w:kern w:val="28"/>
          <w:sz w:val="28"/>
          <w:szCs w:val="28"/>
          <w:shd w:val="clear" w:color="auto" w:fill="FFFFFF"/>
        </w:rPr>
      </w:pPr>
    </w:p>
    <w:p w:rsidR="00105D8D" w:rsidRDefault="00105D8D" w:rsidP="00A63CDB">
      <w:pPr>
        <w:spacing w:line="360" w:lineRule="auto"/>
        <w:ind w:firstLine="709"/>
        <w:contextualSpacing/>
        <w:jc w:val="center"/>
        <w:rPr>
          <w:b/>
          <w:color w:val="000000"/>
          <w:kern w:val="28"/>
          <w:sz w:val="28"/>
          <w:szCs w:val="28"/>
          <w:shd w:val="clear" w:color="auto" w:fill="FFFFFF"/>
        </w:rPr>
      </w:pPr>
    </w:p>
    <w:p w:rsidR="005E488C" w:rsidRDefault="005E488C" w:rsidP="00A63CDB">
      <w:pPr>
        <w:spacing w:line="360" w:lineRule="auto"/>
        <w:ind w:firstLine="709"/>
        <w:contextualSpacing/>
        <w:jc w:val="center"/>
        <w:rPr>
          <w:b/>
          <w:color w:val="000000"/>
          <w:kern w:val="28"/>
          <w:sz w:val="28"/>
          <w:szCs w:val="28"/>
          <w:shd w:val="clear" w:color="auto" w:fill="FFFFFF"/>
        </w:rPr>
      </w:pPr>
    </w:p>
    <w:p w:rsidR="003C1114" w:rsidRPr="00B61569" w:rsidRDefault="003C1114" w:rsidP="00A63CDB">
      <w:pPr>
        <w:spacing w:line="360" w:lineRule="auto"/>
        <w:ind w:firstLine="709"/>
        <w:contextualSpacing/>
        <w:jc w:val="center"/>
        <w:rPr>
          <w:b/>
          <w:color w:val="000000"/>
          <w:kern w:val="28"/>
          <w:sz w:val="28"/>
          <w:szCs w:val="28"/>
          <w:shd w:val="clear" w:color="auto" w:fill="FFFFFF"/>
        </w:rPr>
      </w:pPr>
      <w:r w:rsidRPr="00B61569">
        <w:rPr>
          <w:b/>
          <w:color w:val="000000"/>
          <w:kern w:val="28"/>
          <w:sz w:val="28"/>
          <w:szCs w:val="28"/>
          <w:shd w:val="clear" w:color="auto" w:fill="FFFFFF"/>
        </w:rPr>
        <w:lastRenderedPageBreak/>
        <w:t>Висновки</w:t>
      </w:r>
    </w:p>
    <w:p w:rsidR="005E488C" w:rsidRDefault="005E488C" w:rsidP="00A63CDB">
      <w:pPr>
        <w:spacing w:line="360" w:lineRule="auto"/>
        <w:ind w:firstLine="709"/>
        <w:contextualSpacing/>
        <w:jc w:val="center"/>
        <w:rPr>
          <w:b/>
          <w:color w:val="000000"/>
          <w:kern w:val="28"/>
          <w:sz w:val="28"/>
          <w:szCs w:val="28"/>
          <w:shd w:val="clear" w:color="auto" w:fill="FFFFFF"/>
        </w:rPr>
      </w:pPr>
    </w:p>
    <w:p w:rsidR="005E488C" w:rsidRDefault="005E488C" w:rsidP="005E488C">
      <w:pPr>
        <w:spacing w:line="360" w:lineRule="auto"/>
        <w:ind w:firstLine="709"/>
        <w:contextualSpacing/>
        <w:jc w:val="both"/>
        <w:rPr>
          <w:color w:val="000000"/>
          <w:kern w:val="28"/>
          <w:sz w:val="28"/>
          <w:szCs w:val="28"/>
          <w:shd w:val="clear" w:color="auto" w:fill="FFFFFF"/>
        </w:rPr>
      </w:pPr>
      <w:r>
        <w:rPr>
          <w:color w:val="000000"/>
          <w:kern w:val="28"/>
          <w:sz w:val="28"/>
          <w:szCs w:val="28"/>
          <w:shd w:val="clear" w:color="auto" w:fill="FFFFFF"/>
        </w:rPr>
        <w:t>С</w:t>
      </w:r>
      <w:r w:rsidRPr="004B3542">
        <w:rPr>
          <w:color w:val="000000"/>
          <w:kern w:val="28"/>
          <w:sz w:val="28"/>
          <w:szCs w:val="28"/>
          <w:shd w:val="clear" w:color="auto" w:fill="FFFFFF"/>
        </w:rPr>
        <w:t xml:space="preserve">уб’єктом господарських </w:t>
      </w:r>
      <w:r>
        <w:rPr>
          <w:color w:val="000000"/>
          <w:kern w:val="28"/>
          <w:sz w:val="28"/>
          <w:szCs w:val="28"/>
          <w:shd w:val="clear" w:color="auto" w:fill="FFFFFF"/>
        </w:rPr>
        <w:t xml:space="preserve">корпоративних </w:t>
      </w:r>
      <w:r w:rsidRPr="004B3542">
        <w:rPr>
          <w:color w:val="000000"/>
          <w:kern w:val="28"/>
          <w:sz w:val="28"/>
          <w:szCs w:val="28"/>
          <w:shd w:val="clear" w:color="auto" w:fill="FFFFFF"/>
        </w:rPr>
        <w:t>правовідносин – є о</w:t>
      </w:r>
      <w:r>
        <w:rPr>
          <w:color w:val="000000"/>
          <w:kern w:val="28"/>
          <w:sz w:val="28"/>
          <w:szCs w:val="28"/>
          <w:shd w:val="clear" w:color="auto" w:fill="FFFFFF"/>
        </w:rPr>
        <w:t>соби, що мають суб’єктивні пра</w:t>
      </w:r>
      <w:r w:rsidRPr="004B3542">
        <w:rPr>
          <w:color w:val="000000"/>
          <w:kern w:val="28"/>
          <w:sz w:val="28"/>
          <w:szCs w:val="28"/>
          <w:shd w:val="clear" w:color="auto" w:fill="FFFFFF"/>
        </w:rPr>
        <w:t xml:space="preserve">ва та обов’язки, що закріплені в нормативних актах, вступають у відносини з корпоративного управління та здійснення корпоративних прав. </w:t>
      </w:r>
    </w:p>
    <w:p w:rsidR="007154C5" w:rsidRDefault="007154C5" w:rsidP="005E488C">
      <w:pPr>
        <w:spacing w:line="360" w:lineRule="auto"/>
        <w:ind w:firstLine="709"/>
        <w:contextualSpacing/>
        <w:jc w:val="both"/>
        <w:rPr>
          <w:color w:val="000000"/>
          <w:kern w:val="28"/>
          <w:sz w:val="28"/>
          <w:szCs w:val="28"/>
          <w:shd w:val="clear" w:color="auto" w:fill="FFFFFF"/>
        </w:rPr>
      </w:pPr>
      <w:r>
        <w:rPr>
          <w:color w:val="000000"/>
          <w:kern w:val="28"/>
          <w:sz w:val="28"/>
          <w:szCs w:val="28"/>
          <w:shd w:val="clear" w:color="auto" w:fill="FFFFFF"/>
        </w:rPr>
        <w:t>…</w:t>
      </w:r>
    </w:p>
    <w:p w:rsidR="005E488C" w:rsidRPr="00105D8D" w:rsidRDefault="005E488C" w:rsidP="005E488C">
      <w:pPr>
        <w:spacing w:line="360" w:lineRule="auto"/>
        <w:ind w:firstLine="709"/>
        <w:contextualSpacing/>
        <w:jc w:val="both"/>
        <w:rPr>
          <w:color w:val="000000"/>
          <w:sz w:val="28"/>
          <w:szCs w:val="28"/>
          <w:shd w:val="clear" w:color="auto" w:fill="FFFFFF"/>
        </w:rPr>
      </w:pPr>
      <w:r>
        <w:rPr>
          <w:color w:val="000000"/>
          <w:sz w:val="28"/>
          <w:szCs w:val="28"/>
          <w:shd w:val="clear" w:color="auto" w:fill="FFFFFF"/>
        </w:rPr>
        <w:t xml:space="preserve">Отже, </w:t>
      </w:r>
      <w:r w:rsidRPr="00105D8D">
        <w:rPr>
          <w:color w:val="000000"/>
          <w:sz w:val="28"/>
          <w:szCs w:val="28"/>
          <w:shd w:val="clear" w:color="auto" w:fill="FFFFFF"/>
        </w:rPr>
        <w:t>суб’єкт корпоративного злочину – юридична особа – має певні особливості поряд із фізичною особою, яка раніше вважалися єдиним можливим варіантом з точки зору адміністративного проступку. Незважаючи на широке застосування інституту корпоративної адміністративної та кримінальної відповідальності в багатьох юрисдикціях, не всі теоретики та практики визнають юридичну особу здатною скоїти злочин та нести відповідальність. Тим не менше, практика доводить, що адміністративна та кримінальна відповідальність юридичної особи за скоєний нею злочин є набагато ефективнішою, ніж покарання однієї фізичної особи, яка має стосунок до такого корпоративного правопорушення.</w:t>
      </w:r>
    </w:p>
    <w:p w:rsidR="005E488C" w:rsidRDefault="005E488C" w:rsidP="00A63CDB">
      <w:pPr>
        <w:spacing w:line="360" w:lineRule="auto"/>
        <w:ind w:firstLine="709"/>
        <w:contextualSpacing/>
        <w:jc w:val="center"/>
        <w:rPr>
          <w:b/>
          <w:color w:val="000000"/>
          <w:kern w:val="28"/>
          <w:sz w:val="28"/>
          <w:szCs w:val="28"/>
          <w:shd w:val="clear" w:color="auto" w:fill="FFFFFF"/>
        </w:rPr>
      </w:pPr>
    </w:p>
    <w:p w:rsidR="005E488C" w:rsidRDefault="005E488C" w:rsidP="00A63CDB">
      <w:pPr>
        <w:spacing w:line="360" w:lineRule="auto"/>
        <w:ind w:firstLine="709"/>
        <w:contextualSpacing/>
        <w:jc w:val="center"/>
        <w:rPr>
          <w:b/>
          <w:color w:val="000000"/>
          <w:kern w:val="28"/>
          <w:sz w:val="28"/>
          <w:szCs w:val="28"/>
          <w:shd w:val="clear" w:color="auto" w:fill="FFFFFF"/>
        </w:rPr>
      </w:pPr>
    </w:p>
    <w:p w:rsidR="005E488C" w:rsidRDefault="005E488C" w:rsidP="00A63CDB">
      <w:pPr>
        <w:spacing w:line="360" w:lineRule="auto"/>
        <w:ind w:firstLine="709"/>
        <w:contextualSpacing/>
        <w:jc w:val="center"/>
        <w:rPr>
          <w:b/>
          <w:color w:val="000000"/>
          <w:kern w:val="28"/>
          <w:sz w:val="28"/>
          <w:szCs w:val="28"/>
          <w:shd w:val="clear" w:color="auto" w:fill="FFFFFF"/>
        </w:rPr>
      </w:pPr>
    </w:p>
    <w:p w:rsidR="005E488C" w:rsidRDefault="005E488C" w:rsidP="00A63CDB">
      <w:pPr>
        <w:spacing w:line="360" w:lineRule="auto"/>
        <w:ind w:firstLine="709"/>
        <w:contextualSpacing/>
        <w:jc w:val="center"/>
        <w:rPr>
          <w:b/>
          <w:color w:val="000000"/>
          <w:kern w:val="28"/>
          <w:sz w:val="28"/>
          <w:szCs w:val="28"/>
          <w:shd w:val="clear" w:color="auto" w:fill="FFFFFF"/>
        </w:rPr>
      </w:pPr>
    </w:p>
    <w:p w:rsidR="005E488C" w:rsidRDefault="005E488C" w:rsidP="00A63CDB">
      <w:pPr>
        <w:spacing w:line="360" w:lineRule="auto"/>
        <w:ind w:firstLine="709"/>
        <w:contextualSpacing/>
        <w:jc w:val="center"/>
        <w:rPr>
          <w:b/>
          <w:color w:val="000000"/>
          <w:kern w:val="28"/>
          <w:sz w:val="28"/>
          <w:szCs w:val="28"/>
          <w:shd w:val="clear" w:color="auto" w:fill="FFFFFF"/>
        </w:rPr>
      </w:pPr>
    </w:p>
    <w:p w:rsidR="005E488C" w:rsidRDefault="005E488C" w:rsidP="00A63CDB">
      <w:pPr>
        <w:spacing w:line="360" w:lineRule="auto"/>
        <w:ind w:firstLine="709"/>
        <w:contextualSpacing/>
        <w:jc w:val="center"/>
        <w:rPr>
          <w:b/>
          <w:color w:val="000000"/>
          <w:kern w:val="28"/>
          <w:sz w:val="28"/>
          <w:szCs w:val="28"/>
          <w:shd w:val="clear" w:color="auto" w:fill="FFFFFF"/>
        </w:rPr>
      </w:pPr>
    </w:p>
    <w:p w:rsidR="005E488C" w:rsidRDefault="005E488C" w:rsidP="00A63CDB">
      <w:pPr>
        <w:spacing w:line="360" w:lineRule="auto"/>
        <w:ind w:firstLine="709"/>
        <w:contextualSpacing/>
        <w:jc w:val="center"/>
        <w:rPr>
          <w:b/>
          <w:color w:val="000000"/>
          <w:kern w:val="28"/>
          <w:sz w:val="28"/>
          <w:szCs w:val="28"/>
          <w:shd w:val="clear" w:color="auto" w:fill="FFFFFF"/>
        </w:rPr>
      </w:pPr>
    </w:p>
    <w:p w:rsidR="005E488C" w:rsidRDefault="005E488C" w:rsidP="00A63CDB">
      <w:pPr>
        <w:spacing w:line="360" w:lineRule="auto"/>
        <w:ind w:firstLine="709"/>
        <w:contextualSpacing/>
        <w:jc w:val="center"/>
        <w:rPr>
          <w:b/>
          <w:color w:val="000000"/>
          <w:kern w:val="28"/>
          <w:sz w:val="28"/>
          <w:szCs w:val="28"/>
          <w:shd w:val="clear" w:color="auto" w:fill="FFFFFF"/>
        </w:rPr>
      </w:pPr>
    </w:p>
    <w:p w:rsidR="005E488C" w:rsidRDefault="005E488C" w:rsidP="00A63CDB">
      <w:pPr>
        <w:spacing w:line="360" w:lineRule="auto"/>
        <w:ind w:firstLine="709"/>
        <w:contextualSpacing/>
        <w:jc w:val="center"/>
        <w:rPr>
          <w:b/>
          <w:color w:val="000000"/>
          <w:kern w:val="28"/>
          <w:sz w:val="28"/>
          <w:szCs w:val="28"/>
          <w:shd w:val="clear" w:color="auto" w:fill="FFFFFF"/>
        </w:rPr>
      </w:pPr>
    </w:p>
    <w:p w:rsidR="005E488C" w:rsidRDefault="005E488C" w:rsidP="00A63CDB">
      <w:pPr>
        <w:spacing w:line="360" w:lineRule="auto"/>
        <w:ind w:firstLine="709"/>
        <w:contextualSpacing/>
        <w:jc w:val="center"/>
        <w:rPr>
          <w:b/>
          <w:color w:val="000000"/>
          <w:kern w:val="28"/>
          <w:sz w:val="28"/>
          <w:szCs w:val="28"/>
          <w:shd w:val="clear" w:color="auto" w:fill="FFFFFF"/>
        </w:rPr>
      </w:pPr>
    </w:p>
    <w:p w:rsidR="005E488C" w:rsidRDefault="005E488C" w:rsidP="00A63CDB">
      <w:pPr>
        <w:spacing w:line="360" w:lineRule="auto"/>
        <w:ind w:firstLine="709"/>
        <w:contextualSpacing/>
        <w:jc w:val="center"/>
        <w:rPr>
          <w:b/>
          <w:color w:val="000000"/>
          <w:kern w:val="28"/>
          <w:sz w:val="28"/>
          <w:szCs w:val="28"/>
          <w:shd w:val="clear" w:color="auto" w:fill="FFFFFF"/>
        </w:rPr>
      </w:pPr>
    </w:p>
    <w:p w:rsidR="005E488C" w:rsidRDefault="005E488C" w:rsidP="00A63CDB">
      <w:pPr>
        <w:spacing w:line="360" w:lineRule="auto"/>
        <w:ind w:firstLine="709"/>
        <w:contextualSpacing/>
        <w:jc w:val="center"/>
        <w:rPr>
          <w:b/>
          <w:color w:val="000000"/>
          <w:kern w:val="28"/>
          <w:sz w:val="28"/>
          <w:szCs w:val="28"/>
          <w:shd w:val="clear" w:color="auto" w:fill="FFFFFF"/>
        </w:rPr>
      </w:pPr>
    </w:p>
    <w:p w:rsidR="005E488C" w:rsidRDefault="005E488C" w:rsidP="00A63CDB">
      <w:pPr>
        <w:spacing w:line="360" w:lineRule="auto"/>
        <w:ind w:firstLine="709"/>
        <w:contextualSpacing/>
        <w:jc w:val="center"/>
        <w:rPr>
          <w:b/>
          <w:color w:val="000000"/>
          <w:kern w:val="28"/>
          <w:sz w:val="28"/>
          <w:szCs w:val="28"/>
          <w:shd w:val="clear" w:color="auto" w:fill="FFFFFF"/>
        </w:rPr>
      </w:pPr>
    </w:p>
    <w:p w:rsidR="003C1114" w:rsidRPr="00B61569" w:rsidRDefault="003C1114" w:rsidP="00A63CDB">
      <w:pPr>
        <w:spacing w:line="360" w:lineRule="auto"/>
        <w:ind w:firstLine="709"/>
        <w:contextualSpacing/>
        <w:jc w:val="center"/>
        <w:rPr>
          <w:b/>
          <w:color w:val="000000"/>
          <w:kern w:val="28"/>
          <w:sz w:val="28"/>
          <w:szCs w:val="28"/>
          <w:shd w:val="clear" w:color="auto" w:fill="FFFFFF"/>
        </w:rPr>
      </w:pPr>
      <w:r w:rsidRPr="00B61569">
        <w:rPr>
          <w:b/>
          <w:color w:val="000000"/>
          <w:kern w:val="28"/>
          <w:sz w:val="28"/>
          <w:szCs w:val="28"/>
          <w:shd w:val="clear" w:color="auto" w:fill="FFFFFF"/>
        </w:rPr>
        <w:lastRenderedPageBreak/>
        <w:t>Список використаних джерел</w:t>
      </w:r>
    </w:p>
    <w:p w:rsidR="00A63CDB" w:rsidRDefault="00A63CDB" w:rsidP="00686C70">
      <w:pPr>
        <w:spacing w:line="360" w:lineRule="auto"/>
        <w:ind w:firstLine="709"/>
        <w:contextualSpacing/>
        <w:jc w:val="both"/>
        <w:rPr>
          <w:color w:val="000000"/>
          <w:kern w:val="28"/>
          <w:sz w:val="28"/>
          <w:szCs w:val="28"/>
          <w:shd w:val="clear" w:color="auto" w:fill="FFFFFF"/>
        </w:rPr>
      </w:pPr>
    </w:p>
    <w:p w:rsidR="00686C70" w:rsidRPr="00A63CDB" w:rsidRDefault="00686C70" w:rsidP="00686C70">
      <w:pPr>
        <w:spacing w:line="360" w:lineRule="auto"/>
        <w:ind w:firstLine="709"/>
        <w:contextualSpacing/>
        <w:jc w:val="both"/>
        <w:rPr>
          <w:color w:val="000000"/>
          <w:kern w:val="28"/>
          <w:sz w:val="28"/>
          <w:szCs w:val="28"/>
          <w:shd w:val="clear" w:color="auto" w:fill="FFFFFF"/>
        </w:rPr>
      </w:pPr>
      <w:r w:rsidRPr="00A63CDB">
        <w:rPr>
          <w:color w:val="000000"/>
          <w:kern w:val="28"/>
          <w:sz w:val="28"/>
          <w:szCs w:val="28"/>
          <w:shd w:val="clear" w:color="auto" w:fill="FFFFFF"/>
        </w:rPr>
        <w:t>1. Про акціонерні товариства : Закон Ук</w:t>
      </w:r>
      <w:r w:rsidR="00417A04">
        <w:rPr>
          <w:color w:val="000000"/>
          <w:kern w:val="28"/>
          <w:sz w:val="28"/>
          <w:szCs w:val="28"/>
          <w:shd w:val="clear" w:color="auto" w:fill="FFFFFF"/>
        </w:rPr>
        <w:t xml:space="preserve">раїни № 514-V від 17.09.2008 р. </w:t>
      </w:r>
      <w:r w:rsidRPr="00A63CDB">
        <w:rPr>
          <w:color w:val="000000"/>
          <w:kern w:val="28"/>
          <w:sz w:val="28"/>
          <w:szCs w:val="28"/>
          <w:shd w:val="clear" w:color="auto" w:fill="FFFFFF"/>
        </w:rPr>
        <w:t>Відомості</w:t>
      </w:r>
      <w:r w:rsidR="00417A04">
        <w:rPr>
          <w:color w:val="000000"/>
          <w:kern w:val="28"/>
          <w:sz w:val="28"/>
          <w:szCs w:val="28"/>
          <w:shd w:val="clear" w:color="auto" w:fill="FFFFFF"/>
        </w:rPr>
        <w:t xml:space="preserve"> Верховної Ради України (ВВР).  2008. </w:t>
      </w:r>
      <w:r w:rsidRPr="00A63CDB">
        <w:rPr>
          <w:color w:val="000000"/>
          <w:kern w:val="28"/>
          <w:sz w:val="28"/>
          <w:szCs w:val="28"/>
          <w:shd w:val="clear" w:color="auto" w:fill="FFFFFF"/>
        </w:rPr>
        <w:t>№ 50–51, Ст. 384.</w:t>
      </w:r>
    </w:p>
    <w:p w:rsidR="00686C70" w:rsidRPr="00A63CDB" w:rsidRDefault="00686C70" w:rsidP="00686C70">
      <w:pPr>
        <w:spacing w:line="360" w:lineRule="auto"/>
        <w:ind w:firstLine="709"/>
        <w:contextualSpacing/>
        <w:jc w:val="both"/>
        <w:rPr>
          <w:color w:val="000000"/>
          <w:kern w:val="28"/>
          <w:sz w:val="28"/>
          <w:szCs w:val="28"/>
          <w:shd w:val="clear" w:color="auto" w:fill="FFFFFF"/>
        </w:rPr>
      </w:pPr>
      <w:r w:rsidRPr="00A63CDB">
        <w:rPr>
          <w:color w:val="000000"/>
          <w:kern w:val="28"/>
          <w:sz w:val="28"/>
          <w:szCs w:val="28"/>
          <w:shd w:val="clear" w:color="auto" w:fill="FFFFFF"/>
        </w:rPr>
        <w:t xml:space="preserve">2. Виникнення та припинення корпоративних прав </w:t>
      </w:r>
      <w:r w:rsidR="00417A04">
        <w:rPr>
          <w:color w:val="000000"/>
          <w:kern w:val="28"/>
          <w:sz w:val="28"/>
          <w:szCs w:val="28"/>
          <w:shd w:val="clear" w:color="auto" w:fill="FFFFFF"/>
          <w:lang w:val="en-US"/>
        </w:rPr>
        <w:t>URL</w:t>
      </w:r>
      <w:r w:rsidR="00417A04">
        <w:rPr>
          <w:color w:val="000000"/>
          <w:kern w:val="28"/>
          <w:sz w:val="28"/>
          <w:szCs w:val="28"/>
          <w:shd w:val="clear" w:color="auto" w:fill="FFFFFF"/>
        </w:rPr>
        <w:t xml:space="preserve">: </w:t>
      </w:r>
      <w:hyperlink r:id="rId7" w:history="1">
        <w:r w:rsidRPr="00A63CDB">
          <w:rPr>
            <w:color w:val="000000"/>
            <w:kern w:val="28"/>
            <w:sz w:val="28"/>
            <w:szCs w:val="28"/>
            <w:shd w:val="clear" w:color="auto" w:fill="FFFFFF"/>
          </w:rPr>
          <w:t>http://www.pravoznavec.com.ua/books/312/23993/14/</w:t>
        </w:r>
      </w:hyperlink>
    </w:p>
    <w:p w:rsidR="00686C70" w:rsidRDefault="00686C70" w:rsidP="00686C70">
      <w:pPr>
        <w:spacing w:line="360" w:lineRule="auto"/>
        <w:ind w:firstLine="709"/>
        <w:contextualSpacing/>
        <w:jc w:val="both"/>
        <w:rPr>
          <w:color w:val="000000"/>
          <w:kern w:val="28"/>
          <w:sz w:val="28"/>
          <w:szCs w:val="28"/>
          <w:shd w:val="clear" w:color="auto" w:fill="FFFFFF"/>
        </w:rPr>
      </w:pPr>
      <w:r>
        <w:rPr>
          <w:color w:val="000000"/>
          <w:kern w:val="28"/>
          <w:sz w:val="28"/>
          <w:szCs w:val="28"/>
          <w:shd w:val="clear" w:color="auto" w:fill="FFFFFF"/>
        </w:rPr>
        <w:t>3</w:t>
      </w:r>
      <w:r w:rsidRPr="00784A0E">
        <w:rPr>
          <w:color w:val="000000"/>
          <w:kern w:val="28"/>
          <w:sz w:val="28"/>
          <w:szCs w:val="28"/>
          <w:shd w:val="clear" w:color="auto" w:fill="FFFFFF"/>
        </w:rPr>
        <w:t xml:space="preserve">. </w:t>
      </w:r>
      <w:proofErr w:type="spellStart"/>
      <w:r w:rsidRPr="00784A0E">
        <w:rPr>
          <w:color w:val="000000"/>
          <w:kern w:val="28"/>
          <w:sz w:val="28"/>
          <w:szCs w:val="28"/>
          <w:shd w:val="clear" w:color="auto" w:fill="FFFFFF"/>
        </w:rPr>
        <w:t>Вінник</w:t>
      </w:r>
      <w:proofErr w:type="spellEnd"/>
      <w:r w:rsidRPr="00784A0E">
        <w:rPr>
          <w:color w:val="000000"/>
          <w:kern w:val="28"/>
          <w:sz w:val="28"/>
          <w:szCs w:val="28"/>
          <w:shd w:val="clear" w:color="auto" w:fill="FFFFFF"/>
        </w:rPr>
        <w:t xml:space="preserve"> О. М. Публічні та приватні інтереси в господарських товариствах: проблеми правового забезпечення : </w:t>
      </w:r>
      <w:r>
        <w:rPr>
          <w:color w:val="000000"/>
          <w:kern w:val="28"/>
          <w:sz w:val="28"/>
          <w:szCs w:val="28"/>
          <w:shd w:val="clear" w:color="auto" w:fill="FFFFFF"/>
        </w:rPr>
        <w:t xml:space="preserve">монографія. </w:t>
      </w:r>
      <w:r w:rsidRPr="00784A0E">
        <w:rPr>
          <w:color w:val="000000"/>
          <w:kern w:val="28"/>
          <w:sz w:val="28"/>
          <w:szCs w:val="28"/>
          <w:shd w:val="clear" w:color="auto" w:fill="FFFFFF"/>
        </w:rPr>
        <w:t xml:space="preserve"> К. : </w:t>
      </w:r>
      <w:proofErr w:type="spellStart"/>
      <w:r w:rsidRPr="00784A0E">
        <w:rPr>
          <w:color w:val="000000"/>
          <w:kern w:val="28"/>
          <w:sz w:val="28"/>
          <w:szCs w:val="28"/>
          <w:shd w:val="clear" w:color="auto" w:fill="FFFFFF"/>
        </w:rPr>
        <w:t>Атіка</w:t>
      </w:r>
      <w:proofErr w:type="spellEnd"/>
      <w:r w:rsidRPr="00784A0E">
        <w:rPr>
          <w:color w:val="000000"/>
          <w:kern w:val="28"/>
          <w:sz w:val="28"/>
          <w:szCs w:val="28"/>
          <w:shd w:val="clear" w:color="auto" w:fill="FFFFFF"/>
        </w:rPr>
        <w:t>, 2003. 352 с.</w:t>
      </w:r>
    </w:p>
    <w:p w:rsidR="00686C70" w:rsidRPr="00FA0950" w:rsidRDefault="00686C70" w:rsidP="00686C70">
      <w:pPr>
        <w:spacing w:line="360" w:lineRule="auto"/>
        <w:ind w:firstLine="709"/>
        <w:contextualSpacing/>
        <w:jc w:val="both"/>
        <w:rPr>
          <w:color w:val="000000"/>
          <w:kern w:val="28"/>
          <w:sz w:val="28"/>
          <w:szCs w:val="28"/>
          <w:shd w:val="clear" w:color="auto" w:fill="FFFFFF"/>
        </w:rPr>
      </w:pPr>
      <w:r>
        <w:rPr>
          <w:color w:val="000000"/>
          <w:kern w:val="28"/>
          <w:sz w:val="28"/>
          <w:szCs w:val="28"/>
          <w:shd w:val="clear" w:color="auto" w:fill="FFFFFF"/>
        </w:rPr>
        <w:t>4</w:t>
      </w:r>
      <w:r w:rsidRPr="00FA0950">
        <w:rPr>
          <w:color w:val="000000"/>
          <w:kern w:val="28"/>
          <w:sz w:val="28"/>
          <w:szCs w:val="28"/>
          <w:shd w:val="clear" w:color="auto" w:fill="FFFFFF"/>
        </w:rPr>
        <w:t xml:space="preserve">. </w:t>
      </w:r>
      <w:proofErr w:type="spellStart"/>
      <w:r w:rsidRPr="00FA0950">
        <w:rPr>
          <w:color w:val="000000"/>
          <w:kern w:val="28"/>
          <w:sz w:val="28"/>
          <w:szCs w:val="28"/>
          <w:shd w:val="clear" w:color="auto" w:fill="FFFFFF"/>
        </w:rPr>
        <w:t>Вінник</w:t>
      </w:r>
      <w:proofErr w:type="spellEnd"/>
      <w:r w:rsidRPr="00FA0950">
        <w:rPr>
          <w:color w:val="000000"/>
          <w:kern w:val="28"/>
          <w:sz w:val="28"/>
          <w:szCs w:val="28"/>
          <w:shd w:val="clear" w:color="auto" w:fill="FFFFFF"/>
        </w:rPr>
        <w:t xml:space="preserve"> О. М. Деякі аспекти прав</w:t>
      </w:r>
      <w:r>
        <w:rPr>
          <w:color w:val="000000"/>
          <w:kern w:val="28"/>
          <w:sz w:val="28"/>
          <w:szCs w:val="28"/>
          <w:shd w:val="clear" w:color="auto" w:fill="FFFFFF"/>
        </w:rPr>
        <w:t xml:space="preserve">ового регулювання корпоративних </w:t>
      </w:r>
      <w:r w:rsidRPr="00FA0950">
        <w:rPr>
          <w:color w:val="000000"/>
          <w:kern w:val="28"/>
          <w:sz w:val="28"/>
          <w:szCs w:val="28"/>
          <w:shd w:val="clear" w:color="auto" w:fill="FFFFFF"/>
        </w:rPr>
        <w:t>правовідносин</w:t>
      </w:r>
      <w:r>
        <w:rPr>
          <w:color w:val="000000"/>
          <w:kern w:val="28"/>
          <w:sz w:val="28"/>
          <w:szCs w:val="28"/>
          <w:shd w:val="clear" w:color="auto" w:fill="FFFFFF"/>
        </w:rPr>
        <w:t xml:space="preserve">. </w:t>
      </w:r>
      <w:r w:rsidRPr="00A63CDB">
        <w:rPr>
          <w:color w:val="000000"/>
          <w:kern w:val="28"/>
          <w:sz w:val="28"/>
          <w:szCs w:val="28"/>
          <w:shd w:val="clear" w:color="auto" w:fill="FFFFFF"/>
        </w:rPr>
        <w:t>Вісник господарського судочинства</w:t>
      </w:r>
      <w:r w:rsidRPr="00FA0950">
        <w:rPr>
          <w:color w:val="000000"/>
          <w:kern w:val="28"/>
          <w:sz w:val="28"/>
          <w:szCs w:val="28"/>
          <w:shd w:val="clear" w:color="auto" w:fill="FFFFFF"/>
        </w:rPr>
        <w:t>. 2008. № 1. С. 119–125</w:t>
      </w:r>
    </w:p>
    <w:p w:rsidR="00686C70" w:rsidRPr="00FA0950" w:rsidRDefault="00686C70" w:rsidP="00686C70">
      <w:pPr>
        <w:spacing w:line="360" w:lineRule="auto"/>
        <w:ind w:firstLine="709"/>
        <w:contextualSpacing/>
        <w:jc w:val="both"/>
        <w:rPr>
          <w:color w:val="000000"/>
          <w:kern w:val="28"/>
          <w:sz w:val="28"/>
          <w:szCs w:val="28"/>
          <w:shd w:val="clear" w:color="auto" w:fill="FFFFFF"/>
        </w:rPr>
      </w:pPr>
      <w:r>
        <w:rPr>
          <w:color w:val="000000"/>
          <w:kern w:val="28"/>
          <w:sz w:val="28"/>
          <w:szCs w:val="28"/>
          <w:shd w:val="clear" w:color="auto" w:fill="FFFFFF"/>
        </w:rPr>
        <w:t>5</w:t>
      </w:r>
      <w:r w:rsidRPr="00FA0950">
        <w:rPr>
          <w:color w:val="000000"/>
          <w:kern w:val="28"/>
          <w:sz w:val="28"/>
          <w:szCs w:val="28"/>
          <w:shd w:val="clear" w:color="auto" w:fill="FFFFFF"/>
        </w:rPr>
        <w:t xml:space="preserve">. Кравчук В. М. Корпоративне право: </w:t>
      </w:r>
      <w:r>
        <w:rPr>
          <w:color w:val="000000"/>
          <w:kern w:val="28"/>
          <w:sz w:val="28"/>
          <w:szCs w:val="28"/>
          <w:shd w:val="clear" w:color="auto" w:fill="FFFFFF"/>
        </w:rPr>
        <w:t xml:space="preserve">аналіз законодавства та судової практики / В. М. Кравчук.  К. : Істина, 2005. </w:t>
      </w:r>
      <w:r w:rsidRPr="00FA0950">
        <w:rPr>
          <w:color w:val="000000"/>
          <w:kern w:val="28"/>
          <w:sz w:val="28"/>
          <w:szCs w:val="28"/>
          <w:shd w:val="clear" w:color="auto" w:fill="FFFFFF"/>
        </w:rPr>
        <w:t>266 с.</w:t>
      </w:r>
    </w:p>
    <w:p w:rsidR="00686C70" w:rsidRPr="00784A0E" w:rsidRDefault="00686C70" w:rsidP="00686C70">
      <w:pPr>
        <w:spacing w:line="360" w:lineRule="auto"/>
        <w:ind w:firstLine="709"/>
        <w:contextualSpacing/>
        <w:jc w:val="both"/>
        <w:rPr>
          <w:color w:val="000000"/>
          <w:kern w:val="28"/>
          <w:sz w:val="28"/>
          <w:szCs w:val="28"/>
          <w:shd w:val="clear" w:color="auto" w:fill="FFFFFF"/>
        </w:rPr>
      </w:pPr>
      <w:r>
        <w:rPr>
          <w:color w:val="000000"/>
          <w:kern w:val="28"/>
          <w:sz w:val="28"/>
          <w:szCs w:val="28"/>
          <w:shd w:val="clear" w:color="auto" w:fill="FFFFFF"/>
        </w:rPr>
        <w:t xml:space="preserve">6. </w:t>
      </w:r>
      <w:proofErr w:type="spellStart"/>
      <w:r>
        <w:rPr>
          <w:color w:val="000000"/>
          <w:kern w:val="28"/>
          <w:sz w:val="28"/>
          <w:szCs w:val="28"/>
          <w:shd w:val="clear" w:color="auto" w:fill="FFFFFF"/>
        </w:rPr>
        <w:t>Бутрин</w:t>
      </w:r>
      <w:proofErr w:type="spellEnd"/>
      <w:r>
        <w:rPr>
          <w:color w:val="000000"/>
          <w:kern w:val="28"/>
          <w:sz w:val="28"/>
          <w:szCs w:val="28"/>
          <w:shd w:val="clear" w:color="auto" w:fill="FFFFFF"/>
        </w:rPr>
        <w:t xml:space="preserve"> Н.С. Правочин як підстава виникнення та припинення корпоративних прав </w:t>
      </w:r>
      <w:r w:rsidRPr="00FA0950">
        <w:rPr>
          <w:color w:val="000000"/>
          <w:kern w:val="28"/>
          <w:sz w:val="28"/>
          <w:szCs w:val="28"/>
          <w:shd w:val="clear" w:color="auto" w:fill="FFFFFF"/>
        </w:rPr>
        <w:t xml:space="preserve">: дис. ...канд. </w:t>
      </w:r>
      <w:proofErr w:type="spellStart"/>
      <w:r w:rsidRPr="00FA0950">
        <w:rPr>
          <w:color w:val="000000"/>
          <w:kern w:val="28"/>
          <w:sz w:val="28"/>
          <w:szCs w:val="28"/>
          <w:shd w:val="clear" w:color="auto" w:fill="FFFFFF"/>
        </w:rPr>
        <w:t>юрид</w:t>
      </w:r>
      <w:proofErr w:type="spellEnd"/>
      <w:r w:rsidRPr="00FA0950">
        <w:rPr>
          <w:color w:val="000000"/>
          <w:kern w:val="28"/>
          <w:sz w:val="28"/>
          <w:szCs w:val="28"/>
          <w:shd w:val="clear" w:color="auto" w:fill="FFFFFF"/>
        </w:rPr>
        <w:t xml:space="preserve">. наук : 12.00.03 «Цивільне право, цивільний процес, сімейне право та міжнародне приватне право» / </w:t>
      </w:r>
      <w:proofErr w:type="spellStart"/>
      <w:r>
        <w:rPr>
          <w:color w:val="000000"/>
          <w:kern w:val="28"/>
          <w:sz w:val="28"/>
          <w:szCs w:val="28"/>
          <w:shd w:val="clear" w:color="auto" w:fill="FFFFFF"/>
        </w:rPr>
        <w:t>Бутрин</w:t>
      </w:r>
      <w:proofErr w:type="spellEnd"/>
      <w:r>
        <w:rPr>
          <w:color w:val="000000"/>
          <w:kern w:val="28"/>
          <w:sz w:val="28"/>
          <w:szCs w:val="28"/>
          <w:shd w:val="clear" w:color="auto" w:fill="FFFFFF"/>
        </w:rPr>
        <w:t xml:space="preserve"> Наталія Степанівна.  </w:t>
      </w:r>
      <w:r w:rsidRPr="004B3542">
        <w:rPr>
          <w:color w:val="000000"/>
          <w:kern w:val="28"/>
          <w:sz w:val="28"/>
          <w:szCs w:val="28"/>
          <w:shd w:val="clear" w:color="auto" w:fill="FFFFFF"/>
        </w:rPr>
        <w:t>Івано-Франківськ</w:t>
      </w:r>
      <w:r>
        <w:rPr>
          <w:color w:val="000000"/>
          <w:kern w:val="28"/>
          <w:sz w:val="28"/>
          <w:szCs w:val="28"/>
          <w:shd w:val="clear" w:color="auto" w:fill="FFFFFF"/>
        </w:rPr>
        <w:t xml:space="preserve">, 2014. </w:t>
      </w:r>
      <w:r w:rsidRPr="00FA0950">
        <w:rPr>
          <w:color w:val="000000"/>
          <w:kern w:val="28"/>
          <w:sz w:val="28"/>
          <w:szCs w:val="28"/>
          <w:shd w:val="clear" w:color="auto" w:fill="FFFFFF"/>
        </w:rPr>
        <w:t xml:space="preserve"> 214 с.</w:t>
      </w:r>
    </w:p>
    <w:p w:rsidR="00686C70" w:rsidRPr="00FA0950" w:rsidRDefault="00686C70" w:rsidP="00686C70">
      <w:pPr>
        <w:spacing w:line="360" w:lineRule="auto"/>
        <w:ind w:firstLine="709"/>
        <w:contextualSpacing/>
        <w:jc w:val="both"/>
        <w:rPr>
          <w:color w:val="000000"/>
          <w:kern w:val="28"/>
          <w:sz w:val="28"/>
          <w:szCs w:val="28"/>
          <w:shd w:val="clear" w:color="auto" w:fill="FFFFFF"/>
        </w:rPr>
      </w:pPr>
      <w:r w:rsidRPr="00FA0950">
        <w:rPr>
          <w:color w:val="000000"/>
          <w:kern w:val="28"/>
          <w:sz w:val="28"/>
          <w:szCs w:val="28"/>
          <w:shd w:val="clear" w:color="auto" w:fill="FFFFFF"/>
        </w:rPr>
        <w:t>7. Здійснення та захист корпоративних прав в Україні (цивільно</w:t>
      </w:r>
      <w:r>
        <w:rPr>
          <w:color w:val="000000"/>
          <w:kern w:val="28"/>
          <w:sz w:val="28"/>
          <w:szCs w:val="28"/>
          <w:shd w:val="clear" w:color="auto" w:fill="FFFFFF"/>
        </w:rPr>
        <w:t xml:space="preserve">- </w:t>
      </w:r>
      <w:r w:rsidRPr="00FA0950">
        <w:rPr>
          <w:color w:val="000000"/>
          <w:kern w:val="28"/>
          <w:sz w:val="28"/>
          <w:szCs w:val="28"/>
          <w:shd w:val="clear" w:color="auto" w:fill="FFFFFF"/>
        </w:rPr>
        <w:t xml:space="preserve">правові аспекти) : </w:t>
      </w:r>
      <w:proofErr w:type="spellStart"/>
      <w:r w:rsidRPr="00FA0950">
        <w:rPr>
          <w:color w:val="000000"/>
          <w:kern w:val="28"/>
          <w:sz w:val="28"/>
          <w:szCs w:val="28"/>
          <w:shd w:val="clear" w:color="auto" w:fill="FFFFFF"/>
        </w:rPr>
        <w:t>моногр</w:t>
      </w:r>
      <w:proofErr w:type="spellEnd"/>
      <w:r w:rsidRPr="00FA0950">
        <w:rPr>
          <w:color w:val="000000"/>
          <w:kern w:val="28"/>
          <w:sz w:val="28"/>
          <w:szCs w:val="28"/>
          <w:shd w:val="clear" w:color="auto" w:fill="FFFFFF"/>
        </w:rPr>
        <w:t xml:space="preserve">. / [В. В. </w:t>
      </w:r>
      <w:proofErr w:type="spellStart"/>
      <w:r w:rsidRPr="00FA0950">
        <w:rPr>
          <w:color w:val="000000"/>
          <w:kern w:val="28"/>
          <w:sz w:val="28"/>
          <w:szCs w:val="28"/>
          <w:shd w:val="clear" w:color="auto" w:fill="FFFFFF"/>
        </w:rPr>
        <w:t>Луць</w:t>
      </w:r>
      <w:proofErr w:type="spellEnd"/>
      <w:r w:rsidRPr="00FA0950">
        <w:rPr>
          <w:color w:val="000000"/>
          <w:kern w:val="28"/>
          <w:sz w:val="28"/>
          <w:szCs w:val="28"/>
          <w:shd w:val="clear" w:color="auto" w:fill="FFFFFF"/>
        </w:rPr>
        <w:t xml:space="preserve">, В. А. Васильєва, Н. Р. </w:t>
      </w:r>
      <w:proofErr w:type="spellStart"/>
      <w:r w:rsidRPr="00FA0950">
        <w:rPr>
          <w:color w:val="000000"/>
          <w:kern w:val="28"/>
          <w:sz w:val="28"/>
          <w:szCs w:val="28"/>
          <w:shd w:val="clear" w:color="auto" w:fill="FFFFFF"/>
        </w:rPr>
        <w:t>Кобецька</w:t>
      </w:r>
      <w:proofErr w:type="spellEnd"/>
      <w:r w:rsidRPr="00FA0950">
        <w:rPr>
          <w:color w:val="000000"/>
          <w:kern w:val="28"/>
          <w:sz w:val="28"/>
          <w:szCs w:val="28"/>
          <w:shd w:val="clear" w:color="auto" w:fill="FFFFFF"/>
        </w:rPr>
        <w:t>, та ін.] ;</w:t>
      </w:r>
      <w:r w:rsidR="00417A04">
        <w:rPr>
          <w:color w:val="000000"/>
          <w:kern w:val="28"/>
          <w:sz w:val="28"/>
          <w:szCs w:val="28"/>
          <w:shd w:val="clear" w:color="auto" w:fill="FFFFFF"/>
        </w:rPr>
        <w:t xml:space="preserve">за </w:t>
      </w:r>
      <w:proofErr w:type="spellStart"/>
      <w:r w:rsidR="00417A04">
        <w:rPr>
          <w:color w:val="000000"/>
          <w:kern w:val="28"/>
          <w:sz w:val="28"/>
          <w:szCs w:val="28"/>
          <w:shd w:val="clear" w:color="auto" w:fill="FFFFFF"/>
        </w:rPr>
        <w:t>заг</w:t>
      </w:r>
      <w:proofErr w:type="spellEnd"/>
      <w:r w:rsidR="00417A04">
        <w:rPr>
          <w:color w:val="000000"/>
          <w:kern w:val="28"/>
          <w:sz w:val="28"/>
          <w:szCs w:val="28"/>
          <w:shd w:val="clear" w:color="auto" w:fill="FFFFFF"/>
        </w:rPr>
        <w:t xml:space="preserve">. ред. В. В. </w:t>
      </w:r>
      <w:proofErr w:type="spellStart"/>
      <w:r w:rsidR="00417A04">
        <w:rPr>
          <w:color w:val="000000"/>
          <w:kern w:val="28"/>
          <w:sz w:val="28"/>
          <w:szCs w:val="28"/>
          <w:shd w:val="clear" w:color="auto" w:fill="FFFFFF"/>
        </w:rPr>
        <w:t>Луця</w:t>
      </w:r>
      <w:proofErr w:type="spellEnd"/>
      <w:r w:rsidR="00417A04">
        <w:rPr>
          <w:color w:val="000000"/>
          <w:kern w:val="28"/>
          <w:sz w:val="28"/>
          <w:szCs w:val="28"/>
          <w:shd w:val="clear" w:color="auto" w:fill="FFFFFF"/>
        </w:rPr>
        <w:t xml:space="preserve">. </w:t>
      </w:r>
      <w:r w:rsidRPr="00FA0950">
        <w:rPr>
          <w:color w:val="000000"/>
          <w:kern w:val="28"/>
          <w:sz w:val="28"/>
          <w:szCs w:val="28"/>
          <w:shd w:val="clear" w:color="auto" w:fill="FFFFFF"/>
        </w:rPr>
        <w:t xml:space="preserve"> Терноп</w:t>
      </w:r>
      <w:r>
        <w:rPr>
          <w:color w:val="000000"/>
          <w:kern w:val="28"/>
          <w:sz w:val="28"/>
          <w:szCs w:val="28"/>
          <w:shd w:val="clear" w:color="auto" w:fill="FFFFFF"/>
        </w:rPr>
        <w:t xml:space="preserve">іль : </w:t>
      </w:r>
      <w:proofErr w:type="spellStart"/>
      <w:r>
        <w:rPr>
          <w:color w:val="000000"/>
          <w:kern w:val="28"/>
          <w:sz w:val="28"/>
          <w:szCs w:val="28"/>
          <w:shd w:val="clear" w:color="auto" w:fill="FFFFFF"/>
        </w:rPr>
        <w:t>Підруч</w:t>
      </w:r>
      <w:proofErr w:type="spellEnd"/>
      <w:r>
        <w:rPr>
          <w:color w:val="000000"/>
          <w:kern w:val="28"/>
          <w:sz w:val="28"/>
          <w:szCs w:val="28"/>
          <w:shd w:val="clear" w:color="auto" w:fill="FFFFFF"/>
        </w:rPr>
        <w:t xml:space="preserve">. і </w:t>
      </w:r>
      <w:proofErr w:type="spellStart"/>
      <w:r>
        <w:rPr>
          <w:color w:val="000000"/>
          <w:kern w:val="28"/>
          <w:sz w:val="28"/>
          <w:szCs w:val="28"/>
          <w:shd w:val="clear" w:color="auto" w:fill="FFFFFF"/>
        </w:rPr>
        <w:t>посіб</w:t>
      </w:r>
      <w:proofErr w:type="spellEnd"/>
      <w:r>
        <w:rPr>
          <w:color w:val="000000"/>
          <w:kern w:val="28"/>
          <w:sz w:val="28"/>
          <w:szCs w:val="28"/>
          <w:shd w:val="clear" w:color="auto" w:fill="FFFFFF"/>
        </w:rPr>
        <w:t xml:space="preserve">., 2007. </w:t>
      </w:r>
      <w:r w:rsidRPr="00FA0950">
        <w:rPr>
          <w:color w:val="000000"/>
          <w:kern w:val="28"/>
          <w:sz w:val="28"/>
          <w:szCs w:val="28"/>
          <w:shd w:val="clear" w:color="auto" w:fill="FFFFFF"/>
        </w:rPr>
        <w:t>320 с.</w:t>
      </w:r>
    </w:p>
    <w:p w:rsidR="00686C70" w:rsidRPr="00A63CDB" w:rsidRDefault="00686C70" w:rsidP="00686C70">
      <w:pPr>
        <w:spacing w:line="360" w:lineRule="auto"/>
        <w:ind w:firstLine="709"/>
        <w:contextualSpacing/>
        <w:jc w:val="both"/>
        <w:rPr>
          <w:color w:val="000000"/>
          <w:kern w:val="28"/>
          <w:sz w:val="28"/>
          <w:szCs w:val="28"/>
          <w:shd w:val="clear" w:color="auto" w:fill="FFFFFF"/>
        </w:rPr>
      </w:pPr>
      <w:r w:rsidRPr="00A63CDB">
        <w:rPr>
          <w:color w:val="000000"/>
          <w:kern w:val="28"/>
          <w:sz w:val="28"/>
          <w:szCs w:val="28"/>
          <w:shd w:val="clear" w:color="auto" w:fill="FFFFFF"/>
        </w:rPr>
        <w:t xml:space="preserve">8. Крисань Т. Є. Юридичні гарантії фізичних осіб у системі корпоративних правовідносин </w:t>
      </w:r>
      <w:r w:rsidR="00417A04">
        <w:rPr>
          <w:color w:val="000000"/>
          <w:kern w:val="28"/>
          <w:sz w:val="28"/>
          <w:szCs w:val="28"/>
          <w:shd w:val="clear" w:color="auto" w:fill="FFFFFF"/>
          <w:lang w:val="en-US"/>
        </w:rPr>
        <w:t>URL</w:t>
      </w:r>
      <w:r w:rsidR="00417A04">
        <w:rPr>
          <w:color w:val="000000"/>
          <w:kern w:val="28"/>
          <w:sz w:val="28"/>
          <w:szCs w:val="28"/>
          <w:shd w:val="clear" w:color="auto" w:fill="FFFFFF"/>
        </w:rPr>
        <w:t xml:space="preserve">: </w:t>
      </w:r>
      <w:r w:rsidRPr="00A63CDB">
        <w:rPr>
          <w:color w:val="000000"/>
          <w:kern w:val="28"/>
          <w:sz w:val="28"/>
          <w:szCs w:val="28"/>
          <w:shd w:val="clear" w:color="auto" w:fill="FFFFFF"/>
        </w:rPr>
        <w:t>http://kul.kiev.ua/images/chasop/2012_2/162.pdf</w:t>
      </w:r>
    </w:p>
    <w:p w:rsidR="00686C70" w:rsidRPr="00A63CDB" w:rsidRDefault="00686C70" w:rsidP="00686C70">
      <w:pPr>
        <w:spacing w:line="360" w:lineRule="auto"/>
        <w:ind w:firstLine="709"/>
        <w:contextualSpacing/>
        <w:jc w:val="both"/>
        <w:rPr>
          <w:color w:val="000000"/>
          <w:kern w:val="28"/>
          <w:sz w:val="28"/>
          <w:szCs w:val="28"/>
          <w:shd w:val="clear" w:color="auto" w:fill="FFFFFF"/>
        </w:rPr>
      </w:pPr>
      <w:r w:rsidRPr="00A63CDB">
        <w:rPr>
          <w:color w:val="000000"/>
          <w:kern w:val="28"/>
          <w:sz w:val="28"/>
          <w:szCs w:val="28"/>
          <w:shd w:val="clear" w:color="auto" w:fill="FFFFFF"/>
        </w:rPr>
        <w:t xml:space="preserve">9. </w:t>
      </w:r>
      <w:proofErr w:type="spellStart"/>
      <w:r w:rsidRPr="00A63CDB">
        <w:rPr>
          <w:color w:val="000000"/>
          <w:kern w:val="28"/>
          <w:sz w:val="28"/>
          <w:szCs w:val="28"/>
          <w:shd w:val="clear" w:color="auto" w:fill="FFFFFF"/>
        </w:rPr>
        <w:t>Богуш</w:t>
      </w:r>
      <w:proofErr w:type="spellEnd"/>
      <w:r w:rsidRPr="00A63CDB">
        <w:rPr>
          <w:color w:val="000000"/>
          <w:kern w:val="28"/>
          <w:sz w:val="28"/>
          <w:szCs w:val="28"/>
          <w:shd w:val="clear" w:color="auto" w:fill="FFFFFF"/>
        </w:rPr>
        <w:t xml:space="preserve"> М. Проблема правового механізму реалізації корпоративних прав на отримання дивідендів </w:t>
      </w:r>
      <w:r w:rsidR="00417A04">
        <w:rPr>
          <w:color w:val="000000"/>
          <w:kern w:val="28"/>
          <w:sz w:val="28"/>
          <w:szCs w:val="28"/>
          <w:shd w:val="clear" w:color="auto" w:fill="FFFFFF"/>
          <w:lang w:val="en-US"/>
        </w:rPr>
        <w:t>URL</w:t>
      </w:r>
      <w:r w:rsidR="00417A04">
        <w:rPr>
          <w:color w:val="000000"/>
          <w:kern w:val="28"/>
          <w:sz w:val="28"/>
          <w:szCs w:val="28"/>
          <w:shd w:val="clear" w:color="auto" w:fill="FFFFFF"/>
        </w:rPr>
        <w:t xml:space="preserve">: </w:t>
      </w:r>
      <w:r w:rsidRPr="00A63CDB">
        <w:rPr>
          <w:color w:val="000000"/>
          <w:kern w:val="28"/>
          <w:sz w:val="28"/>
          <w:szCs w:val="28"/>
          <w:shd w:val="clear" w:color="auto" w:fill="FFFFFF"/>
        </w:rPr>
        <w:t>http://nbuv.gov.ua/UJRN/VKNU_Yur_2013_95_30.</w:t>
      </w:r>
    </w:p>
    <w:p w:rsidR="00686C70" w:rsidRPr="00A63CDB" w:rsidRDefault="00686C70" w:rsidP="00686C70">
      <w:pPr>
        <w:spacing w:line="360" w:lineRule="auto"/>
        <w:ind w:firstLine="709"/>
        <w:contextualSpacing/>
        <w:jc w:val="both"/>
        <w:rPr>
          <w:color w:val="000000"/>
          <w:kern w:val="28"/>
          <w:sz w:val="28"/>
          <w:szCs w:val="28"/>
          <w:shd w:val="clear" w:color="auto" w:fill="FFFFFF"/>
        </w:rPr>
      </w:pPr>
      <w:r w:rsidRPr="00A63CDB">
        <w:rPr>
          <w:color w:val="000000"/>
          <w:kern w:val="28"/>
          <w:sz w:val="28"/>
          <w:szCs w:val="28"/>
          <w:shd w:val="clear" w:color="auto" w:fill="FFFFFF"/>
        </w:rPr>
        <w:t xml:space="preserve">10. </w:t>
      </w:r>
      <w:proofErr w:type="spellStart"/>
      <w:r w:rsidRPr="00A63CDB">
        <w:rPr>
          <w:color w:val="000000"/>
          <w:kern w:val="28"/>
          <w:sz w:val="28"/>
          <w:szCs w:val="28"/>
          <w:shd w:val="clear" w:color="auto" w:fill="FFFFFF"/>
        </w:rPr>
        <w:t>Харитонов</w:t>
      </w:r>
      <w:proofErr w:type="spellEnd"/>
      <w:r w:rsidRPr="00A63CDB">
        <w:rPr>
          <w:color w:val="000000"/>
          <w:kern w:val="28"/>
          <w:sz w:val="28"/>
          <w:szCs w:val="28"/>
          <w:shd w:val="clear" w:color="auto" w:fill="FFFFFF"/>
        </w:rPr>
        <w:t xml:space="preserve"> Є. О., Харитонова О. І. Цивільні правовідносини: Монографія / Є. О. </w:t>
      </w:r>
      <w:proofErr w:type="spellStart"/>
      <w:r w:rsidRPr="00A63CDB">
        <w:rPr>
          <w:color w:val="000000"/>
          <w:kern w:val="28"/>
          <w:sz w:val="28"/>
          <w:szCs w:val="28"/>
          <w:shd w:val="clear" w:color="auto" w:fill="FFFFFF"/>
        </w:rPr>
        <w:t>Харитонов</w:t>
      </w:r>
      <w:proofErr w:type="spellEnd"/>
      <w:r w:rsidRPr="00A63CDB">
        <w:rPr>
          <w:color w:val="000000"/>
          <w:kern w:val="28"/>
          <w:sz w:val="28"/>
          <w:szCs w:val="28"/>
          <w:shd w:val="clear" w:color="auto" w:fill="FFFFFF"/>
        </w:rPr>
        <w:t xml:space="preserve">, О. І. Харитонова. 2-ге вид., перероб. і </w:t>
      </w:r>
      <w:proofErr w:type="spellStart"/>
      <w:r w:rsidRPr="00A63CDB">
        <w:rPr>
          <w:color w:val="000000"/>
          <w:kern w:val="28"/>
          <w:sz w:val="28"/>
          <w:szCs w:val="28"/>
          <w:shd w:val="clear" w:color="auto" w:fill="FFFFFF"/>
        </w:rPr>
        <w:t>доп</w:t>
      </w:r>
      <w:proofErr w:type="spellEnd"/>
      <w:r w:rsidRPr="00A63CDB">
        <w:rPr>
          <w:color w:val="000000"/>
          <w:kern w:val="28"/>
          <w:sz w:val="28"/>
          <w:szCs w:val="28"/>
          <w:shd w:val="clear" w:color="auto" w:fill="FFFFFF"/>
        </w:rPr>
        <w:t xml:space="preserve">. Одеса: Фенікс, 2011. С. 91. </w:t>
      </w:r>
    </w:p>
    <w:p w:rsidR="00686C70" w:rsidRPr="00A63CDB" w:rsidRDefault="00686C70" w:rsidP="00686C70">
      <w:pPr>
        <w:spacing w:line="360" w:lineRule="auto"/>
        <w:ind w:firstLine="709"/>
        <w:contextualSpacing/>
        <w:jc w:val="both"/>
        <w:rPr>
          <w:color w:val="000000"/>
          <w:kern w:val="28"/>
          <w:sz w:val="28"/>
          <w:szCs w:val="28"/>
          <w:shd w:val="clear" w:color="auto" w:fill="FFFFFF"/>
        </w:rPr>
      </w:pPr>
      <w:r w:rsidRPr="00A63CDB">
        <w:rPr>
          <w:color w:val="000000"/>
          <w:kern w:val="28"/>
          <w:sz w:val="28"/>
          <w:szCs w:val="28"/>
          <w:shd w:val="clear" w:color="auto" w:fill="FFFFFF"/>
        </w:rPr>
        <w:lastRenderedPageBreak/>
        <w:t xml:space="preserve">11. Васильєва В. А. Корпорації як суб’єкти корпоративних відносин / В. А. Васильєва. – Корпоративне право України: Підручник// В. В. </w:t>
      </w:r>
      <w:proofErr w:type="spellStart"/>
      <w:r w:rsidRPr="00A63CDB">
        <w:rPr>
          <w:color w:val="000000"/>
          <w:kern w:val="28"/>
          <w:sz w:val="28"/>
          <w:szCs w:val="28"/>
          <w:shd w:val="clear" w:color="auto" w:fill="FFFFFF"/>
        </w:rPr>
        <w:t>Луць</w:t>
      </w:r>
      <w:proofErr w:type="spellEnd"/>
      <w:r w:rsidRPr="00A63CDB">
        <w:rPr>
          <w:color w:val="000000"/>
          <w:kern w:val="28"/>
          <w:sz w:val="28"/>
          <w:szCs w:val="28"/>
          <w:shd w:val="clear" w:color="auto" w:fill="FFFFFF"/>
        </w:rPr>
        <w:t xml:space="preserve">, В. А. Васильєва, О. Р. </w:t>
      </w:r>
      <w:proofErr w:type="spellStart"/>
      <w:r w:rsidRPr="00A63CDB">
        <w:rPr>
          <w:color w:val="000000"/>
          <w:kern w:val="28"/>
          <w:sz w:val="28"/>
          <w:szCs w:val="28"/>
          <w:shd w:val="clear" w:color="auto" w:fill="FFFFFF"/>
        </w:rPr>
        <w:t>Кібенко</w:t>
      </w:r>
      <w:proofErr w:type="spellEnd"/>
      <w:r w:rsidRPr="00A63CDB">
        <w:rPr>
          <w:color w:val="000000"/>
          <w:kern w:val="28"/>
          <w:sz w:val="28"/>
          <w:szCs w:val="28"/>
          <w:shd w:val="clear" w:color="auto" w:fill="FFFFFF"/>
        </w:rPr>
        <w:t xml:space="preserve">, І. В. </w:t>
      </w:r>
      <w:proofErr w:type="spellStart"/>
      <w:r w:rsidRPr="00A63CDB">
        <w:rPr>
          <w:color w:val="000000"/>
          <w:kern w:val="28"/>
          <w:sz w:val="28"/>
          <w:szCs w:val="28"/>
          <w:shd w:val="clear" w:color="auto" w:fill="FFFFFF"/>
        </w:rPr>
        <w:t>Спасибо-Фатєєва</w:t>
      </w:r>
      <w:proofErr w:type="spellEnd"/>
      <w:r w:rsidRPr="00A63CDB">
        <w:rPr>
          <w:color w:val="000000"/>
          <w:kern w:val="28"/>
          <w:sz w:val="28"/>
          <w:szCs w:val="28"/>
          <w:shd w:val="clear" w:color="auto" w:fill="FFFFFF"/>
        </w:rPr>
        <w:t xml:space="preserve"> та ін.; За </w:t>
      </w:r>
      <w:proofErr w:type="spellStart"/>
      <w:r w:rsidRPr="00A63CDB">
        <w:rPr>
          <w:color w:val="000000"/>
          <w:kern w:val="28"/>
          <w:sz w:val="28"/>
          <w:szCs w:val="28"/>
          <w:shd w:val="clear" w:color="auto" w:fill="FFFFFF"/>
        </w:rPr>
        <w:t>заг</w:t>
      </w:r>
      <w:proofErr w:type="spellEnd"/>
      <w:r w:rsidRPr="00A63CDB">
        <w:rPr>
          <w:color w:val="000000"/>
          <w:kern w:val="28"/>
          <w:sz w:val="28"/>
          <w:szCs w:val="28"/>
          <w:shd w:val="clear" w:color="auto" w:fill="FFFFFF"/>
        </w:rPr>
        <w:t xml:space="preserve">. ред. В. В. </w:t>
      </w:r>
      <w:proofErr w:type="spellStart"/>
      <w:r w:rsidRPr="00A63CDB">
        <w:rPr>
          <w:color w:val="000000"/>
          <w:kern w:val="28"/>
          <w:sz w:val="28"/>
          <w:szCs w:val="28"/>
          <w:shd w:val="clear" w:color="auto" w:fill="FFFFFF"/>
        </w:rPr>
        <w:t>Луця</w:t>
      </w:r>
      <w:proofErr w:type="spellEnd"/>
      <w:r w:rsidRPr="00A63CDB">
        <w:rPr>
          <w:color w:val="000000"/>
          <w:kern w:val="28"/>
          <w:sz w:val="28"/>
          <w:szCs w:val="28"/>
          <w:shd w:val="clear" w:color="auto" w:fill="FFFFFF"/>
        </w:rPr>
        <w:t>. К.: Юрінком Інтер, 2010. С. 96</w:t>
      </w:r>
    </w:p>
    <w:p w:rsidR="00686C70" w:rsidRPr="00FA0950" w:rsidRDefault="00686C70" w:rsidP="00686C70">
      <w:pPr>
        <w:spacing w:line="360" w:lineRule="auto"/>
        <w:ind w:firstLine="709"/>
        <w:contextualSpacing/>
        <w:jc w:val="both"/>
        <w:rPr>
          <w:color w:val="000000"/>
          <w:kern w:val="28"/>
          <w:sz w:val="28"/>
          <w:szCs w:val="28"/>
          <w:shd w:val="clear" w:color="auto" w:fill="FFFFFF"/>
        </w:rPr>
      </w:pPr>
      <w:r w:rsidRPr="00FA0950">
        <w:rPr>
          <w:color w:val="000000"/>
          <w:kern w:val="28"/>
          <w:sz w:val="28"/>
          <w:szCs w:val="28"/>
          <w:shd w:val="clear" w:color="auto" w:fill="FFFFFF"/>
        </w:rPr>
        <w:t>1</w:t>
      </w:r>
      <w:r>
        <w:rPr>
          <w:color w:val="000000"/>
          <w:kern w:val="28"/>
          <w:sz w:val="28"/>
          <w:szCs w:val="28"/>
          <w:shd w:val="clear" w:color="auto" w:fill="FFFFFF"/>
        </w:rPr>
        <w:t>2</w:t>
      </w:r>
      <w:r w:rsidRPr="00FA0950">
        <w:rPr>
          <w:color w:val="000000"/>
          <w:kern w:val="28"/>
          <w:sz w:val="28"/>
          <w:szCs w:val="28"/>
          <w:shd w:val="clear" w:color="auto" w:fill="FFFFFF"/>
        </w:rPr>
        <w:t xml:space="preserve">. </w:t>
      </w:r>
      <w:proofErr w:type="spellStart"/>
      <w:r w:rsidRPr="00FA0950">
        <w:rPr>
          <w:color w:val="000000"/>
          <w:kern w:val="28"/>
          <w:sz w:val="28"/>
          <w:szCs w:val="28"/>
          <w:shd w:val="clear" w:color="auto" w:fill="FFFFFF"/>
        </w:rPr>
        <w:t>Глусь</w:t>
      </w:r>
      <w:proofErr w:type="spellEnd"/>
      <w:r w:rsidRPr="00FA0950">
        <w:rPr>
          <w:color w:val="000000"/>
          <w:kern w:val="28"/>
          <w:sz w:val="28"/>
          <w:szCs w:val="28"/>
          <w:shd w:val="clear" w:color="auto" w:fill="FFFFFF"/>
        </w:rPr>
        <w:t xml:space="preserve"> Н. С. Корпорації та корпоративне право: поняття, основні</w:t>
      </w:r>
      <w:r>
        <w:rPr>
          <w:color w:val="000000"/>
          <w:kern w:val="28"/>
          <w:sz w:val="28"/>
          <w:szCs w:val="28"/>
          <w:shd w:val="clear" w:color="auto" w:fill="FFFFFF"/>
        </w:rPr>
        <w:t xml:space="preserve"> </w:t>
      </w:r>
      <w:r w:rsidRPr="00FA0950">
        <w:rPr>
          <w:color w:val="000000"/>
          <w:kern w:val="28"/>
          <w:sz w:val="28"/>
          <w:szCs w:val="28"/>
          <w:shd w:val="clear" w:color="auto" w:fill="FFFFFF"/>
        </w:rPr>
        <w:t xml:space="preserve">ознаки та особливості захисту : автореф. дис. на здобуття наук. ступеня канд. </w:t>
      </w:r>
      <w:proofErr w:type="spellStart"/>
      <w:r w:rsidRPr="00FA0950">
        <w:rPr>
          <w:color w:val="000000"/>
          <w:kern w:val="28"/>
          <w:sz w:val="28"/>
          <w:szCs w:val="28"/>
          <w:shd w:val="clear" w:color="auto" w:fill="FFFFFF"/>
        </w:rPr>
        <w:t>юрид</w:t>
      </w:r>
      <w:proofErr w:type="spellEnd"/>
      <w:r w:rsidRPr="00FA0950">
        <w:rPr>
          <w:color w:val="000000"/>
          <w:kern w:val="28"/>
          <w:sz w:val="28"/>
          <w:szCs w:val="28"/>
          <w:shd w:val="clear" w:color="auto" w:fill="FFFFFF"/>
        </w:rPr>
        <w:t>. наук : спец. 12.00.03 «Цивільне право, цивільний процес, сімейне право та міжнародне п</w:t>
      </w:r>
      <w:r>
        <w:rPr>
          <w:color w:val="000000"/>
          <w:kern w:val="28"/>
          <w:sz w:val="28"/>
          <w:szCs w:val="28"/>
          <w:shd w:val="clear" w:color="auto" w:fill="FFFFFF"/>
        </w:rPr>
        <w:t xml:space="preserve">риватне право» / Н. С. </w:t>
      </w:r>
      <w:proofErr w:type="spellStart"/>
      <w:r>
        <w:rPr>
          <w:color w:val="000000"/>
          <w:kern w:val="28"/>
          <w:sz w:val="28"/>
          <w:szCs w:val="28"/>
          <w:shd w:val="clear" w:color="auto" w:fill="FFFFFF"/>
        </w:rPr>
        <w:t>Глусь</w:t>
      </w:r>
      <w:proofErr w:type="spellEnd"/>
      <w:r>
        <w:rPr>
          <w:color w:val="000000"/>
          <w:kern w:val="28"/>
          <w:sz w:val="28"/>
          <w:szCs w:val="28"/>
          <w:shd w:val="clear" w:color="auto" w:fill="FFFFFF"/>
        </w:rPr>
        <w:t>. К., 2000.</w:t>
      </w:r>
      <w:r w:rsidRPr="00FA0950">
        <w:rPr>
          <w:color w:val="000000"/>
          <w:kern w:val="28"/>
          <w:sz w:val="28"/>
          <w:szCs w:val="28"/>
          <w:shd w:val="clear" w:color="auto" w:fill="FFFFFF"/>
        </w:rPr>
        <w:t xml:space="preserve"> 23 с.</w:t>
      </w:r>
    </w:p>
    <w:p w:rsidR="001D7AD4" w:rsidRPr="001D7AD4" w:rsidRDefault="001D7AD4" w:rsidP="001D7AD4">
      <w:pPr>
        <w:spacing w:line="360" w:lineRule="auto"/>
        <w:ind w:firstLine="709"/>
        <w:contextualSpacing/>
        <w:jc w:val="both"/>
        <w:rPr>
          <w:color w:val="000000"/>
          <w:kern w:val="28"/>
          <w:sz w:val="28"/>
          <w:szCs w:val="28"/>
          <w:shd w:val="clear" w:color="auto" w:fill="FFFFFF"/>
        </w:rPr>
      </w:pPr>
      <w:r w:rsidRPr="001D7AD4">
        <w:rPr>
          <w:color w:val="000000"/>
          <w:kern w:val="28"/>
          <w:sz w:val="28"/>
          <w:szCs w:val="28"/>
          <w:shd w:val="clear" w:color="auto" w:fill="FFFFFF"/>
        </w:rPr>
        <w:t>13. Кримінальний кодекс України</w:t>
      </w:r>
      <w:r w:rsidR="00417A04">
        <w:rPr>
          <w:color w:val="000000"/>
          <w:kern w:val="28"/>
          <w:sz w:val="28"/>
          <w:szCs w:val="28"/>
          <w:shd w:val="clear" w:color="auto" w:fill="FFFFFF"/>
        </w:rPr>
        <w:t xml:space="preserve"> </w:t>
      </w:r>
      <w:r w:rsidRPr="001D7AD4">
        <w:rPr>
          <w:color w:val="000000"/>
          <w:kern w:val="28"/>
          <w:sz w:val="28"/>
          <w:szCs w:val="28"/>
          <w:shd w:val="clear" w:color="auto" w:fill="FFFFFF"/>
        </w:rPr>
        <w:t>: Закон України від 5 квіт. 2001 р. № 2341-III</w:t>
      </w:r>
      <w:r w:rsidR="00417A04" w:rsidRPr="007154C5">
        <w:rPr>
          <w:color w:val="000000"/>
          <w:kern w:val="28"/>
          <w:sz w:val="28"/>
          <w:szCs w:val="28"/>
          <w:shd w:val="clear" w:color="auto" w:fill="FFFFFF"/>
          <w:lang w:val="ru-RU"/>
        </w:rPr>
        <w:t xml:space="preserve"> </w:t>
      </w:r>
      <w:r w:rsidR="00417A04">
        <w:rPr>
          <w:color w:val="000000"/>
          <w:kern w:val="28"/>
          <w:sz w:val="28"/>
          <w:szCs w:val="28"/>
          <w:shd w:val="clear" w:color="auto" w:fill="FFFFFF"/>
          <w:lang w:val="en-US"/>
        </w:rPr>
        <w:t>URL</w:t>
      </w:r>
      <w:r w:rsidR="00417A04">
        <w:rPr>
          <w:color w:val="000000"/>
          <w:kern w:val="28"/>
          <w:sz w:val="28"/>
          <w:szCs w:val="28"/>
          <w:shd w:val="clear" w:color="auto" w:fill="FFFFFF"/>
        </w:rPr>
        <w:t xml:space="preserve">: </w:t>
      </w:r>
      <w:r w:rsidRPr="001D7AD4">
        <w:rPr>
          <w:color w:val="000000"/>
          <w:kern w:val="28"/>
          <w:sz w:val="28"/>
          <w:szCs w:val="28"/>
          <w:shd w:val="clear" w:color="auto" w:fill="FFFFFF"/>
        </w:rPr>
        <w:t>http://zakon4.rada.gov.ua/laws/show/2341-14.</w:t>
      </w:r>
    </w:p>
    <w:p w:rsidR="001D7AD4" w:rsidRPr="001D7AD4" w:rsidRDefault="001D7AD4" w:rsidP="001D7AD4">
      <w:pPr>
        <w:spacing w:line="360" w:lineRule="auto"/>
        <w:ind w:firstLine="709"/>
        <w:contextualSpacing/>
        <w:jc w:val="both"/>
        <w:rPr>
          <w:color w:val="000000"/>
          <w:kern w:val="28"/>
          <w:sz w:val="28"/>
          <w:szCs w:val="28"/>
          <w:shd w:val="clear" w:color="auto" w:fill="FFFFFF"/>
        </w:rPr>
      </w:pPr>
      <w:r w:rsidRPr="001D7AD4">
        <w:rPr>
          <w:color w:val="000000"/>
          <w:kern w:val="28"/>
          <w:sz w:val="28"/>
          <w:szCs w:val="28"/>
          <w:shd w:val="clear" w:color="auto" w:fill="FFFFFF"/>
        </w:rPr>
        <w:t>14. Омельянчик С. В. До питання термінологічного ряду «особа», «особистість», «суб’єкт», «</w:t>
      </w:r>
      <w:proofErr w:type="spellStart"/>
      <w:r w:rsidRPr="001D7AD4">
        <w:rPr>
          <w:color w:val="000000"/>
          <w:kern w:val="28"/>
          <w:sz w:val="28"/>
          <w:szCs w:val="28"/>
          <w:shd w:val="clear" w:color="auto" w:fill="FFFFFF"/>
        </w:rPr>
        <w:t>деліквент</w:t>
      </w:r>
      <w:proofErr w:type="spellEnd"/>
      <w:r w:rsidRPr="001D7AD4">
        <w:rPr>
          <w:color w:val="000000"/>
          <w:kern w:val="28"/>
          <w:sz w:val="28"/>
          <w:szCs w:val="28"/>
          <w:shd w:val="clear" w:color="auto" w:fill="FFFFFF"/>
        </w:rPr>
        <w:t xml:space="preserve">», «особа </w:t>
      </w:r>
      <w:proofErr w:type="spellStart"/>
      <w:r w:rsidRPr="001D7AD4">
        <w:rPr>
          <w:color w:val="000000"/>
          <w:kern w:val="28"/>
          <w:sz w:val="28"/>
          <w:szCs w:val="28"/>
          <w:shd w:val="clear" w:color="auto" w:fill="FFFFFF"/>
        </w:rPr>
        <w:t>деліквентна</w:t>
      </w:r>
      <w:proofErr w:type="spellEnd"/>
      <w:r w:rsidRPr="001D7AD4">
        <w:rPr>
          <w:color w:val="000000"/>
          <w:kern w:val="28"/>
          <w:sz w:val="28"/>
          <w:szCs w:val="28"/>
          <w:shd w:val="clear" w:color="auto" w:fill="FFFFFF"/>
        </w:rPr>
        <w:t xml:space="preserve">» в адміністративно- деліктному праві і законодавстві та у вітчизняній адміністративній </w:t>
      </w:r>
      <w:proofErr w:type="spellStart"/>
      <w:r w:rsidRPr="001D7AD4">
        <w:rPr>
          <w:color w:val="000000"/>
          <w:kern w:val="28"/>
          <w:sz w:val="28"/>
          <w:szCs w:val="28"/>
          <w:shd w:val="clear" w:color="auto" w:fill="FFFFFF"/>
        </w:rPr>
        <w:t>деліктології</w:t>
      </w:r>
      <w:proofErr w:type="spellEnd"/>
      <w:r w:rsidRPr="001D7AD4">
        <w:rPr>
          <w:color w:val="000000"/>
          <w:kern w:val="28"/>
          <w:sz w:val="28"/>
          <w:szCs w:val="28"/>
          <w:shd w:val="clear" w:color="auto" w:fill="FFFFFF"/>
        </w:rPr>
        <w:t xml:space="preserve"> / С. В. Омельянчик // Вісник Запорізького юридичного інституту ДДУВС. </w:t>
      </w:r>
      <w:r w:rsidR="00417A04">
        <w:rPr>
          <w:color w:val="000000"/>
          <w:kern w:val="28"/>
          <w:sz w:val="28"/>
          <w:szCs w:val="28"/>
          <w:shd w:val="clear" w:color="auto" w:fill="FFFFFF"/>
        </w:rPr>
        <w:t xml:space="preserve">2009. </w:t>
      </w:r>
      <w:r w:rsidRPr="001D7AD4">
        <w:rPr>
          <w:color w:val="000000"/>
          <w:kern w:val="28"/>
          <w:sz w:val="28"/>
          <w:szCs w:val="28"/>
          <w:shd w:val="clear" w:color="auto" w:fill="FFFFFF"/>
        </w:rPr>
        <w:t xml:space="preserve"> № 2. С. 110–117.</w:t>
      </w:r>
    </w:p>
    <w:p w:rsidR="001D7AD4" w:rsidRPr="001D7AD4" w:rsidRDefault="001D7AD4" w:rsidP="001D7AD4">
      <w:pPr>
        <w:spacing w:line="360" w:lineRule="auto"/>
        <w:ind w:firstLine="709"/>
        <w:contextualSpacing/>
        <w:jc w:val="both"/>
        <w:rPr>
          <w:color w:val="000000"/>
          <w:kern w:val="28"/>
          <w:sz w:val="28"/>
          <w:szCs w:val="28"/>
          <w:shd w:val="clear" w:color="auto" w:fill="FFFFFF"/>
        </w:rPr>
      </w:pPr>
      <w:r w:rsidRPr="001D7AD4">
        <w:rPr>
          <w:color w:val="000000"/>
          <w:kern w:val="28"/>
          <w:sz w:val="28"/>
          <w:szCs w:val="28"/>
          <w:shd w:val="clear" w:color="auto" w:fill="FFFFFF"/>
        </w:rPr>
        <w:t>15. Семенко Б. М. Особливості адміністративної відповідальності юридичних осіб за прав</w:t>
      </w:r>
      <w:r w:rsidR="00417A04">
        <w:rPr>
          <w:color w:val="000000"/>
          <w:kern w:val="28"/>
          <w:sz w:val="28"/>
          <w:szCs w:val="28"/>
          <w:shd w:val="clear" w:color="auto" w:fill="FFFFFF"/>
        </w:rPr>
        <w:t>опорушення в галузі будівництва. Право і безпека. 2010.</w:t>
      </w:r>
      <w:r w:rsidRPr="001D7AD4">
        <w:rPr>
          <w:color w:val="000000"/>
          <w:kern w:val="28"/>
          <w:sz w:val="28"/>
          <w:szCs w:val="28"/>
          <w:shd w:val="clear" w:color="auto" w:fill="FFFFFF"/>
        </w:rPr>
        <w:t>– № 3. С. 114–117</w:t>
      </w:r>
    </w:p>
    <w:p w:rsidR="001D7AD4" w:rsidRPr="001D7AD4" w:rsidRDefault="001D7AD4" w:rsidP="001D7AD4">
      <w:pPr>
        <w:spacing w:line="360" w:lineRule="auto"/>
        <w:ind w:firstLine="709"/>
        <w:contextualSpacing/>
        <w:jc w:val="both"/>
        <w:rPr>
          <w:color w:val="000000"/>
          <w:kern w:val="28"/>
          <w:sz w:val="28"/>
          <w:szCs w:val="28"/>
          <w:shd w:val="clear" w:color="auto" w:fill="FFFFFF"/>
        </w:rPr>
      </w:pPr>
      <w:r w:rsidRPr="001D7AD4">
        <w:rPr>
          <w:color w:val="000000"/>
          <w:kern w:val="28"/>
          <w:sz w:val="28"/>
          <w:szCs w:val="28"/>
          <w:shd w:val="clear" w:color="auto" w:fill="FFFFFF"/>
        </w:rPr>
        <w:t xml:space="preserve">16. </w:t>
      </w:r>
      <w:proofErr w:type="spellStart"/>
      <w:r w:rsidRPr="001D7AD4">
        <w:rPr>
          <w:color w:val="000000"/>
          <w:kern w:val="28"/>
          <w:sz w:val="28"/>
          <w:szCs w:val="28"/>
          <w:shd w:val="clear" w:color="auto" w:fill="FFFFFF"/>
        </w:rPr>
        <w:t>Малеин</w:t>
      </w:r>
      <w:proofErr w:type="spellEnd"/>
      <w:r w:rsidRPr="001D7AD4">
        <w:rPr>
          <w:color w:val="000000"/>
          <w:kern w:val="28"/>
          <w:sz w:val="28"/>
          <w:szCs w:val="28"/>
          <w:shd w:val="clear" w:color="auto" w:fill="FFFFFF"/>
        </w:rPr>
        <w:t xml:space="preserve"> Н. С. </w:t>
      </w:r>
      <w:proofErr w:type="spellStart"/>
      <w:r w:rsidRPr="001D7AD4">
        <w:rPr>
          <w:color w:val="000000"/>
          <w:kern w:val="28"/>
          <w:sz w:val="28"/>
          <w:szCs w:val="28"/>
          <w:shd w:val="clear" w:color="auto" w:fill="FFFFFF"/>
        </w:rPr>
        <w:t>Правонарушение</w:t>
      </w:r>
      <w:proofErr w:type="spellEnd"/>
      <w:r w:rsidRPr="001D7AD4">
        <w:rPr>
          <w:color w:val="000000"/>
          <w:kern w:val="28"/>
          <w:sz w:val="28"/>
          <w:szCs w:val="28"/>
          <w:shd w:val="clear" w:color="auto" w:fill="FFFFFF"/>
        </w:rPr>
        <w:t xml:space="preserve">: </w:t>
      </w:r>
      <w:proofErr w:type="spellStart"/>
      <w:r w:rsidRPr="001D7AD4">
        <w:rPr>
          <w:color w:val="000000"/>
          <w:kern w:val="28"/>
          <w:sz w:val="28"/>
          <w:szCs w:val="28"/>
          <w:shd w:val="clear" w:color="auto" w:fill="FFFFFF"/>
        </w:rPr>
        <w:t>понятие</w:t>
      </w:r>
      <w:proofErr w:type="spellEnd"/>
      <w:r w:rsidRPr="001D7AD4">
        <w:rPr>
          <w:color w:val="000000"/>
          <w:kern w:val="28"/>
          <w:sz w:val="28"/>
          <w:szCs w:val="28"/>
          <w:shd w:val="clear" w:color="auto" w:fill="FFFFFF"/>
        </w:rPr>
        <w:t xml:space="preserve">, </w:t>
      </w:r>
      <w:proofErr w:type="spellStart"/>
      <w:r w:rsidRPr="001D7AD4">
        <w:rPr>
          <w:color w:val="000000"/>
          <w:kern w:val="28"/>
          <w:sz w:val="28"/>
          <w:szCs w:val="28"/>
          <w:shd w:val="clear" w:color="auto" w:fill="FFFFFF"/>
        </w:rPr>
        <w:t>причины</w:t>
      </w:r>
      <w:proofErr w:type="spellEnd"/>
      <w:r w:rsidRPr="001D7AD4">
        <w:rPr>
          <w:color w:val="000000"/>
          <w:kern w:val="28"/>
          <w:sz w:val="28"/>
          <w:szCs w:val="28"/>
          <w:shd w:val="clear" w:color="auto" w:fill="FFFFFF"/>
        </w:rPr>
        <w:t xml:space="preserve">, </w:t>
      </w:r>
      <w:proofErr w:type="spellStart"/>
      <w:r w:rsidRPr="001D7AD4">
        <w:rPr>
          <w:color w:val="000000"/>
          <w:kern w:val="28"/>
          <w:sz w:val="28"/>
          <w:szCs w:val="28"/>
          <w:shd w:val="clear" w:color="auto" w:fill="FFFFFF"/>
        </w:rPr>
        <w:t>ответственность</w:t>
      </w:r>
      <w:proofErr w:type="spellEnd"/>
      <w:r w:rsidRPr="001D7AD4">
        <w:rPr>
          <w:color w:val="000000"/>
          <w:kern w:val="28"/>
          <w:sz w:val="28"/>
          <w:szCs w:val="28"/>
          <w:shd w:val="clear" w:color="auto" w:fill="FFFFFF"/>
        </w:rPr>
        <w:t xml:space="preserve"> / </w:t>
      </w:r>
      <w:proofErr w:type="spellStart"/>
      <w:r w:rsidRPr="001D7AD4">
        <w:rPr>
          <w:color w:val="000000"/>
          <w:kern w:val="28"/>
          <w:sz w:val="28"/>
          <w:szCs w:val="28"/>
          <w:shd w:val="clear" w:color="auto" w:fill="FFFFFF"/>
        </w:rPr>
        <w:t>Малеин</w:t>
      </w:r>
      <w:proofErr w:type="spellEnd"/>
      <w:r w:rsidRPr="001D7AD4">
        <w:rPr>
          <w:color w:val="000000"/>
          <w:kern w:val="28"/>
          <w:sz w:val="28"/>
          <w:szCs w:val="28"/>
          <w:shd w:val="clear" w:color="auto" w:fill="FFFFFF"/>
        </w:rPr>
        <w:t xml:space="preserve"> Н. С. – М. : </w:t>
      </w:r>
      <w:proofErr w:type="spellStart"/>
      <w:r w:rsidRPr="001D7AD4">
        <w:rPr>
          <w:color w:val="000000"/>
          <w:kern w:val="28"/>
          <w:sz w:val="28"/>
          <w:szCs w:val="28"/>
          <w:shd w:val="clear" w:color="auto" w:fill="FFFFFF"/>
        </w:rPr>
        <w:t>Юрид</w:t>
      </w:r>
      <w:proofErr w:type="spellEnd"/>
      <w:r w:rsidRPr="001D7AD4">
        <w:rPr>
          <w:color w:val="000000"/>
          <w:kern w:val="28"/>
          <w:sz w:val="28"/>
          <w:szCs w:val="28"/>
          <w:shd w:val="clear" w:color="auto" w:fill="FFFFFF"/>
        </w:rPr>
        <w:t xml:space="preserve">. </w:t>
      </w:r>
      <w:proofErr w:type="spellStart"/>
      <w:r w:rsidRPr="001D7AD4">
        <w:rPr>
          <w:color w:val="000000"/>
          <w:kern w:val="28"/>
          <w:sz w:val="28"/>
          <w:szCs w:val="28"/>
          <w:shd w:val="clear" w:color="auto" w:fill="FFFFFF"/>
        </w:rPr>
        <w:t>лит</w:t>
      </w:r>
      <w:proofErr w:type="spellEnd"/>
      <w:r w:rsidRPr="001D7AD4">
        <w:rPr>
          <w:color w:val="000000"/>
          <w:kern w:val="28"/>
          <w:sz w:val="28"/>
          <w:szCs w:val="28"/>
          <w:shd w:val="clear" w:color="auto" w:fill="FFFFFF"/>
        </w:rPr>
        <w:t>., 1985. 192 с.</w:t>
      </w:r>
    </w:p>
    <w:p w:rsidR="001D7AD4" w:rsidRPr="001D7AD4" w:rsidRDefault="001D7AD4" w:rsidP="001D7AD4">
      <w:pPr>
        <w:spacing w:line="360" w:lineRule="auto"/>
        <w:ind w:firstLine="709"/>
        <w:contextualSpacing/>
        <w:jc w:val="both"/>
        <w:rPr>
          <w:color w:val="000000"/>
          <w:kern w:val="28"/>
          <w:sz w:val="28"/>
          <w:szCs w:val="28"/>
          <w:shd w:val="clear" w:color="auto" w:fill="FFFFFF"/>
        </w:rPr>
      </w:pPr>
      <w:r w:rsidRPr="001D7AD4">
        <w:rPr>
          <w:color w:val="000000"/>
          <w:kern w:val="28"/>
          <w:sz w:val="28"/>
          <w:szCs w:val="28"/>
          <w:shd w:val="clear" w:color="auto" w:fill="FFFFFF"/>
        </w:rPr>
        <w:t xml:space="preserve">17. </w:t>
      </w:r>
      <w:r w:rsidRPr="003F22F9">
        <w:rPr>
          <w:color w:val="000000"/>
          <w:kern w:val="28"/>
          <w:sz w:val="28"/>
          <w:szCs w:val="28"/>
          <w:shd w:val="clear" w:color="auto" w:fill="FFFFFF"/>
        </w:rPr>
        <w:t>Порядок притягнення до адміністративної відповідальності юридичних осіб</w:t>
      </w:r>
      <w:r w:rsidRPr="001D7AD4">
        <w:rPr>
          <w:color w:val="000000"/>
          <w:kern w:val="28"/>
          <w:sz w:val="28"/>
          <w:szCs w:val="28"/>
          <w:shd w:val="clear" w:color="auto" w:fill="FFFFFF"/>
        </w:rPr>
        <w:t xml:space="preserve"> </w:t>
      </w:r>
      <w:r w:rsidR="00417A04">
        <w:rPr>
          <w:color w:val="000000"/>
          <w:kern w:val="28"/>
          <w:sz w:val="28"/>
          <w:szCs w:val="28"/>
          <w:shd w:val="clear" w:color="auto" w:fill="FFFFFF"/>
          <w:lang w:val="en-US"/>
        </w:rPr>
        <w:t>URL</w:t>
      </w:r>
      <w:r w:rsidR="00417A04">
        <w:rPr>
          <w:color w:val="000000"/>
          <w:kern w:val="28"/>
          <w:sz w:val="28"/>
          <w:szCs w:val="28"/>
          <w:shd w:val="clear" w:color="auto" w:fill="FFFFFF"/>
        </w:rPr>
        <w:t xml:space="preserve">: </w:t>
      </w:r>
      <w:hyperlink r:id="rId8" w:history="1">
        <w:r w:rsidRPr="001D7AD4">
          <w:rPr>
            <w:color w:val="000000"/>
            <w:kern w:val="28"/>
            <w:sz w:val="28"/>
            <w:szCs w:val="28"/>
            <w:shd w:val="clear" w:color="auto" w:fill="FFFFFF"/>
          </w:rPr>
          <w:t>http://fas-ust.com/pres-tsentr/poryadok-prityagnennya-do-administrativnoi-vidpovidalnosti-yuriditchnikh-osib.html</w:t>
        </w:r>
      </w:hyperlink>
    </w:p>
    <w:p w:rsidR="00471645" w:rsidRPr="00471645" w:rsidRDefault="00471645" w:rsidP="00471645">
      <w:pPr>
        <w:spacing w:line="360" w:lineRule="auto"/>
        <w:ind w:firstLine="709"/>
        <w:contextualSpacing/>
        <w:jc w:val="both"/>
        <w:rPr>
          <w:color w:val="000000"/>
          <w:kern w:val="28"/>
          <w:sz w:val="28"/>
          <w:szCs w:val="28"/>
          <w:shd w:val="clear" w:color="auto" w:fill="FFFFFF"/>
        </w:rPr>
      </w:pPr>
      <w:r w:rsidRPr="00471645">
        <w:rPr>
          <w:color w:val="000000"/>
          <w:kern w:val="28"/>
          <w:sz w:val="28"/>
          <w:szCs w:val="28"/>
          <w:shd w:val="clear" w:color="auto" w:fill="FFFFFF"/>
        </w:rPr>
        <w:t xml:space="preserve">18. Адміністративне право України : підручник / [за </w:t>
      </w:r>
      <w:proofErr w:type="spellStart"/>
      <w:r w:rsidRPr="00471645">
        <w:rPr>
          <w:color w:val="000000"/>
          <w:kern w:val="28"/>
          <w:sz w:val="28"/>
          <w:szCs w:val="28"/>
          <w:shd w:val="clear" w:color="auto" w:fill="FFFFFF"/>
        </w:rPr>
        <w:t>заг</w:t>
      </w:r>
      <w:proofErr w:type="spellEnd"/>
      <w:r w:rsidRPr="00471645">
        <w:rPr>
          <w:color w:val="000000"/>
          <w:kern w:val="28"/>
          <w:sz w:val="28"/>
          <w:szCs w:val="28"/>
          <w:shd w:val="clear" w:color="auto" w:fill="FFFFFF"/>
        </w:rPr>
        <w:t xml:space="preserve">. ред. С. В. Ківалова]. О. : </w:t>
      </w:r>
      <w:proofErr w:type="spellStart"/>
      <w:r w:rsidRPr="00471645">
        <w:rPr>
          <w:color w:val="000000"/>
          <w:kern w:val="28"/>
          <w:sz w:val="28"/>
          <w:szCs w:val="28"/>
          <w:shd w:val="clear" w:color="auto" w:fill="FFFFFF"/>
        </w:rPr>
        <w:t>Юрид</w:t>
      </w:r>
      <w:proofErr w:type="spellEnd"/>
      <w:r w:rsidRPr="00471645">
        <w:rPr>
          <w:color w:val="000000"/>
          <w:kern w:val="28"/>
          <w:sz w:val="28"/>
          <w:szCs w:val="28"/>
          <w:shd w:val="clear" w:color="auto" w:fill="FFFFFF"/>
        </w:rPr>
        <w:t xml:space="preserve">. л-ра, 2003. 920 с. </w:t>
      </w:r>
    </w:p>
    <w:p w:rsidR="00471645" w:rsidRPr="00471645" w:rsidRDefault="00471645" w:rsidP="00471645">
      <w:pPr>
        <w:spacing w:line="360" w:lineRule="auto"/>
        <w:ind w:firstLine="709"/>
        <w:contextualSpacing/>
        <w:jc w:val="both"/>
        <w:rPr>
          <w:color w:val="000000"/>
          <w:kern w:val="28"/>
          <w:sz w:val="28"/>
          <w:szCs w:val="28"/>
          <w:shd w:val="clear" w:color="auto" w:fill="FFFFFF"/>
        </w:rPr>
      </w:pPr>
      <w:r w:rsidRPr="00471645">
        <w:rPr>
          <w:color w:val="000000"/>
          <w:kern w:val="28"/>
          <w:sz w:val="28"/>
          <w:szCs w:val="28"/>
          <w:shd w:val="clear" w:color="auto" w:fill="FFFFFF"/>
        </w:rPr>
        <w:t xml:space="preserve">19. Кодекс України про адміністративні правопорушення </w:t>
      </w:r>
      <w:r w:rsidR="00D5427D">
        <w:rPr>
          <w:color w:val="000000"/>
          <w:kern w:val="28"/>
          <w:sz w:val="28"/>
          <w:szCs w:val="28"/>
          <w:shd w:val="clear" w:color="auto" w:fill="FFFFFF"/>
          <w:lang w:val="en-US"/>
        </w:rPr>
        <w:t>URL</w:t>
      </w:r>
      <w:r w:rsidR="00D5427D">
        <w:rPr>
          <w:color w:val="000000"/>
          <w:kern w:val="28"/>
          <w:sz w:val="28"/>
          <w:szCs w:val="28"/>
          <w:shd w:val="clear" w:color="auto" w:fill="FFFFFF"/>
        </w:rPr>
        <w:t xml:space="preserve">: </w:t>
      </w:r>
      <w:r w:rsidRPr="00471645">
        <w:rPr>
          <w:color w:val="000000"/>
          <w:kern w:val="28"/>
          <w:sz w:val="28"/>
          <w:szCs w:val="28"/>
          <w:shd w:val="clear" w:color="auto" w:fill="FFFFFF"/>
        </w:rPr>
        <w:t>https://zakon.rada.gov.ua/laws/show/80731-10</w:t>
      </w:r>
    </w:p>
    <w:p w:rsidR="00471645" w:rsidRPr="00471645" w:rsidRDefault="00471645" w:rsidP="00471645">
      <w:pPr>
        <w:spacing w:line="360" w:lineRule="auto"/>
        <w:ind w:firstLine="709"/>
        <w:contextualSpacing/>
        <w:jc w:val="both"/>
        <w:rPr>
          <w:color w:val="000000"/>
          <w:kern w:val="28"/>
          <w:sz w:val="28"/>
          <w:szCs w:val="28"/>
          <w:shd w:val="clear" w:color="auto" w:fill="FFFFFF"/>
        </w:rPr>
      </w:pPr>
      <w:r w:rsidRPr="00471645">
        <w:rPr>
          <w:color w:val="000000"/>
          <w:kern w:val="28"/>
          <w:sz w:val="28"/>
          <w:szCs w:val="28"/>
          <w:shd w:val="clear" w:color="auto" w:fill="FFFFFF"/>
        </w:rPr>
        <w:t xml:space="preserve">20. Про цінні папери та фондовий ринок : Закон від 23.02.2006 № 3480-IV </w:t>
      </w:r>
      <w:r w:rsidR="00D5427D">
        <w:rPr>
          <w:color w:val="000000"/>
          <w:kern w:val="28"/>
          <w:sz w:val="28"/>
          <w:szCs w:val="28"/>
          <w:shd w:val="clear" w:color="auto" w:fill="FFFFFF"/>
          <w:lang w:val="en-US"/>
        </w:rPr>
        <w:t>URL</w:t>
      </w:r>
      <w:r w:rsidR="00D5427D">
        <w:rPr>
          <w:color w:val="000000"/>
          <w:kern w:val="28"/>
          <w:sz w:val="28"/>
          <w:szCs w:val="28"/>
          <w:shd w:val="clear" w:color="auto" w:fill="FFFFFF"/>
        </w:rPr>
        <w:t xml:space="preserve">: </w:t>
      </w:r>
      <w:r w:rsidRPr="00471645">
        <w:rPr>
          <w:color w:val="000000"/>
          <w:kern w:val="28"/>
          <w:sz w:val="28"/>
          <w:szCs w:val="28"/>
          <w:shd w:val="clear" w:color="auto" w:fill="FFFFFF"/>
        </w:rPr>
        <w:t>http://zakon0.rada.gov.ua/laws/show/3480-15</w:t>
      </w:r>
    </w:p>
    <w:p w:rsidR="00471645" w:rsidRPr="00471645" w:rsidRDefault="00471645" w:rsidP="00471645">
      <w:pPr>
        <w:spacing w:line="360" w:lineRule="auto"/>
        <w:ind w:firstLine="709"/>
        <w:contextualSpacing/>
        <w:jc w:val="both"/>
        <w:rPr>
          <w:color w:val="000000"/>
          <w:kern w:val="28"/>
          <w:sz w:val="28"/>
          <w:szCs w:val="28"/>
          <w:shd w:val="clear" w:color="auto" w:fill="FFFFFF"/>
        </w:rPr>
      </w:pPr>
      <w:r w:rsidRPr="00471645">
        <w:rPr>
          <w:color w:val="000000"/>
          <w:kern w:val="28"/>
          <w:sz w:val="28"/>
          <w:szCs w:val="28"/>
          <w:shd w:val="clear" w:color="auto" w:fill="FFFFFF"/>
        </w:rPr>
        <w:lastRenderedPageBreak/>
        <w:t xml:space="preserve">21. Гроші, валютні цінності та цінні папери як суб’єкти цивільних прав </w:t>
      </w:r>
      <w:r w:rsidR="00D5427D">
        <w:rPr>
          <w:color w:val="000000"/>
          <w:kern w:val="28"/>
          <w:sz w:val="28"/>
          <w:szCs w:val="28"/>
          <w:shd w:val="clear" w:color="auto" w:fill="FFFFFF"/>
          <w:lang w:val="en-US"/>
        </w:rPr>
        <w:t>URL</w:t>
      </w:r>
      <w:r w:rsidR="00D5427D">
        <w:rPr>
          <w:color w:val="000000"/>
          <w:kern w:val="28"/>
          <w:sz w:val="28"/>
          <w:szCs w:val="28"/>
          <w:shd w:val="clear" w:color="auto" w:fill="FFFFFF"/>
        </w:rPr>
        <w:t xml:space="preserve">: </w:t>
      </w:r>
      <w:r w:rsidRPr="00471645">
        <w:rPr>
          <w:color w:val="000000"/>
          <w:kern w:val="28"/>
          <w:sz w:val="28"/>
          <w:szCs w:val="28"/>
          <w:shd w:val="clear" w:color="auto" w:fill="FFFFFF"/>
        </w:rPr>
        <w:t>http://buklib.net/books/37738/</w:t>
      </w:r>
    </w:p>
    <w:p w:rsidR="00471645" w:rsidRPr="00471645" w:rsidRDefault="00471645" w:rsidP="00471645">
      <w:pPr>
        <w:spacing w:line="360" w:lineRule="auto"/>
        <w:ind w:firstLine="709"/>
        <w:contextualSpacing/>
        <w:jc w:val="both"/>
        <w:rPr>
          <w:color w:val="000000"/>
          <w:kern w:val="28"/>
          <w:sz w:val="28"/>
          <w:szCs w:val="28"/>
          <w:shd w:val="clear" w:color="auto" w:fill="FFFFFF"/>
        </w:rPr>
      </w:pPr>
      <w:r w:rsidRPr="00471645">
        <w:rPr>
          <w:color w:val="000000"/>
          <w:kern w:val="28"/>
          <w:sz w:val="28"/>
          <w:szCs w:val="28"/>
          <w:shd w:val="clear" w:color="auto" w:fill="FFFFFF"/>
        </w:rPr>
        <w:t xml:space="preserve">22. </w:t>
      </w:r>
      <w:proofErr w:type="spellStart"/>
      <w:r w:rsidRPr="00471645">
        <w:rPr>
          <w:color w:val="000000"/>
          <w:kern w:val="28"/>
          <w:sz w:val="28"/>
          <w:szCs w:val="28"/>
          <w:shd w:val="clear" w:color="auto" w:fill="FFFFFF"/>
        </w:rPr>
        <w:t>Баулін</w:t>
      </w:r>
      <w:proofErr w:type="spellEnd"/>
      <w:r w:rsidRPr="00471645">
        <w:rPr>
          <w:color w:val="000000"/>
          <w:kern w:val="28"/>
          <w:sz w:val="28"/>
          <w:szCs w:val="28"/>
          <w:shd w:val="clear" w:color="auto" w:fill="FFFFFF"/>
        </w:rPr>
        <w:t xml:space="preserve"> О.В., Лебідь В.І., </w:t>
      </w:r>
      <w:proofErr w:type="spellStart"/>
      <w:r w:rsidRPr="00471645">
        <w:rPr>
          <w:color w:val="000000"/>
          <w:kern w:val="28"/>
          <w:sz w:val="28"/>
          <w:szCs w:val="28"/>
          <w:shd w:val="clear" w:color="auto" w:fill="FFFFFF"/>
        </w:rPr>
        <w:t>Матвеев</w:t>
      </w:r>
      <w:proofErr w:type="spellEnd"/>
      <w:r w:rsidRPr="00471645">
        <w:rPr>
          <w:color w:val="000000"/>
          <w:kern w:val="28"/>
          <w:sz w:val="28"/>
          <w:szCs w:val="28"/>
          <w:shd w:val="clear" w:color="auto" w:fill="FFFFFF"/>
        </w:rPr>
        <w:t xml:space="preserve"> П.С, </w:t>
      </w:r>
      <w:proofErr w:type="spellStart"/>
      <w:r w:rsidRPr="00471645">
        <w:rPr>
          <w:color w:val="000000"/>
          <w:kern w:val="28"/>
          <w:sz w:val="28"/>
          <w:szCs w:val="28"/>
          <w:shd w:val="clear" w:color="auto" w:fill="FFFFFF"/>
        </w:rPr>
        <w:t>Пожидаєва</w:t>
      </w:r>
      <w:proofErr w:type="spellEnd"/>
      <w:r w:rsidRPr="00471645">
        <w:rPr>
          <w:color w:val="000000"/>
          <w:kern w:val="28"/>
          <w:sz w:val="28"/>
          <w:szCs w:val="28"/>
          <w:shd w:val="clear" w:color="auto" w:fill="FFFFFF"/>
        </w:rPr>
        <w:t xml:space="preserve"> М.А. Адвокатський іспит: підготовчий курс / </w:t>
      </w:r>
      <w:proofErr w:type="spellStart"/>
      <w:r w:rsidRPr="00471645">
        <w:rPr>
          <w:color w:val="000000"/>
          <w:kern w:val="28"/>
          <w:sz w:val="28"/>
          <w:szCs w:val="28"/>
          <w:shd w:val="clear" w:color="auto" w:fill="FFFFFF"/>
        </w:rPr>
        <w:t>навч</w:t>
      </w:r>
      <w:proofErr w:type="spellEnd"/>
      <w:r w:rsidRPr="00471645">
        <w:rPr>
          <w:color w:val="000000"/>
          <w:kern w:val="28"/>
          <w:sz w:val="28"/>
          <w:szCs w:val="28"/>
          <w:shd w:val="clear" w:color="auto" w:fill="FFFFFF"/>
        </w:rPr>
        <w:t xml:space="preserve">. </w:t>
      </w:r>
      <w:proofErr w:type="spellStart"/>
      <w:r w:rsidRPr="00471645">
        <w:rPr>
          <w:color w:val="000000"/>
          <w:kern w:val="28"/>
          <w:sz w:val="28"/>
          <w:szCs w:val="28"/>
          <w:shd w:val="clear" w:color="auto" w:fill="FFFFFF"/>
        </w:rPr>
        <w:t>посіб</w:t>
      </w:r>
      <w:proofErr w:type="spellEnd"/>
      <w:r w:rsidRPr="00471645">
        <w:rPr>
          <w:color w:val="000000"/>
          <w:kern w:val="28"/>
          <w:sz w:val="28"/>
          <w:szCs w:val="28"/>
          <w:shd w:val="clear" w:color="auto" w:fill="FFFFFF"/>
        </w:rPr>
        <w:t xml:space="preserve">. К.: </w:t>
      </w:r>
      <w:proofErr w:type="spellStart"/>
      <w:r w:rsidRPr="00471645">
        <w:rPr>
          <w:color w:val="000000"/>
          <w:kern w:val="28"/>
          <w:sz w:val="28"/>
          <w:szCs w:val="28"/>
          <w:shd w:val="clear" w:color="auto" w:fill="FFFFFF"/>
        </w:rPr>
        <w:t>Алерта</w:t>
      </w:r>
      <w:proofErr w:type="spellEnd"/>
      <w:r w:rsidRPr="00471645">
        <w:rPr>
          <w:color w:val="000000"/>
          <w:kern w:val="28"/>
          <w:sz w:val="28"/>
          <w:szCs w:val="28"/>
          <w:shd w:val="clear" w:color="auto" w:fill="FFFFFF"/>
        </w:rPr>
        <w:t>, 2013.</w:t>
      </w:r>
      <w:r w:rsidR="00D5427D" w:rsidRPr="00471645">
        <w:rPr>
          <w:color w:val="000000"/>
          <w:kern w:val="28"/>
          <w:sz w:val="28"/>
          <w:szCs w:val="28"/>
          <w:shd w:val="clear" w:color="auto" w:fill="FFFFFF"/>
        </w:rPr>
        <w:t xml:space="preserve"> </w:t>
      </w:r>
      <w:r w:rsidRPr="00471645">
        <w:rPr>
          <w:color w:val="000000"/>
          <w:kern w:val="28"/>
          <w:sz w:val="28"/>
          <w:szCs w:val="28"/>
          <w:shd w:val="clear" w:color="auto" w:fill="FFFFFF"/>
        </w:rPr>
        <w:t>736 с.</w:t>
      </w:r>
    </w:p>
    <w:p w:rsidR="00471645" w:rsidRPr="00105D8D" w:rsidRDefault="00471645" w:rsidP="00471645">
      <w:pPr>
        <w:spacing w:line="360" w:lineRule="auto"/>
        <w:ind w:firstLine="709"/>
        <w:contextualSpacing/>
        <w:jc w:val="both"/>
        <w:rPr>
          <w:color w:val="000000"/>
          <w:kern w:val="28"/>
          <w:sz w:val="28"/>
          <w:szCs w:val="28"/>
          <w:shd w:val="clear" w:color="auto" w:fill="FFFFFF"/>
        </w:rPr>
      </w:pPr>
      <w:r w:rsidRPr="00105D8D">
        <w:rPr>
          <w:color w:val="000000"/>
          <w:kern w:val="28"/>
          <w:sz w:val="28"/>
          <w:szCs w:val="28"/>
          <w:shd w:val="clear" w:color="auto" w:fill="FFFFFF"/>
        </w:rPr>
        <w:t xml:space="preserve">23. </w:t>
      </w:r>
      <w:proofErr w:type="spellStart"/>
      <w:r w:rsidRPr="00105D8D">
        <w:rPr>
          <w:color w:val="000000"/>
          <w:kern w:val="28"/>
          <w:sz w:val="28"/>
          <w:szCs w:val="28"/>
          <w:shd w:val="clear" w:color="auto" w:fill="FFFFFF"/>
        </w:rPr>
        <w:t>Кукіна</w:t>
      </w:r>
      <w:proofErr w:type="spellEnd"/>
      <w:r w:rsidRPr="00105D8D">
        <w:rPr>
          <w:color w:val="000000"/>
          <w:kern w:val="28"/>
          <w:sz w:val="28"/>
          <w:szCs w:val="28"/>
          <w:shd w:val="clear" w:color="auto" w:fill="FFFFFF"/>
        </w:rPr>
        <w:t xml:space="preserve"> З. Особливості суб’єктів корпоративного злочину </w:t>
      </w:r>
      <w:r w:rsidR="00D5427D">
        <w:rPr>
          <w:color w:val="000000"/>
          <w:kern w:val="28"/>
          <w:sz w:val="28"/>
          <w:szCs w:val="28"/>
          <w:shd w:val="clear" w:color="auto" w:fill="FFFFFF"/>
          <w:lang w:val="en-US"/>
        </w:rPr>
        <w:t>URL</w:t>
      </w:r>
      <w:r w:rsidR="00D5427D">
        <w:rPr>
          <w:color w:val="000000"/>
          <w:kern w:val="28"/>
          <w:sz w:val="28"/>
          <w:szCs w:val="28"/>
          <w:shd w:val="clear" w:color="auto" w:fill="FFFFFF"/>
        </w:rPr>
        <w:t xml:space="preserve">: </w:t>
      </w:r>
      <w:r w:rsidRPr="00105D8D">
        <w:rPr>
          <w:color w:val="000000"/>
          <w:kern w:val="28"/>
          <w:sz w:val="28"/>
          <w:szCs w:val="28"/>
          <w:shd w:val="clear" w:color="auto" w:fill="FFFFFF"/>
        </w:rPr>
        <w:t>http://pgp-journal.kiev.ua/archive/2016/07/24.pdf</w:t>
      </w:r>
    </w:p>
    <w:p w:rsidR="00105D8D" w:rsidRPr="00105D8D" w:rsidRDefault="00105D8D" w:rsidP="00105D8D">
      <w:pPr>
        <w:spacing w:line="360" w:lineRule="auto"/>
        <w:ind w:firstLine="709"/>
        <w:contextualSpacing/>
        <w:jc w:val="both"/>
        <w:rPr>
          <w:color w:val="000000"/>
          <w:kern w:val="28"/>
          <w:sz w:val="28"/>
          <w:szCs w:val="28"/>
          <w:shd w:val="clear" w:color="auto" w:fill="FFFFFF"/>
        </w:rPr>
      </w:pPr>
      <w:r w:rsidRPr="00105D8D">
        <w:rPr>
          <w:color w:val="000000"/>
          <w:kern w:val="28"/>
          <w:sz w:val="28"/>
          <w:szCs w:val="28"/>
          <w:shd w:val="clear" w:color="auto" w:fill="FFFFFF"/>
        </w:rPr>
        <w:t>24. М</w:t>
      </w:r>
      <w:r w:rsidR="00417A04">
        <w:rPr>
          <w:color w:val="000000"/>
          <w:kern w:val="28"/>
          <w:sz w:val="28"/>
          <w:szCs w:val="28"/>
          <w:shd w:val="clear" w:color="auto" w:fill="FFFFFF"/>
        </w:rPr>
        <w:t>еханізми емісії цінних паперів набудуть нового змісту</w:t>
      </w:r>
      <w:r w:rsidR="00417A04" w:rsidRPr="00105D8D">
        <w:rPr>
          <w:color w:val="000000"/>
          <w:kern w:val="28"/>
          <w:sz w:val="28"/>
          <w:szCs w:val="28"/>
          <w:shd w:val="clear" w:color="auto" w:fill="FFFFFF"/>
        </w:rPr>
        <w:t xml:space="preserve"> </w:t>
      </w:r>
      <w:r w:rsidR="00D5427D">
        <w:rPr>
          <w:color w:val="000000"/>
          <w:kern w:val="28"/>
          <w:sz w:val="28"/>
          <w:szCs w:val="28"/>
          <w:shd w:val="clear" w:color="auto" w:fill="FFFFFF"/>
          <w:lang w:val="en-US"/>
        </w:rPr>
        <w:t>URL</w:t>
      </w:r>
      <w:r w:rsidR="00D5427D">
        <w:rPr>
          <w:color w:val="000000"/>
          <w:kern w:val="28"/>
          <w:sz w:val="28"/>
          <w:szCs w:val="28"/>
          <w:shd w:val="clear" w:color="auto" w:fill="FFFFFF"/>
        </w:rPr>
        <w:t>:</w:t>
      </w:r>
      <w:r w:rsidRPr="00105D8D">
        <w:rPr>
          <w:color w:val="000000"/>
          <w:kern w:val="28"/>
          <w:sz w:val="28"/>
          <w:szCs w:val="28"/>
          <w:shd w:val="clear" w:color="auto" w:fill="FFFFFF"/>
        </w:rPr>
        <w:br/>
        <w:t xml:space="preserve">https://finpost.com.ua/news/7019© </w:t>
      </w:r>
    </w:p>
    <w:p w:rsidR="003C1114" w:rsidRPr="001D7AD4" w:rsidRDefault="003C1114" w:rsidP="00B61569">
      <w:pPr>
        <w:spacing w:line="360" w:lineRule="auto"/>
        <w:ind w:firstLine="709"/>
        <w:contextualSpacing/>
        <w:jc w:val="both"/>
        <w:rPr>
          <w:color w:val="000000"/>
          <w:kern w:val="28"/>
          <w:sz w:val="28"/>
          <w:szCs w:val="28"/>
          <w:shd w:val="clear" w:color="auto" w:fill="FFFFFF"/>
        </w:rPr>
      </w:pPr>
    </w:p>
    <w:sectPr w:rsidR="003C1114" w:rsidRPr="001D7AD4" w:rsidSect="003F22F9">
      <w:head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3520" w:rsidRDefault="00BE3520" w:rsidP="003F22F9">
      <w:pPr>
        <w:spacing w:after="0" w:line="240" w:lineRule="auto"/>
      </w:pPr>
      <w:r>
        <w:separator/>
      </w:r>
    </w:p>
  </w:endnote>
  <w:endnote w:type="continuationSeparator" w:id="0">
    <w:p w:rsidR="00BE3520" w:rsidRDefault="00BE3520" w:rsidP="003F2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3520" w:rsidRDefault="00BE3520" w:rsidP="003F22F9">
      <w:pPr>
        <w:spacing w:after="0" w:line="240" w:lineRule="auto"/>
      </w:pPr>
      <w:r>
        <w:separator/>
      </w:r>
    </w:p>
  </w:footnote>
  <w:footnote w:type="continuationSeparator" w:id="0">
    <w:p w:rsidR="00BE3520" w:rsidRDefault="00BE3520" w:rsidP="003F2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8891"/>
      <w:docPartObj>
        <w:docPartGallery w:val="Page Numbers (Top of Page)"/>
        <w:docPartUnique/>
      </w:docPartObj>
    </w:sdtPr>
    <w:sdtContent>
      <w:p w:rsidR="006F3CFB" w:rsidRDefault="00000000">
        <w:pPr>
          <w:pStyle w:val="Header"/>
          <w:jc w:val="right"/>
        </w:pPr>
        <w:r>
          <w:fldChar w:fldCharType="begin"/>
        </w:r>
        <w:r>
          <w:instrText xml:space="preserve"> PAGE   \* MERGEFORMAT </w:instrText>
        </w:r>
        <w:r>
          <w:fldChar w:fldCharType="separate"/>
        </w:r>
        <w:r w:rsidR="00193F5E">
          <w:rPr>
            <w:noProof/>
          </w:rPr>
          <w:t>20</w:t>
        </w:r>
        <w:r>
          <w:rPr>
            <w:noProof/>
          </w:rPr>
          <w:fldChar w:fldCharType="end"/>
        </w:r>
      </w:p>
    </w:sdtContent>
  </w:sdt>
  <w:p w:rsidR="006F3CFB" w:rsidRDefault="006F3C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68BF"/>
    <w:rsid w:val="00046172"/>
    <w:rsid w:val="00105000"/>
    <w:rsid w:val="00105D8D"/>
    <w:rsid w:val="00193F5E"/>
    <w:rsid w:val="001D7AD4"/>
    <w:rsid w:val="002513EA"/>
    <w:rsid w:val="002870F3"/>
    <w:rsid w:val="003C1114"/>
    <w:rsid w:val="003F22F9"/>
    <w:rsid w:val="00417A04"/>
    <w:rsid w:val="00471645"/>
    <w:rsid w:val="004A082F"/>
    <w:rsid w:val="004B39D9"/>
    <w:rsid w:val="00550376"/>
    <w:rsid w:val="005E488C"/>
    <w:rsid w:val="006416E6"/>
    <w:rsid w:val="006512BC"/>
    <w:rsid w:val="00686C70"/>
    <w:rsid w:val="006A1BA8"/>
    <w:rsid w:val="006F3CFB"/>
    <w:rsid w:val="007154C5"/>
    <w:rsid w:val="00737D4A"/>
    <w:rsid w:val="00810E35"/>
    <w:rsid w:val="00840C80"/>
    <w:rsid w:val="008B3253"/>
    <w:rsid w:val="008E504C"/>
    <w:rsid w:val="009D68BF"/>
    <w:rsid w:val="009F41D1"/>
    <w:rsid w:val="00A23F16"/>
    <w:rsid w:val="00A63CDB"/>
    <w:rsid w:val="00A94AF2"/>
    <w:rsid w:val="00B61569"/>
    <w:rsid w:val="00B6664E"/>
    <w:rsid w:val="00B7621A"/>
    <w:rsid w:val="00BE3520"/>
    <w:rsid w:val="00D5427D"/>
    <w:rsid w:val="00DB7CD0"/>
    <w:rsid w:val="00DC0524"/>
    <w:rsid w:val="00E432EE"/>
    <w:rsid w:val="00E546F7"/>
    <w:rsid w:val="00FB4AA9"/>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DF8D2"/>
  <w15:docId w15:val="{862536A7-7F9D-8A4F-8B97-5F664779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2EE"/>
    <w:rPr>
      <w:lang w:val="uk-UA"/>
    </w:rPr>
  </w:style>
  <w:style w:type="paragraph" w:styleId="Heading1">
    <w:name w:val="heading 1"/>
    <w:basedOn w:val="Normal"/>
    <w:link w:val="Heading1Char"/>
    <w:uiPriority w:val="9"/>
    <w:qFormat/>
    <w:rsid w:val="00E432EE"/>
    <w:pPr>
      <w:spacing w:before="100" w:beforeAutospacing="1" w:after="100" w:afterAutospacing="1" w:line="240" w:lineRule="auto"/>
      <w:outlineLvl w:val="0"/>
    </w:pPr>
    <w:rPr>
      <w:rFonts w:eastAsia="Times New Roman"/>
      <w:b/>
      <w:bCs/>
      <w:kern w:val="36"/>
      <w:sz w:val="48"/>
      <w:szCs w:val="48"/>
      <w:lang w:eastAsia="ru-RU"/>
    </w:rPr>
  </w:style>
  <w:style w:type="paragraph" w:styleId="Heading2">
    <w:name w:val="heading 2"/>
    <w:basedOn w:val="Normal"/>
    <w:next w:val="Normal"/>
    <w:link w:val="Heading2Char"/>
    <w:uiPriority w:val="9"/>
    <w:semiHidden/>
    <w:unhideWhenUsed/>
    <w:qFormat/>
    <w:rsid w:val="00E432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432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2EE"/>
    <w:rPr>
      <w:rFonts w:ascii="Times New Roman" w:eastAsia="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
    <w:semiHidden/>
    <w:rsid w:val="00E432E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E432EE"/>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E432EE"/>
    <w:rPr>
      <w:b/>
      <w:bCs/>
    </w:rPr>
  </w:style>
  <w:style w:type="paragraph" w:styleId="NormalWeb">
    <w:name w:val="Normal (Web)"/>
    <w:basedOn w:val="Normal"/>
    <w:uiPriority w:val="99"/>
    <w:unhideWhenUsed/>
    <w:rsid w:val="003F22F9"/>
    <w:pPr>
      <w:spacing w:before="100" w:beforeAutospacing="1" w:after="100" w:afterAutospacing="1" w:line="240" w:lineRule="auto"/>
    </w:pPr>
    <w:rPr>
      <w:rFonts w:eastAsia="Times New Roman"/>
      <w:lang w:val="ru-RU" w:eastAsia="ru-RU"/>
    </w:rPr>
  </w:style>
  <w:style w:type="character" w:styleId="Hyperlink">
    <w:name w:val="Hyperlink"/>
    <w:basedOn w:val="DefaultParagraphFont"/>
    <w:uiPriority w:val="99"/>
    <w:unhideWhenUsed/>
    <w:rsid w:val="003F22F9"/>
    <w:rPr>
      <w:color w:val="0000FF" w:themeColor="hyperlink"/>
      <w:u w:val="single"/>
    </w:rPr>
  </w:style>
  <w:style w:type="paragraph" w:styleId="Header">
    <w:name w:val="header"/>
    <w:basedOn w:val="Normal"/>
    <w:link w:val="HeaderChar"/>
    <w:uiPriority w:val="99"/>
    <w:unhideWhenUsed/>
    <w:rsid w:val="003F22F9"/>
    <w:pPr>
      <w:tabs>
        <w:tab w:val="center" w:pos="4677"/>
        <w:tab w:val="right" w:pos="9355"/>
      </w:tabs>
      <w:spacing w:after="0" w:line="240" w:lineRule="auto"/>
    </w:pPr>
  </w:style>
  <w:style w:type="character" w:customStyle="1" w:styleId="HeaderChar">
    <w:name w:val="Header Char"/>
    <w:basedOn w:val="DefaultParagraphFont"/>
    <w:link w:val="Header"/>
    <w:uiPriority w:val="99"/>
    <w:rsid w:val="003F22F9"/>
    <w:rPr>
      <w:lang w:val="uk-UA"/>
    </w:rPr>
  </w:style>
  <w:style w:type="paragraph" w:styleId="Footer">
    <w:name w:val="footer"/>
    <w:basedOn w:val="Normal"/>
    <w:link w:val="FooterChar"/>
    <w:uiPriority w:val="99"/>
    <w:semiHidden/>
    <w:unhideWhenUsed/>
    <w:rsid w:val="003F22F9"/>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3F22F9"/>
    <w:rPr>
      <w:lang w:val="uk-UA"/>
    </w:rPr>
  </w:style>
  <w:style w:type="character" w:customStyle="1" w:styleId="apple-converted-space">
    <w:name w:val="apple-converted-space"/>
    <w:basedOn w:val="DefaultParagraphFont"/>
    <w:rsid w:val="00810E35"/>
  </w:style>
  <w:style w:type="paragraph" w:customStyle="1" w:styleId="rvps2">
    <w:name w:val="rvps2"/>
    <w:basedOn w:val="Normal"/>
    <w:rsid w:val="006F3CFB"/>
    <w:pPr>
      <w:spacing w:before="100" w:beforeAutospacing="1" w:after="100" w:afterAutospacing="1" w:line="240" w:lineRule="auto"/>
    </w:pPr>
    <w:rPr>
      <w:rFonts w:eastAsia="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37200">
      <w:bodyDiv w:val="1"/>
      <w:marLeft w:val="0"/>
      <w:marRight w:val="0"/>
      <w:marTop w:val="0"/>
      <w:marBottom w:val="0"/>
      <w:divBdr>
        <w:top w:val="none" w:sz="0" w:space="0" w:color="auto"/>
        <w:left w:val="none" w:sz="0" w:space="0" w:color="auto"/>
        <w:bottom w:val="none" w:sz="0" w:space="0" w:color="auto"/>
        <w:right w:val="none" w:sz="0" w:space="0" w:color="auto"/>
      </w:divBdr>
    </w:div>
    <w:div w:id="552036489">
      <w:bodyDiv w:val="1"/>
      <w:marLeft w:val="0"/>
      <w:marRight w:val="0"/>
      <w:marTop w:val="0"/>
      <w:marBottom w:val="0"/>
      <w:divBdr>
        <w:top w:val="none" w:sz="0" w:space="0" w:color="auto"/>
        <w:left w:val="none" w:sz="0" w:space="0" w:color="auto"/>
        <w:bottom w:val="none" w:sz="0" w:space="0" w:color="auto"/>
        <w:right w:val="none" w:sz="0" w:space="0" w:color="auto"/>
      </w:divBdr>
    </w:div>
    <w:div w:id="643314594">
      <w:bodyDiv w:val="1"/>
      <w:marLeft w:val="0"/>
      <w:marRight w:val="0"/>
      <w:marTop w:val="0"/>
      <w:marBottom w:val="0"/>
      <w:divBdr>
        <w:top w:val="none" w:sz="0" w:space="0" w:color="auto"/>
        <w:left w:val="none" w:sz="0" w:space="0" w:color="auto"/>
        <w:bottom w:val="none" w:sz="0" w:space="0" w:color="auto"/>
        <w:right w:val="none" w:sz="0" w:space="0" w:color="auto"/>
      </w:divBdr>
    </w:div>
    <w:div w:id="101380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s-ust.com/pres-tsentr/poryadok-prityagnennya-do-administrativnoi-vidpovidalnosti-yuriditchnikh-osib.html" TargetMode="External"/><Relationship Id="rId3" Type="http://schemas.openxmlformats.org/officeDocument/2006/relationships/settings" Target="settings.xml"/><Relationship Id="rId7" Type="http://schemas.openxmlformats.org/officeDocument/2006/relationships/hyperlink" Target="http://www.pravoznavec.com.ua/books/312/23993/1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E41AE-9E57-40D1-9689-0E952DBB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9</Pages>
  <Words>1624</Words>
  <Characters>9262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Артём Мищенко</cp:lastModifiedBy>
  <cp:revision>26</cp:revision>
  <dcterms:created xsi:type="dcterms:W3CDTF">2019-01-18T16:49:00Z</dcterms:created>
  <dcterms:modified xsi:type="dcterms:W3CDTF">2024-12-09T19:57:00Z</dcterms:modified>
</cp:coreProperties>
</file>