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EB1" w:rsidRPr="00633EB1" w:rsidRDefault="00633EB1" w:rsidP="00633EB1">
      <w:pPr>
        <w:spacing w:line="36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633EB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>А</w:t>
      </w:r>
      <w:r w:rsidRPr="00633EB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ктуальні проблеми виробничої діяльності органів і </w:t>
      </w:r>
      <w:r w:rsidR="00873239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>у</w:t>
      </w:r>
      <w:r w:rsidRPr="00633EB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станов виконання покарань та шляхи їх усунення</w:t>
      </w:r>
    </w:p>
    <w:p w:rsidR="00633EB1" w:rsidRPr="00633EB1" w:rsidRDefault="00633EB1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633EB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br w:type="page"/>
      </w:r>
    </w:p>
    <w:p w:rsidR="00D5657B" w:rsidRPr="00633EB1" w:rsidRDefault="00633EB1" w:rsidP="00633E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3EB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633EB1" w:rsidRDefault="00633EB1" w:rsidP="00633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EB1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AF49CF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</w:t>
      </w:r>
      <w:r w:rsidR="003B5B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35EC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B5B9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33EB1" w:rsidRDefault="00633EB1" w:rsidP="0085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І.</w:t>
      </w:r>
      <w:r w:rsidR="00850541">
        <w:rPr>
          <w:rFonts w:ascii="Times New Roman" w:hAnsi="Times New Roman" w:cs="Times New Roman"/>
          <w:sz w:val="28"/>
          <w:szCs w:val="28"/>
          <w:lang w:val="uk-UA"/>
        </w:rPr>
        <w:t xml:space="preserve">  ЗАГАЛЬНІ ПОЛОЖЕННЯ </w:t>
      </w:r>
      <w:r w:rsidR="008C4053">
        <w:rPr>
          <w:rFonts w:ascii="Times New Roman" w:hAnsi="Times New Roman" w:cs="Times New Roman"/>
          <w:sz w:val="28"/>
          <w:szCs w:val="28"/>
          <w:lang w:val="uk-UA"/>
        </w:rPr>
        <w:t>ВИРОБНИЧОЇ ДІЯЛЬНОСТІ</w:t>
      </w:r>
      <w:r w:rsidR="00850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35D">
        <w:rPr>
          <w:rFonts w:ascii="Times New Roman" w:hAnsi="Times New Roman" w:cs="Times New Roman"/>
          <w:sz w:val="28"/>
          <w:szCs w:val="28"/>
          <w:lang w:val="uk-UA"/>
        </w:rPr>
        <w:t>В ОРГАНАХ ТА УС</w:t>
      </w:r>
      <w:r w:rsidR="0085054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D035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50541">
        <w:rPr>
          <w:rFonts w:ascii="Times New Roman" w:hAnsi="Times New Roman" w:cs="Times New Roman"/>
          <w:sz w:val="28"/>
          <w:szCs w:val="28"/>
          <w:lang w:val="uk-UA"/>
        </w:rPr>
        <w:t>НОВАХ ВИКОНАННЯ ПОКАРАНЬ</w:t>
      </w:r>
      <w:r w:rsidR="003B5B9C">
        <w:rPr>
          <w:rFonts w:ascii="Times New Roman" w:hAnsi="Times New Roman" w:cs="Times New Roman"/>
          <w:sz w:val="28"/>
          <w:szCs w:val="28"/>
          <w:lang w:val="uk-UA"/>
        </w:rPr>
        <w:t>……………………...5</w:t>
      </w:r>
    </w:p>
    <w:p w:rsidR="00633EB1" w:rsidRDefault="00633EB1" w:rsidP="009E6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EE5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E70" w:rsidRPr="00ED5E70">
        <w:rPr>
          <w:rFonts w:ascii="Times New Roman" w:hAnsi="Times New Roman" w:cs="Times New Roman"/>
          <w:sz w:val="28"/>
          <w:szCs w:val="28"/>
          <w:lang w:val="uk-UA"/>
        </w:rPr>
        <w:t>Нормативно-правові основи</w:t>
      </w:r>
      <w:r w:rsidR="00EE5BEB">
        <w:rPr>
          <w:rFonts w:ascii="Times New Roman" w:hAnsi="Times New Roman" w:cs="Times New Roman"/>
          <w:sz w:val="28"/>
          <w:szCs w:val="28"/>
          <w:lang w:val="uk-UA"/>
        </w:rPr>
        <w:t xml:space="preserve"> праці засуджених </w:t>
      </w:r>
      <w:r w:rsidR="009E661A">
        <w:rPr>
          <w:rFonts w:ascii="Times New Roman" w:hAnsi="Times New Roman" w:cs="Times New Roman"/>
          <w:sz w:val="28"/>
          <w:szCs w:val="28"/>
          <w:lang w:val="uk-UA"/>
        </w:rPr>
        <w:t>в органах та</w:t>
      </w:r>
      <w:r w:rsidR="009E661A" w:rsidRPr="00873239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 w:rsidR="009E661A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9E661A" w:rsidRPr="00873239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покарань</w:t>
      </w:r>
      <w:r w:rsidR="003B5B9C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ED5E70">
        <w:rPr>
          <w:rFonts w:ascii="Times New Roman" w:hAnsi="Times New Roman" w:cs="Times New Roman"/>
          <w:sz w:val="28"/>
          <w:szCs w:val="28"/>
          <w:lang w:val="uk-UA"/>
        </w:rPr>
        <w:t>…………...</w:t>
      </w:r>
      <w:r w:rsidR="003B5B9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……………………………………..5</w:t>
      </w:r>
    </w:p>
    <w:p w:rsidR="00633EB1" w:rsidRDefault="00633EB1" w:rsidP="009E6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EE5BEB">
        <w:rPr>
          <w:rFonts w:ascii="Times New Roman" w:hAnsi="Times New Roman" w:cs="Times New Roman"/>
          <w:sz w:val="28"/>
          <w:szCs w:val="28"/>
          <w:lang w:val="uk-UA"/>
        </w:rPr>
        <w:t xml:space="preserve"> Правова природа </w:t>
      </w:r>
      <w:r w:rsidR="009E661A">
        <w:rPr>
          <w:rFonts w:ascii="Times New Roman" w:hAnsi="Times New Roman" w:cs="Times New Roman"/>
          <w:sz w:val="28"/>
          <w:szCs w:val="28"/>
          <w:lang w:val="uk-UA"/>
        </w:rPr>
        <w:t>праці засуджених в органах та</w:t>
      </w:r>
      <w:r w:rsidR="009E661A" w:rsidRPr="00873239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 w:rsidR="009E661A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9E661A" w:rsidRPr="00873239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покарань</w:t>
      </w:r>
      <w:r w:rsidR="003B5B9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</w:t>
      </w:r>
      <w:r w:rsidR="001C0E37">
        <w:rPr>
          <w:rFonts w:ascii="Times New Roman" w:hAnsi="Times New Roman" w:cs="Times New Roman"/>
          <w:sz w:val="28"/>
          <w:szCs w:val="28"/>
          <w:lang w:val="uk-UA"/>
        </w:rPr>
        <w:t>…9</w:t>
      </w:r>
    </w:p>
    <w:p w:rsidR="001C0E37" w:rsidRDefault="00633EB1" w:rsidP="001C0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ІІ.</w:t>
      </w:r>
      <w:r w:rsidR="00850541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</w:t>
      </w:r>
      <w:r w:rsidR="008C4053">
        <w:rPr>
          <w:rFonts w:ascii="Times New Roman" w:hAnsi="Times New Roman" w:cs="Times New Roman"/>
          <w:sz w:val="28"/>
          <w:szCs w:val="28"/>
          <w:lang w:val="uk-UA"/>
        </w:rPr>
        <w:t>ВИРОБНИЧОЇ ДІЯЛЬНОСТІ</w:t>
      </w:r>
      <w:r w:rsidR="00850541">
        <w:rPr>
          <w:rFonts w:ascii="Times New Roman" w:hAnsi="Times New Roman" w:cs="Times New Roman"/>
          <w:sz w:val="28"/>
          <w:szCs w:val="28"/>
          <w:lang w:val="uk-UA"/>
        </w:rPr>
        <w:t xml:space="preserve"> ОКРЕМИХ КАТЕГОРІЙ ЗАСУДЖЕНИХ </w:t>
      </w:r>
      <w:r w:rsidR="00CD035D">
        <w:rPr>
          <w:rFonts w:ascii="Times New Roman" w:hAnsi="Times New Roman" w:cs="Times New Roman"/>
          <w:sz w:val="28"/>
          <w:szCs w:val="28"/>
          <w:lang w:val="uk-UA"/>
        </w:rPr>
        <w:t>В ОРГАНАХ ТА УС</w:t>
      </w:r>
      <w:r w:rsidR="0085054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D035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50541">
        <w:rPr>
          <w:rFonts w:ascii="Times New Roman" w:hAnsi="Times New Roman" w:cs="Times New Roman"/>
          <w:sz w:val="28"/>
          <w:szCs w:val="28"/>
          <w:lang w:val="uk-UA"/>
        </w:rPr>
        <w:t>НОВАХ ВИКОНАННЯ ПОКАРАНЬ</w:t>
      </w:r>
      <w:r w:rsidR="003B5B9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</w:t>
      </w:r>
      <w:r w:rsidR="001C0E37"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:rsidR="00850541" w:rsidRPr="00850541" w:rsidRDefault="00633EB1" w:rsidP="001C0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850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541" w:rsidRPr="00850541">
        <w:rPr>
          <w:rFonts w:ascii="Times New Roman" w:hAnsi="Times New Roman" w:cs="Times New Roman"/>
          <w:sz w:val="28"/>
          <w:szCs w:val="28"/>
          <w:lang w:val="uk-UA"/>
        </w:rPr>
        <w:t>Особливості залучення до праці засуджених до позбавлення волі</w:t>
      </w:r>
      <w:r w:rsidR="003B5B9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</w:t>
      </w:r>
      <w:r w:rsidR="001C0E37">
        <w:rPr>
          <w:rFonts w:ascii="Times New Roman" w:hAnsi="Times New Roman" w:cs="Times New Roman"/>
          <w:sz w:val="28"/>
          <w:szCs w:val="28"/>
          <w:lang w:val="uk-UA"/>
        </w:rPr>
        <w:t>..15</w:t>
      </w:r>
    </w:p>
    <w:p w:rsidR="00633EB1" w:rsidRDefault="00850541" w:rsidP="0085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50541">
        <w:rPr>
          <w:rFonts w:ascii="Times New Roman" w:hAnsi="Times New Roman" w:cs="Times New Roman"/>
          <w:sz w:val="28"/>
          <w:szCs w:val="28"/>
          <w:lang w:val="uk-UA"/>
        </w:rPr>
        <w:t>.2. Організація та використання праці жінок в органах та установах виконання покарань</w:t>
      </w:r>
      <w:r w:rsidR="003B5B9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</w:t>
      </w:r>
      <w:r w:rsidR="003D74B0">
        <w:rPr>
          <w:rFonts w:ascii="Times New Roman" w:hAnsi="Times New Roman" w:cs="Times New Roman"/>
          <w:sz w:val="28"/>
          <w:szCs w:val="28"/>
          <w:lang w:val="uk-UA"/>
        </w:rPr>
        <w:t>...20</w:t>
      </w:r>
    </w:p>
    <w:p w:rsidR="00873239" w:rsidRDefault="00633EB1" w:rsidP="0085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ІІІ.</w:t>
      </w:r>
      <w:r w:rsidR="00C077C5">
        <w:rPr>
          <w:rFonts w:ascii="Times New Roman" w:hAnsi="Times New Roman" w:cs="Times New Roman"/>
          <w:sz w:val="28"/>
          <w:szCs w:val="28"/>
          <w:lang w:val="uk-UA"/>
        </w:rPr>
        <w:t xml:space="preserve"> СУЧАСНІ УМОВИ </w:t>
      </w:r>
      <w:r w:rsidR="008C4053">
        <w:rPr>
          <w:rFonts w:ascii="Times New Roman" w:hAnsi="Times New Roman" w:cs="Times New Roman"/>
          <w:sz w:val="28"/>
          <w:szCs w:val="28"/>
          <w:lang w:val="uk-UA"/>
        </w:rPr>
        <w:t>ВИРОБНИЧОЇ ДІЯЛЬНОСТІ</w:t>
      </w:r>
      <w:r w:rsidR="00C077C5">
        <w:rPr>
          <w:rFonts w:ascii="Times New Roman" w:hAnsi="Times New Roman" w:cs="Times New Roman"/>
          <w:sz w:val="28"/>
          <w:szCs w:val="28"/>
          <w:lang w:val="uk-UA"/>
        </w:rPr>
        <w:t xml:space="preserve"> ЗАСУДЖЕНИХ ДО ПОЗБАВЛЕННЯ ВОЛІ</w:t>
      </w:r>
      <w:r w:rsidR="003B5B9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</w:t>
      </w:r>
      <w:r w:rsidR="00F163B6">
        <w:rPr>
          <w:rFonts w:ascii="Times New Roman" w:hAnsi="Times New Roman" w:cs="Times New Roman"/>
          <w:sz w:val="28"/>
          <w:szCs w:val="28"/>
          <w:lang w:val="uk-UA"/>
        </w:rPr>
        <w:t>.25</w:t>
      </w:r>
    </w:p>
    <w:p w:rsidR="00633EB1" w:rsidRDefault="00750C81" w:rsidP="00633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ВИСНОВКИ…………………….……………………………………………</w:t>
      </w:r>
      <w:r w:rsidR="00F163B6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833651" w:rsidRDefault="00633EB1" w:rsidP="00633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EB1"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  <w:r w:rsidR="00750C81">
        <w:rPr>
          <w:rFonts w:ascii="Times New Roman" w:hAnsi="Times New Roman" w:cs="Times New Roman"/>
          <w:sz w:val="28"/>
          <w:szCs w:val="28"/>
          <w:lang w:val="uk-UA"/>
        </w:rPr>
        <w:t>…………………………………</w:t>
      </w:r>
      <w:r w:rsidR="00F163B6">
        <w:rPr>
          <w:rFonts w:ascii="Times New Roman" w:hAnsi="Times New Roman" w:cs="Times New Roman"/>
          <w:sz w:val="28"/>
          <w:szCs w:val="28"/>
          <w:lang w:val="uk-UA"/>
        </w:rPr>
        <w:t>...35</w:t>
      </w:r>
    </w:p>
    <w:p w:rsidR="00833651" w:rsidRDefault="008336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F49CF" w:rsidRPr="00750C81" w:rsidRDefault="00AF49CF" w:rsidP="00750C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C8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4E3A55" w:rsidRPr="004E3A55" w:rsidRDefault="00750C81" w:rsidP="00E95C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4E3A55" w:rsidRPr="004E3A55">
        <w:rPr>
          <w:rFonts w:ascii="Times New Roman" w:hAnsi="Times New Roman" w:cs="Times New Roman"/>
          <w:color w:val="000000" w:themeColor="text1"/>
          <w:sz w:val="28"/>
          <w:szCs w:val="28"/>
        </w:rPr>
        <w:t>Основою існування будь-якого суспільства була й залишається праця, без якої неможливе виробництво матеріальних і</w:t>
      </w:r>
      <w:proofErr w:type="gramStart"/>
      <w:r w:rsidR="004E3A55" w:rsidRPr="004E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C14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="004E3A55" w:rsidRPr="004E3A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3A55" w:rsidRPr="004E3A55" w:rsidRDefault="004E3A55" w:rsidP="008C46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3A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Питання дослідження правових аспектів праці як основного засобу виправлення та ресоціалізації засуджених розглядалось у наукових працях як вітчизняних, так і зарубіжних учених, зокрема </w:t>
      </w:r>
      <w:r w:rsidR="00E95C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750C81" w:rsidRPr="003767BC" w:rsidRDefault="00750C81" w:rsidP="00750C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E95C1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750C81" w:rsidRDefault="00750C81" w:rsidP="00750C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750C81" w:rsidRPr="004C34FD" w:rsidRDefault="00E95C14" w:rsidP="008C46D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750C81" w:rsidRDefault="00750C81" w:rsidP="00750C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</w:t>
      </w:r>
      <w:r w:rsidRPr="00285A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єктом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="00E95C1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750C81" w:rsidRDefault="00750C81" w:rsidP="00750C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85A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E95C1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750C81" w:rsidRDefault="00750C81" w:rsidP="00DA4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E95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….</w:t>
      </w:r>
    </w:p>
    <w:p w:rsidR="00AF49CF" w:rsidRPr="00750C81" w:rsidRDefault="00750C81" w:rsidP="00750C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висновків</w:t>
      </w:r>
      <w:r w:rsidR="00F163B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списку використаних джерел (38 найменувань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). Загальний обсяг роботи –  3</w:t>
      </w:r>
      <w:r w:rsidR="00F163B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сторінок.</w:t>
      </w:r>
      <w:r w:rsidR="00AF49CF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50C81" w:rsidRPr="00750C81" w:rsidRDefault="00AF49CF" w:rsidP="00750C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C8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І.</w:t>
      </w:r>
    </w:p>
    <w:p w:rsidR="00AF49CF" w:rsidRPr="00750C81" w:rsidRDefault="00AF49CF" w:rsidP="00750C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C81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 ВИРОБНИЧОЇ ДІЯЛЬНОСТІ В ОРГАНАХ ТА УСТАНОВАХ ВИКОНАННЯ ПОКАРАНЬ</w:t>
      </w:r>
    </w:p>
    <w:p w:rsidR="00AF49CF" w:rsidRDefault="00AF49CF" w:rsidP="00750C8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0C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</w:t>
      </w:r>
      <w:r w:rsidR="00ED5E70">
        <w:rPr>
          <w:rFonts w:ascii="Times New Roman" w:hAnsi="Times New Roman" w:cs="Times New Roman"/>
          <w:b/>
          <w:sz w:val="28"/>
          <w:szCs w:val="28"/>
          <w:lang w:val="uk-UA"/>
        </w:rPr>
        <w:t>Нормативно-правові о</w:t>
      </w:r>
      <w:r w:rsidRPr="00750C81">
        <w:rPr>
          <w:rFonts w:ascii="Times New Roman" w:hAnsi="Times New Roman" w:cs="Times New Roman"/>
          <w:b/>
          <w:sz w:val="28"/>
          <w:szCs w:val="28"/>
          <w:lang w:val="uk-UA"/>
        </w:rPr>
        <w:t>снови праці засуджених в органах та установах виконання покарань</w:t>
      </w:r>
    </w:p>
    <w:p w:rsidR="001312E3" w:rsidRDefault="001312E3" w:rsidP="00AF4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2E3">
        <w:rPr>
          <w:rFonts w:ascii="Times New Roman" w:hAnsi="Times New Roman" w:cs="Times New Roman"/>
          <w:sz w:val="28"/>
          <w:szCs w:val="28"/>
        </w:rPr>
        <w:t xml:space="preserve">У Конституції України проголошується, що Україна є правовою державою (ст. 1), що в Україні визнається і діє принцип верховенства права. Конституція має найвищу юридичну силу. Закони та інші нормативноправові акти приймаються на основі Конституції України і повинні відповідати їй (ст. 8). У ст. 3 Основного Закону вказано, що права і свободи людини та їх гарантії визначають зміст і спрямованість діяльності держави [1]. </w:t>
      </w:r>
    </w:p>
    <w:p w:rsidR="00FA6D88" w:rsidRDefault="001312E3" w:rsidP="00E95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2E3">
        <w:rPr>
          <w:rFonts w:ascii="Times New Roman" w:hAnsi="Times New Roman" w:cs="Times New Roman"/>
          <w:sz w:val="28"/>
          <w:szCs w:val="28"/>
          <w:lang w:val="uk-UA"/>
        </w:rPr>
        <w:t xml:space="preserve">Загальновідомо, що основні права людини і громадянина – це їх можливість здійснювати певні дії для задоволення своїх життєво важливих матеріальних потреб та духовних інтересів. </w:t>
      </w:r>
      <w:r w:rsidRPr="00851A2D">
        <w:rPr>
          <w:rFonts w:ascii="Times New Roman" w:hAnsi="Times New Roman" w:cs="Times New Roman"/>
          <w:sz w:val="28"/>
          <w:szCs w:val="28"/>
          <w:lang w:val="uk-UA"/>
        </w:rPr>
        <w:t xml:space="preserve">У Конституції України (переважно в Розд. </w:t>
      </w:r>
      <w:r w:rsidRPr="001312E3">
        <w:rPr>
          <w:rFonts w:ascii="Times New Roman" w:hAnsi="Times New Roman" w:cs="Times New Roman"/>
          <w:sz w:val="28"/>
          <w:szCs w:val="28"/>
        </w:rPr>
        <w:t>II</w:t>
      </w:r>
      <w:r w:rsidRPr="00851A2D">
        <w:rPr>
          <w:rFonts w:ascii="Times New Roman" w:hAnsi="Times New Roman" w:cs="Times New Roman"/>
          <w:sz w:val="28"/>
          <w:szCs w:val="28"/>
          <w:lang w:val="uk-UA"/>
        </w:rPr>
        <w:t>) визначені такі групи основних прав людини і громадянина: громадянські, політичні, економічні</w:t>
      </w:r>
      <w:r w:rsidR="00E95C14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6761E" w:rsidRPr="0026761E" w:rsidRDefault="0026761E" w:rsidP="00AF4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D88">
        <w:rPr>
          <w:rFonts w:ascii="Times New Roman" w:hAnsi="Times New Roman" w:cs="Times New Roman"/>
          <w:sz w:val="28"/>
          <w:szCs w:val="28"/>
          <w:lang w:val="uk-UA"/>
        </w:rPr>
        <w:t xml:space="preserve">За С.П. Котелейчуком, економічні права – це такі можливості людини і громадянина, що характеризують їх участь у виробництві матеріальних благ. </w:t>
      </w:r>
      <w:r w:rsidRPr="0026761E">
        <w:rPr>
          <w:rFonts w:ascii="Times New Roman" w:hAnsi="Times New Roman" w:cs="Times New Roman"/>
          <w:sz w:val="28"/>
          <w:szCs w:val="28"/>
        </w:rPr>
        <w:t>До них відносять: а) право на приватну власність (індивідуальну і колективну); б) право на працю і вибір професії та роду трудової діяльності; в) можливість вибору роду занять і роботи за своїм покликанням; г) право на професійну підготовку і перепідготовку; д) право на спр</w:t>
      </w:r>
      <w:r w:rsidR="00E95C14">
        <w:rPr>
          <w:rFonts w:ascii="Times New Roman" w:hAnsi="Times New Roman" w:cs="Times New Roman"/>
          <w:sz w:val="28"/>
          <w:szCs w:val="28"/>
        </w:rPr>
        <w:t>..</w:t>
      </w:r>
      <w:r w:rsidRPr="0026761E">
        <w:rPr>
          <w:rFonts w:ascii="Times New Roman" w:hAnsi="Times New Roman" w:cs="Times New Roman"/>
          <w:sz w:val="28"/>
          <w:szCs w:val="28"/>
        </w:rPr>
        <w:t>аведливу оплату праці; е) право на страйк; є) право на відпочинок тощо [2].</w:t>
      </w:r>
    </w:p>
    <w:p w:rsidR="0063338D" w:rsidRDefault="001312E3" w:rsidP="00E95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2E3">
        <w:rPr>
          <w:rFonts w:ascii="Times New Roman" w:hAnsi="Times New Roman" w:cs="Times New Roman"/>
          <w:sz w:val="28"/>
          <w:szCs w:val="28"/>
        </w:rPr>
        <w:t>Ст. 43 Конституції України гарантує: «Кожен має право на працю, що включає можливість заробляти собі на життя працею, яку він вільно обирає або на яку вільно</w:t>
      </w:r>
      <w:proofErr w:type="gramStart"/>
      <w:r w:rsidRPr="001312E3">
        <w:rPr>
          <w:rFonts w:ascii="Times New Roman" w:hAnsi="Times New Roman" w:cs="Times New Roman"/>
          <w:sz w:val="28"/>
          <w:szCs w:val="28"/>
        </w:rPr>
        <w:t xml:space="preserve"> </w:t>
      </w:r>
      <w:r w:rsidR="00E95C1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95C14">
        <w:rPr>
          <w:rFonts w:ascii="Times New Roman" w:hAnsi="Times New Roman" w:cs="Times New Roman"/>
          <w:sz w:val="28"/>
          <w:szCs w:val="28"/>
        </w:rPr>
        <w:t>.</w:t>
      </w:r>
    </w:p>
    <w:p w:rsidR="00AF49CF" w:rsidRPr="00AD7D8A" w:rsidRDefault="00AD7D8A" w:rsidP="00E95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38D">
        <w:rPr>
          <w:rFonts w:ascii="Times New Roman" w:hAnsi="Times New Roman" w:cs="Times New Roman"/>
          <w:sz w:val="28"/>
          <w:szCs w:val="28"/>
          <w:lang w:val="uk-UA"/>
        </w:rPr>
        <w:t xml:space="preserve">Що стосується порядку й умов залучення до праці цієї категорії засуджених, то вони регулюються ст.118 «Залучення засуджених до позбавлення волі до суспільно корисної праці» і ст. 119 «Умови праці засуджених до </w:t>
      </w:r>
      <w:r w:rsidR="00E95C14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D56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57B" w:rsidRPr="00D5657B">
        <w:rPr>
          <w:rFonts w:ascii="Times New Roman" w:hAnsi="Times New Roman" w:cs="Times New Roman"/>
          <w:sz w:val="28"/>
          <w:szCs w:val="28"/>
        </w:rPr>
        <w:t>[</w:t>
      </w:r>
      <w:r w:rsidR="00D5657B">
        <w:rPr>
          <w:rFonts w:ascii="Times New Roman" w:hAnsi="Times New Roman" w:cs="Times New Roman"/>
          <w:sz w:val="28"/>
          <w:szCs w:val="28"/>
          <w:lang w:val="uk-UA"/>
        </w:rPr>
        <w:t xml:space="preserve">11, с. </w:t>
      </w:r>
      <w:r w:rsidR="00551D1D">
        <w:rPr>
          <w:rFonts w:ascii="Times New Roman" w:hAnsi="Times New Roman" w:cs="Times New Roman"/>
          <w:sz w:val="28"/>
          <w:szCs w:val="28"/>
          <w:lang w:val="uk-UA"/>
        </w:rPr>
        <w:t>162</w:t>
      </w:r>
      <w:r w:rsidR="00D5657B" w:rsidRPr="00D5657B">
        <w:rPr>
          <w:rFonts w:ascii="Times New Roman" w:hAnsi="Times New Roman" w:cs="Times New Roman"/>
          <w:sz w:val="28"/>
          <w:szCs w:val="28"/>
        </w:rPr>
        <w:t>]</w:t>
      </w:r>
      <w:r w:rsidRPr="00AD7D8A">
        <w:rPr>
          <w:rFonts w:ascii="Times New Roman" w:hAnsi="Times New Roman" w:cs="Times New Roman"/>
          <w:sz w:val="28"/>
          <w:szCs w:val="28"/>
        </w:rPr>
        <w:t>.</w:t>
      </w:r>
    </w:p>
    <w:p w:rsidR="009D5ACD" w:rsidRPr="009D5ACD" w:rsidRDefault="009120FC" w:rsidP="00E95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Таким чином, </w:t>
      </w:r>
      <w:r w:rsidR="00E95C14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9120FC" w:rsidRDefault="009120FC" w:rsidP="00AF4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9CF" w:rsidRDefault="00AF49CF" w:rsidP="00C76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9CF" w:rsidRPr="00750C81" w:rsidRDefault="00AF49CF" w:rsidP="00750C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C81">
        <w:rPr>
          <w:rFonts w:ascii="Times New Roman" w:hAnsi="Times New Roman" w:cs="Times New Roman"/>
          <w:b/>
          <w:sz w:val="28"/>
          <w:szCs w:val="28"/>
          <w:lang w:val="uk-UA"/>
        </w:rPr>
        <w:t>1.2. Правова природа праці засуджених в органах та установах виконання покарань</w:t>
      </w:r>
    </w:p>
    <w:p w:rsidR="00551D1D" w:rsidRDefault="00D5657B" w:rsidP="00551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</w:t>
      </w:r>
      <w:r w:rsidRPr="00D5657B">
        <w:rPr>
          <w:rFonts w:ascii="Times New Roman" w:hAnsi="Times New Roman" w:cs="Times New Roman"/>
          <w:sz w:val="28"/>
          <w:szCs w:val="28"/>
          <w:lang w:val="uk-UA"/>
        </w:rPr>
        <w:t>нова Пленуму Верховного Суду України № 9 від</w:t>
      </w:r>
      <w:r w:rsidR="00551D1D">
        <w:rPr>
          <w:rFonts w:ascii="Times New Roman" w:hAnsi="Times New Roman" w:cs="Times New Roman"/>
          <w:sz w:val="28"/>
          <w:szCs w:val="28"/>
          <w:lang w:val="uk-UA"/>
        </w:rPr>
        <w:t xml:space="preserve"> 1 листопада 1996 р. «Про засто</w:t>
      </w:r>
      <w:r w:rsidRPr="00D5657B">
        <w:rPr>
          <w:rFonts w:ascii="Times New Roman" w:hAnsi="Times New Roman" w:cs="Times New Roman"/>
          <w:sz w:val="28"/>
          <w:szCs w:val="28"/>
          <w:lang w:val="uk-UA"/>
        </w:rPr>
        <w:t>сування Конституції України при здійсненні правосуддя»</w:t>
      </w:r>
      <w:r w:rsidR="00162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938" w:rsidRPr="00162938">
        <w:rPr>
          <w:rFonts w:ascii="Times New Roman" w:hAnsi="Times New Roman" w:cs="Times New Roman"/>
          <w:sz w:val="28"/>
          <w:szCs w:val="28"/>
        </w:rPr>
        <w:t>[12]</w:t>
      </w:r>
      <w:r w:rsidRPr="00D5657B">
        <w:rPr>
          <w:rFonts w:ascii="Times New Roman" w:hAnsi="Times New Roman" w:cs="Times New Roman"/>
          <w:sz w:val="28"/>
          <w:szCs w:val="28"/>
          <w:lang w:val="uk-UA"/>
        </w:rPr>
        <w:t xml:space="preserve">, як і норма ч. 3 </w:t>
      </w:r>
      <w:r w:rsidR="00551D1D">
        <w:rPr>
          <w:rFonts w:ascii="Times New Roman" w:hAnsi="Times New Roman" w:cs="Times New Roman"/>
          <w:sz w:val="28"/>
          <w:szCs w:val="28"/>
          <w:lang w:val="uk-UA"/>
        </w:rPr>
        <w:t>ст. 43 Консти</w:t>
      </w:r>
      <w:r w:rsidRPr="00D5657B">
        <w:rPr>
          <w:rFonts w:ascii="Times New Roman" w:hAnsi="Times New Roman" w:cs="Times New Roman"/>
          <w:sz w:val="28"/>
          <w:szCs w:val="28"/>
          <w:lang w:val="uk-UA"/>
        </w:rPr>
        <w:t xml:space="preserve">туції </w:t>
      </w:r>
      <w:r w:rsidR="00E95C14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551D1D">
        <w:rPr>
          <w:rFonts w:ascii="Times New Roman" w:hAnsi="Times New Roman" w:cs="Times New Roman"/>
          <w:sz w:val="28"/>
          <w:szCs w:val="28"/>
          <w:lang w:val="uk-UA"/>
        </w:rPr>
        <w:t xml:space="preserve"> стан.</w:t>
      </w:r>
    </w:p>
    <w:p w:rsidR="00162938" w:rsidRDefault="00D5657B" w:rsidP="006C6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57B">
        <w:rPr>
          <w:rFonts w:ascii="Times New Roman" w:hAnsi="Times New Roman" w:cs="Times New Roman"/>
          <w:sz w:val="28"/>
          <w:szCs w:val="28"/>
          <w:lang w:val="uk-UA"/>
        </w:rPr>
        <w:t>В літер</w:t>
      </w:r>
      <w:r w:rsidR="00551D1D">
        <w:rPr>
          <w:rFonts w:ascii="Times New Roman" w:hAnsi="Times New Roman" w:cs="Times New Roman"/>
          <w:sz w:val="28"/>
          <w:szCs w:val="28"/>
          <w:lang w:val="uk-UA"/>
        </w:rPr>
        <w:t>атурі існує думка, що закріплен</w:t>
      </w:r>
      <w:r w:rsidRPr="00D5657B">
        <w:rPr>
          <w:rFonts w:ascii="Times New Roman" w:hAnsi="Times New Roman" w:cs="Times New Roman"/>
          <w:sz w:val="28"/>
          <w:szCs w:val="28"/>
          <w:lang w:val="uk-UA"/>
        </w:rPr>
        <w:t>ня обов’я</w:t>
      </w:r>
      <w:r w:rsidR="00551D1D">
        <w:rPr>
          <w:rFonts w:ascii="Times New Roman" w:hAnsi="Times New Roman" w:cs="Times New Roman"/>
          <w:sz w:val="28"/>
          <w:szCs w:val="28"/>
          <w:lang w:val="uk-UA"/>
        </w:rPr>
        <w:t>зку осіб, позбавлених волі, пра</w:t>
      </w:r>
      <w:r w:rsidRPr="00D5657B">
        <w:rPr>
          <w:rFonts w:ascii="Times New Roman" w:hAnsi="Times New Roman" w:cs="Times New Roman"/>
          <w:sz w:val="28"/>
          <w:szCs w:val="28"/>
          <w:lang w:val="uk-UA"/>
        </w:rPr>
        <w:t xml:space="preserve">цювати в нормах </w:t>
      </w:r>
      <w:r w:rsidR="00162938">
        <w:rPr>
          <w:rFonts w:ascii="Times New Roman" w:hAnsi="Times New Roman" w:cs="Times New Roman"/>
          <w:sz w:val="28"/>
          <w:szCs w:val="28"/>
          <w:lang w:val="uk-UA"/>
        </w:rPr>
        <w:t>КВК України надає примусового ха</w:t>
      </w:r>
      <w:r w:rsidR="006C68E6" w:rsidRPr="006C68E6">
        <w:rPr>
          <w:rFonts w:ascii="Times New Roman" w:hAnsi="Times New Roman" w:cs="Times New Roman"/>
          <w:sz w:val="28"/>
          <w:szCs w:val="28"/>
          <w:lang w:val="uk-UA"/>
        </w:rPr>
        <w:t xml:space="preserve">рактеру праці засуджених, що суперечить Конституції України. А тому праця, зведена в обов’язок </w:t>
      </w:r>
      <w:r w:rsidR="00162938">
        <w:rPr>
          <w:rFonts w:ascii="Times New Roman" w:hAnsi="Times New Roman" w:cs="Times New Roman"/>
          <w:sz w:val="28"/>
          <w:szCs w:val="28"/>
          <w:lang w:val="uk-UA"/>
        </w:rPr>
        <w:t>КВК</w:t>
      </w:r>
      <w:r w:rsidR="006C68E6" w:rsidRPr="006C68E6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162938">
        <w:rPr>
          <w:rFonts w:ascii="Times New Roman" w:hAnsi="Times New Roman" w:cs="Times New Roman"/>
          <w:sz w:val="28"/>
          <w:szCs w:val="28"/>
          <w:lang w:val="uk-UA"/>
        </w:rPr>
        <w:t>країни, здобуває ознаки примусо</w:t>
      </w:r>
      <w:r w:rsidR="006C68E6" w:rsidRPr="006C68E6">
        <w:rPr>
          <w:rFonts w:ascii="Times New Roman" w:hAnsi="Times New Roman" w:cs="Times New Roman"/>
          <w:sz w:val="28"/>
          <w:szCs w:val="28"/>
          <w:lang w:val="uk-UA"/>
        </w:rPr>
        <w:t>вої, оскільки з рішення суду не випливає, що засуджений зобов’язаний працювати під час відбуван</w:t>
      </w:r>
      <w:r w:rsidR="00EE6509">
        <w:rPr>
          <w:rFonts w:ascii="Times New Roman" w:hAnsi="Times New Roman" w:cs="Times New Roman"/>
          <w:sz w:val="28"/>
          <w:szCs w:val="28"/>
          <w:lang w:val="uk-UA"/>
        </w:rPr>
        <w:t>ня покарання [13</w:t>
      </w:r>
      <w:r w:rsidR="006C68E6" w:rsidRPr="006C68E6">
        <w:rPr>
          <w:rFonts w:ascii="Times New Roman" w:hAnsi="Times New Roman" w:cs="Times New Roman"/>
          <w:sz w:val="28"/>
          <w:szCs w:val="28"/>
          <w:lang w:val="uk-UA"/>
        </w:rPr>
        <w:t xml:space="preserve">, с. 123]. </w:t>
      </w:r>
    </w:p>
    <w:p w:rsidR="006C68E6" w:rsidRPr="006C68E6" w:rsidRDefault="006C68E6" w:rsidP="00E95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8E6">
        <w:rPr>
          <w:rFonts w:ascii="Times New Roman" w:hAnsi="Times New Roman" w:cs="Times New Roman"/>
          <w:sz w:val="28"/>
          <w:szCs w:val="28"/>
          <w:lang w:val="uk-UA"/>
        </w:rPr>
        <w:t xml:space="preserve">Справді, </w:t>
      </w:r>
      <w:r w:rsidR="00BB0DC8">
        <w:rPr>
          <w:rFonts w:ascii="Times New Roman" w:hAnsi="Times New Roman" w:cs="Times New Roman"/>
          <w:sz w:val="28"/>
          <w:szCs w:val="28"/>
          <w:lang w:val="uk-UA"/>
        </w:rPr>
        <w:t>як зазначає В. Жернаков, обов’я</w:t>
      </w:r>
      <w:r w:rsidRPr="006C68E6">
        <w:rPr>
          <w:rFonts w:ascii="Times New Roman" w:hAnsi="Times New Roman" w:cs="Times New Roman"/>
          <w:sz w:val="28"/>
          <w:szCs w:val="28"/>
          <w:lang w:val="uk-UA"/>
        </w:rPr>
        <w:t>зок засу</w:t>
      </w:r>
      <w:r w:rsidR="00BB0DC8">
        <w:rPr>
          <w:rFonts w:ascii="Times New Roman" w:hAnsi="Times New Roman" w:cs="Times New Roman"/>
          <w:sz w:val="28"/>
          <w:szCs w:val="28"/>
          <w:lang w:val="uk-UA"/>
        </w:rPr>
        <w:t>дженого до позбавлення волі пра</w:t>
      </w:r>
      <w:r w:rsidRPr="006C68E6">
        <w:rPr>
          <w:rFonts w:ascii="Times New Roman" w:hAnsi="Times New Roman" w:cs="Times New Roman"/>
          <w:sz w:val="28"/>
          <w:szCs w:val="28"/>
          <w:lang w:val="uk-UA"/>
        </w:rPr>
        <w:t>цювати п</w:t>
      </w:r>
      <w:r w:rsidR="00BB0DC8">
        <w:rPr>
          <w:rFonts w:ascii="Times New Roman" w:hAnsi="Times New Roman" w:cs="Times New Roman"/>
          <w:sz w:val="28"/>
          <w:szCs w:val="28"/>
          <w:lang w:val="uk-UA"/>
        </w:rPr>
        <w:t xml:space="preserve">ід час </w:t>
      </w:r>
      <w:r w:rsidR="00E95C14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C68E6">
        <w:rPr>
          <w:rFonts w:ascii="Times New Roman" w:hAnsi="Times New Roman" w:cs="Times New Roman"/>
          <w:sz w:val="28"/>
          <w:szCs w:val="28"/>
          <w:lang w:val="uk-UA"/>
        </w:rPr>
        <w:t xml:space="preserve"> до їхніх фізичних і психічних зд</w:t>
      </w:r>
      <w:r w:rsidR="00EE6509">
        <w:rPr>
          <w:rFonts w:ascii="Times New Roman" w:hAnsi="Times New Roman" w:cs="Times New Roman"/>
          <w:sz w:val="28"/>
          <w:szCs w:val="28"/>
          <w:lang w:val="uk-UA"/>
        </w:rPr>
        <w:t>ібностей, засвідчених лікарем [15</w:t>
      </w:r>
      <w:r w:rsidRPr="006C68E6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D66F5C" w:rsidRDefault="006C68E6" w:rsidP="00E95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8E6">
        <w:rPr>
          <w:rFonts w:ascii="Times New Roman" w:hAnsi="Times New Roman" w:cs="Times New Roman"/>
          <w:sz w:val="28"/>
          <w:szCs w:val="28"/>
          <w:lang w:val="uk-UA"/>
        </w:rPr>
        <w:t>Відп</w:t>
      </w:r>
      <w:r w:rsidR="00BF5887">
        <w:rPr>
          <w:rFonts w:ascii="Times New Roman" w:hAnsi="Times New Roman" w:cs="Times New Roman"/>
          <w:sz w:val="28"/>
          <w:szCs w:val="28"/>
          <w:lang w:val="uk-UA"/>
        </w:rPr>
        <w:t>овідно до кримінально-виконавчо</w:t>
      </w:r>
      <w:r w:rsidRPr="006C68E6">
        <w:rPr>
          <w:rFonts w:ascii="Times New Roman" w:hAnsi="Times New Roman" w:cs="Times New Roman"/>
          <w:sz w:val="28"/>
          <w:szCs w:val="28"/>
          <w:lang w:val="uk-UA"/>
        </w:rPr>
        <w:t>го зак</w:t>
      </w:r>
      <w:r w:rsidR="00BF5887">
        <w:rPr>
          <w:rFonts w:ascii="Times New Roman" w:hAnsi="Times New Roman" w:cs="Times New Roman"/>
          <w:sz w:val="28"/>
          <w:szCs w:val="28"/>
          <w:lang w:val="uk-UA"/>
        </w:rPr>
        <w:t>онодавства України засуджені за</w:t>
      </w:r>
      <w:r w:rsidRPr="006C68E6">
        <w:rPr>
          <w:rFonts w:ascii="Times New Roman" w:hAnsi="Times New Roman" w:cs="Times New Roman"/>
          <w:sz w:val="28"/>
          <w:szCs w:val="28"/>
          <w:lang w:val="uk-UA"/>
        </w:rPr>
        <w:t>лучаються до суспільно корисної праці з ураху</w:t>
      </w:r>
      <w:r w:rsidR="00BF5887">
        <w:rPr>
          <w:rFonts w:ascii="Times New Roman" w:hAnsi="Times New Roman" w:cs="Times New Roman"/>
          <w:sz w:val="28"/>
          <w:szCs w:val="28"/>
          <w:lang w:val="uk-UA"/>
        </w:rPr>
        <w:t>ванням наявних виробничих потуж</w:t>
      </w:r>
      <w:r w:rsidRPr="006C68E6">
        <w:rPr>
          <w:rFonts w:ascii="Times New Roman" w:hAnsi="Times New Roman" w:cs="Times New Roman"/>
          <w:sz w:val="28"/>
          <w:szCs w:val="28"/>
          <w:lang w:val="uk-UA"/>
        </w:rPr>
        <w:t xml:space="preserve">ностей, </w:t>
      </w:r>
      <w:r w:rsidR="00E95C14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C68E6" w:rsidRDefault="00D66F5C" w:rsidP="00E95C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</w:t>
      </w:r>
      <w:r w:rsidR="003E63E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7B0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C416A" w:rsidRPr="000C416A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кримінально-виконавчого </w:t>
      </w:r>
      <w:r w:rsidR="00E95C14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56AC4" w:rsidRPr="00D56AC4" w:rsidRDefault="00AF49CF" w:rsidP="00D56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AC4">
        <w:rPr>
          <w:rFonts w:ascii="Times New Roman" w:hAnsi="Times New Roman" w:cs="Times New Roman"/>
          <w:b/>
          <w:sz w:val="28"/>
          <w:szCs w:val="28"/>
          <w:lang w:val="uk-UA"/>
        </w:rPr>
        <w:t>РОЗДІЛ ІІ.</w:t>
      </w:r>
    </w:p>
    <w:p w:rsidR="00AF49CF" w:rsidRPr="00D56AC4" w:rsidRDefault="00AF49CF" w:rsidP="0040413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AC4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ВИРОБНИЧОЇ ДІЯЛЬНОСТІ ОКРЕМИХ КАТЕГОРІЙ ЗА</w:t>
      </w:r>
      <w:r w:rsidR="004041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СУДЖЕНИХ В ОРГАНАХ ТА УСТАНОВАХ </w:t>
      </w:r>
      <w:r w:rsidRPr="00D56AC4">
        <w:rPr>
          <w:rFonts w:ascii="Times New Roman" w:hAnsi="Times New Roman" w:cs="Times New Roman"/>
          <w:b/>
          <w:sz w:val="28"/>
          <w:szCs w:val="28"/>
          <w:lang w:val="uk-UA"/>
        </w:rPr>
        <w:t>ВИКОНАННЯ ПОКАРАНЬ</w:t>
      </w:r>
    </w:p>
    <w:p w:rsidR="00AF49CF" w:rsidRPr="00850541" w:rsidRDefault="00AF49CF" w:rsidP="00D56AC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6AC4">
        <w:rPr>
          <w:rFonts w:ascii="Times New Roman" w:hAnsi="Times New Roman" w:cs="Times New Roman"/>
          <w:b/>
          <w:sz w:val="28"/>
          <w:szCs w:val="28"/>
          <w:lang w:val="uk-UA"/>
        </w:rPr>
        <w:t>2.1. Особливості залучення до праці засуджених до позбавлення волі</w:t>
      </w:r>
    </w:p>
    <w:p w:rsidR="00102F9D" w:rsidRPr="00113387" w:rsidRDefault="000A42D1" w:rsidP="00E95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D1">
        <w:rPr>
          <w:rFonts w:ascii="Times New Roman" w:hAnsi="Times New Roman" w:cs="Times New Roman"/>
          <w:sz w:val="28"/>
          <w:szCs w:val="28"/>
          <w:lang w:val="uk-UA"/>
        </w:rPr>
        <w:t xml:space="preserve">Вивчаючи роль суспільно корисної праці для засуджених, які відбувають покарання у виді позбавлення волі на певний строк, необхідно зазначити, що праця є не лише засобом біологічного розвитку людини, а й інструментом для постійного розвитку, формування потреб особистості, сприяє зростанню її </w:t>
      </w:r>
      <w:r w:rsidRPr="000A42D1">
        <w:rPr>
          <w:rFonts w:ascii="Times New Roman" w:hAnsi="Times New Roman" w:cs="Times New Roman"/>
          <w:sz w:val="28"/>
          <w:szCs w:val="28"/>
          <w:lang w:val="uk-UA"/>
        </w:rPr>
        <w:lastRenderedPageBreak/>
        <w:t>здібностей, навичок та умінь їх використання [</w:t>
      </w:r>
      <w:r w:rsidR="0087417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A42D1">
        <w:rPr>
          <w:rFonts w:ascii="Times New Roman" w:hAnsi="Times New Roman" w:cs="Times New Roman"/>
          <w:sz w:val="28"/>
          <w:szCs w:val="28"/>
          <w:lang w:val="uk-UA"/>
        </w:rPr>
        <w:t xml:space="preserve">3, </w:t>
      </w:r>
      <w:r w:rsidR="00102F9D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Pr="000A42D1">
        <w:rPr>
          <w:rFonts w:ascii="Times New Roman" w:hAnsi="Times New Roman" w:cs="Times New Roman"/>
          <w:sz w:val="28"/>
          <w:szCs w:val="28"/>
          <w:lang w:val="uk-UA"/>
        </w:rPr>
        <w:t xml:space="preserve">8]. Враховуючи об’єктивні властивості праці, законодавець розглядає її як один із основних засобів виправлення і ресоціалізації засуджених. </w:t>
      </w:r>
      <w:r w:rsidRPr="000A42D1">
        <w:rPr>
          <w:rFonts w:ascii="Times New Roman" w:hAnsi="Times New Roman" w:cs="Times New Roman"/>
          <w:sz w:val="28"/>
          <w:szCs w:val="28"/>
        </w:rPr>
        <w:t>Професор Б.С. Утевський наголошував, що «усі методи виправно-трудового впливу стали б даремні, якби вони були позбавлені трудової основи» [</w:t>
      </w:r>
      <w:r w:rsidR="0087417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A42D1">
        <w:rPr>
          <w:rFonts w:ascii="Times New Roman" w:hAnsi="Times New Roman" w:cs="Times New Roman"/>
          <w:sz w:val="28"/>
          <w:szCs w:val="28"/>
        </w:rPr>
        <w:t xml:space="preserve">4, </w:t>
      </w:r>
      <w:r w:rsidR="00102F9D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Pr="000A42D1">
        <w:rPr>
          <w:rFonts w:ascii="Times New Roman" w:hAnsi="Times New Roman" w:cs="Times New Roman"/>
          <w:sz w:val="28"/>
          <w:szCs w:val="28"/>
        </w:rPr>
        <w:t>48]. При цьому праця засуджених, як слушно зауважує В.М. Трубников, повинна реалізовуватися на платній основі з можливим навчанням для оволодіння доступними професіями. Це прискорить процес соціальної адаптації засуджених після звільнення від покарання [</w:t>
      </w:r>
      <w:r w:rsidR="0087417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A42D1">
        <w:rPr>
          <w:rFonts w:ascii="Times New Roman" w:hAnsi="Times New Roman" w:cs="Times New Roman"/>
          <w:sz w:val="28"/>
          <w:szCs w:val="28"/>
        </w:rPr>
        <w:t xml:space="preserve">5, </w:t>
      </w:r>
      <w:r w:rsidR="00102F9D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0A42D1">
        <w:rPr>
          <w:rFonts w:ascii="Times New Roman" w:hAnsi="Times New Roman" w:cs="Times New Roman"/>
          <w:sz w:val="28"/>
          <w:szCs w:val="28"/>
        </w:rPr>
        <w:t xml:space="preserve">162]. Ми поділяємо думку й В.Л. Васильєва про те, що праця має стати потребою. Засуджений повинен бачити результати своєї праці та усвідомлювати їх. У жодному </w:t>
      </w:r>
      <w:r w:rsidR="00E95C14">
        <w:rPr>
          <w:rFonts w:ascii="Times New Roman" w:hAnsi="Times New Roman" w:cs="Times New Roman"/>
          <w:sz w:val="28"/>
          <w:szCs w:val="28"/>
        </w:rPr>
        <w:t>….</w:t>
      </w:r>
    </w:p>
    <w:p w:rsidR="00215DF2" w:rsidRPr="00215DF2" w:rsidRDefault="000A42D1" w:rsidP="00E95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E95C14">
        <w:rPr>
          <w:rFonts w:ascii="Times New Roman" w:hAnsi="Times New Roman" w:cs="Times New Roman"/>
          <w:sz w:val="28"/>
          <w:szCs w:val="28"/>
        </w:rPr>
        <w:t>….</w:t>
      </w:r>
      <w:r w:rsidR="00215DF2" w:rsidRPr="00215DF2">
        <w:rPr>
          <w:rFonts w:ascii="Times New Roman" w:hAnsi="Times New Roman" w:cs="Times New Roman"/>
          <w:sz w:val="28"/>
          <w:szCs w:val="28"/>
        </w:rPr>
        <w:t xml:space="preserve"> час і не більше ніж дві години на день. </w:t>
      </w:r>
    </w:p>
    <w:p w:rsidR="00215DF2" w:rsidRPr="000A42D1" w:rsidRDefault="00215DF2" w:rsidP="00AF4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4218" w:rsidRDefault="00934218" w:rsidP="00113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9CF" w:rsidRPr="00D56AC4" w:rsidRDefault="00AF49CF" w:rsidP="00D56A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AC4">
        <w:rPr>
          <w:rFonts w:ascii="Times New Roman" w:hAnsi="Times New Roman" w:cs="Times New Roman"/>
          <w:b/>
          <w:sz w:val="28"/>
          <w:szCs w:val="28"/>
          <w:lang w:val="uk-UA"/>
        </w:rPr>
        <w:t>2.2. Організація та використання праці жінок в органах та установах виконання покарань</w:t>
      </w:r>
    </w:p>
    <w:p w:rsidR="00934218" w:rsidRDefault="00934218" w:rsidP="00934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218">
        <w:rPr>
          <w:rFonts w:ascii="Times New Roman" w:hAnsi="Times New Roman" w:cs="Times New Roman"/>
          <w:sz w:val="28"/>
          <w:szCs w:val="28"/>
        </w:rPr>
        <w:t xml:space="preserve">Особливої уваги в сучасних умовах демократизації та гуманізації заслуговує недостатня організація та використання праці жінок, засуджених до позбавлення волі. </w:t>
      </w:r>
    </w:p>
    <w:p w:rsidR="00F31CBC" w:rsidRDefault="00934218" w:rsidP="00934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21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72405">
        <w:rPr>
          <w:rFonts w:ascii="Times New Roman" w:hAnsi="Times New Roman" w:cs="Times New Roman"/>
          <w:sz w:val="28"/>
          <w:szCs w:val="28"/>
          <w:lang w:val="uk-UA"/>
        </w:rPr>
        <w:t>КВК</w:t>
      </w:r>
      <w:r w:rsidRPr="00934218">
        <w:rPr>
          <w:rFonts w:ascii="Times New Roman" w:hAnsi="Times New Roman" w:cs="Times New Roman"/>
          <w:sz w:val="28"/>
          <w:szCs w:val="28"/>
          <w:lang w:val="uk-UA"/>
        </w:rPr>
        <w:t xml:space="preserve"> України основними засобами виправлення та ресоціалізації засуджених є встановлений порядок виконання та відбування покарання (режим), суспільно корисна праця, соціальновиховна робота, загальноосвітнє і професійно-технічне навчання та громадський вплив. </w:t>
      </w:r>
      <w:r w:rsidRPr="00934218">
        <w:rPr>
          <w:rFonts w:ascii="Times New Roman" w:hAnsi="Times New Roman" w:cs="Times New Roman"/>
          <w:sz w:val="28"/>
          <w:szCs w:val="28"/>
        </w:rPr>
        <w:t>До суспільно корисної праці в установах виконання покарань залучаються засуджені з урахуванням</w:t>
      </w:r>
      <w:proofErr w:type="gramStart"/>
      <w:r w:rsidRPr="00934218">
        <w:rPr>
          <w:rFonts w:ascii="Times New Roman" w:hAnsi="Times New Roman" w:cs="Times New Roman"/>
          <w:sz w:val="28"/>
          <w:szCs w:val="28"/>
        </w:rPr>
        <w:t xml:space="preserve"> </w:t>
      </w:r>
      <w:r w:rsidR="00E95C1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934218">
        <w:rPr>
          <w:rFonts w:ascii="Times New Roman" w:hAnsi="Times New Roman" w:cs="Times New Roman"/>
          <w:sz w:val="28"/>
          <w:szCs w:val="28"/>
        </w:rPr>
        <w:t>ня</w:t>
      </w:r>
      <w:r w:rsidR="00E85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B2F" w:rsidRPr="00E85B2F">
        <w:rPr>
          <w:rFonts w:ascii="Times New Roman" w:hAnsi="Times New Roman" w:cs="Times New Roman"/>
          <w:sz w:val="28"/>
          <w:szCs w:val="28"/>
        </w:rPr>
        <w:t>[5]</w:t>
      </w:r>
      <w:r w:rsidRPr="00934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CBC" w:rsidRDefault="00F31CBC" w:rsidP="00E95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685">
        <w:rPr>
          <w:rFonts w:ascii="Times New Roman" w:hAnsi="Times New Roman" w:cs="Times New Roman"/>
          <w:sz w:val="28"/>
          <w:szCs w:val="28"/>
          <w:lang w:val="uk-UA"/>
        </w:rPr>
        <w:t xml:space="preserve">Праця засуджених жінок відрізняється тим, що головною її метою є виправлення та ресоціалізація. </w:t>
      </w:r>
      <w:r w:rsidRPr="00F31CBC">
        <w:rPr>
          <w:rFonts w:ascii="Times New Roman" w:hAnsi="Times New Roman" w:cs="Times New Roman"/>
          <w:sz w:val="28"/>
          <w:szCs w:val="28"/>
        </w:rPr>
        <w:t xml:space="preserve">Вона має низку особливостей. По-перше, в умовах позбавлення волі праця здійснюється не за власним бажанням, а за волею адміністрації. Засуджені </w:t>
      </w:r>
      <w:r w:rsidR="00E95C14">
        <w:rPr>
          <w:rFonts w:ascii="Times New Roman" w:hAnsi="Times New Roman" w:cs="Times New Roman"/>
          <w:sz w:val="28"/>
          <w:szCs w:val="28"/>
        </w:rPr>
        <w:t>….</w:t>
      </w:r>
    </w:p>
    <w:p w:rsidR="00AF49CF" w:rsidRDefault="00C15AA0" w:rsidP="00E95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E95C14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56AC4" w:rsidRPr="00D56AC4" w:rsidRDefault="00AF49CF" w:rsidP="00D56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AC4">
        <w:rPr>
          <w:rFonts w:ascii="Times New Roman" w:hAnsi="Times New Roman" w:cs="Times New Roman"/>
          <w:b/>
          <w:sz w:val="28"/>
          <w:szCs w:val="28"/>
          <w:lang w:val="uk-UA"/>
        </w:rPr>
        <w:t>РОЗДІЛ ІІІ.</w:t>
      </w:r>
    </w:p>
    <w:p w:rsidR="00AF49CF" w:rsidRDefault="00AF49CF" w:rsidP="00D56AC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6AC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СУЧАСНІ УМОВИ ВИРОБНИЧОЇ ДІЯЛЬНОСТІ ЗАСУДЖЕНИХ ДО ПОЗБАВЛЕННЯ ВОЛІ</w:t>
      </w:r>
    </w:p>
    <w:p w:rsidR="002E6C02" w:rsidRDefault="007E0030" w:rsidP="0067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сьогодні п</w:t>
      </w:r>
      <w:r w:rsidR="00CF5F58" w:rsidRPr="00CF5F58">
        <w:rPr>
          <w:rFonts w:ascii="Times New Roman" w:hAnsi="Times New Roman" w:cs="Times New Roman"/>
          <w:sz w:val="28"/>
          <w:szCs w:val="28"/>
        </w:rPr>
        <w:t>рактика залучення засуджених до праці практично не орієнтована на те, щоб засуджений сприймав її позитивно. А відповідно до цього праця й не має того виправного ефекту, який на не</w:t>
      </w:r>
      <w:r w:rsidR="006979BB">
        <w:rPr>
          <w:rFonts w:ascii="Times New Roman" w:hAnsi="Times New Roman" w:cs="Times New Roman"/>
          <w:sz w:val="28"/>
          <w:szCs w:val="28"/>
        </w:rPr>
        <w:t>ї покладається законодавством [</w:t>
      </w:r>
      <w:r w:rsidR="006979BB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CF5F58" w:rsidRPr="00CF5F5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E6C02" w:rsidRDefault="00CF5F58" w:rsidP="0067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F58">
        <w:rPr>
          <w:rFonts w:ascii="Times New Roman" w:hAnsi="Times New Roman" w:cs="Times New Roman"/>
          <w:sz w:val="28"/>
          <w:szCs w:val="28"/>
        </w:rPr>
        <w:t>Не можна не погодитися з думкою В.Л. Васильєва, який стверджує таке: «Праця має стати необхідною потребою засудженого. Засуджений має бачити результати своєї праці та усвідомлювати їх. У жодному випадку не можна доручати виконання трудових операцій засудженому, який завідомо з ни</w:t>
      </w:r>
      <w:r w:rsidR="006979BB">
        <w:rPr>
          <w:rFonts w:ascii="Times New Roman" w:hAnsi="Times New Roman" w:cs="Times New Roman"/>
          <w:sz w:val="28"/>
          <w:szCs w:val="28"/>
        </w:rPr>
        <w:t>ми не може впоратися» [</w:t>
      </w:r>
      <w:r w:rsidR="006979BB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020A42">
        <w:rPr>
          <w:rFonts w:ascii="Times New Roman" w:hAnsi="Times New Roman" w:cs="Times New Roman"/>
          <w:sz w:val="28"/>
          <w:szCs w:val="28"/>
        </w:rPr>
        <w:t>, с. 85</w:t>
      </w:r>
      <w:r w:rsidR="00020A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5F58">
        <w:rPr>
          <w:rFonts w:ascii="Times New Roman" w:hAnsi="Times New Roman" w:cs="Times New Roman"/>
          <w:sz w:val="28"/>
          <w:szCs w:val="28"/>
        </w:rPr>
        <w:t xml:space="preserve">86]. </w:t>
      </w:r>
    </w:p>
    <w:p w:rsidR="00CF5F58" w:rsidRDefault="00CF5F58" w:rsidP="00E95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F58">
        <w:rPr>
          <w:rFonts w:ascii="Times New Roman" w:hAnsi="Times New Roman" w:cs="Times New Roman"/>
          <w:sz w:val="28"/>
          <w:szCs w:val="28"/>
        </w:rPr>
        <w:t>Слід зазначити й той факт, що праця засуджених і вільних громадян пе</w:t>
      </w:r>
      <w:r w:rsidR="00020A42">
        <w:rPr>
          <w:rFonts w:ascii="Times New Roman" w:hAnsi="Times New Roman" w:cs="Times New Roman"/>
          <w:sz w:val="28"/>
          <w:szCs w:val="28"/>
        </w:rPr>
        <w:t>вною мірою різняться між собою.</w:t>
      </w:r>
      <w:r w:rsidR="00020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0A42">
        <w:rPr>
          <w:rFonts w:ascii="Times New Roman" w:hAnsi="Times New Roman" w:cs="Times New Roman"/>
          <w:sz w:val="28"/>
          <w:szCs w:val="28"/>
          <w:lang w:val="uk-UA"/>
        </w:rPr>
        <w:t xml:space="preserve">Перша відмінність полягає в меті. Головною метою залучення засуджених до праці є їх виправлення та ресоціалізація, натомість </w:t>
      </w:r>
      <w:r w:rsidR="00E95C14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F49CF" w:rsidRDefault="00CF5F58" w:rsidP="00E95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E95C14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F49CF" w:rsidRPr="00D56AC4" w:rsidRDefault="00AF49CF" w:rsidP="00D56A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AC4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AF19BA" w:rsidRDefault="00AF19BA" w:rsidP="00AF1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56F1">
        <w:rPr>
          <w:rFonts w:ascii="Times New Roman" w:hAnsi="Times New Roman" w:cs="Times New Roman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AF49CF" w:rsidRDefault="00C76ED0" w:rsidP="00E95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аття</w:t>
      </w:r>
      <w:r w:rsidRPr="001D029F">
        <w:rPr>
          <w:rFonts w:ascii="Times New Roman" w:hAnsi="Times New Roman" w:cs="Times New Roman"/>
          <w:sz w:val="28"/>
          <w:szCs w:val="28"/>
        </w:rPr>
        <w:t xml:space="preserve"> 43 Конституції України гарантує: «Кожен має право на працю, що включає можливість заробляти собі на життя працею, яку він вільно обирає або на яку вільно погоджується</w:t>
      </w:r>
      <w:r w:rsidR="00E95C14">
        <w:rPr>
          <w:rFonts w:ascii="Times New Roman" w:hAnsi="Times New Roman" w:cs="Times New Roman"/>
          <w:sz w:val="28"/>
          <w:szCs w:val="28"/>
        </w:rPr>
        <w:t>….</w:t>
      </w:r>
      <w:bookmarkStart w:id="0" w:name="_GoBack"/>
      <w:bookmarkEnd w:id="0"/>
    </w:p>
    <w:p w:rsidR="00AF49CF" w:rsidRPr="008C46DE" w:rsidRDefault="00AF49CF" w:rsidP="008C46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DE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DB7BF4" w:rsidRDefault="00743555" w:rsidP="00DB7BF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555">
        <w:rPr>
          <w:rFonts w:ascii="Times New Roman" w:hAnsi="Times New Roman" w:cs="Times New Roman"/>
          <w:sz w:val="28"/>
          <w:szCs w:val="28"/>
          <w:lang w:val="uk-UA"/>
        </w:rPr>
        <w:t>Конституція України: Закон України від 28.06.1996 № 253</w:t>
      </w:r>
      <w:r w:rsidR="00A670BA">
        <w:rPr>
          <w:lang w:val="uk-UA"/>
        </w:rPr>
        <w:t xml:space="preserve">. </w:t>
      </w:r>
      <w:r w:rsidR="00DB7BF4" w:rsidRPr="00A670BA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="00DB7BF4">
        <w:rPr>
          <w:rFonts w:ascii="Times New Roman" w:hAnsi="Times New Roman" w:cs="Times New Roman"/>
          <w:sz w:val="28"/>
          <w:szCs w:val="28"/>
          <w:lang w:val="uk-UA"/>
        </w:rPr>
        <w:t>. 1996. № 30.</w:t>
      </w:r>
      <w:r w:rsidRPr="00743555">
        <w:rPr>
          <w:rFonts w:ascii="Times New Roman" w:hAnsi="Times New Roman" w:cs="Times New Roman"/>
          <w:sz w:val="28"/>
          <w:szCs w:val="28"/>
          <w:lang w:val="uk-UA"/>
        </w:rPr>
        <w:t xml:space="preserve"> Ст. 141. </w:t>
      </w:r>
    </w:p>
    <w:p w:rsidR="00633EB1" w:rsidRDefault="00743555" w:rsidP="00DB7BF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BF4">
        <w:rPr>
          <w:rFonts w:ascii="Times New Roman" w:hAnsi="Times New Roman" w:cs="Times New Roman"/>
          <w:sz w:val="28"/>
          <w:szCs w:val="28"/>
          <w:lang w:val="uk-UA"/>
        </w:rPr>
        <w:t>Котелейчук С.П. Теорія держави та права : навчальний посібник для підготовки до державних іспитів [для студ. вищ. навч. закладі</w:t>
      </w:r>
      <w:r w:rsidR="00DB7BF4" w:rsidRPr="00DB7BF4">
        <w:rPr>
          <w:rFonts w:ascii="Times New Roman" w:hAnsi="Times New Roman" w:cs="Times New Roman"/>
          <w:sz w:val="28"/>
          <w:szCs w:val="28"/>
        </w:rPr>
        <w:t>в] / С.П. Котелейчук.</w:t>
      </w:r>
      <w:r w:rsidR="00DB7BF4">
        <w:rPr>
          <w:rFonts w:ascii="Times New Roman" w:hAnsi="Times New Roman" w:cs="Times New Roman"/>
          <w:sz w:val="28"/>
          <w:szCs w:val="28"/>
        </w:rPr>
        <w:t xml:space="preserve"> К.</w:t>
      </w:r>
      <w:r w:rsidR="00A670BA">
        <w:rPr>
          <w:rFonts w:ascii="Times New Roman" w:hAnsi="Times New Roman" w:cs="Times New Roman"/>
          <w:sz w:val="28"/>
          <w:szCs w:val="28"/>
        </w:rPr>
        <w:t>: КНТ</w:t>
      </w:r>
      <w:r w:rsidR="00A670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7BF4" w:rsidRPr="00DB7BF4">
        <w:rPr>
          <w:rFonts w:ascii="Times New Roman" w:hAnsi="Times New Roman" w:cs="Times New Roman"/>
          <w:sz w:val="28"/>
          <w:szCs w:val="28"/>
        </w:rPr>
        <w:t xml:space="preserve"> 2009. </w:t>
      </w:r>
      <w:r w:rsidRPr="00DB7BF4">
        <w:rPr>
          <w:rFonts w:ascii="Times New Roman" w:hAnsi="Times New Roman" w:cs="Times New Roman"/>
          <w:sz w:val="28"/>
          <w:szCs w:val="28"/>
        </w:rPr>
        <w:t>320 с.</w:t>
      </w:r>
    </w:p>
    <w:p w:rsidR="00DB7BF4" w:rsidRDefault="00764AAF" w:rsidP="00DB7BF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Кримінальний кодекс України</w:t>
      </w:r>
      <w:r w:rsidRPr="00764AAF">
        <w:rPr>
          <w:rFonts w:ascii="Times New Roman" w:hAnsi="Times New Roman" w:cs="Times New Roman"/>
          <w:sz w:val="28"/>
          <w:szCs w:val="28"/>
          <w:lang w:val="uk-UA"/>
        </w:rPr>
        <w:t>: Закон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05.04.2001 № 2341-</w:t>
      </w:r>
      <w:r w:rsidRPr="00764AAF">
        <w:rPr>
          <w:rFonts w:ascii="Times New Roman" w:hAnsi="Times New Roman" w:cs="Times New Roman"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6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70BA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6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70BA">
        <w:rPr>
          <w:rFonts w:ascii="Times New Roman" w:hAnsi="Times New Roman" w:cs="Times New Roman"/>
          <w:sz w:val="28"/>
          <w:szCs w:val="28"/>
          <w:lang w:val="uk-UA"/>
        </w:rPr>
        <w:t xml:space="preserve">2001. № 25-26. </w:t>
      </w:r>
      <w:r w:rsidRPr="00764AAF">
        <w:rPr>
          <w:rFonts w:ascii="Times New Roman" w:hAnsi="Times New Roman" w:cs="Times New Roman"/>
          <w:sz w:val="28"/>
          <w:szCs w:val="28"/>
          <w:lang w:val="uk-UA"/>
        </w:rPr>
        <w:t>Ст. 131.</w:t>
      </w:r>
    </w:p>
    <w:p w:rsidR="00A670BA" w:rsidRDefault="009120FC" w:rsidP="00DB7BF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0FC">
        <w:rPr>
          <w:rFonts w:ascii="Times New Roman" w:hAnsi="Times New Roman" w:cs="Times New Roman"/>
          <w:sz w:val="28"/>
          <w:szCs w:val="28"/>
        </w:rPr>
        <w:lastRenderedPageBreak/>
        <w:t>Бублік О.О. Праця засуджених до позбавлення волі: правова регламентація та</w:t>
      </w:r>
      <w:r>
        <w:rPr>
          <w:rFonts w:ascii="Times New Roman" w:hAnsi="Times New Roman" w:cs="Times New Roman"/>
          <w:sz w:val="28"/>
          <w:szCs w:val="28"/>
        </w:rPr>
        <w:t xml:space="preserve"> кримінально-виконавча практика</w:t>
      </w:r>
      <w:r w:rsidRPr="009120FC">
        <w:rPr>
          <w:rFonts w:ascii="Times New Roman" w:hAnsi="Times New Roman" w:cs="Times New Roman"/>
          <w:sz w:val="28"/>
          <w:szCs w:val="28"/>
        </w:rPr>
        <w:t>: а</w:t>
      </w:r>
      <w:r>
        <w:rPr>
          <w:rFonts w:ascii="Times New Roman" w:hAnsi="Times New Roman" w:cs="Times New Roman"/>
          <w:sz w:val="28"/>
          <w:szCs w:val="28"/>
        </w:rPr>
        <w:t>втореф. дис. … канд. юрид. наук</w:t>
      </w:r>
      <w:r w:rsidRPr="009120FC">
        <w:rPr>
          <w:rFonts w:ascii="Times New Roman" w:hAnsi="Times New Roman" w:cs="Times New Roman"/>
          <w:sz w:val="28"/>
          <w:szCs w:val="28"/>
        </w:rPr>
        <w:t>: спец. 12.00.08 «Кримінальне право та кримінологія; кримінально-ви</w:t>
      </w:r>
      <w:r>
        <w:rPr>
          <w:rFonts w:ascii="Times New Roman" w:hAnsi="Times New Roman" w:cs="Times New Roman"/>
          <w:sz w:val="28"/>
          <w:szCs w:val="28"/>
        </w:rPr>
        <w:t>конавче право» / О.О. Бублік.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Запоріжжя, 2016. </w:t>
      </w:r>
      <w:r w:rsidRPr="009120FC">
        <w:rPr>
          <w:rFonts w:ascii="Times New Roman" w:hAnsi="Times New Roman" w:cs="Times New Roman"/>
          <w:sz w:val="28"/>
          <w:szCs w:val="28"/>
        </w:rPr>
        <w:t>20 с.</w:t>
      </w:r>
    </w:p>
    <w:p w:rsidR="007A5293" w:rsidRDefault="0063338D" w:rsidP="00DB7BF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38D">
        <w:rPr>
          <w:rFonts w:ascii="Times New Roman" w:hAnsi="Times New Roman" w:cs="Times New Roman"/>
          <w:sz w:val="28"/>
          <w:szCs w:val="28"/>
          <w:lang w:val="uk-UA"/>
        </w:rPr>
        <w:t>Кримін</w:t>
      </w:r>
      <w:r>
        <w:rPr>
          <w:rFonts w:ascii="Times New Roman" w:hAnsi="Times New Roman" w:cs="Times New Roman"/>
          <w:sz w:val="28"/>
          <w:szCs w:val="28"/>
          <w:lang w:val="uk-UA"/>
        </w:rPr>
        <w:t>ально-виконавчий кодекс України</w:t>
      </w:r>
      <w:r w:rsidRPr="0063338D">
        <w:rPr>
          <w:rFonts w:ascii="Times New Roman" w:hAnsi="Times New Roman" w:cs="Times New Roman"/>
          <w:sz w:val="28"/>
          <w:szCs w:val="28"/>
          <w:lang w:val="uk-UA"/>
        </w:rPr>
        <w:t>: Закон України від 11.07.2003 № 1618-</w:t>
      </w:r>
      <w:r w:rsidRPr="0063338D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33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293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63338D">
        <w:rPr>
          <w:rFonts w:ascii="Times New Roman" w:hAnsi="Times New Roman" w:cs="Times New Roman"/>
          <w:sz w:val="28"/>
          <w:szCs w:val="28"/>
          <w:lang w:val="uk-UA"/>
        </w:rPr>
        <w:t xml:space="preserve">. 2004. </w:t>
      </w:r>
      <w:r w:rsidR="007A5293">
        <w:rPr>
          <w:rFonts w:ascii="Times New Roman" w:hAnsi="Times New Roman" w:cs="Times New Roman"/>
          <w:sz w:val="28"/>
          <w:szCs w:val="28"/>
          <w:lang w:val="uk-UA"/>
        </w:rPr>
        <w:t>№ 3-4. Ст. 21.</w:t>
      </w:r>
    </w:p>
    <w:p w:rsidR="007A5293" w:rsidRDefault="0063338D" w:rsidP="00DB7BF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38D">
        <w:rPr>
          <w:rFonts w:ascii="Times New Roman" w:hAnsi="Times New Roman" w:cs="Times New Roman"/>
          <w:sz w:val="28"/>
          <w:szCs w:val="28"/>
          <w:lang w:val="uk-UA"/>
        </w:rPr>
        <w:t>Кодекс законів про працю України : Закон України від 10.12.1971 № 322-</w:t>
      </w:r>
      <w:r w:rsidRPr="0063338D">
        <w:rPr>
          <w:rFonts w:ascii="Times New Roman" w:hAnsi="Times New Roman" w:cs="Times New Roman"/>
          <w:sz w:val="28"/>
          <w:szCs w:val="28"/>
        </w:rPr>
        <w:t>VIII</w:t>
      </w:r>
      <w:r w:rsidR="007A52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A5293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63338D">
        <w:rPr>
          <w:rFonts w:ascii="Times New Roman" w:hAnsi="Times New Roman" w:cs="Times New Roman"/>
          <w:sz w:val="28"/>
          <w:szCs w:val="28"/>
          <w:lang w:val="uk-UA"/>
        </w:rPr>
        <w:t xml:space="preserve"> від 17.12.1971. Додаток 50. </w:t>
      </w:r>
    </w:p>
    <w:p w:rsidR="00B81D0F" w:rsidRPr="00B81D0F" w:rsidRDefault="0063338D" w:rsidP="00B81D0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293">
        <w:rPr>
          <w:rFonts w:ascii="Times New Roman" w:hAnsi="Times New Roman" w:cs="Times New Roman"/>
          <w:sz w:val="28"/>
          <w:szCs w:val="28"/>
          <w:lang w:val="uk-UA"/>
        </w:rPr>
        <w:t>Правила внутрішнього розпорядку уст</w:t>
      </w:r>
      <w:r w:rsidR="007A5293">
        <w:rPr>
          <w:rFonts w:ascii="Times New Roman" w:hAnsi="Times New Roman" w:cs="Times New Roman"/>
          <w:sz w:val="28"/>
          <w:szCs w:val="28"/>
          <w:lang w:val="uk-UA"/>
        </w:rPr>
        <w:t>анов виконання покарань</w:t>
      </w:r>
      <w:r w:rsidRPr="007A5293">
        <w:rPr>
          <w:rFonts w:ascii="Times New Roman" w:hAnsi="Times New Roman" w:cs="Times New Roman"/>
          <w:sz w:val="28"/>
          <w:szCs w:val="28"/>
          <w:lang w:val="uk-UA"/>
        </w:rPr>
        <w:t>: Наказ Міністерства юстиції України від 29.12.2014 № 2186/5</w:t>
      </w:r>
      <w:r w:rsidR="007A5293" w:rsidRPr="007A5293">
        <w:rPr>
          <w:rFonts w:ascii="Times New Roman" w:hAnsi="Times New Roman" w:cs="Times New Roman"/>
          <w:sz w:val="28"/>
          <w:szCs w:val="28"/>
        </w:rPr>
        <w:t>.</w:t>
      </w:r>
      <w:r w:rsidRPr="007A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529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A529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</w:rPr>
          <w:t>zakon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3.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</w:rPr>
          <w:t>rada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</w:rPr>
          <w:t>gov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</w:rPr>
          <w:t>ua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</w:rPr>
          <w:t>laws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</w:rPr>
          <w:t>show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</w:rPr>
          <w:t>z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1656-14</w:t>
        </w:r>
      </w:hyperlink>
      <w:r w:rsidR="00B81D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1D0F" w:rsidRPr="00B81D0F" w:rsidRDefault="0063338D" w:rsidP="00B81D0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D0F">
        <w:rPr>
          <w:rFonts w:ascii="Times New Roman" w:hAnsi="Times New Roman" w:cs="Times New Roman"/>
          <w:sz w:val="28"/>
          <w:szCs w:val="28"/>
          <w:lang w:val="uk-UA"/>
        </w:rPr>
        <w:t>Порядок організації виробничої діяльності та залучення засуджених до суспільно корисної праці на підприємствах виправних центрів, виправних та виховних колоній Державної кримінально-виконавчої служби України : Наказ Міністерства юстиції України від 03.01.2013 № 26/5</w:t>
      </w:r>
      <w:r w:rsidR="00B81D0F" w:rsidRPr="00B81D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81D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D0F" w:rsidRPr="00B81D0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81D0F" w:rsidRPr="00B81D0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81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zakon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5.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rada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laws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show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="00B81D0F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0068-13</w:t>
        </w:r>
      </w:hyperlink>
    </w:p>
    <w:p w:rsidR="00056B78" w:rsidRPr="00056B78" w:rsidRDefault="0063338D" w:rsidP="00056B7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D0F">
        <w:rPr>
          <w:rFonts w:ascii="Times New Roman" w:hAnsi="Times New Roman" w:cs="Times New Roman"/>
          <w:sz w:val="28"/>
          <w:szCs w:val="28"/>
          <w:lang w:val="uk-UA"/>
        </w:rPr>
        <w:t>Положення про майстерню установи виконання покарань, слідчого ізолятора : Наказ Міністерства юстиції України від 22.03.2012 № 442/5</w:t>
      </w:r>
      <w:r w:rsidR="00B81D0F" w:rsidRPr="00B81D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81D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D0F" w:rsidRPr="00B81D0F">
        <w:rPr>
          <w:rFonts w:ascii="Times New Roman" w:hAnsi="Times New Roman" w:cs="Times New Roman"/>
          <w:sz w:val="28"/>
          <w:szCs w:val="28"/>
          <w:lang w:val="uk-UA"/>
        </w:rPr>
        <w:t>URL</w:t>
      </w:r>
      <w:r w:rsidRPr="00B81D0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zakon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5.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rada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laws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show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0437-1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2</w:t>
        </w:r>
      </w:hyperlink>
      <w:r w:rsidR="00056B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20FC" w:rsidRPr="00056B78" w:rsidRDefault="0063338D" w:rsidP="00056B7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B78">
        <w:rPr>
          <w:rFonts w:ascii="Times New Roman" w:hAnsi="Times New Roman" w:cs="Times New Roman"/>
          <w:sz w:val="28"/>
          <w:szCs w:val="28"/>
          <w:lang w:val="uk-UA"/>
        </w:rPr>
        <w:t>Інструкція про умови праці та заробітну плату засуджених до обмеження або позбавлення волі : Наказ Міністерства юстиції України від 07.03.2013 № 396/5</w:t>
      </w:r>
      <w:r w:rsidR="00056B78" w:rsidRPr="00056B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6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B78" w:rsidRPr="00056B78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056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zakon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5.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rada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laws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show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="00056B7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0387-13</w:t>
        </w:r>
      </w:hyperlink>
    </w:p>
    <w:p w:rsidR="00505695" w:rsidRDefault="00056B78" w:rsidP="00505695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Стулов О. Правова регламентація працевикористання засуджених до позбавлення волі: погляд крізь призму Конституції України. </w:t>
      </w:r>
      <w:r w:rsidRPr="00056B78">
        <w:rPr>
          <w:rFonts w:ascii="Times New Roman" w:hAnsi="Times New Roman" w:cs="Times New Roman"/>
          <w:i/>
          <w:sz w:val="28"/>
          <w:szCs w:val="28"/>
          <w:lang w:val="uk-UA"/>
        </w:rPr>
        <w:t>Підприємництво, господарство і право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232FF">
        <w:rPr>
          <w:rFonts w:ascii="Times New Roman" w:hAnsi="Times New Roman" w:cs="Times New Roman"/>
          <w:sz w:val="28"/>
          <w:szCs w:val="28"/>
          <w:lang w:val="uk-UA"/>
        </w:rPr>
        <w:t>2016. № 8. С. 160-163.</w:t>
      </w:r>
    </w:p>
    <w:p w:rsidR="00221C79" w:rsidRDefault="006B323F" w:rsidP="00221C79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695">
        <w:rPr>
          <w:rFonts w:ascii="Times New Roman" w:hAnsi="Times New Roman" w:cs="Times New Roman"/>
          <w:sz w:val="28"/>
          <w:szCs w:val="28"/>
          <w:lang w:val="uk-UA"/>
        </w:rPr>
        <w:t xml:space="preserve">Про застосування Конституції України при здійсненні правосуддя. Постанова Пленуму Верховного Суду України від 01.11.1996 № 9. </w:t>
      </w:r>
      <w:r w:rsidR="00505695" w:rsidRPr="00505695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1" w:history="1">
        <w:r w:rsidR="00505695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http://zakon.rada.gov.ua/laws/show/v0009700-96</w:t>
        </w:r>
      </w:hyperlink>
    </w:p>
    <w:p w:rsidR="00221C79" w:rsidRDefault="004D686C" w:rsidP="00221C79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C79">
        <w:rPr>
          <w:rFonts w:ascii="Times New Roman" w:hAnsi="Times New Roman" w:cs="Times New Roman"/>
          <w:sz w:val="28"/>
          <w:szCs w:val="28"/>
          <w:lang w:val="uk-UA"/>
        </w:rPr>
        <w:t xml:space="preserve">Старків І.М. Особливості реалізації права на працю в місцях позбавлення волі. </w:t>
      </w:r>
      <w:r w:rsidRPr="00221C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Матеріали Всеукраїнської науково-практичної конференції молодих вчених та аспірантів «Вдосконалення правового захисту прав та </w:t>
      </w:r>
      <w:r w:rsidRPr="00221C79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основних свобод людини і громадянина»</w:t>
      </w:r>
      <w:r w:rsidRPr="00221C79">
        <w:rPr>
          <w:rFonts w:ascii="Times New Roman" w:hAnsi="Times New Roman" w:cs="Times New Roman"/>
          <w:sz w:val="28"/>
          <w:szCs w:val="28"/>
          <w:lang w:val="uk-UA"/>
        </w:rPr>
        <w:t xml:space="preserve"> (м. Івано-Франківськ, 23.04.2010 р.). Івано-Франківськ. 2010. С. 122-124.</w:t>
      </w:r>
    </w:p>
    <w:p w:rsidR="00762C4E" w:rsidRDefault="004D686C" w:rsidP="00762C4E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C79">
        <w:rPr>
          <w:rFonts w:ascii="Times New Roman" w:hAnsi="Times New Roman" w:cs="Times New Roman"/>
          <w:sz w:val="28"/>
          <w:szCs w:val="28"/>
          <w:lang w:val="uk-UA"/>
        </w:rPr>
        <w:t>Жернаков В. Поняття примусової п</w:t>
      </w:r>
      <w:r w:rsidR="00762C4E">
        <w:rPr>
          <w:rFonts w:ascii="Times New Roman" w:hAnsi="Times New Roman" w:cs="Times New Roman"/>
          <w:sz w:val="28"/>
          <w:szCs w:val="28"/>
          <w:lang w:val="uk-UA"/>
        </w:rPr>
        <w:t>раці за зако</w:t>
      </w:r>
      <w:r w:rsidR="00221C79">
        <w:rPr>
          <w:rFonts w:ascii="Times New Roman" w:hAnsi="Times New Roman" w:cs="Times New Roman"/>
          <w:sz w:val="28"/>
          <w:szCs w:val="28"/>
          <w:lang w:val="uk-UA"/>
        </w:rPr>
        <w:t xml:space="preserve">нодавством України. </w:t>
      </w:r>
      <w:r w:rsidR="00221C79" w:rsidRPr="00762C4E">
        <w:rPr>
          <w:rFonts w:ascii="Times New Roman" w:hAnsi="Times New Roman" w:cs="Times New Roman"/>
          <w:i/>
          <w:sz w:val="28"/>
          <w:szCs w:val="28"/>
          <w:lang w:val="uk-UA"/>
        </w:rPr>
        <w:t>Право України</w:t>
      </w:r>
      <w:r w:rsidR="00221C79">
        <w:rPr>
          <w:rFonts w:ascii="Times New Roman" w:hAnsi="Times New Roman" w:cs="Times New Roman"/>
          <w:sz w:val="28"/>
          <w:szCs w:val="28"/>
          <w:lang w:val="uk-UA"/>
        </w:rPr>
        <w:t xml:space="preserve">. 1997. № 10. </w:t>
      </w:r>
      <w:r w:rsidRPr="00221C79">
        <w:rPr>
          <w:rFonts w:ascii="Times New Roman" w:hAnsi="Times New Roman" w:cs="Times New Roman"/>
          <w:sz w:val="28"/>
          <w:szCs w:val="28"/>
          <w:lang w:val="uk-UA"/>
        </w:rPr>
        <w:t>С. 35-39, 43.</w:t>
      </w:r>
    </w:p>
    <w:p w:rsidR="00762C4E" w:rsidRDefault="004D686C" w:rsidP="00762C4E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C4E">
        <w:rPr>
          <w:rFonts w:ascii="Times New Roman" w:hAnsi="Times New Roman" w:cs="Times New Roman"/>
          <w:sz w:val="28"/>
          <w:szCs w:val="28"/>
          <w:lang w:val="uk-UA"/>
        </w:rPr>
        <w:t>Мінімальні стандартн</w:t>
      </w:r>
      <w:r w:rsidR="00C43D3B" w:rsidRPr="00762C4E">
        <w:rPr>
          <w:rFonts w:ascii="Times New Roman" w:hAnsi="Times New Roman" w:cs="Times New Roman"/>
          <w:sz w:val="28"/>
          <w:szCs w:val="28"/>
          <w:lang w:val="uk-UA"/>
        </w:rPr>
        <w:t xml:space="preserve">і правила поводження з в’язнями. </w:t>
      </w:r>
      <w:r w:rsidR="00762C4E" w:rsidRPr="00762C4E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2" w:history="1">
        <w:r w:rsidR="00762C4E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http://zakon.rada.gov.ua/laws/show/995_212</w:t>
        </w:r>
      </w:hyperlink>
      <w:r w:rsidRPr="00762C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2C4E" w:rsidRDefault="004D686C" w:rsidP="00762C4E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C4E">
        <w:rPr>
          <w:rFonts w:ascii="Times New Roman" w:hAnsi="Times New Roman" w:cs="Times New Roman"/>
          <w:sz w:val="28"/>
          <w:szCs w:val="28"/>
          <w:lang w:val="uk-UA"/>
        </w:rPr>
        <w:t>Оробець К. Прав</w:t>
      </w:r>
      <w:r w:rsidR="00762C4E">
        <w:rPr>
          <w:rFonts w:ascii="Times New Roman" w:hAnsi="Times New Roman" w:cs="Times New Roman"/>
          <w:sz w:val="28"/>
          <w:szCs w:val="28"/>
          <w:lang w:val="uk-UA"/>
        </w:rPr>
        <w:t xml:space="preserve">а громадян України, які відбувають покарання. </w:t>
      </w:r>
      <w:r w:rsidRPr="00762C4E">
        <w:rPr>
          <w:rFonts w:ascii="Times New Roman" w:hAnsi="Times New Roman" w:cs="Times New Roman"/>
          <w:i/>
          <w:sz w:val="28"/>
          <w:szCs w:val="28"/>
          <w:lang w:val="uk-UA"/>
        </w:rPr>
        <w:t>Юридичний журнал</w:t>
      </w:r>
      <w:r w:rsidR="00762C4E">
        <w:rPr>
          <w:rFonts w:ascii="Times New Roman" w:hAnsi="Times New Roman" w:cs="Times New Roman"/>
          <w:sz w:val="28"/>
          <w:szCs w:val="28"/>
          <w:lang w:val="uk-UA"/>
        </w:rPr>
        <w:t xml:space="preserve">. 2006. №4. </w:t>
      </w:r>
      <w:r w:rsidRPr="00762C4E">
        <w:rPr>
          <w:rFonts w:ascii="Times New Roman" w:hAnsi="Times New Roman" w:cs="Times New Roman"/>
          <w:sz w:val="28"/>
          <w:szCs w:val="28"/>
          <w:lang w:val="uk-UA"/>
        </w:rPr>
        <w:t>С. 45-51.</w:t>
      </w:r>
    </w:p>
    <w:p w:rsidR="006B2002" w:rsidRDefault="0072300D" w:rsidP="006B2002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Кримінально-виконавче право</w:t>
      </w:r>
      <w:r w:rsidR="004D686C" w:rsidRPr="00762C4E">
        <w:rPr>
          <w:rFonts w:ascii="Times New Roman" w:hAnsi="Times New Roman" w:cs="Times New Roman"/>
          <w:sz w:val="28"/>
          <w:szCs w:val="28"/>
          <w:lang w:val="uk-UA"/>
        </w:rPr>
        <w:t>: підручник / [В.В. Голіна, А.Х.</w:t>
      </w:r>
      <w:r w:rsidR="00762C4E">
        <w:rPr>
          <w:rFonts w:ascii="Times New Roman" w:hAnsi="Times New Roman" w:cs="Times New Roman"/>
          <w:sz w:val="28"/>
          <w:szCs w:val="28"/>
          <w:lang w:val="uk-UA"/>
        </w:rPr>
        <w:t xml:space="preserve"> Степанюк, О.В. Лисодєд та ін.]</w:t>
      </w:r>
      <w:r w:rsidR="004D686C" w:rsidRPr="00762C4E">
        <w:rPr>
          <w:rFonts w:ascii="Times New Roman" w:hAnsi="Times New Roman" w:cs="Times New Roman"/>
          <w:sz w:val="28"/>
          <w:szCs w:val="28"/>
          <w:lang w:val="uk-UA"/>
        </w:rPr>
        <w:t xml:space="preserve">; за ред. </w:t>
      </w:r>
      <w:r w:rsidR="00762C4E">
        <w:rPr>
          <w:rFonts w:ascii="Times New Roman" w:hAnsi="Times New Roman" w:cs="Times New Roman"/>
          <w:sz w:val="28"/>
          <w:szCs w:val="28"/>
          <w:lang w:val="uk-UA"/>
        </w:rPr>
        <w:t xml:space="preserve">В.В. Голіни і А.Х. Степанюка. X.: Право. 2011. </w:t>
      </w:r>
      <w:r w:rsidR="004D686C" w:rsidRPr="00762C4E">
        <w:rPr>
          <w:rFonts w:ascii="Times New Roman" w:hAnsi="Times New Roman" w:cs="Times New Roman"/>
          <w:sz w:val="28"/>
          <w:szCs w:val="28"/>
          <w:lang w:val="uk-UA"/>
        </w:rPr>
        <w:t>328 с.</w:t>
      </w:r>
    </w:p>
    <w:p w:rsidR="00D029BF" w:rsidRDefault="0072300D" w:rsidP="00D029B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Кримінально-виконавче право</w:t>
      </w:r>
      <w:r w:rsidR="006B2002" w:rsidRPr="006B2002">
        <w:rPr>
          <w:rFonts w:ascii="Times New Roman" w:hAnsi="Times New Roman" w:cs="Times New Roman"/>
          <w:sz w:val="28"/>
          <w:szCs w:val="28"/>
          <w:lang w:val="uk-UA"/>
        </w:rPr>
        <w:t xml:space="preserve">: навчальний по-сібник / [В.А. Бадира, С.Ф. Денисов, Т.А, Денисова та </w:t>
      </w:r>
      <w:r w:rsidR="006B2002">
        <w:rPr>
          <w:rFonts w:ascii="Times New Roman" w:hAnsi="Times New Roman" w:cs="Times New Roman"/>
          <w:sz w:val="28"/>
          <w:szCs w:val="28"/>
          <w:lang w:val="uk-UA"/>
        </w:rPr>
        <w:t xml:space="preserve">ін.]; за ред. Т.А. Денисової. К.: Істина, 2008. </w:t>
      </w:r>
      <w:r w:rsidR="006B2002" w:rsidRPr="006B2002">
        <w:rPr>
          <w:rFonts w:ascii="Times New Roman" w:hAnsi="Times New Roman" w:cs="Times New Roman"/>
          <w:sz w:val="28"/>
          <w:szCs w:val="28"/>
          <w:lang w:val="uk-UA"/>
        </w:rPr>
        <w:t>400 с.</w:t>
      </w:r>
    </w:p>
    <w:p w:rsidR="000B06FA" w:rsidRDefault="00D029BF" w:rsidP="000B06F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9BF">
        <w:rPr>
          <w:rFonts w:ascii="Times New Roman" w:hAnsi="Times New Roman" w:cs="Times New Roman"/>
          <w:sz w:val="28"/>
          <w:szCs w:val="28"/>
          <w:lang w:val="uk-UA"/>
        </w:rPr>
        <w:t>Кримінально-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кодекс України : нау</w:t>
      </w:r>
      <w:r w:rsidRPr="00D029BF">
        <w:rPr>
          <w:rFonts w:ascii="Times New Roman" w:hAnsi="Times New Roman" w:cs="Times New Roman"/>
          <w:sz w:val="28"/>
          <w:szCs w:val="28"/>
          <w:lang w:val="uk-UA"/>
        </w:rPr>
        <w:t>ково-практичний комент</w:t>
      </w:r>
      <w:r w:rsidR="0072300D">
        <w:rPr>
          <w:rFonts w:ascii="Times New Roman" w:hAnsi="Times New Roman" w:cs="Times New Roman"/>
          <w:sz w:val="28"/>
          <w:szCs w:val="28"/>
          <w:lang w:val="uk-UA"/>
        </w:rPr>
        <w:t>ар / Степанюк А.Х., Яковець І.С.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за заг. ред. Степанюка А.Х. X.: ТОВ «Одіссей». 2006. </w:t>
      </w:r>
      <w:r w:rsidRPr="00D029BF">
        <w:rPr>
          <w:rFonts w:ascii="Times New Roman" w:hAnsi="Times New Roman" w:cs="Times New Roman"/>
          <w:sz w:val="28"/>
          <w:szCs w:val="28"/>
          <w:lang w:val="uk-UA"/>
        </w:rPr>
        <w:t>560 с.</w:t>
      </w:r>
    </w:p>
    <w:p w:rsidR="0072300D" w:rsidRDefault="000B06FA" w:rsidP="0072300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FA">
        <w:rPr>
          <w:rFonts w:ascii="Times New Roman" w:hAnsi="Times New Roman" w:cs="Times New Roman"/>
          <w:sz w:val="28"/>
          <w:szCs w:val="28"/>
          <w:lang w:val="uk-UA"/>
        </w:rPr>
        <w:t>Стеничкин Г.А</w:t>
      </w:r>
      <w:r>
        <w:rPr>
          <w:rFonts w:ascii="Times New Roman" w:hAnsi="Times New Roman" w:cs="Times New Roman"/>
          <w:sz w:val="28"/>
          <w:szCs w:val="28"/>
          <w:lang w:val="uk-UA"/>
        </w:rPr>
        <w:t>. Труд осужденных в местах лише</w:t>
      </w:r>
      <w:r w:rsidRPr="000B06FA">
        <w:rPr>
          <w:rFonts w:ascii="Times New Roman" w:hAnsi="Times New Roman" w:cs="Times New Roman"/>
          <w:sz w:val="28"/>
          <w:szCs w:val="28"/>
          <w:lang w:val="uk-UA"/>
        </w:rPr>
        <w:t xml:space="preserve">ния свободы как одно из основных средств 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исправления. </w:t>
      </w:r>
      <w:r w:rsidRPr="000B06FA">
        <w:rPr>
          <w:rFonts w:ascii="Times New Roman" w:hAnsi="Times New Roman" w:cs="Times New Roman"/>
          <w:i/>
          <w:sz w:val="28"/>
          <w:szCs w:val="28"/>
          <w:lang w:val="uk-UA"/>
        </w:rPr>
        <w:t>Юриспруденция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2010. </w:t>
      </w:r>
      <w:r w:rsidRPr="000B06FA">
        <w:rPr>
          <w:rFonts w:ascii="Times New Roman" w:hAnsi="Times New Roman" w:cs="Times New Roman"/>
          <w:sz w:val="28"/>
          <w:szCs w:val="28"/>
          <w:lang w:val="uk-UA"/>
        </w:rPr>
        <w:t>№ 4. С. 65-72.</w:t>
      </w:r>
    </w:p>
    <w:p w:rsidR="000B06FA" w:rsidRPr="0072300D" w:rsidRDefault="000B06FA" w:rsidP="0072300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00D">
        <w:rPr>
          <w:rFonts w:ascii="Times New Roman" w:hAnsi="Times New Roman" w:cs="Times New Roman"/>
          <w:sz w:val="28"/>
          <w:szCs w:val="28"/>
          <w:lang w:val="uk-UA"/>
        </w:rPr>
        <w:t xml:space="preserve">Кисільова Т. Примусовій праці </w:t>
      </w:r>
      <w:r w:rsidR="0072300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2300D">
        <w:rPr>
          <w:rFonts w:ascii="Times New Roman" w:hAnsi="Times New Roman" w:cs="Times New Roman"/>
          <w:sz w:val="28"/>
          <w:szCs w:val="28"/>
          <w:lang w:val="uk-UA"/>
        </w:rPr>
        <w:t xml:space="preserve"> надійний заслін</w:t>
      </w:r>
      <w:r w:rsidR="007230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23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300D">
        <w:rPr>
          <w:rFonts w:ascii="Times New Roman" w:hAnsi="Times New Roman" w:cs="Times New Roman"/>
          <w:i/>
          <w:sz w:val="28"/>
          <w:szCs w:val="28"/>
          <w:lang w:val="uk-UA"/>
        </w:rPr>
        <w:t>Праця і зарплата</w:t>
      </w:r>
      <w:r w:rsidR="0072300D">
        <w:rPr>
          <w:rFonts w:ascii="Times New Roman" w:hAnsi="Times New Roman" w:cs="Times New Roman"/>
          <w:sz w:val="28"/>
          <w:szCs w:val="28"/>
          <w:lang w:val="uk-UA"/>
        </w:rPr>
        <w:t xml:space="preserve">. 2008. № 3(611). </w:t>
      </w:r>
      <w:r w:rsidRPr="0072300D">
        <w:rPr>
          <w:rFonts w:ascii="Times New Roman" w:hAnsi="Times New Roman" w:cs="Times New Roman"/>
          <w:sz w:val="28"/>
          <w:szCs w:val="28"/>
          <w:lang w:val="uk-UA"/>
        </w:rPr>
        <w:t>С. 6-7.</w:t>
      </w:r>
    </w:p>
    <w:p w:rsidR="00D029BF" w:rsidRDefault="009C5FD7" w:rsidP="00D029B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Кернякевич-Танасійчук Ю.В. Про правову природу праці засуджених до позбавлення волі. </w:t>
      </w:r>
      <w:r w:rsidRPr="00E41815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Херсонського державного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E41815">
        <w:rPr>
          <w:rFonts w:ascii="Times New Roman" w:hAnsi="Times New Roman" w:cs="Times New Roman"/>
          <w:sz w:val="28"/>
          <w:szCs w:val="28"/>
          <w:lang w:val="uk-UA"/>
        </w:rPr>
        <w:t>2014. № 3. Т. 2. С. 37-40.</w:t>
      </w:r>
    </w:p>
    <w:p w:rsidR="00454226" w:rsidRDefault="00454226" w:rsidP="00D029B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226">
        <w:rPr>
          <w:rFonts w:ascii="Times New Roman" w:hAnsi="Times New Roman" w:cs="Times New Roman"/>
          <w:sz w:val="28"/>
          <w:szCs w:val="28"/>
        </w:rPr>
        <w:t>Зубков А.И. Социально-правовые и организационные проблемы труда осужденных к лишению свободы</w:t>
      </w:r>
      <w:r>
        <w:rPr>
          <w:rFonts w:ascii="Times New Roman" w:hAnsi="Times New Roman" w:cs="Times New Roman"/>
          <w:sz w:val="28"/>
          <w:szCs w:val="28"/>
        </w:rPr>
        <w:t>: учеб. пособие / А.И. Зубков.: РВШ МВД СССР, 1980. 102 с.</w:t>
      </w:r>
    </w:p>
    <w:p w:rsidR="00C43C5B" w:rsidRDefault="00454226" w:rsidP="00D029B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226">
        <w:rPr>
          <w:rFonts w:ascii="Times New Roman" w:hAnsi="Times New Roman" w:cs="Times New Roman"/>
          <w:sz w:val="28"/>
          <w:szCs w:val="28"/>
        </w:rPr>
        <w:t xml:space="preserve">Утевский Б.С. Вопросы теории советского исправительно-трудового права и практика его </w:t>
      </w:r>
      <w:r>
        <w:rPr>
          <w:rFonts w:ascii="Times New Roman" w:hAnsi="Times New Roman" w:cs="Times New Roman"/>
          <w:sz w:val="28"/>
          <w:szCs w:val="28"/>
        </w:rPr>
        <w:t>применения / Б.С. Утевский.</w:t>
      </w:r>
      <w:r w:rsidR="00C43C5B">
        <w:rPr>
          <w:rFonts w:ascii="Times New Roman" w:hAnsi="Times New Roman" w:cs="Times New Roman"/>
          <w:sz w:val="28"/>
          <w:szCs w:val="28"/>
        </w:rPr>
        <w:t>: ВНИИ МВД СССР, 1957.</w:t>
      </w:r>
      <w:r w:rsidR="00C43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C5B">
        <w:rPr>
          <w:rFonts w:ascii="Times New Roman" w:hAnsi="Times New Roman" w:cs="Times New Roman"/>
          <w:sz w:val="28"/>
          <w:szCs w:val="28"/>
        </w:rPr>
        <w:t>135 с.</w:t>
      </w:r>
    </w:p>
    <w:p w:rsidR="00C43C5B" w:rsidRDefault="00454226" w:rsidP="00D029B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C5B">
        <w:rPr>
          <w:rFonts w:ascii="Times New Roman" w:hAnsi="Times New Roman" w:cs="Times New Roman"/>
          <w:sz w:val="28"/>
          <w:szCs w:val="28"/>
          <w:lang w:val="uk-UA"/>
        </w:rPr>
        <w:lastRenderedPageBreak/>
        <w:t>Трубников В. Проблеми соціальної адаптації звільнених від</w:t>
      </w:r>
      <w:r w:rsidR="00C43C5B" w:rsidRPr="00C43C5B">
        <w:rPr>
          <w:rFonts w:ascii="Times New Roman" w:hAnsi="Times New Roman" w:cs="Times New Roman"/>
          <w:sz w:val="28"/>
          <w:szCs w:val="28"/>
          <w:lang w:val="uk-UA"/>
        </w:rPr>
        <w:t xml:space="preserve"> покарання в зарубіжних країнах</w:t>
      </w:r>
      <w:r w:rsidR="00C43C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43C5B">
        <w:rPr>
          <w:rFonts w:ascii="Times New Roman" w:hAnsi="Times New Roman" w:cs="Times New Roman"/>
          <w:sz w:val="28"/>
          <w:szCs w:val="28"/>
          <w:lang w:val="uk-UA"/>
        </w:rPr>
        <w:t>Вісник Ак</w:t>
      </w:r>
      <w:r w:rsidR="00C43C5B">
        <w:rPr>
          <w:rFonts w:ascii="Times New Roman" w:hAnsi="Times New Roman" w:cs="Times New Roman"/>
          <w:sz w:val="28"/>
          <w:szCs w:val="28"/>
          <w:lang w:val="uk-UA"/>
        </w:rPr>
        <w:t xml:space="preserve">адемії правових наук України. 1997. </w:t>
      </w:r>
      <w:r w:rsidRPr="00C43C5B">
        <w:rPr>
          <w:rFonts w:ascii="Times New Roman" w:hAnsi="Times New Roman" w:cs="Times New Roman"/>
          <w:sz w:val="28"/>
          <w:szCs w:val="28"/>
          <w:lang w:val="uk-UA"/>
        </w:rPr>
        <w:t>№ 2.</w:t>
      </w:r>
      <w:r w:rsidR="00C43C5B">
        <w:rPr>
          <w:rFonts w:ascii="Times New Roman" w:hAnsi="Times New Roman" w:cs="Times New Roman"/>
          <w:sz w:val="28"/>
          <w:szCs w:val="28"/>
          <w:lang w:val="uk-UA"/>
        </w:rPr>
        <w:t xml:space="preserve"> С. 161-170. </w:t>
      </w:r>
    </w:p>
    <w:p w:rsidR="00C43C5B" w:rsidRDefault="00454226" w:rsidP="00D029B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C5B">
        <w:rPr>
          <w:rFonts w:ascii="Times New Roman" w:hAnsi="Times New Roman" w:cs="Times New Roman"/>
          <w:sz w:val="28"/>
          <w:szCs w:val="28"/>
          <w:lang w:val="uk-UA"/>
        </w:rPr>
        <w:t>Васильев В.Л. Юридическая психология: у</w:t>
      </w:r>
      <w:r w:rsidR="00C43C5B">
        <w:rPr>
          <w:rFonts w:ascii="Times New Roman" w:hAnsi="Times New Roman" w:cs="Times New Roman"/>
          <w:sz w:val="28"/>
          <w:szCs w:val="28"/>
          <w:lang w:val="uk-UA"/>
        </w:rPr>
        <w:t xml:space="preserve">чеб. пособие / В.Л. Васильев. </w:t>
      </w:r>
      <w:r w:rsidRPr="00C43C5B">
        <w:rPr>
          <w:rFonts w:ascii="Times New Roman" w:hAnsi="Times New Roman" w:cs="Times New Roman"/>
          <w:sz w:val="28"/>
          <w:szCs w:val="28"/>
          <w:lang w:val="uk-UA"/>
        </w:rPr>
        <w:t>Л.:</w:t>
      </w:r>
      <w:r w:rsidR="00C43C5B">
        <w:rPr>
          <w:rFonts w:ascii="Times New Roman" w:hAnsi="Times New Roman" w:cs="Times New Roman"/>
          <w:sz w:val="28"/>
          <w:szCs w:val="28"/>
          <w:lang w:val="uk-UA"/>
        </w:rPr>
        <w:t xml:space="preserve"> Изд-во Ленингр. ун-та, 1974. </w:t>
      </w:r>
      <w:r w:rsidRPr="00C43C5B">
        <w:rPr>
          <w:rFonts w:ascii="Times New Roman" w:hAnsi="Times New Roman" w:cs="Times New Roman"/>
          <w:sz w:val="28"/>
          <w:szCs w:val="28"/>
          <w:lang w:val="uk-UA"/>
        </w:rPr>
        <w:t xml:space="preserve">96 </w:t>
      </w:r>
      <w:r w:rsidRPr="00454226">
        <w:rPr>
          <w:rFonts w:ascii="Times New Roman" w:hAnsi="Times New Roman" w:cs="Times New Roman"/>
          <w:sz w:val="28"/>
          <w:szCs w:val="28"/>
        </w:rPr>
        <w:t>c</w:t>
      </w:r>
      <w:r w:rsidR="00C43C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2875" w:rsidRDefault="00454226" w:rsidP="00A22875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C5B">
        <w:rPr>
          <w:rFonts w:ascii="Times New Roman" w:hAnsi="Times New Roman" w:cs="Times New Roman"/>
          <w:sz w:val="28"/>
          <w:szCs w:val="28"/>
          <w:lang w:val="uk-UA"/>
        </w:rPr>
        <w:t>Проблеми забезпечення прав засуджених у кримінально-виконавчій сис</w:t>
      </w:r>
      <w:r w:rsidRPr="00454226">
        <w:rPr>
          <w:rFonts w:ascii="Times New Roman" w:hAnsi="Times New Roman" w:cs="Times New Roman"/>
          <w:sz w:val="28"/>
          <w:szCs w:val="28"/>
        </w:rPr>
        <w:t>темі України / [Бадира В.А., Букалова О.П., Гель А.П. та ін.</w:t>
      </w:r>
      <w:r w:rsidR="00C43C5B">
        <w:rPr>
          <w:rFonts w:ascii="Times New Roman" w:hAnsi="Times New Roman" w:cs="Times New Roman"/>
          <w:sz w:val="28"/>
          <w:szCs w:val="28"/>
        </w:rPr>
        <w:t xml:space="preserve">]; за заг. ред. Є.Ю. Захарова. Х.: Права людини, 2011. </w:t>
      </w:r>
      <w:r w:rsidRPr="00454226">
        <w:rPr>
          <w:rFonts w:ascii="Times New Roman" w:hAnsi="Times New Roman" w:cs="Times New Roman"/>
          <w:sz w:val="28"/>
          <w:szCs w:val="28"/>
        </w:rPr>
        <w:t>368 с.</w:t>
      </w:r>
    </w:p>
    <w:p w:rsidR="00C43C5B" w:rsidRDefault="00A22875" w:rsidP="00A22875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875">
        <w:rPr>
          <w:rFonts w:ascii="Times New Roman" w:hAnsi="Times New Roman" w:cs="Times New Roman"/>
          <w:sz w:val="28"/>
          <w:szCs w:val="28"/>
          <w:lang w:val="uk-UA"/>
        </w:rPr>
        <w:t xml:space="preserve">Шкута О. </w:t>
      </w:r>
      <w:r w:rsidRPr="00A22875">
        <w:rPr>
          <w:rFonts w:ascii="Times New Roman" w:hAnsi="Times New Roman" w:cs="Times New Roman"/>
          <w:sz w:val="28"/>
          <w:szCs w:val="28"/>
        </w:rPr>
        <w:t>Окремі питання залучення до праці засуджених до позбавлення волі</w:t>
      </w:r>
      <w:r w:rsidRPr="00A22875">
        <w:rPr>
          <w:rFonts w:ascii="Times New Roman" w:hAnsi="Times New Roman" w:cs="Times New Roman"/>
          <w:sz w:val="28"/>
          <w:szCs w:val="28"/>
          <w:lang w:val="uk-UA"/>
        </w:rPr>
        <w:t>. Науковий часопис Національної академії прокуратури України. 2016. № 1.</w:t>
      </w:r>
      <w:r w:rsidRPr="00A22875">
        <w:rPr>
          <w:rFonts w:ascii="Times New Roman" w:hAnsi="Times New Roman" w:cs="Times New Roman"/>
          <w:sz w:val="28"/>
          <w:szCs w:val="28"/>
        </w:rPr>
        <w:t xml:space="preserve"> </w:t>
      </w:r>
      <w:r w:rsidRPr="00A2287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22875">
        <w:rPr>
          <w:rFonts w:ascii="Times New Roman" w:hAnsi="Times New Roman" w:cs="Times New Roman"/>
          <w:sz w:val="28"/>
          <w:szCs w:val="28"/>
        </w:rPr>
        <w:t>. 111</w:t>
      </w:r>
      <w:r w:rsidRPr="00A2287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2875">
        <w:rPr>
          <w:rFonts w:ascii="Times New Roman" w:hAnsi="Times New Roman" w:cs="Times New Roman"/>
          <w:sz w:val="28"/>
          <w:szCs w:val="28"/>
        </w:rPr>
        <w:t>118</w:t>
      </w:r>
      <w:r w:rsidRPr="00A228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2875" w:rsidRDefault="00875577" w:rsidP="00A22875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577">
        <w:rPr>
          <w:rFonts w:ascii="Times New Roman" w:hAnsi="Times New Roman" w:cs="Times New Roman"/>
          <w:sz w:val="28"/>
          <w:szCs w:val="28"/>
          <w:lang w:val="uk-UA"/>
        </w:rPr>
        <w:t>Севастьянова Н.І. Реформа кримінально-виконавчої системи як важливий елемент кримінал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ьно-виконавчої політики України. </w:t>
      </w:r>
      <w:r w:rsidRPr="00FC49C4">
        <w:rPr>
          <w:rFonts w:ascii="Times New Roman" w:hAnsi="Times New Roman" w:cs="Times New Roman"/>
          <w:i/>
          <w:sz w:val="28"/>
          <w:szCs w:val="28"/>
          <w:lang w:val="uk-UA"/>
        </w:rPr>
        <w:t>Кримінально-виконавча політика України та Європейського Союзу: розвиток та інтеграція</w:t>
      </w:r>
      <w:r w:rsidRPr="00875577">
        <w:rPr>
          <w:rFonts w:ascii="Times New Roman" w:hAnsi="Times New Roman" w:cs="Times New Roman"/>
          <w:sz w:val="28"/>
          <w:szCs w:val="28"/>
          <w:lang w:val="uk-UA"/>
        </w:rPr>
        <w:t xml:space="preserve">: зб. м-лів міжнар. наук-практ. конф. </w:t>
      </w:r>
      <w:r w:rsidRPr="00875577">
        <w:rPr>
          <w:rFonts w:ascii="Times New Roman" w:hAnsi="Times New Roman" w:cs="Times New Roman"/>
          <w:sz w:val="28"/>
          <w:szCs w:val="28"/>
        </w:rPr>
        <w:t xml:space="preserve">(м. </w:t>
      </w:r>
      <w:r>
        <w:rPr>
          <w:rFonts w:ascii="Times New Roman" w:hAnsi="Times New Roman" w:cs="Times New Roman"/>
          <w:sz w:val="28"/>
          <w:szCs w:val="28"/>
        </w:rPr>
        <w:t>Київ, 27 листопада 2015 року).</w:t>
      </w:r>
      <w:r w:rsidRPr="00875577">
        <w:rPr>
          <w:rFonts w:ascii="Times New Roman" w:hAnsi="Times New Roman" w:cs="Times New Roman"/>
          <w:sz w:val="28"/>
          <w:szCs w:val="28"/>
        </w:rPr>
        <w:t xml:space="preserve"> К.: Ін-т кримін</w:t>
      </w:r>
      <w:r w:rsidR="00FC49C4">
        <w:rPr>
          <w:rFonts w:ascii="Times New Roman" w:hAnsi="Times New Roman" w:cs="Times New Roman"/>
          <w:sz w:val="28"/>
          <w:szCs w:val="28"/>
        </w:rPr>
        <w:t>ально-виконавчої служби, 2015. С. 9</w:t>
      </w:r>
      <w:r w:rsidR="00FC49C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75577">
        <w:rPr>
          <w:rFonts w:ascii="Times New Roman" w:hAnsi="Times New Roman" w:cs="Times New Roman"/>
          <w:sz w:val="28"/>
          <w:szCs w:val="28"/>
        </w:rPr>
        <w:t>10.</w:t>
      </w:r>
    </w:p>
    <w:p w:rsidR="00E85B2F" w:rsidRDefault="00E85B2F" w:rsidP="00A22875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Жук О.М. </w:t>
      </w:r>
      <w:r w:rsidRPr="00E85B2F">
        <w:rPr>
          <w:rFonts w:ascii="Times New Roman" w:hAnsi="Times New Roman" w:cs="Times New Roman"/>
          <w:sz w:val="28"/>
          <w:szCs w:val="28"/>
        </w:rPr>
        <w:t>Організація та використання праці жінок в пенітенціарних установах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979BB">
        <w:rPr>
          <w:rFonts w:ascii="Times New Roman" w:hAnsi="Times New Roman" w:cs="Times New Roman"/>
          <w:i/>
          <w:sz w:val="28"/>
          <w:szCs w:val="28"/>
          <w:lang w:val="uk-UA"/>
        </w:rPr>
        <w:t>Судова апеляція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85B2F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 2(35)</w:t>
      </w:r>
      <w:r>
        <w:rPr>
          <w:rFonts w:ascii="Times New Roman" w:hAnsi="Times New Roman" w:cs="Times New Roman"/>
          <w:sz w:val="28"/>
          <w:szCs w:val="28"/>
          <w:lang w:val="uk-UA"/>
        </w:rPr>
        <w:t>. С. 51-56.</w:t>
      </w:r>
    </w:p>
    <w:p w:rsidR="00BE1518" w:rsidRDefault="00E85B2F" w:rsidP="00BE151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9BB" w:rsidRPr="006979BB">
        <w:rPr>
          <w:rFonts w:ascii="Times New Roman" w:hAnsi="Times New Roman" w:cs="Times New Roman"/>
          <w:sz w:val="28"/>
          <w:szCs w:val="28"/>
          <w:lang w:val="uk-UA"/>
        </w:rPr>
        <w:t>Романов М.В. Праця засуджених</w:t>
      </w:r>
      <w:r w:rsidR="00DC290D" w:rsidRPr="00DC290D">
        <w:rPr>
          <w:rFonts w:ascii="Times New Roman" w:hAnsi="Times New Roman" w:cs="Times New Roman"/>
          <w:sz w:val="28"/>
          <w:szCs w:val="28"/>
        </w:rPr>
        <w:t>.</w:t>
      </w:r>
      <w:r w:rsidR="006979BB" w:rsidRPr="00697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C4E" w:rsidRPr="006979BB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6979BB" w:rsidRPr="00697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="00BE1518" w:rsidRPr="00DC29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E151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E1518" w:rsidRPr="00DC29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khpg</w:t>
        </w:r>
        <w:r w:rsidR="00BE151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E1518" w:rsidRPr="00DC29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BE151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E1518" w:rsidRPr="00DC29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en</w:t>
        </w:r>
        <w:r w:rsidR="00BE151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E1518" w:rsidRPr="00DC29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BE151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E1518" w:rsidRPr="00DC29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="00BE151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BE1518" w:rsidRPr="00DC29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="00BE151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BE1518" w:rsidRPr="00DC29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print</w:t>
        </w:r>
        <w:r w:rsidR="00BE151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&amp;</w:t>
        </w:r>
        <w:r w:rsidR="00BE1518" w:rsidRPr="00DC290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BE1518" w:rsidRPr="00A4506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=1239801067</w:t>
        </w:r>
      </w:hyperlink>
    </w:p>
    <w:p w:rsidR="00FC49C4" w:rsidRPr="00BE1518" w:rsidRDefault="006979BB" w:rsidP="00BE151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518">
        <w:rPr>
          <w:rFonts w:ascii="Times New Roman" w:hAnsi="Times New Roman" w:cs="Times New Roman"/>
          <w:sz w:val="28"/>
          <w:szCs w:val="28"/>
        </w:rPr>
        <w:t xml:space="preserve">Васильев В.Л. Юридическая психология: [учебное пособие] / В.Л. Васильев. </w:t>
      </w:r>
      <w:proofErr w:type="gramStart"/>
      <w:r w:rsidRPr="00BE1518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Pr="00BE1518">
        <w:rPr>
          <w:rFonts w:ascii="Times New Roman" w:hAnsi="Times New Roman" w:cs="Times New Roman"/>
          <w:sz w:val="28"/>
          <w:szCs w:val="28"/>
        </w:rPr>
        <w:t xml:space="preserve"> Изд-во Ленингр. ун-та, 1974. 95 с.</w:t>
      </w:r>
    </w:p>
    <w:p w:rsidR="006979BB" w:rsidRDefault="00BE1518" w:rsidP="00A22875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518">
        <w:rPr>
          <w:rFonts w:ascii="Times New Roman" w:hAnsi="Times New Roman" w:cs="Times New Roman"/>
          <w:sz w:val="28"/>
          <w:szCs w:val="28"/>
          <w:lang w:val="uk-UA"/>
        </w:rPr>
        <w:t xml:space="preserve">Пузирьов М.С. Реалізація виправними колоніями принципу диференціації та індивідуалізації виконання покарання у виді позбавлення волі на певний строк : [монографія] / М.С. Пузирьов ; за наук. ред. докт. юрид. наук, проф. </w:t>
      </w:r>
      <w:r>
        <w:rPr>
          <w:rFonts w:ascii="Times New Roman" w:hAnsi="Times New Roman" w:cs="Times New Roman"/>
          <w:sz w:val="28"/>
          <w:szCs w:val="28"/>
        </w:rPr>
        <w:t xml:space="preserve">І.Г. Богатирьова.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 «Дакор», 2014. </w:t>
      </w:r>
      <w:r w:rsidRPr="00BE1518">
        <w:rPr>
          <w:rFonts w:ascii="Times New Roman" w:hAnsi="Times New Roman" w:cs="Times New Roman"/>
          <w:sz w:val="28"/>
          <w:szCs w:val="28"/>
        </w:rPr>
        <w:t xml:space="preserve"> 300 с.</w:t>
      </w:r>
    </w:p>
    <w:p w:rsidR="00BE1518" w:rsidRDefault="00BE1518" w:rsidP="00A22875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Конституція України.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Юрінком, 1996.</w:t>
      </w:r>
      <w:r w:rsidRPr="00BE1518">
        <w:rPr>
          <w:rFonts w:ascii="Times New Roman" w:hAnsi="Times New Roman" w:cs="Times New Roman"/>
          <w:sz w:val="28"/>
          <w:szCs w:val="28"/>
        </w:rPr>
        <w:t xml:space="preserve"> 80 с.</w:t>
      </w:r>
    </w:p>
    <w:p w:rsidR="00DC290D" w:rsidRPr="00DC290D" w:rsidRDefault="00DC290D" w:rsidP="00DC290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90D">
        <w:rPr>
          <w:rFonts w:ascii="Times New Roman" w:hAnsi="Times New Roman" w:cs="Times New Roman"/>
          <w:sz w:val="28"/>
          <w:szCs w:val="28"/>
          <w:lang w:val="uk-UA"/>
        </w:rPr>
        <w:t>Про внесення змін до Кримінально-виконавчого кодексу України щодо адаптації правового статусу засудже</w:t>
      </w:r>
      <w:r>
        <w:rPr>
          <w:rFonts w:ascii="Times New Roman" w:hAnsi="Times New Roman" w:cs="Times New Roman"/>
          <w:sz w:val="28"/>
          <w:szCs w:val="28"/>
          <w:lang w:val="uk-UA"/>
        </w:rPr>
        <w:t>ного до європейських стандартів</w:t>
      </w:r>
      <w:r w:rsidRPr="00DC290D">
        <w:rPr>
          <w:rFonts w:ascii="Times New Roman" w:hAnsi="Times New Roman" w:cs="Times New Roman"/>
          <w:sz w:val="28"/>
          <w:szCs w:val="28"/>
          <w:lang w:val="uk-UA"/>
        </w:rPr>
        <w:t>: Закон України // Відомості Верховної Р</w:t>
      </w:r>
      <w:r>
        <w:rPr>
          <w:rFonts w:ascii="Times New Roman" w:hAnsi="Times New Roman" w:cs="Times New Roman"/>
          <w:sz w:val="28"/>
          <w:szCs w:val="28"/>
          <w:lang w:val="uk-UA"/>
        </w:rPr>
        <w:t>ади. 2014. № 23. Ст. 869</w:t>
      </w:r>
      <w:r w:rsidRPr="00DC29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2B0E" w:rsidRPr="00AC2B0E" w:rsidRDefault="00DC290D" w:rsidP="00AC2B0E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90D">
        <w:rPr>
          <w:rFonts w:ascii="Times New Roman" w:hAnsi="Times New Roman" w:cs="Times New Roman"/>
          <w:sz w:val="28"/>
          <w:szCs w:val="28"/>
        </w:rPr>
        <w:lastRenderedPageBreak/>
        <w:t xml:space="preserve">Висновок Головного науково-експертного управління.  </w:t>
      </w:r>
      <w:r w:rsidR="00AC2B0E" w:rsidRPr="00AC2B0E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r w:rsidR="00AC2B0E">
        <w:rPr>
          <w:rFonts w:ascii="Times New Roman" w:hAnsi="Times New Roman" w:cs="Times New Roman"/>
          <w:sz w:val="28"/>
          <w:szCs w:val="28"/>
          <w:lang w:val="en-US"/>
        </w:rPr>
        <w:t xml:space="preserve"> w1.c1.</w:t>
      </w:r>
      <w:r w:rsidRPr="00AC2B0E">
        <w:rPr>
          <w:rFonts w:ascii="Times New Roman" w:hAnsi="Times New Roman" w:cs="Times New Roman"/>
          <w:sz w:val="28"/>
          <w:szCs w:val="28"/>
          <w:lang w:val="en-US"/>
        </w:rPr>
        <w:t>rada.gov.ua/pls/zweb2/webproc4_1?pf3</w:t>
      </w:r>
      <w:r w:rsidR="00AC2B0E">
        <w:rPr>
          <w:rFonts w:ascii="Times New Roman" w:hAnsi="Times New Roman" w:cs="Times New Roman"/>
          <w:sz w:val="28"/>
          <w:szCs w:val="28"/>
          <w:lang w:val="en-US"/>
        </w:rPr>
        <w:t>511=50363a.</w:t>
      </w:r>
    </w:p>
    <w:p w:rsidR="00AC2B0E" w:rsidRDefault="00752BCB" w:rsidP="00AC2B0E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BC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Інструкції про умови праці та заробітну плату засуджених до обмеження волі або позбавлення волі : Наказ Міністерства юстиції України від 07.03.2013 р. № 396/5 // Офіц. вісн. </w:t>
      </w:r>
      <w:r>
        <w:rPr>
          <w:rFonts w:ascii="Times New Roman" w:hAnsi="Times New Roman" w:cs="Times New Roman"/>
          <w:sz w:val="28"/>
          <w:szCs w:val="28"/>
        </w:rPr>
        <w:t xml:space="preserve">України. 2013. № 23. </w:t>
      </w:r>
      <w:r w:rsidRPr="00752BCB">
        <w:rPr>
          <w:rFonts w:ascii="Times New Roman" w:hAnsi="Times New Roman" w:cs="Times New Roman"/>
          <w:sz w:val="28"/>
          <w:szCs w:val="28"/>
        </w:rPr>
        <w:t>Ст. 798.</w:t>
      </w:r>
    </w:p>
    <w:p w:rsidR="00752BCB" w:rsidRPr="00AC2B0E" w:rsidRDefault="00752BCB" w:rsidP="00AC2B0E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Кревсун О.М., Турчина О.С. Праця засуджених до позбавлення волі в сучасних умовах. </w:t>
      </w:r>
      <w:r w:rsidRPr="002E1727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Херсонського державного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1727">
        <w:rPr>
          <w:rFonts w:ascii="Times New Roman" w:hAnsi="Times New Roman" w:cs="Times New Roman"/>
          <w:sz w:val="28"/>
          <w:szCs w:val="28"/>
          <w:lang w:val="uk-UA"/>
        </w:rPr>
        <w:t>2014. № 6-1. Т. 3. С. 131-134.</w:t>
      </w:r>
    </w:p>
    <w:sectPr w:rsidR="00752BCB" w:rsidRPr="00AC2B0E" w:rsidSect="00633EB1">
      <w:headerReference w:type="default" r:id="rId14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0E6" w:rsidRDefault="006640E6" w:rsidP="00633EB1">
      <w:pPr>
        <w:spacing w:after="0" w:line="240" w:lineRule="auto"/>
      </w:pPr>
      <w:r>
        <w:separator/>
      </w:r>
    </w:p>
  </w:endnote>
  <w:endnote w:type="continuationSeparator" w:id="0">
    <w:p w:rsidR="006640E6" w:rsidRDefault="006640E6" w:rsidP="0063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0E6" w:rsidRDefault="006640E6" w:rsidP="00633EB1">
      <w:pPr>
        <w:spacing w:after="0" w:line="240" w:lineRule="auto"/>
      </w:pPr>
      <w:r>
        <w:separator/>
      </w:r>
    </w:p>
  </w:footnote>
  <w:footnote w:type="continuationSeparator" w:id="0">
    <w:p w:rsidR="006640E6" w:rsidRDefault="006640E6" w:rsidP="0063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6262659"/>
      <w:docPartObj>
        <w:docPartGallery w:val="Page Numbers (Top of Page)"/>
        <w:docPartUnique/>
      </w:docPartObj>
    </w:sdtPr>
    <w:sdtEndPr/>
    <w:sdtContent>
      <w:p w:rsidR="00D5657B" w:rsidRDefault="00D5657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A55">
          <w:rPr>
            <w:noProof/>
          </w:rPr>
          <w:t>5</w:t>
        </w:r>
        <w:r>
          <w:fldChar w:fldCharType="end"/>
        </w:r>
      </w:p>
    </w:sdtContent>
  </w:sdt>
  <w:p w:rsidR="00D5657B" w:rsidRDefault="00D565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A0A42"/>
    <w:multiLevelType w:val="hybridMultilevel"/>
    <w:tmpl w:val="7C3C8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EB1"/>
    <w:rsid w:val="00017F2C"/>
    <w:rsid w:val="00020A42"/>
    <w:rsid w:val="00056B78"/>
    <w:rsid w:val="00063186"/>
    <w:rsid w:val="000732CB"/>
    <w:rsid w:val="000A42D1"/>
    <w:rsid w:val="000B06FA"/>
    <w:rsid w:val="000C416A"/>
    <w:rsid w:val="00102F9D"/>
    <w:rsid w:val="00113387"/>
    <w:rsid w:val="001312E3"/>
    <w:rsid w:val="00137B0C"/>
    <w:rsid w:val="00162938"/>
    <w:rsid w:val="001A4BE9"/>
    <w:rsid w:val="001C0E37"/>
    <w:rsid w:val="001D029F"/>
    <w:rsid w:val="00215DF2"/>
    <w:rsid w:val="00221C79"/>
    <w:rsid w:val="00245135"/>
    <w:rsid w:val="0026761E"/>
    <w:rsid w:val="002E1727"/>
    <w:rsid w:val="002E6C02"/>
    <w:rsid w:val="003B5B9C"/>
    <w:rsid w:val="003D74B0"/>
    <w:rsid w:val="003E63ED"/>
    <w:rsid w:val="00404138"/>
    <w:rsid w:val="00424778"/>
    <w:rsid w:val="004352E1"/>
    <w:rsid w:val="00454226"/>
    <w:rsid w:val="004D686C"/>
    <w:rsid w:val="004E3A55"/>
    <w:rsid w:val="004E65C4"/>
    <w:rsid w:val="00505695"/>
    <w:rsid w:val="00524A83"/>
    <w:rsid w:val="00551D1D"/>
    <w:rsid w:val="005E44C8"/>
    <w:rsid w:val="005E5A4D"/>
    <w:rsid w:val="0063338D"/>
    <w:rsid w:val="00633EB1"/>
    <w:rsid w:val="00635EC2"/>
    <w:rsid w:val="006640E6"/>
    <w:rsid w:val="00675FCE"/>
    <w:rsid w:val="006979BB"/>
    <w:rsid w:val="006B2002"/>
    <w:rsid w:val="006B323F"/>
    <w:rsid w:val="006C68E6"/>
    <w:rsid w:val="006E5E9D"/>
    <w:rsid w:val="006E7D36"/>
    <w:rsid w:val="0072300D"/>
    <w:rsid w:val="00743555"/>
    <w:rsid w:val="00750C81"/>
    <w:rsid w:val="00752BCB"/>
    <w:rsid w:val="00762C4E"/>
    <w:rsid w:val="00764AAF"/>
    <w:rsid w:val="00777B0B"/>
    <w:rsid w:val="007A5293"/>
    <w:rsid w:val="007E0030"/>
    <w:rsid w:val="00833651"/>
    <w:rsid w:val="00833685"/>
    <w:rsid w:val="00837B60"/>
    <w:rsid w:val="00850541"/>
    <w:rsid w:val="00851A2D"/>
    <w:rsid w:val="00873239"/>
    <w:rsid w:val="0087417D"/>
    <w:rsid w:val="00875577"/>
    <w:rsid w:val="008939E4"/>
    <w:rsid w:val="008C4053"/>
    <w:rsid w:val="008C46DE"/>
    <w:rsid w:val="009120FC"/>
    <w:rsid w:val="00934218"/>
    <w:rsid w:val="00957135"/>
    <w:rsid w:val="009C5FD7"/>
    <w:rsid w:val="009D5ACD"/>
    <w:rsid w:val="009E661A"/>
    <w:rsid w:val="00A11B5C"/>
    <w:rsid w:val="00A22875"/>
    <w:rsid w:val="00A3519A"/>
    <w:rsid w:val="00A52752"/>
    <w:rsid w:val="00A615FD"/>
    <w:rsid w:val="00A670BA"/>
    <w:rsid w:val="00A72405"/>
    <w:rsid w:val="00A82F28"/>
    <w:rsid w:val="00AC2B0E"/>
    <w:rsid w:val="00AD7D8A"/>
    <w:rsid w:val="00AF19BA"/>
    <w:rsid w:val="00AF49CF"/>
    <w:rsid w:val="00B81D0F"/>
    <w:rsid w:val="00B83CDF"/>
    <w:rsid w:val="00B96766"/>
    <w:rsid w:val="00BB0DC8"/>
    <w:rsid w:val="00BE1518"/>
    <w:rsid w:val="00BF5887"/>
    <w:rsid w:val="00C077C5"/>
    <w:rsid w:val="00C15AA0"/>
    <w:rsid w:val="00C43C5B"/>
    <w:rsid w:val="00C43D3B"/>
    <w:rsid w:val="00C76ED0"/>
    <w:rsid w:val="00CD035D"/>
    <w:rsid w:val="00CF5F58"/>
    <w:rsid w:val="00D029BF"/>
    <w:rsid w:val="00D5657B"/>
    <w:rsid w:val="00D56AC4"/>
    <w:rsid w:val="00D66F5C"/>
    <w:rsid w:val="00D970F9"/>
    <w:rsid w:val="00DA4A59"/>
    <w:rsid w:val="00DB7BF4"/>
    <w:rsid w:val="00DC290D"/>
    <w:rsid w:val="00E232FF"/>
    <w:rsid w:val="00E41815"/>
    <w:rsid w:val="00E77CF7"/>
    <w:rsid w:val="00E85B2F"/>
    <w:rsid w:val="00E95C14"/>
    <w:rsid w:val="00ED5E70"/>
    <w:rsid w:val="00EE5BEB"/>
    <w:rsid w:val="00EE6509"/>
    <w:rsid w:val="00F163B6"/>
    <w:rsid w:val="00F31CBC"/>
    <w:rsid w:val="00FA6D88"/>
    <w:rsid w:val="00FC49C4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9E92"/>
  <w15:docId w15:val="{C67F28DC-0D90-4B5E-840E-D695C616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EB1"/>
  </w:style>
  <w:style w:type="paragraph" w:styleId="a5">
    <w:name w:val="footer"/>
    <w:basedOn w:val="a"/>
    <w:link w:val="a6"/>
    <w:uiPriority w:val="99"/>
    <w:unhideWhenUsed/>
    <w:rsid w:val="00633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EB1"/>
  </w:style>
  <w:style w:type="paragraph" w:styleId="a7">
    <w:name w:val="List Paragraph"/>
    <w:basedOn w:val="a"/>
    <w:uiPriority w:val="34"/>
    <w:qFormat/>
    <w:rsid w:val="00750C8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81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z0068-13" TargetMode="External"/><Relationship Id="rId13" Type="http://schemas.openxmlformats.org/officeDocument/2006/relationships/hyperlink" Target="http://www.khpg.org/en/index.php?do=print&amp;id=12398010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z1656-14" TargetMode="External"/><Relationship Id="rId12" Type="http://schemas.openxmlformats.org/officeDocument/2006/relationships/hyperlink" Target="http://zakon.rada.gov.ua/laws/show/995_2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rada.gov.ua/laws/show/v0009700-9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zakon5.rada.gov.ua/laws/show/z0387-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z0437-1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2018-12-04T16:15:00Z</dcterms:created>
  <dcterms:modified xsi:type="dcterms:W3CDTF">2018-12-04T16:21:00Z</dcterms:modified>
</cp:coreProperties>
</file>