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396" w:rsidRDefault="00893396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347B" w:rsidRDefault="004008EB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96">
        <w:rPr>
          <w:rFonts w:ascii="Times New Roman" w:hAnsi="Times New Roman" w:cs="Times New Roman"/>
          <w:b/>
          <w:sz w:val="28"/>
          <w:szCs w:val="28"/>
        </w:rPr>
        <w:t>ЗМІСТ</w:t>
      </w:r>
    </w:p>
    <w:p w:rsidR="00D06A9F" w:rsidRPr="00893396" w:rsidRDefault="00D06A9F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ВСТУП………………………………………………………………………...3</w:t>
      </w:r>
    </w:p>
    <w:p w:rsidR="004008EB" w:rsidRPr="00893396" w:rsidRDefault="004008EB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396">
        <w:rPr>
          <w:rFonts w:ascii="Times New Roman" w:hAnsi="Times New Roman" w:cs="Times New Roman"/>
          <w:b/>
          <w:sz w:val="28"/>
          <w:szCs w:val="28"/>
        </w:rPr>
        <w:t>РОЗДІЛ 1.ПРИЧИНИ ГОЛОДОМОРУ НА УКРАЇНСЬКИХ ЗЕМЛЯХ 1932-1933 РР</w:t>
      </w:r>
      <w:r w:rsidR="00D06A9F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…………………………………………………………………………5</w:t>
      </w:r>
    </w:p>
    <w:p w:rsidR="004008EB" w:rsidRPr="00893396" w:rsidRDefault="004008EB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396">
        <w:rPr>
          <w:rFonts w:ascii="Times New Roman" w:hAnsi="Times New Roman" w:cs="Times New Roman"/>
          <w:b/>
          <w:sz w:val="28"/>
          <w:szCs w:val="28"/>
        </w:rPr>
        <w:t>РОЗДІЛ 2. ДЕРЖАВНЕ ЗАБЕЗПЕЧЕННЯ</w:t>
      </w:r>
      <w:r w:rsidR="00692230" w:rsidRPr="00893396">
        <w:rPr>
          <w:rFonts w:ascii="Times New Roman" w:hAnsi="Times New Roman" w:cs="Times New Roman"/>
          <w:b/>
          <w:sz w:val="28"/>
          <w:szCs w:val="28"/>
        </w:rPr>
        <w:t xml:space="preserve"> ГОЛОДОМОРУ НА УКРАЇНСЬКИХ ЗЕМЛЯХ 1932-1933 РР</w:t>
      </w:r>
      <w:r w:rsidR="00D06A9F">
        <w:rPr>
          <w:rFonts w:ascii="Times New Roman" w:hAnsi="Times New Roman" w:cs="Times New Roman"/>
          <w:b/>
          <w:sz w:val="28"/>
          <w:szCs w:val="28"/>
        </w:rPr>
        <w:t>……………………………………….14</w:t>
      </w:r>
    </w:p>
    <w:p w:rsidR="004008EB" w:rsidRPr="00893396" w:rsidRDefault="004008EB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396">
        <w:rPr>
          <w:rFonts w:ascii="Times New Roman" w:hAnsi="Times New Roman" w:cs="Times New Roman"/>
          <w:b/>
          <w:sz w:val="28"/>
          <w:szCs w:val="28"/>
        </w:rPr>
        <w:t>РОЗДІЛ 3. НОРМАТИВНЕ ЗАБЕЗПЕЧЕННЯ</w:t>
      </w:r>
      <w:r w:rsidR="00692230" w:rsidRPr="00893396">
        <w:rPr>
          <w:rFonts w:ascii="Times New Roman" w:hAnsi="Times New Roman" w:cs="Times New Roman"/>
          <w:b/>
          <w:sz w:val="28"/>
          <w:szCs w:val="28"/>
        </w:rPr>
        <w:t xml:space="preserve"> ГОЛОДОМОРУ НА УКРАЇНСЬКИХ ЗЕМЛЯХ 1932-1933 РР</w:t>
      </w:r>
      <w:r w:rsidR="00D06A9F">
        <w:rPr>
          <w:rFonts w:ascii="Times New Roman" w:hAnsi="Times New Roman" w:cs="Times New Roman"/>
          <w:b/>
          <w:sz w:val="28"/>
          <w:szCs w:val="28"/>
        </w:rPr>
        <w:t>……………………………………….23</w:t>
      </w:r>
    </w:p>
    <w:p w:rsidR="004008EB" w:rsidRPr="00893396" w:rsidRDefault="004008EB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396">
        <w:rPr>
          <w:rFonts w:ascii="Times New Roman" w:hAnsi="Times New Roman" w:cs="Times New Roman"/>
          <w:b/>
          <w:sz w:val="28"/>
          <w:szCs w:val="28"/>
        </w:rPr>
        <w:t>ВИСНОВКИ</w:t>
      </w:r>
      <w:r w:rsidR="00D06A9F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………………………………………………………………...30</w:t>
      </w:r>
    </w:p>
    <w:p w:rsidR="004008EB" w:rsidRPr="00893396" w:rsidRDefault="004008EB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396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  <w:r w:rsidR="00D06A9F">
        <w:rPr>
          <w:rFonts w:ascii="Times New Roman" w:hAnsi="Times New Roman" w:cs="Times New Roman"/>
          <w:b/>
          <w:sz w:val="28"/>
          <w:szCs w:val="28"/>
        </w:rPr>
        <w:t>………………………………...32</w:t>
      </w:r>
    </w:p>
    <w:p w:rsidR="004008EB" w:rsidRDefault="004008EB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08EB" w:rsidRDefault="004008EB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08EB" w:rsidRDefault="004008EB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08EB" w:rsidRDefault="004008EB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08EB" w:rsidRDefault="004008EB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08EB" w:rsidRDefault="004008EB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08EB" w:rsidRDefault="004008EB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08EB" w:rsidRDefault="004008EB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08EB" w:rsidRDefault="004008EB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08EB" w:rsidRDefault="004008EB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08EB" w:rsidRDefault="004008EB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08EB" w:rsidRDefault="004008EB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08EB" w:rsidRDefault="004008EB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08EB" w:rsidRDefault="004008EB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08EB" w:rsidRDefault="004008EB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08EB" w:rsidRDefault="004008EB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08EB" w:rsidRDefault="004008EB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08EB" w:rsidRDefault="004008EB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08EB" w:rsidRDefault="004008EB" w:rsidP="00D06A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08EB" w:rsidRPr="00D06A9F" w:rsidRDefault="004008EB" w:rsidP="00D06A9F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A9F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1D5635" w:rsidRPr="009043E7" w:rsidRDefault="001F492E" w:rsidP="009043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Актуальність теми. </w:t>
      </w:r>
      <w:r w:rsidR="00A87E46">
        <w:rPr>
          <w:rFonts w:ascii="Times New Roman" w:hAnsi="Times New Roman" w:cs="Times New Roman"/>
          <w:sz w:val="28"/>
          <w:szCs w:val="28"/>
        </w:rPr>
        <w:t xml:space="preserve">Трагічні події 1932-1933 років у Україні можна безумовно вважати не просто найбільшою гуманітарною катастрофою за всю сучасну історію людства, але </w:t>
      </w:r>
      <w:r w:rsidR="009043E7"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:rsidR="001D5635" w:rsidRPr="009043E7" w:rsidRDefault="001D5635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Питання Голодомору є актуальним щоденно, тому є дуже велика кількість науковців, які присвятили свої праці дослідженню питань цієї трагедії. До їх числа належать такі </w:t>
      </w:r>
      <w:r w:rsidR="009043E7"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:rsidR="001D5635" w:rsidRPr="009043E7" w:rsidRDefault="001D5635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635">
        <w:rPr>
          <w:rFonts w:ascii="Times New Roman" w:hAnsi="Times New Roman" w:cs="Times New Roman"/>
          <w:sz w:val="28"/>
          <w:szCs w:val="28"/>
        </w:rPr>
        <w:t xml:space="preserve">Метою теми </w:t>
      </w:r>
      <w:r w:rsidR="009043E7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1D5635" w:rsidRPr="001D5635" w:rsidRDefault="001D5635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635">
        <w:rPr>
          <w:rFonts w:ascii="Times New Roman" w:hAnsi="Times New Roman" w:cs="Times New Roman"/>
          <w:sz w:val="28"/>
          <w:szCs w:val="28"/>
        </w:rPr>
        <w:t xml:space="preserve"> Досягнення мети здійснювалось шляхом вирішення наступних завдань:</w:t>
      </w:r>
    </w:p>
    <w:p w:rsidR="001D5635" w:rsidRPr="009043E7" w:rsidRDefault="009043E7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:rsidR="001D5635" w:rsidRPr="009043E7" w:rsidRDefault="001D5635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635">
        <w:rPr>
          <w:rFonts w:ascii="Times New Roman" w:hAnsi="Times New Roman" w:cs="Times New Roman"/>
          <w:sz w:val="28"/>
          <w:szCs w:val="28"/>
        </w:rPr>
        <w:t xml:space="preserve">Об’єктом дослідження </w:t>
      </w:r>
      <w:r w:rsidR="009043E7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1D5635" w:rsidRPr="009043E7" w:rsidRDefault="001D5635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635">
        <w:rPr>
          <w:rFonts w:ascii="Times New Roman" w:hAnsi="Times New Roman" w:cs="Times New Roman"/>
          <w:sz w:val="28"/>
          <w:szCs w:val="28"/>
        </w:rPr>
        <w:t xml:space="preserve">Предметом дослідження </w:t>
      </w:r>
      <w:r w:rsidR="009043E7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9B6616" w:rsidRDefault="001D5635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635">
        <w:rPr>
          <w:rFonts w:ascii="Times New Roman" w:hAnsi="Times New Roman" w:cs="Times New Roman"/>
          <w:sz w:val="28"/>
          <w:szCs w:val="28"/>
        </w:rPr>
        <w:t>Структура курсової роботи. Роб</w:t>
      </w:r>
      <w:r>
        <w:rPr>
          <w:rFonts w:ascii="Times New Roman" w:hAnsi="Times New Roman" w:cs="Times New Roman"/>
          <w:sz w:val="28"/>
          <w:szCs w:val="28"/>
        </w:rPr>
        <w:t>ота складається зі вступу, трьох розділів,</w:t>
      </w:r>
      <w:r w:rsidRPr="001D5635">
        <w:rPr>
          <w:rFonts w:ascii="Times New Roman" w:hAnsi="Times New Roman" w:cs="Times New Roman"/>
          <w:sz w:val="28"/>
          <w:szCs w:val="28"/>
        </w:rPr>
        <w:t xml:space="preserve"> висновків та списку використаних літературних джерел.</w:t>
      </w:r>
      <w:r w:rsidR="009B66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08EB" w:rsidRPr="006C35A4" w:rsidRDefault="004008EB" w:rsidP="00D06A9F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5A4">
        <w:rPr>
          <w:rFonts w:ascii="Times New Roman" w:hAnsi="Times New Roman" w:cs="Times New Roman"/>
          <w:b/>
          <w:sz w:val="28"/>
          <w:szCs w:val="28"/>
        </w:rPr>
        <w:t>РОЗДІЛ 1</w:t>
      </w:r>
    </w:p>
    <w:p w:rsidR="004008EB" w:rsidRPr="006C35A4" w:rsidRDefault="004008EB" w:rsidP="00D06A9F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5A4">
        <w:rPr>
          <w:rFonts w:ascii="Times New Roman" w:hAnsi="Times New Roman" w:cs="Times New Roman"/>
          <w:b/>
          <w:sz w:val="28"/>
          <w:szCs w:val="28"/>
        </w:rPr>
        <w:t>ПРИЧИНИ ГОЛОДОМОРУ НА УКРАЇНСЬКИХ ЗЕМЛЯХ 1932-1933 РР</w:t>
      </w:r>
    </w:p>
    <w:p w:rsidR="00571740" w:rsidRDefault="004008EB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5DF">
        <w:rPr>
          <w:rFonts w:ascii="Times New Roman" w:hAnsi="Times New Roman" w:cs="Times New Roman"/>
          <w:sz w:val="28"/>
          <w:szCs w:val="28"/>
        </w:rPr>
        <w:t xml:space="preserve">Найжорстокішим злочином комуністичного режиму проти українського народу був голодомор 1932—1933 рр. Ця спланована проти українського селянства акція мала ліквідувати основу української нації і національного відродження, зруйнувати незалежні господарства, унеможливити протистояння радянській владі. "Голод запланувала Москва для знищення українського селянства як національного бастіону. Українських селян знищили не тому, що вони були селянами, а тому, що вони були українцями", — писав американський професор Р. </w:t>
      </w:r>
      <w:proofErr w:type="spellStart"/>
      <w:r w:rsidRPr="00DA05DF">
        <w:rPr>
          <w:rFonts w:ascii="Times New Roman" w:hAnsi="Times New Roman" w:cs="Times New Roman"/>
          <w:sz w:val="28"/>
          <w:szCs w:val="28"/>
        </w:rPr>
        <w:t>Конквест</w:t>
      </w:r>
      <w:proofErr w:type="spellEnd"/>
      <w:r w:rsidRPr="00DA05DF">
        <w:rPr>
          <w:rFonts w:ascii="Times New Roman" w:hAnsi="Times New Roman" w:cs="Times New Roman"/>
          <w:sz w:val="28"/>
          <w:szCs w:val="28"/>
        </w:rPr>
        <w:t>.</w:t>
      </w:r>
    </w:p>
    <w:p w:rsidR="00A87E46" w:rsidRDefault="0037001F" w:rsidP="009043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01F">
        <w:rPr>
          <w:rFonts w:ascii="Times New Roman" w:hAnsi="Times New Roman" w:cs="Times New Roman"/>
          <w:sz w:val="28"/>
          <w:szCs w:val="28"/>
        </w:rPr>
        <w:t xml:space="preserve">Як уже зазначалося, наукове пізнання причин та наслідків злочину проти людяності – Голодомору 1932–1933 рр., визнання його геноцидом українського народу тривалий час залишалося поза увагою як вітчизняних, так і зарубіжних </w:t>
      </w:r>
      <w:r w:rsidRPr="0037001F">
        <w:rPr>
          <w:rFonts w:ascii="Times New Roman" w:hAnsi="Times New Roman" w:cs="Times New Roman"/>
          <w:sz w:val="28"/>
          <w:szCs w:val="28"/>
        </w:rPr>
        <w:lastRenderedPageBreak/>
        <w:t xml:space="preserve">істориків. У радянській історіографії трагедія Голодомору належала до </w:t>
      </w:r>
      <w:proofErr w:type="spellStart"/>
      <w:r w:rsidRPr="0037001F">
        <w:rPr>
          <w:rFonts w:ascii="Times New Roman" w:hAnsi="Times New Roman" w:cs="Times New Roman"/>
          <w:sz w:val="28"/>
          <w:szCs w:val="28"/>
        </w:rPr>
        <w:t>табуйованих</w:t>
      </w:r>
      <w:proofErr w:type="spellEnd"/>
      <w:r w:rsidRPr="0037001F">
        <w:rPr>
          <w:rFonts w:ascii="Times New Roman" w:hAnsi="Times New Roman" w:cs="Times New Roman"/>
          <w:sz w:val="28"/>
          <w:szCs w:val="28"/>
        </w:rPr>
        <w:t xml:space="preserve"> дослідницьких проблем. Незважаючи на те, що історіографія проблеми </w:t>
      </w:r>
      <w:r w:rsidR="009043E7">
        <w:rPr>
          <w:rFonts w:ascii="Times New Roman" w:hAnsi="Times New Roman" w:cs="Times New Roman"/>
          <w:sz w:val="28"/>
          <w:szCs w:val="28"/>
          <w:lang w:val="ru-RU"/>
        </w:rPr>
        <w:t>….</w:t>
      </w:r>
      <w:r w:rsidR="00A87E46" w:rsidRPr="00A87E46">
        <w:rPr>
          <w:rFonts w:ascii="Times New Roman" w:hAnsi="Times New Roman" w:cs="Times New Roman"/>
          <w:sz w:val="28"/>
          <w:szCs w:val="28"/>
        </w:rPr>
        <w:t xml:space="preserve"> вводив буквально терористичну систему його послідовного знищення. </w:t>
      </w:r>
      <w:r w:rsidR="009320C7" w:rsidRPr="00CB5B5C">
        <w:rPr>
          <w:sz w:val="28"/>
          <w:szCs w:val="28"/>
        </w:rPr>
        <w:t>[</w:t>
      </w:r>
      <w:r w:rsidR="009320C7">
        <w:rPr>
          <w:sz w:val="28"/>
          <w:szCs w:val="28"/>
        </w:rPr>
        <w:t>2</w:t>
      </w:r>
      <w:r w:rsidR="009320C7" w:rsidRPr="00CB5B5C">
        <w:rPr>
          <w:sz w:val="28"/>
          <w:szCs w:val="28"/>
        </w:rPr>
        <w:t xml:space="preserve">, с. </w:t>
      </w:r>
      <w:r w:rsidR="009320C7">
        <w:rPr>
          <w:sz w:val="28"/>
          <w:szCs w:val="28"/>
        </w:rPr>
        <w:t>78]</w:t>
      </w:r>
    </w:p>
    <w:p w:rsidR="00A87E46" w:rsidRPr="009043E7" w:rsidRDefault="00A87E46" w:rsidP="009043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E46">
        <w:rPr>
          <w:rFonts w:ascii="Times New Roman" w:hAnsi="Times New Roman" w:cs="Times New Roman"/>
          <w:sz w:val="28"/>
          <w:szCs w:val="28"/>
        </w:rPr>
        <w:t xml:space="preserve">Досить згадати його широкомасштабну вказівку «про завдання </w:t>
      </w:r>
      <w:proofErr w:type="spellStart"/>
      <w:r w:rsidRPr="00A87E46">
        <w:rPr>
          <w:rFonts w:ascii="Times New Roman" w:hAnsi="Times New Roman" w:cs="Times New Roman"/>
          <w:sz w:val="28"/>
          <w:szCs w:val="28"/>
        </w:rPr>
        <w:t>Наркомюсту</w:t>
      </w:r>
      <w:proofErr w:type="spellEnd"/>
      <w:r w:rsidRPr="00A87E46">
        <w:rPr>
          <w:rFonts w:ascii="Times New Roman" w:hAnsi="Times New Roman" w:cs="Times New Roman"/>
          <w:sz w:val="28"/>
          <w:szCs w:val="28"/>
        </w:rPr>
        <w:t xml:space="preserve"> в умовах нової економічної політики», адресовану таємно наркому юстиції Курському з </w:t>
      </w:r>
      <w:r w:rsidR="009043E7"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:rsidR="00DA05DF" w:rsidRDefault="00DA05DF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5DF">
        <w:rPr>
          <w:rFonts w:ascii="Times New Roman" w:hAnsi="Times New Roman" w:cs="Times New Roman"/>
          <w:sz w:val="28"/>
          <w:szCs w:val="28"/>
        </w:rPr>
        <w:t xml:space="preserve"> Щоб встановити факт злочину проти людяності й злочину</w:t>
      </w:r>
      <w:r>
        <w:rPr>
          <w:rFonts w:ascii="Times New Roman" w:hAnsi="Times New Roman" w:cs="Times New Roman"/>
          <w:sz w:val="28"/>
          <w:szCs w:val="28"/>
        </w:rPr>
        <w:t xml:space="preserve"> геноциду в Україні</w:t>
      </w:r>
      <w:r w:rsidRPr="00DA05DF">
        <w:rPr>
          <w:rFonts w:ascii="Times New Roman" w:hAnsi="Times New Roman" w:cs="Times New Roman"/>
          <w:sz w:val="28"/>
          <w:szCs w:val="28"/>
        </w:rPr>
        <w:t xml:space="preserve">, треба сукупно розглянути події 1930- 1933 років. Після завершення суцільної колективізації була введена система, за якою колгосп мусив спочатку розрахуватися з державою за спущеним згори планом («перша заповідь», за виразом Й. Сталіна), а вже потім розподілити між працівниками те, що залишиться, за трудодні. </w:t>
      </w:r>
      <w:r w:rsidR="009320C7" w:rsidRPr="00CB5B5C">
        <w:rPr>
          <w:sz w:val="28"/>
          <w:szCs w:val="28"/>
        </w:rPr>
        <w:t>[</w:t>
      </w:r>
      <w:r w:rsidR="009320C7">
        <w:rPr>
          <w:sz w:val="28"/>
          <w:szCs w:val="28"/>
        </w:rPr>
        <w:t>3]</w:t>
      </w:r>
    </w:p>
    <w:p w:rsidR="00DA05DF" w:rsidRPr="009043E7" w:rsidRDefault="00DA05DF" w:rsidP="009043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05DF">
        <w:rPr>
          <w:rFonts w:ascii="Times New Roman" w:hAnsi="Times New Roman" w:cs="Times New Roman"/>
          <w:sz w:val="28"/>
          <w:szCs w:val="28"/>
        </w:rPr>
        <w:t xml:space="preserve">Але плани, які були надані, були нереальними, і в результаті колгоспи не могли розраховуватися </w:t>
      </w:r>
      <w:r w:rsidR="009043E7">
        <w:rPr>
          <w:rFonts w:ascii="Times New Roman" w:hAnsi="Times New Roman" w:cs="Times New Roman"/>
          <w:sz w:val="28"/>
          <w:szCs w:val="28"/>
          <w:lang w:val="ru-RU"/>
        </w:rPr>
        <w:t>…..</w:t>
      </w:r>
    </w:p>
    <w:p w:rsidR="00A87E46" w:rsidRPr="009043E7" w:rsidRDefault="00692230" w:rsidP="009043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чином </w:t>
      </w:r>
      <w:r w:rsidR="009043E7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A87E46" w:rsidRDefault="00A87E46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46" w:rsidRDefault="00A87E46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46" w:rsidRDefault="00A87E46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46" w:rsidRDefault="00A87E46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46" w:rsidRDefault="00A87E46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96" w:rsidRDefault="00893396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96" w:rsidRDefault="00893396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96" w:rsidRDefault="00893396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96" w:rsidRDefault="00893396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1F" w:rsidRDefault="0037001F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1F" w:rsidRDefault="0037001F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1F" w:rsidRDefault="0037001F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1F" w:rsidRDefault="0037001F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1F" w:rsidRDefault="0037001F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1F" w:rsidRDefault="0037001F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1F" w:rsidRDefault="0037001F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1F" w:rsidRDefault="0037001F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1F" w:rsidRDefault="0037001F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1F" w:rsidRDefault="0037001F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1F" w:rsidRDefault="0037001F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1F" w:rsidRDefault="0037001F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1F" w:rsidRDefault="0037001F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230" w:rsidRPr="00692230" w:rsidRDefault="00692230" w:rsidP="00D06A9F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230">
        <w:rPr>
          <w:rFonts w:ascii="Times New Roman" w:hAnsi="Times New Roman" w:cs="Times New Roman"/>
          <w:b/>
          <w:sz w:val="28"/>
          <w:szCs w:val="28"/>
        </w:rPr>
        <w:t>РОЗДІЛ 2</w:t>
      </w:r>
    </w:p>
    <w:p w:rsidR="00692230" w:rsidRDefault="00692230" w:rsidP="00D06A9F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230">
        <w:rPr>
          <w:rFonts w:ascii="Times New Roman" w:hAnsi="Times New Roman" w:cs="Times New Roman"/>
          <w:b/>
          <w:sz w:val="28"/>
          <w:szCs w:val="28"/>
        </w:rPr>
        <w:t>ДЕРЖАВНЕ ЗАБЕЗПЕЧЕННЯ ГОЛОДОМОРУ НА УКРАЇНСЬКИХ ЗЕМЛЯХ 1932-1933 РР</w:t>
      </w:r>
    </w:p>
    <w:p w:rsidR="002411C3" w:rsidRPr="009043E7" w:rsidRDefault="00D56C50" w:rsidP="009043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6C50">
        <w:rPr>
          <w:rFonts w:ascii="Times New Roman" w:hAnsi="Times New Roman" w:cs="Times New Roman"/>
          <w:sz w:val="28"/>
          <w:szCs w:val="28"/>
        </w:rPr>
        <w:t>Ленінсько</w:t>
      </w:r>
      <w:proofErr w:type="spellEnd"/>
      <w:r w:rsidRPr="00D56C50">
        <w:rPr>
          <w:rFonts w:ascii="Times New Roman" w:hAnsi="Times New Roman" w:cs="Times New Roman"/>
          <w:sz w:val="28"/>
          <w:szCs w:val="28"/>
        </w:rPr>
        <w:t>-сталінське керівництв</w:t>
      </w:r>
      <w:r>
        <w:rPr>
          <w:rFonts w:ascii="Times New Roman" w:hAnsi="Times New Roman" w:cs="Times New Roman"/>
          <w:sz w:val="28"/>
          <w:szCs w:val="28"/>
        </w:rPr>
        <w:t>о завжди надавало винят</w:t>
      </w:r>
      <w:r w:rsidRPr="00D56C50">
        <w:rPr>
          <w:rFonts w:ascii="Times New Roman" w:hAnsi="Times New Roman" w:cs="Times New Roman"/>
          <w:sz w:val="28"/>
          <w:szCs w:val="28"/>
        </w:rPr>
        <w:t xml:space="preserve">кового значення </w:t>
      </w:r>
      <w:r w:rsidR="009043E7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2411C3" w:rsidRPr="002411C3" w:rsidRDefault="002411C3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1C3">
        <w:rPr>
          <w:rFonts w:ascii="Times New Roman" w:hAnsi="Times New Roman" w:cs="Times New Roman"/>
          <w:sz w:val="28"/>
          <w:szCs w:val="28"/>
        </w:rPr>
        <w:t>Після проголошення Української Народної Республіки (УНР)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1C3">
        <w:rPr>
          <w:rFonts w:ascii="Times New Roman" w:hAnsi="Times New Roman" w:cs="Times New Roman"/>
          <w:sz w:val="28"/>
          <w:szCs w:val="28"/>
        </w:rPr>
        <w:t>період з 1917 р. по 1920 р. Радянська Росія під вигаданим приводом надання збройної допомоги кишеньковій Українській радянській республіці, утворен</w:t>
      </w:r>
      <w:r>
        <w:rPr>
          <w:rFonts w:ascii="Times New Roman" w:hAnsi="Times New Roman" w:cs="Times New Roman"/>
          <w:sz w:val="28"/>
          <w:szCs w:val="28"/>
        </w:rPr>
        <w:t>ій на противагу УНР, тричі заво</w:t>
      </w:r>
      <w:r w:rsidRPr="002411C3">
        <w:rPr>
          <w:rFonts w:ascii="Times New Roman" w:hAnsi="Times New Roman" w:cs="Times New Roman"/>
          <w:sz w:val="28"/>
          <w:szCs w:val="28"/>
        </w:rPr>
        <w:t>йовувала Україну. Підсумовуючи значення другого загарбання України у 1919 р., Ленін казав: «Ми тепер маємо Україну, це означає, що ми маємо хліб».</w:t>
      </w:r>
      <w:r w:rsidR="009320C7">
        <w:rPr>
          <w:rFonts w:ascii="Times New Roman" w:hAnsi="Times New Roman" w:cs="Times New Roman"/>
          <w:sz w:val="28"/>
          <w:szCs w:val="28"/>
        </w:rPr>
        <w:t xml:space="preserve"> </w:t>
      </w:r>
      <w:r w:rsidR="009320C7" w:rsidRPr="00CB5B5C">
        <w:rPr>
          <w:sz w:val="28"/>
          <w:szCs w:val="28"/>
        </w:rPr>
        <w:t>[1</w:t>
      </w:r>
      <w:r w:rsidR="009320C7">
        <w:rPr>
          <w:sz w:val="28"/>
          <w:szCs w:val="28"/>
        </w:rPr>
        <w:t>0</w:t>
      </w:r>
      <w:r w:rsidR="009320C7" w:rsidRPr="00CB5B5C">
        <w:rPr>
          <w:sz w:val="28"/>
          <w:szCs w:val="28"/>
        </w:rPr>
        <w:t xml:space="preserve">, с. </w:t>
      </w:r>
      <w:r w:rsidR="009320C7">
        <w:rPr>
          <w:sz w:val="28"/>
          <w:szCs w:val="28"/>
        </w:rPr>
        <w:t>12]</w:t>
      </w:r>
    </w:p>
    <w:p w:rsidR="00732DCD" w:rsidRPr="00732DCD" w:rsidRDefault="002411C3" w:rsidP="009043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1C3">
        <w:rPr>
          <w:rFonts w:ascii="Times New Roman" w:hAnsi="Times New Roman" w:cs="Times New Roman"/>
          <w:sz w:val="28"/>
          <w:szCs w:val="28"/>
        </w:rPr>
        <w:t>Третя окупація України завершилася 1920 р. Для утримання її у своєму силовому полі більш</w:t>
      </w:r>
      <w:r>
        <w:rPr>
          <w:rFonts w:ascii="Times New Roman" w:hAnsi="Times New Roman" w:cs="Times New Roman"/>
          <w:sz w:val="28"/>
          <w:szCs w:val="28"/>
        </w:rPr>
        <w:t>овицька Росія дислокувала на те</w:t>
      </w:r>
      <w:r w:rsidRPr="002411C3">
        <w:rPr>
          <w:rFonts w:ascii="Times New Roman" w:hAnsi="Times New Roman" w:cs="Times New Roman"/>
          <w:sz w:val="28"/>
          <w:szCs w:val="28"/>
        </w:rPr>
        <w:t xml:space="preserve">риторії України шість армій чисельністю 1,2 млн. </w:t>
      </w:r>
      <w:proofErr w:type="gramStart"/>
      <w:r w:rsidR="009043E7">
        <w:rPr>
          <w:rFonts w:ascii="Times New Roman" w:hAnsi="Times New Roman" w:cs="Times New Roman"/>
          <w:sz w:val="28"/>
          <w:szCs w:val="28"/>
          <w:lang w:val="ru-RU"/>
        </w:rPr>
        <w:t>…..</w:t>
      </w:r>
      <w:proofErr w:type="gramEnd"/>
      <w:r w:rsidR="00732DCD" w:rsidRPr="00732DCD">
        <w:rPr>
          <w:rFonts w:ascii="Times New Roman" w:hAnsi="Times New Roman" w:cs="Times New Roman"/>
          <w:sz w:val="28"/>
          <w:szCs w:val="28"/>
        </w:rPr>
        <w:t xml:space="preserve"> злочинну і нелюд</w:t>
      </w:r>
      <w:r w:rsidR="00732DCD">
        <w:rPr>
          <w:rFonts w:ascii="Times New Roman" w:hAnsi="Times New Roman" w:cs="Times New Roman"/>
          <w:sz w:val="28"/>
          <w:szCs w:val="28"/>
        </w:rPr>
        <w:t>ську акцію, наявність такого до</w:t>
      </w:r>
      <w:r w:rsidR="00732DCD" w:rsidRPr="00732DCD">
        <w:rPr>
          <w:rFonts w:ascii="Times New Roman" w:hAnsi="Times New Roman" w:cs="Times New Roman"/>
          <w:sz w:val="28"/>
          <w:szCs w:val="28"/>
        </w:rPr>
        <w:t xml:space="preserve">кумента у принципі є проблематичною. Навіть у фашистській Німеччині, де існувала офіційно схвалена расистська доктрина, геноцидна акція проти євреїв </w:t>
      </w:r>
      <w:r w:rsidR="00732DCD">
        <w:rPr>
          <w:rFonts w:ascii="Times New Roman" w:hAnsi="Times New Roman" w:cs="Times New Roman"/>
          <w:sz w:val="28"/>
          <w:szCs w:val="28"/>
        </w:rPr>
        <w:t>відбувалася під прикриттям евфе</w:t>
      </w:r>
      <w:r w:rsidR="00732DCD" w:rsidRPr="00732DCD">
        <w:rPr>
          <w:rFonts w:ascii="Times New Roman" w:hAnsi="Times New Roman" w:cs="Times New Roman"/>
          <w:sz w:val="28"/>
          <w:szCs w:val="28"/>
        </w:rPr>
        <w:t>мізму «остаточне вирішення єврейського питання».</w:t>
      </w:r>
      <w:r w:rsidR="009320C7">
        <w:rPr>
          <w:rFonts w:ascii="Times New Roman" w:hAnsi="Times New Roman" w:cs="Times New Roman"/>
          <w:sz w:val="28"/>
          <w:szCs w:val="28"/>
        </w:rPr>
        <w:t xml:space="preserve"> </w:t>
      </w:r>
      <w:r w:rsidR="009320C7" w:rsidRPr="00CB5B5C">
        <w:rPr>
          <w:sz w:val="28"/>
          <w:szCs w:val="28"/>
        </w:rPr>
        <w:t>[1</w:t>
      </w:r>
      <w:r w:rsidR="009320C7">
        <w:rPr>
          <w:sz w:val="28"/>
          <w:szCs w:val="28"/>
        </w:rPr>
        <w:t>3</w:t>
      </w:r>
      <w:r w:rsidR="009320C7" w:rsidRPr="00CB5B5C">
        <w:rPr>
          <w:sz w:val="28"/>
          <w:szCs w:val="28"/>
        </w:rPr>
        <w:t xml:space="preserve">, с. </w:t>
      </w:r>
      <w:r w:rsidR="009320C7">
        <w:rPr>
          <w:sz w:val="28"/>
          <w:szCs w:val="28"/>
        </w:rPr>
        <w:t>88]</w:t>
      </w:r>
    </w:p>
    <w:p w:rsidR="00521724" w:rsidRPr="00521724" w:rsidRDefault="00732DCD" w:rsidP="009043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DCD">
        <w:rPr>
          <w:rFonts w:ascii="Times New Roman" w:hAnsi="Times New Roman" w:cs="Times New Roman"/>
          <w:sz w:val="28"/>
          <w:szCs w:val="28"/>
        </w:rPr>
        <w:t xml:space="preserve">Сьогодні противники визнання українського Голодомору геноцидом погоджуються з тим, що голод в Україні та інших частинах СРСР був </w:t>
      </w:r>
      <w:r w:rsidRPr="00732DCD">
        <w:rPr>
          <w:rFonts w:ascii="Times New Roman" w:hAnsi="Times New Roman" w:cs="Times New Roman"/>
          <w:sz w:val="28"/>
          <w:szCs w:val="28"/>
        </w:rPr>
        <w:lastRenderedPageBreak/>
        <w:t xml:space="preserve">породжений свавільним </w:t>
      </w:r>
      <w:r w:rsidR="009043E7">
        <w:rPr>
          <w:rFonts w:ascii="Times New Roman" w:hAnsi="Times New Roman" w:cs="Times New Roman"/>
          <w:sz w:val="28"/>
          <w:szCs w:val="28"/>
        </w:rPr>
        <w:t>…</w:t>
      </w:r>
      <w:r w:rsidR="009043E7" w:rsidRPr="009043E7">
        <w:rPr>
          <w:rFonts w:ascii="Times New Roman" w:hAnsi="Times New Roman" w:cs="Times New Roman"/>
          <w:sz w:val="28"/>
          <w:szCs w:val="28"/>
        </w:rPr>
        <w:t>.</w:t>
      </w:r>
      <w:r w:rsidR="00521724" w:rsidRPr="00521724">
        <w:rPr>
          <w:rFonts w:ascii="Times New Roman" w:hAnsi="Times New Roman" w:cs="Times New Roman"/>
          <w:sz w:val="28"/>
          <w:szCs w:val="28"/>
        </w:rPr>
        <w:t xml:space="preserve"> примусово вилучались всі запаси зерна та всі інші продукти харчування.</w:t>
      </w:r>
    </w:p>
    <w:p w:rsidR="00521724" w:rsidRPr="00521724" w:rsidRDefault="00521724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24">
        <w:rPr>
          <w:rFonts w:ascii="Times New Roman" w:hAnsi="Times New Roman" w:cs="Times New Roman"/>
          <w:sz w:val="28"/>
          <w:szCs w:val="28"/>
        </w:rPr>
        <w:t>20 грудня 1932 р. за пропозицією Кагановича політбюро ЦК КП(б)У ухвалило рішення домогтися росту поставок зерна, для чого 29 грудня був даний наказ здати всі колгоспні фонди</w:t>
      </w:r>
      <w:r>
        <w:rPr>
          <w:rFonts w:ascii="Times New Roman" w:hAnsi="Times New Roman" w:cs="Times New Roman"/>
          <w:sz w:val="28"/>
          <w:szCs w:val="28"/>
        </w:rPr>
        <w:t>, в тому числі насіннєві</w:t>
      </w:r>
      <w:r w:rsidRPr="00521724">
        <w:rPr>
          <w:rFonts w:ascii="Times New Roman" w:hAnsi="Times New Roman" w:cs="Times New Roman"/>
          <w:sz w:val="28"/>
          <w:szCs w:val="28"/>
        </w:rPr>
        <w:t>. Це не можна кваліфікувати інакше, ніж умисне позбавлення селян останніх з належних їм запасів хлібу.</w:t>
      </w:r>
    </w:p>
    <w:p w:rsidR="00893396" w:rsidRPr="009043E7" w:rsidRDefault="00521724" w:rsidP="009043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1724">
        <w:rPr>
          <w:rFonts w:ascii="Times New Roman" w:hAnsi="Times New Roman" w:cs="Times New Roman"/>
          <w:sz w:val="28"/>
          <w:szCs w:val="28"/>
        </w:rPr>
        <w:t xml:space="preserve">1 січня 1933 р. було </w:t>
      </w:r>
      <w:r w:rsidR="009043E7">
        <w:rPr>
          <w:rFonts w:ascii="Times New Roman" w:hAnsi="Times New Roman" w:cs="Times New Roman"/>
          <w:sz w:val="28"/>
          <w:szCs w:val="28"/>
          <w:lang w:val="ru-RU"/>
        </w:rPr>
        <w:t>….</w:t>
      </w:r>
      <w:r w:rsidR="002411C3" w:rsidRPr="002411C3">
        <w:rPr>
          <w:rFonts w:ascii="Times New Roman" w:hAnsi="Times New Roman" w:cs="Times New Roman"/>
          <w:sz w:val="28"/>
          <w:szCs w:val="28"/>
        </w:rPr>
        <w:t xml:space="preserve"> Кремля. Тому Сталін пішов на війну з українським селом як соціальною </w:t>
      </w:r>
      <w:r w:rsidR="009043E7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543430" w:rsidRPr="00543430" w:rsidRDefault="00543430" w:rsidP="00D06A9F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430">
        <w:rPr>
          <w:rFonts w:ascii="Times New Roman" w:hAnsi="Times New Roman" w:cs="Times New Roman"/>
          <w:b/>
          <w:sz w:val="28"/>
          <w:szCs w:val="28"/>
        </w:rPr>
        <w:t>РОЗДІЛ 3</w:t>
      </w:r>
    </w:p>
    <w:p w:rsidR="00543430" w:rsidRDefault="00543430" w:rsidP="00D06A9F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430">
        <w:rPr>
          <w:rFonts w:ascii="Times New Roman" w:hAnsi="Times New Roman" w:cs="Times New Roman"/>
          <w:b/>
          <w:sz w:val="28"/>
          <w:szCs w:val="28"/>
        </w:rPr>
        <w:t>НОРМАТИВНЕ ЗАБЕЗПЕЧЕННЯ ГОЛОДОМОРУ НА УКРАЇНСЬКИХ ЗЕМЛЯХ 1932-1933 РР</w:t>
      </w:r>
    </w:p>
    <w:p w:rsidR="00543430" w:rsidRPr="00543430" w:rsidRDefault="00543430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430">
        <w:rPr>
          <w:rFonts w:ascii="Times New Roman" w:hAnsi="Times New Roman" w:cs="Times New Roman"/>
          <w:sz w:val="28"/>
          <w:szCs w:val="28"/>
        </w:rPr>
        <w:t>У липні 1932 р. на конференції ЦК КП(б)У </w:t>
      </w:r>
      <w:proofErr w:type="spellStart"/>
      <w:r w:rsidRPr="0054343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43430">
        <w:rPr>
          <w:rFonts w:ascii="Times New Roman" w:hAnsi="Times New Roman" w:cs="Times New Roman"/>
          <w:sz w:val="28"/>
          <w:szCs w:val="28"/>
        </w:rPr>
        <w:t> Харкові було визначено затверджені московським центром розміри хлібопоставок з урожаю 1932 р. у розмірі 356 млн пудів. Новий план був непосильний для все більше деградуючого сільського господарства. Від червня до жовтня 1932 р. з колгоспів та одноосібників вдалося зібрати тільки 136 млн пудів хліба. Станом на 5 жовтня того ж року з 23 тис. 270 колгоспів виконали план тільки 1 тис. 403 колгоспи.</w:t>
      </w:r>
    </w:p>
    <w:p w:rsidR="00351C84" w:rsidRPr="00351C84" w:rsidRDefault="00543430" w:rsidP="009043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430">
        <w:rPr>
          <w:rFonts w:ascii="Times New Roman" w:hAnsi="Times New Roman" w:cs="Times New Roman"/>
          <w:sz w:val="28"/>
          <w:szCs w:val="28"/>
        </w:rPr>
        <w:t xml:space="preserve">З мізерного збору зернових у 1932 р. в Україні вилучили 52 %, внаслідок чого виникла криза сільськогосподарського виробництва. «Боротьба за хліб», яку </w:t>
      </w:r>
      <w:r w:rsidR="009043E7">
        <w:rPr>
          <w:rFonts w:ascii="Times New Roman" w:hAnsi="Times New Roman" w:cs="Times New Roman"/>
          <w:sz w:val="28"/>
          <w:szCs w:val="28"/>
          <w:lang w:val="ru-RU"/>
        </w:rPr>
        <w:t>….</w:t>
      </w:r>
      <w:r w:rsidR="00351C84" w:rsidRPr="00351C84">
        <w:rPr>
          <w:rFonts w:ascii="Times New Roman" w:hAnsi="Times New Roman" w:cs="Times New Roman"/>
          <w:sz w:val="28"/>
          <w:szCs w:val="28"/>
        </w:rPr>
        <w:t xml:space="preserve"> голоду в першій половині 1932 р. Внаслідок вилучення хлібу 144 тисячі селян в Україні загинуло від голоду в цей. Тільки у кінці квітня 1932 р. держава почала надавати продов</w:t>
      </w:r>
      <w:r w:rsidR="009320C7">
        <w:rPr>
          <w:rFonts w:ascii="Times New Roman" w:hAnsi="Times New Roman" w:cs="Times New Roman"/>
          <w:sz w:val="28"/>
          <w:szCs w:val="28"/>
        </w:rPr>
        <w:t>ольчу допомогу голодуючим</w:t>
      </w:r>
      <w:r w:rsidR="00351C84" w:rsidRPr="00351C84">
        <w:rPr>
          <w:rFonts w:ascii="Times New Roman" w:hAnsi="Times New Roman" w:cs="Times New Roman"/>
          <w:sz w:val="28"/>
          <w:szCs w:val="28"/>
        </w:rPr>
        <w:t>.</w:t>
      </w:r>
      <w:r w:rsidR="009320C7">
        <w:rPr>
          <w:rFonts w:ascii="Times New Roman" w:hAnsi="Times New Roman" w:cs="Times New Roman"/>
          <w:sz w:val="28"/>
          <w:szCs w:val="28"/>
        </w:rPr>
        <w:t xml:space="preserve"> </w:t>
      </w:r>
      <w:r w:rsidR="009320C7" w:rsidRPr="00CB5B5C">
        <w:rPr>
          <w:sz w:val="28"/>
          <w:szCs w:val="28"/>
        </w:rPr>
        <w:t>[1</w:t>
      </w:r>
      <w:r w:rsidR="009320C7">
        <w:rPr>
          <w:sz w:val="28"/>
          <w:szCs w:val="28"/>
        </w:rPr>
        <w:t>6</w:t>
      </w:r>
      <w:r w:rsidR="009320C7" w:rsidRPr="00CB5B5C">
        <w:rPr>
          <w:sz w:val="28"/>
          <w:szCs w:val="28"/>
        </w:rPr>
        <w:t xml:space="preserve">, с. </w:t>
      </w:r>
      <w:r w:rsidR="009320C7">
        <w:rPr>
          <w:sz w:val="28"/>
          <w:szCs w:val="28"/>
        </w:rPr>
        <w:t>77]</w:t>
      </w:r>
    </w:p>
    <w:p w:rsidR="00351C84" w:rsidRDefault="00351C84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84">
        <w:rPr>
          <w:rFonts w:ascii="Times New Roman" w:hAnsi="Times New Roman" w:cs="Times New Roman"/>
          <w:sz w:val="28"/>
          <w:szCs w:val="28"/>
        </w:rPr>
        <w:t xml:space="preserve">«Перша заповідь» і «підхльостування» показували, що керівництво СРСР ставилося до села суто функціонально, тобто лише як до джерела хлібопостачання для прискорення індустріалізації. При цьому вироблена в колгоспах продукція вважалося такою ж державною власністю, що й продукція радгоспів. </w:t>
      </w:r>
    </w:p>
    <w:p w:rsidR="00351C84" w:rsidRPr="00351C84" w:rsidRDefault="00351C84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84">
        <w:rPr>
          <w:rFonts w:ascii="Times New Roman" w:hAnsi="Times New Roman" w:cs="Times New Roman"/>
          <w:sz w:val="28"/>
          <w:szCs w:val="28"/>
        </w:rPr>
        <w:lastRenderedPageBreak/>
        <w:t>Проте працівники радгоспів отримували заробітну платню, а з працівниками колгоспів повинні були розраховувалися натурою за трудодні. Оскільки весь хліб був зданий державі за планом, і майже нічого не лишилося, колгоспники працювали задарма. За свідченням Косіора, половина колгоспів України не видала за тру</w:t>
      </w:r>
      <w:r>
        <w:rPr>
          <w:rFonts w:ascii="Times New Roman" w:hAnsi="Times New Roman" w:cs="Times New Roman"/>
          <w:sz w:val="28"/>
          <w:szCs w:val="28"/>
        </w:rPr>
        <w:t>додні у 1931 році зовсім нічого.</w:t>
      </w:r>
    </w:p>
    <w:p w:rsidR="00351C84" w:rsidRPr="009043E7" w:rsidRDefault="00351C84" w:rsidP="009043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51C84">
        <w:rPr>
          <w:rFonts w:ascii="Times New Roman" w:hAnsi="Times New Roman" w:cs="Times New Roman"/>
          <w:sz w:val="28"/>
          <w:szCs w:val="28"/>
        </w:rPr>
        <w:t>Г.Петровський</w:t>
      </w:r>
      <w:proofErr w:type="spellEnd"/>
      <w:r w:rsidRPr="00351C8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51C84">
        <w:rPr>
          <w:rFonts w:ascii="Times New Roman" w:hAnsi="Times New Roman" w:cs="Times New Roman"/>
          <w:sz w:val="28"/>
          <w:szCs w:val="28"/>
        </w:rPr>
        <w:t>В.Чубар</w:t>
      </w:r>
      <w:proofErr w:type="spellEnd"/>
      <w:r w:rsidRPr="00351C84">
        <w:rPr>
          <w:rFonts w:ascii="Times New Roman" w:hAnsi="Times New Roman" w:cs="Times New Roman"/>
          <w:sz w:val="28"/>
          <w:szCs w:val="28"/>
        </w:rPr>
        <w:t xml:space="preserve"> у своїх листах Сталіну і Молотову на початку червня писали про голод на селі внаслідок неможливості виконання нереального плану і  необхідність збільшення продовольчої допомоги. Відповіддю була роздратована реакція </w:t>
      </w:r>
      <w:r w:rsidR="009043E7"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:rsidR="00543430" w:rsidRPr="00543430" w:rsidRDefault="00543430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430">
        <w:rPr>
          <w:rFonts w:ascii="Times New Roman" w:hAnsi="Times New Roman" w:cs="Times New Roman"/>
          <w:sz w:val="28"/>
          <w:szCs w:val="28"/>
        </w:rPr>
        <w:t>Жовтневий візит Молотова в Україну виявився «переломним». Він вимагав від партійних організацій активної «боротьби за хліб», а від колгоспників - «виконання своїх першочергових зобов’язань перед пролетарською державою». 9 листопада 1932 р. </w:t>
      </w:r>
      <w:proofErr w:type="spellStart"/>
      <w:r w:rsidRPr="00543430">
        <w:rPr>
          <w:rFonts w:ascii="Times New Roman" w:hAnsi="Times New Roman" w:cs="Times New Roman"/>
          <w:sz w:val="28"/>
          <w:szCs w:val="28"/>
        </w:rPr>
        <w:t>Наркомюст</w:t>
      </w:r>
      <w:proofErr w:type="spellEnd"/>
      <w:r w:rsidRPr="00543430">
        <w:rPr>
          <w:rFonts w:ascii="Times New Roman" w:hAnsi="Times New Roman" w:cs="Times New Roman"/>
          <w:sz w:val="28"/>
          <w:szCs w:val="28"/>
        </w:rPr>
        <w:t xml:space="preserve"> УСРР та Генеральна прокуратура розіслали вказівки місцевим судовим органам, щоб вони забезпечували стягнення хліба із селян.</w:t>
      </w:r>
    </w:p>
    <w:p w:rsidR="00351C84" w:rsidRPr="009043E7" w:rsidRDefault="00543430" w:rsidP="009043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3430">
        <w:rPr>
          <w:rFonts w:ascii="Times New Roman" w:hAnsi="Times New Roman" w:cs="Times New Roman"/>
          <w:sz w:val="28"/>
          <w:szCs w:val="28"/>
        </w:rPr>
        <w:t>11 листопада 1932 р. Раднарком УСРР видав інструкцію «Про організацію хлібозаготівель в одноосібному секторі», яка озброїла місцеві органи влади нормативним доку</w:t>
      </w:r>
      <w:r w:rsidRPr="00543430">
        <w:rPr>
          <w:rFonts w:ascii="Times New Roman" w:hAnsi="Times New Roman" w:cs="Times New Roman"/>
          <w:sz w:val="28"/>
          <w:szCs w:val="28"/>
        </w:rPr>
        <w:softHyphen/>
        <w:t xml:space="preserve">ментом. Відповідно до цього документу дозволялося застосовувати репресії, чинити свавілля та знущання над селянами, які не «виконують своїх зобов’язань». </w:t>
      </w:r>
      <w:r w:rsidR="009043E7"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:rsidR="00543430" w:rsidRPr="009043E7" w:rsidRDefault="00351C84" w:rsidP="009043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C84">
        <w:rPr>
          <w:rFonts w:ascii="Times New Roman" w:hAnsi="Times New Roman" w:cs="Times New Roman"/>
          <w:sz w:val="28"/>
          <w:szCs w:val="28"/>
        </w:rPr>
        <w:t xml:space="preserve"> Це й призвело до масового голоду і смерті мільйонів людей на селі.  Паралельно розвернулася кампанія політичних репресій проти національних </w:t>
      </w:r>
      <w:r w:rsidR="009043E7"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:rsidR="00543430" w:rsidRPr="00543430" w:rsidRDefault="00543430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EB" w:rsidRDefault="004008EB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51C84" w:rsidRDefault="00351C84" w:rsidP="00D06A9F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C84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:rsidR="005D1938" w:rsidRDefault="005D1938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38">
        <w:rPr>
          <w:rFonts w:ascii="Times New Roman" w:hAnsi="Times New Roman" w:cs="Times New Roman"/>
          <w:sz w:val="28"/>
          <w:szCs w:val="28"/>
        </w:rPr>
        <w:t>Безперечно, голодомор 1932-1933</w:t>
      </w:r>
      <w:r>
        <w:rPr>
          <w:rFonts w:ascii="Times New Roman" w:hAnsi="Times New Roman" w:cs="Times New Roman"/>
          <w:sz w:val="28"/>
          <w:szCs w:val="28"/>
        </w:rPr>
        <w:t xml:space="preserve"> років на території України являється найбільшою трагедією українського народу. За своїми масштабами, жорстокістю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 цинізмом сталінського режиму та організованістю його реалізації, цей геноцид українського населення немає аналогів у сучасній історії людства. </w:t>
      </w:r>
    </w:p>
    <w:p w:rsidR="00351C84" w:rsidRPr="009043E7" w:rsidRDefault="005D1938" w:rsidP="009043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Ця демографічна </w:t>
      </w:r>
      <w:r w:rsidR="009043E7"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:rsidR="0037001F" w:rsidRPr="009043E7" w:rsidRDefault="00631F55" w:rsidP="009043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 третьому розділі проведено правовий аналіз нормативних актів, які слугували основою для реалізації Голодо</w:t>
      </w:r>
      <w:r w:rsidR="00BF4878">
        <w:rPr>
          <w:rFonts w:ascii="Times New Roman" w:hAnsi="Times New Roman" w:cs="Times New Roman"/>
          <w:sz w:val="28"/>
          <w:szCs w:val="28"/>
        </w:rPr>
        <w:t xml:space="preserve">мору на теренах нашої країни у 1932-1933 роках.  Завдяки </w:t>
      </w:r>
      <w:r w:rsidR="009043E7"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:rsidR="0037001F" w:rsidRDefault="0037001F" w:rsidP="00D06A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C84" w:rsidRPr="00351C84" w:rsidRDefault="00351C84" w:rsidP="00D06A9F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C84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BF4878" w:rsidRPr="00D06A9F" w:rsidRDefault="00D06A9F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4878" w:rsidRPr="00D06A9F">
        <w:rPr>
          <w:rFonts w:ascii="Times New Roman" w:hAnsi="Times New Roman" w:cs="Times New Roman"/>
          <w:sz w:val="28"/>
          <w:szCs w:val="28"/>
        </w:rPr>
        <w:t xml:space="preserve">Бойко О. Історія України: Навчальний посібник/ Олександр Бойко,. - 3-тє вид., </w:t>
      </w:r>
      <w:proofErr w:type="spellStart"/>
      <w:r w:rsidR="00BF4878" w:rsidRPr="00D06A9F">
        <w:rPr>
          <w:rFonts w:ascii="Times New Roman" w:hAnsi="Times New Roman" w:cs="Times New Roman"/>
          <w:sz w:val="28"/>
          <w:szCs w:val="28"/>
        </w:rPr>
        <w:t>випр</w:t>
      </w:r>
      <w:proofErr w:type="spellEnd"/>
      <w:r w:rsidR="00BF4878" w:rsidRPr="00D06A9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BF4878" w:rsidRPr="00D06A9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</w:t>
      </w:r>
      <w:proofErr w:type="spellEnd"/>
      <w:r>
        <w:rPr>
          <w:rFonts w:ascii="Times New Roman" w:hAnsi="Times New Roman" w:cs="Times New Roman"/>
          <w:sz w:val="28"/>
          <w:szCs w:val="28"/>
        </w:rPr>
        <w:t>..Київ</w:t>
      </w:r>
      <w:r w:rsidR="006C35A4" w:rsidRPr="00D06A9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C35A4" w:rsidRPr="00D06A9F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="006C35A4" w:rsidRPr="00D06A9F">
        <w:rPr>
          <w:rFonts w:ascii="Times New Roman" w:hAnsi="Times New Roman" w:cs="Times New Roman"/>
          <w:sz w:val="28"/>
          <w:szCs w:val="28"/>
        </w:rPr>
        <w:t xml:space="preserve">, 2007 р. </w:t>
      </w:r>
      <w:r w:rsidR="00BF4878" w:rsidRPr="00D06A9F">
        <w:rPr>
          <w:rFonts w:ascii="Times New Roman" w:hAnsi="Times New Roman" w:cs="Times New Roman"/>
          <w:sz w:val="28"/>
          <w:szCs w:val="28"/>
        </w:rPr>
        <w:t>687 с.</w:t>
      </w:r>
    </w:p>
    <w:p w:rsidR="00BF4878" w:rsidRPr="00D06A9F" w:rsidRDefault="00D06A9F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F4878" w:rsidRPr="00D06A9F">
        <w:rPr>
          <w:rFonts w:ascii="Times New Roman" w:hAnsi="Times New Roman" w:cs="Times New Roman"/>
          <w:sz w:val="28"/>
          <w:szCs w:val="28"/>
        </w:rPr>
        <w:t xml:space="preserve">Актуальні проблеми дослідження голодомору політичних репресій 1930-х років в Україні: Збірник наукових </w:t>
      </w:r>
      <w:proofErr w:type="spellStart"/>
      <w:r w:rsidR="00BF4878" w:rsidRPr="00D06A9F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="00BF4878" w:rsidRPr="00D06A9F">
        <w:rPr>
          <w:rFonts w:ascii="Times New Roman" w:hAnsi="Times New Roman" w:cs="Times New Roman"/>
          <w:sz w:val="28"/>
          <w:szCs w:val="28"/>
        </w:rPr>
        <w:t xml:space="preserve"> за матеріалами «кругло</w:t>
      </w:r>
      <w:r w:rsidR="006C35A4" w:rsidRPr="00D06A9F">
        <w:rPr>
          <w:rFonts w:ascii="Times New Roman" w:hAnsi="Times New Roman" w:cs="Times New Roman"/>
          <w:sz w:val="28"/>
          <w:szCs w:val="28"/>
        </w:rPr>
        <w:t>го столу» 29 травня 2008 року.</w:t>
      </w:r>
      <w:r w:rsidR="00BF4878" w:rsidRPr="00D06A9F">
        <w:rPr>
          <w:rFonts w:ascii="Times New Roman" w:hAnsi="Times New Roman" w:cs="Times New Roman"/>
          <w:sz w:val="28"/>
          <w:szCs w:val="28"/>
        </w:rPr>
        <w:t xml:space="preserve"> Полтава: АСМЇ, 2009</w:t>
      </w:r>
      <w:r w:rsidR="006C35A4" w:rsidRPr="00D06A9F">
        <w:rPr>
          <w:rFonts w:ascii="Times New Roman" w:hAnsi="Times New Roman" w:cs="Times New Roman"/>
          <w:sz w:val="28"/>
          <w:szCs w:val="28"/>
        </w:rPr>
        <w:t xml:space="preserve"> р. </w:t>
      </w:r>
      <w:r w:rsidR="00BF4878" w:rsidRPr="00D06A9F">
        <w:rPr>
          <w:rFonts w:ascii="Times New Roman" w:hAnsi="Times New Roman" w:cs="Times New Roman"/>
          <w:sz w:val="28"/>
          <w:szCs w:val="28"/>
        </w:rPr>
        <w:t xml:space="preserve"> 216 с.</w:t>
      </w:r>
    </w:p>
    <w:p w:rsidR="00351C84" w:rsidRPr="00D06A9F" w:rsidRDefault="00D06A9F" w:rsidP="00D06A9F">
      <w:pPr>
        <w:spacing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1C84" w:rsidRPr="00D06A9F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="00351C84" w:rsidRPr="00D06A9F">
        <w:rPr>
          <w:rFonts w:ascii="Times New Roman" w:hAnsi="Times New Roman" w:cs="Times New Roman"/>
          <w:sz w:val="28"/>
          <w:szCs w:val="28"/>
        </w:rPr>
        <w:t>Мейс</w:t>
      </w:r>
      <w:proofErr w:type="spellEnd"/>
      <w:r w:rsidR="00351C84" w:rsidRPr="00D06A9F">
        <w:rPr>
          <w:rFonts w:ascii="Times New Roman" w:hAnsi="Times New Roman" w:cs="Times New Roman"/>
          <w:sz w:val="28"/>
          <w:szCs w:val="28"/>
        </w:rPr>
        <w:t xml:space="preserve">. Політичні причини Голодомору в Україні (1932-=1933 рр.) ..Український історичний журнал, №1, 1995. Доступно в Інтернеті за </w:t>
      </w:r>
      <w:proofErr w:type="spellStart"/>
      <w:r w:rsidR="00351C84" w:rsidRPr="00D06A9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51C84" w:rsidRPr="00D06A9F">
        <w:rPr>
          <w:rFonts w:ascii="Times New Roman" w:hAnsi="Times New Roman" w:cs="Times New Roman"/>
          <w:sz w:val="28"/>
          <w:szCs w:val="28"/>
        </w:rPr>
        <w:t>: </w:t>
      </w:r>
      <w:hyperlink r:id="rId7" w:tgtFrame="_blank" w:history="1">
        <w:r w:rsidR="00351C84" w:rsidRPr="00D06A9F">
          <w:rPr>
            <w:rStyle w:val="a4"/>
            <w:rFonts w:ascii="Times New Roman" w:hAnsi="Times New Roman" w:cs="Times New Roman"/>
            <w:sz w:val="28"/>
            <w:szCs w:val="28"/>
          </w:rPr>
          <w:t>http://maidan.org.ua/n/lib/1044901106</w:t>
        </w:r>
      </w:hyperlink>
    </w:p>
    <w:p w:rsidR="00E71C0A" w:rsidRPr="00D06A9F" w:rsidRDefault="00D06A9F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71C0A" w:rsidRPr="00D06A9F">
        <w:rPr>
          <w:rFonts w:ascii="Times New Roman" w:hAnsi="Times New Roman" w:cs="Times New Roman"/>
          <w:sz w:val="28"/>
          <w:szCs w:val="28"/>
        </w:rPr>
        <w:t>Козицький А. Геноцид та політика масового винищення цивільного населення у XX ст. (причини, особливост</w:t>
      </w:r>
      <w:r w:rsidR="0037001F" w:rsidRPr="00D06A9F">
        <w:rPr>
          <w:rFonts w:ascii="Times New Roman" w:hAnsi="Times New Roman" w:cs="Times New Roman"/>
          <w:sz w:val="28"/>
          <w:szCs w:val="28"/>
        </w:rPr>
        <w:t>і, наслідки) / Козицький А. Київ: Літопис, 2012 р.</w:t>
      </w:r>
      <w:r w:rsidR="00E71C0A" w:rsidRPr="00D06A9F">
        <w:rPr>
          <w:rFonts w:ascii="Times New Roman" w:hAnsi="Times New Roman" w:cs="Times New Roman"/>
          <w:sz w:val="28"/>
          <w:szCs w:val="28"/>
        </w:rPr>
        <w:t xml:space="preserve"> 608 с.</w:t>
      </w:r>
    </w:p>
    <w:p w:rsidR="00351C84" w:rsidRPr="00D06A9F" w:rsidRDefault="00D06A9F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51C84" w:rsidRPr="00D06A9F">
        <w:rPr>
          <w:rFonts w:ascii="Times New Roman" w:hAnsi="Times New Roman" w:cs="Times New Roman"/>
          <w:sz w:val="28"/>
          <w:szCs w:val="28"/>
        </w:rPr>
        <w:t>Кульчицький С.В. Нищення для по</w:t>
      </w:r>
      <w:r w:rsidR="0037001F" w:rsidRPr="00D06A9F">
        <w:rPr>
          <w:rFonts w:ascii="Times New Roman" w:hAnsi="Times New Roman" w:cs="Times New Roman"/>
          <w:sz w:val="28"/>
          <w:szCs w:val="28"/>
        </w:rPr>
        <w:t>рятунку. // Критика, №3, 2008.</w:t>
      </w:r>
      <w:r w:rsidR="00351C84" w:rsidRPr="00D06A9F">
        <w:rPr>
          <w:rFonts w:ascii="Times New Roman" w:hAnsi="Times New Roman" w:cs="Times New Roman"/>
          <w:sz w:val="28"/>
          <w:szCs w:val="28"/>
        </w:rPr>
        <w:t xml:space="preserve"> С. 15-17.</w:t>
      </w:r>
    </w:p>
    <w:p w:rsidR="0037001F" w:rsidRPr="00D06A9F" w:rsidRDefault="00D06A9F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7001F" w:rsidRPr="00D06A9F">
        <w:rPr>
          <w:rFonts w:ascii="Times New Roman" w:hAnsi="Times New Roman" w:cs="Times New Roman"/>
          <w:sz w:val="28"/>
          <w:szCs w:val="28"/>
        </w:rPr>
        <w:t xml:space="preserve">Василенко В. Голодомор 1932-1933 років в Україні як злочин геноциду: правова оцінка / В. </w:t>
      </w:r>
      <w:proofErr w:type="spellStart"/>
      <w:r w:rsidR="0037001F" w:rsidRPr="00D06A9F">
        <w:rPr>
          <w:rFonts w:ascii="Times New Roman" w:hAnsi="Times New Roman" w:cs="Times New Roman"/>
          <w:sz w:val="28"/>
          <w:szCs w:val="28"/>
        </w:rPr>
        <w:t>Василенко.Київ</w:t>
      </w:r>
      <w:proofErr w:type="spellEnd"/>
      <w:r w:rsidR="0037001F" w:rsidRPr="00D06A9F">
        <w:rPr>
          <w:rFonts w:ascii="Times New Roman" w:hAnsi="Times New Roman" w:cs="Times New Roman"/>
          <w:sz w:val="28"/>
          <w:szCs w:val="28"/>
        </w:rPr>
        <w:t xml:space="preserve">: Видавництво імені Олени Теліги, 2009 р.48 с. </w:t>
      </w:r>
    </w:p>
    <w:p w:rsidR="00351C84" w:rsidRPr="00D06A9F" w:rsidRDefault="00D06A9F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51C84" w:rsidRPr="00D06A9F">
        <w:rPr>
          <w:rFonts w:ascii="Times New Roman" w:hAnsi="Times New Roman" w:cs="Times New Roman"/>
          <w:sz w:val="28"/>
          <w:szCs w:val="28"/>
        </w:rPr>
        <w:t>Кульчицький.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351C84" w:rsidRPr="00D06A9F">
        <w:rPr>
          <w:rFonts w:ascii="Times New Roman" w:hAnsi="Times New Roman" w:cs="Times New Roman"/>
          <w:sz w:val="28"/>
          <w:szCs w:val="28"/>
        </w:rPr>
        <w:t xml:space="preserve"> Голодомор 1932-1933 рр. як г</w:t>
      </w:r>
      <w:r w:rsidR="0037001F" w:rsidRPr="00D06A9F">
        <w:rPr>
          <w:rFonts w:ascii="Times New Roman" w:hAnsi="Times New Roman" w:cs="Times New Roman"/>
          <w:sz w:val="28"/>
          <w:szCs w:val="28"/>
        </w:rPr>
        <w:t>еноцид: труднощі усвідомлення. Київ: Наш час, 2008.</w:t>
      </w:r>
      <w:r w:rsidR="00351C84" w:rsidRPr="00D06A9F">
        <w:rPr>
          <w:rFonts w:ascii="Times New Roman" w:hAnsi="Times New Roman" w:cs="Times New Roman"/>
          <w:sz w:val="28"/>
          <w:szCs w:val="28"/>
        </w:rPr>
        <w:t xml:space="preserve"> С.186.</w:t>
      </w:r>
    </w:p>
    <w:p w:rsidR="00351C84" w:rsidRPr="00D06A9F" w:rsidRDefault="00D06A9F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04B9E" w:rsidRPr="00D06A9F">
        <w:rPr>
          <w:rFonts w:ascii="Times New Roman" w:hAnsi="Times New Roman" w:cs="Times New Roman"/>
          <w:sz w:val="28"/>
          <w:szCs w:val="28"/>
        </w:rPr>
        <w:t>В. Марочко. Геноцид українців. Твор</w:t>
      </w:r>
      <w:r w:rsidR="0037001F" w:rsidRPr="00D06A9F">
        <w:rPr>
          <w:rFonts w:ascii="Times New Roman" w:hAnsi="Times New Roman" w:cs="Times New Roman"/>
          <w:sz w:val="28"/>
          <w:szCs w:val="28"/>
        </w:rPr>
        <w:t>ці Голодомору 1932–1933 рр. — Київ</w:t>
      </w:r>
      <w:r w:rsidR="00F04B9E" w:rsidRPr="00D06A9F">
        <w:rPr>
          <w:rFonts w:ascii="Times New Roman" w:hAnsi="Times New Roman" w:cs="Times New Roman"/>
          <w:sz w:val="28"/>
          <w:szCs w:val="28"/>
        </w:rPr>
        <w:t>, 2008.</w:t>
      </w:r>
      <w:r w:rsidR="0037001F" w:rsidRPr="00D06A9F">
        <w:rPr>
          <w:rFonts w:ascii="Times New Roman" w:hAnsi="Times New Roman" w:cs="Times New Roman"/>
          <w:sz w:val="28"/>
          <w:szCs w:val="28"/>
        </w:rPr>
        <w:t xml:space="preserve"> С.4-8.</w:t>
      </w:r>
    </w:p>
    <w:p w:rsidR="00E71C0A" w:rsidRPr="00D06A9F" w:rsidRDefault="00D06A9F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E71C0A" w:rsidRPr="00D06A9F">
        <w:rPr>
          <w:rFonts w:ascii="Times New Roman" w:hAnsi="Times New Roman" w:cs="Times New Roman"/>
          <w:sz w:val="28"/>
          <w:szCs w:val="28"/>
        </w:rPr>
        <w:t>Рева І. Непробачений гріх Голодомору [Електронний ресурс] / Рева І. — Режим доступу : http://exp21.com.ua/investigation/1069.htm</w:t>
      </w:r>
    </w:p>
    <w:p w:rsidR="00F04B9E" w:rsidRPr="00D06A9F" w:rsidRDefault="00D06A9F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04B9E" w:rsidRPr="00D06A9F">
        <w:rPr>
          <w:rFonts w:ascii="Times New Roman" w:hAnsi="Times New Roman" w:cs="Times New Roman"/>
          <w:sz w:val="28"/>
          <w:szCs w:val="28"/>
        </w:rPr>
        <w:t>Є. Захаров. Чи можна кваліфікувати Голодомор 1932–1933 років в Укр</w:t>
      </w:r>
      <w:r w:rsidR="0037001F" w:rsidRPr="00D06A9F">
        <w:rPr>
          <w:rFonts w:ascii="Times New Roman" w:hAnsi="Times New Roman" w:cs="Times New Roman"/>
          <w:sz w:val="28"/>
          <w:szCs w:val="28"/>
        </w:rPr>
        <w:t xml:space="preserve">аїні та на Кубані як геноцид? </w:t>
      </w:r>
      <w:r w:rsidR="00F04B9E" w:rsidRPr="00D06A9F">
        <w:rPr>
          <w:rFonts w:ascii="Times New Roman" w:hAnsi="Times New Roman" w:cs="Times New Roman"/>
          <w:sz w:val="28"/>
          <w:szCs w:val="28"/>
        </w:rPr>
        <w:t>Харків, 2008.</w:t>
      </w:r>
      <w:r w:rsidR="0037001F" w:rsidRPr="00D06A9F">
        <w:rPr>
          <w:rFonts w:ascii="Times New Roman" w:hAnsi="Times New Roman" w:cs="Times New Roman"/>
          <w:sz w:val="28"/>
          <w:szCs w:val="28"/>
        </w:rPr>
        <w:t xml:space="preserve"> С.12-16.</w:t>
      </w:r>
    </w:p>
    <w:p w:rsidR="00F04B9E" w:rsidRPr="00D06A9F" w:rsidRDefault="00D06A9F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04B9E" w:rsidRPr="00D06A9F">
        <w:rPr>
          <w:rFonts w:ascii="Times New Roman" w:hAnsi="Times New Roman" w:cs="Times New Roman"/>
          <w:sz w:val="28"/>
          <w:szCs w:val="28"/>
        </w:rPr>
        <w:t>Колективізація і голод на Україні 1929–1933. Збі</w:t>
      </w:r>
      <w:r w:rsidR="0037001F" w:rsidRPr="00D06A9F">
        <w:rPr>
          <w:rFonts w:ascii="Times New Roman" w:hAnsi="Times New Roman" w:cs="Times New Roman"/>
          <w:sz w:val="28"/>
          <w:szCs w:val="28"/>
        </w:rPr>
        <w:t xml:space="preserve">рник документів і матеріалів. </w:t>
      </w:r>
      <w:r w:rsidR="00F04B9E" w:rsidRPr="00D06A9F">
        <w:rPr>
          <w:rFonts w:ascii="Times New Roman" w:hAnsi="Times New Roman" w:cs="Times New Roman"/>
          <w:sz w:val="28"/>
          <w:szCs w:val="28"/>
        </w:rPr>
        <w:t>К</w:t>
      </w:r>
      <w:r w:rsidR="0037001F" w:rsidRPr="00D06A9F">
        <w:rPr>
          <w:rFonts w:ascii="Times New Roman" w:hAnsi="Times New Roman" w:cs="Times New Roman"/>
          <w:sz w:val="28"/>
          <w:szCs w:val="28"/>
        </w:rPr>
        <w:t>иїв</w:t>
      </w:r>
      <w:r w:rsidR="00F04B9E" w:rsidRPr="00D06A9F">
        <w:rPr>
          <w:rFonts w:ascii="Times New Roman" w:hAnsi="Times New Roman" w:cs="Times New Roman"/>
          <w:sz w:val="28"/>
          <w:szCs w:val="28"/>
        </w:rPr>
        <w:t>., 1992</w:t>
      </w:r>
      <w:r w:rsidR="0037001F" w:rsidRPr="00D06A9F">
        <w:rPr>
          <w:rFonts w:ascii="Times New Roman" w:hAnsi="Times New Roman" w:cs="Times New Roman"/>
          <w:sz w:val="28"/>
          <w:szCs w:val="28"/>
        </w:rPr>
        <w:t xml:space="preserve"> р</w:t>
      </w:r>
      <w:r w:rsidR="00F04B9E" w:rsidRPr="00D06A9F">
        <w:rPr>
          <w:rFonts w:ascii="Times New Roman" w:hAnsi="Times New Roman" w:cs="Times New Roman"/>
          <w:sz w:val="28"/>
          <w:szCs w:val="28"/>
        </w:rPr>
        <w:t>.</w:t>
      </w:r>
      <w:r w:rsidR="0037001F" w:rsidRPr="00D06A9F">
        <w:rPr>
          <w:rFonts w:ascii="Times New Roman" w:hAnsi="Times New Roman" w:cs="Times New Roman"/>
          <w:sz w:val="28"/>
          <w:szCs w:val="28"/>
        </w:rPr>
        <w:t xml:space="preserve"> с. 112-114.</w:t>
      </w:r>
    </w:p>
    <w:p w:rsidR="00F04B9E" w:rsidRPr="00D06A9F" w:rsidRDefault="00D06A9F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04B9E" w:rsidRPr="00D06A9F">
        <w:rPr>
          <w:rFonts w:ascii="Times New Roman" w:hAnsi="Times New Roman" w:cs="Times New Roman"/>
          <w:sz w:val="28"/>
          <w:szCs w:val="28"/>
        </w:rPr>
        <w:t xml:space="preserve">Розсекречена пам'ять. Голодомор 1932–1933 років в </w:t>
      </w:r>
      <w:r w:rsidR="0037001F" w:rsidRPr="00D06A9F">
        <w:rPr>
          <w:rFonts w:ascii="Times New Roman" w:hAnsi="Times New Roman" w:cs="Times New Roman"/>
          <w:sz w:val="28"/>
          <w:szCs w:val="28"/>
        </w:rPr>
        <w:t>Україні в документах ГПУ–НКВД. Київ</w:t>
      </w:r>
      <w:r w:rsidR="00F04B9E" w:rsidRPr="00D06A9F">
        <w:rPr>
          <w:rFonts w:ascii="Times New Roman" w:hAnsi="Times New Roman" w:cs="Times New Roman"/>
          <w:sz w:val="28"/>
          <w:szCs w:val="28"/>
        </w:rPr>
        <w:t>, 2008</w:t>
      </w:r>
      <w:r w:rsidR="0037001F" w:rsidRPr="00D06A9F">
        <w:rPr>
          <w:rFonts w:ascii="Times New Roman" w:hAnsi="Times New Roman" w:cs="Times New Roman"/>
          <w:sz w:val="28"/>
          <w:szCs w:val="28"/>
        </w:rPr>
        <w:t xml:space="preserve"> р</w:t>
      </w:r>
      <w:r w:rsidR="00F04B9E" w:rsidRPr="00D06A9F">
        <w:rPr>
          <w:rFonts w:ascii="Times New Roman" w:hAnsi="Times New Roman" w:cs="Times New Roman"/>
          <w:sz w:val="28"/>
          <w:szCs w:val="28"/>
        </w:rPr>
        <w:t>.</w:t>
      </w:r>
      <w:r w:rsidR="0037001F" w:rsidRPr="00D06A9F">
        <w:rPr>
          <w:rFonts w:ascii="Times New Roman" w:hAnsi="Times New Roman" w:cs="Times New Roman"/>
          <w:sz w:val="28"/>
          <w:szCs w:val="28"/>
        </w:rPr>
        <w:t xml:space="preserve"> с.87-90.</w:t>
      </w:r>
    </w:p>
    <w:p w:rsidR="00F04B9E" w:rsidRPr="00D06A9F" w:rsidRDefault="00D06A9F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13. </w:t>
      </w:r>
      <w:r w:rsidR="00BF4878" w:rsidRPr="00D06A9F">
        <w:rPr>
          <w:rFonts w:ascii="Times New Roman" w:hAnsi="Times New Roman" w:cs="Times New Roman"/>
          <w:iCs/>
          <w:sz w:val="28"/>
          <w:szCs w:val="28"/>
        </w:rPr>
        <w:t>Кульчицький С.</w:t>
      </w:r>
      <w:r w:rsidR="00BF4878" w:rsidRPr="00D06A9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BF4878" w:rsidRPr="00D06A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F4878" w:rsidRPr="00D06A9F">
        <w:rPr>
          <w:rFonts w:ascii="Times New Roman" w:hAnsi="Times New Roman" w:cs="Times New Roman"/>
          <w:sz w:val="28"/>
          <w:szCs w:val="28"/>
        </w:rPr>
        <w:t>Епплбом</w:t>
      </w:r>
      <w:proofErr w:type="spellEnd"/>
      <w:r w:rsidR="00BF4878" w:rsidRPr="00D06A9F">
        <w:rPr>
          <w:rFonts w:ascii="Times New Roman" w:hAnsi="Times New Roman" w:cs="Times New Roman"/>
          <w:sz w:val="28"/>
          <w:szCs w:val="28"/>
        </w:rPr>
        <w:t xml:space="preserve"> Е. Червоний голод: Сталінська війна з Україною // </w:t>
      </w:r>
      <w:r w:rsidR="0037001F" w:rsidRPr="00D06A9F">
        <w:rPr>
          <w:rFonts w:ascii="Times New Roman" w:hAnsi="Times New Roman" w:cs="Times New Roman"/>
          <w:sz w:val="28"/>
          <w:szCs w:val="28"/>
        </w:rPr>
        <w:t>Український історичний журнал.</w:t>
      </w:r>
      <w:r w:rsidR="00BF4878" w:rsidRPr="00D06A9F">
        <w:rPr>
          <w:rFonts w:ascii="Times New Roman" w:hAnsi="Times New Roman" w:cs="Times New Roman"/>
          <w:sz w:val="28"/>
          <w:szCs w:val="28"/>
        </w:rPr>
        <w:t xml:space="preserve"> 2018</w:t>
      </w:r>
      <w:r w:rsidR="0037001F" w:rsidRPr="00D06A9F">
        <w:rPr>
          <w:rFonts w:ascii="Times New Roman" w:hAnsi="Times New Roman" w:cs="Times New Roman"/>
          <w:sz w:val="28"/>
          <w:szCs w:val="28"/>
        </w:rPr>
        <w:t xml:space="preserve"> р. № 1.</w:t>
      </w:r>
      <w:r w:rsidR="00BF4878" w:rsidRPr="00D06A9F">
        <w:rPr>
          <w:rFonts w:ascii="Times New Roman" w:hAnsi="Times New Roman" w:cs="Times New Roman"/>
          <w:sz w:val="28"/>
          <w:szCs w:val="28"/>
        </w:rPr>
        <w:t xml:space="preserve"> C. 184</w:t>
      </w:r>
    </w:p>
    <w:p w:rsidR="00E71C0A" w:rsidRPr="00D06A9F" w:rsidRDefault="00D06A9F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="00E71C0A" w:rsidRPr="00D06A9F">
        <w:rPr>
          <w:rFonts w:ascii="Times New Roman" w:hAnsi="Times New Roman" w:cs="Times New Roman"/>
          <w:sz w:val="28"/>
          <w:szCs w:val="28"/>
        </w:rPr>
        <w:t>Солдатенко</w:t>
      </w:r>
      <w:proofErr w:type="spellEnd"/>
      <w:r w:rsidR="00E71C0A" w:rsidRPr="00D06A9F">
        <w:rPr>
          <w:rFonts w:ascii="Times New Roman" w:hAnsi="Times New Roman" w:cs="Times New Roman"/>
          <w:sz w:val="28"/>
          <w:szCs w:val="28"/>
        </w:rPr>
        <w:t xml:space="preserve"> В. Трагедія тридцять третього: нотатки на історіографічному зрізі / Валерій </w:t>
      </w:r>
      <w:proofErr w:type="spellStart"/>
      <w:r w:rsidR="00E71C0A" w:rsidRPr="00D06A9F">
        <w:rPr>
          <w:rFonts w:ascii="Times New Roman" w:hAnsi="Times New Roman" w:cs="Times New Roman"/>
          <w:sz w:val="28"/>
          <w:szCs w:val="28"/>
        </w:rPr>
        <w:t>Солдатенко</w:t>
      </w:r>
      <w:proofErr w:type="spellEnd"/>
      <w:r w:rsidR="00E71C0A" w:rsidRPr="00D06A9F">
        <w:rPr>
          <w:rFonts w:ascii="Times New Roman" w:hAnsi="Times New Roman" w:cs="Times New Roman"/>
          <w:sz w:val="28"/>
          <w:szCs w:val="28"/>
        </w:rPr>
        <w:t xml:space="preserve"> // Національна та історична пам</w:t>
      </w:r>
      <w:r w:rsidR="0037001F" w:rsidRPr="00D06A9F">
        <w:rPr>
          <w:rFonts w:ascii="Times New Roman" w:hAnsi="Times New Roman" w:cs="Times New Roman"/>
          <w:sz w:val="28"/>
          <w:szCs w:val="28"/>
        </w:rPr>
        <w:t>’ять. Збірник наукових праць.</w:t>
      </w:r>
      <w:r w:rsidR="00E71C0A" w:rsidRPr="00D06A9F">
        <w:rPr>
          <w:rFonts w:ascii="Times New Roman" w:hAnsi="Times New Roman" w:cs="Times New Roman"/>
          <w:sz w:val="28"/>
          <w:szCs w:val="28"/>
        </w:rPr>
        <w:t>2011</w:t>
      </w:r>
      <w:r w:rsidR="0037001F" w:rsidRPr="00D06A9F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="0037001F" w:rsidRPr="00D06A9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37001F" w:rsidRPr="00D06A9F">
        <w:rPr>
          <w:rFonts w:ascii="Times New Roman" w:hAnsi="Times New Roman" w:cs="Times New Roman"/>
          <w:sz w:val="28"/>
          <w:szCs w:val="28"/>
        </w:rPr>
        <w:t xml:space="preserve">. 3. </w:t>
      </w:r>
      <w:r w:rsidR="00E71C0A" w:rsidRPr="00D06A9F">
        <w:rPr>
          <w:rFonts w:ascii="Times New Roman" w:hAnsi="Times New Roman" w:cs="Times New Roman"/>
          <w:sz w:val="28"/>
          <w:szCs w:val="28"/>
        </w:rPr>
        <w:t>С. 3–93.</w:t>
      </w:r>
    </w:p>
    <w:p w:rsidR="00E71C0A" w:rsidRPr="00D06A9F" w:rsidRDefault="00D06A9F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E71C0A" w:rsidRPr="00D06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C0A" w:rsidRPr="00D06A9F">
        <w:rPr>
          <w:rFonts w:ascii="Times New Roman" w:hAnsi="Times New Roman" w:cs="Times New Roman"/>
          <w:sz w:val="28"/>
          <w:szCs w:val="28"/>
        </w:rPr>
        <w:t>Бем</w:t>
      </w:r>
      <w:proofErr w:type="spellEnd"/>
      <w:r w:rsidR="00E71C0A" w:rsidRPr="00D06A9F">
        <w:rPr>
          <w:rFonts w:ascii="Times New Roman" w:hAnsi="Times New Roman" w:cs="Times New Roman"/>
          <w:sz w:val="28"/>
          <w:szCs w:val="28"/>
        </w:rPr>
        <w:t xml:space="preserve"> М.В. Голокост та Голодомор у контексті міжнародно – правових поглядів </w:t>
      </w:r>
      <w:proofErr w:type="spellStart"/>
      <w:r w:rsidR="00E71C0A" w:rsidRPr="00D06A9F">
        <w:rPr>
          <w:rFonts w:ascii="Times New Roman" w:hAnsi="Times New Roman" w:cs="Times New Roman"/>
          <w:sz w:val="28"/>
          <w:szCs w:val="28"/>
        </w:rPr>
        <w:t>Р.Лемкіна</w:t>
      </w:r>
      <w:proofErr w:type="spellEnd"/>
      <w:r w:rsidR="00E71C0A" w:rsidRPr="00D06A9F">
        <w:rPr>
          <w:rFonts w:ascii="Times New Roman" w:hAnsi="Times New Roman" w:cs="Times New Roman"/>
          <w:sz w:val="28"/>
          <w:szCs w:val="28"/>
        </w:rPr>
        <w:t xml:space="preserve"> щодо концепції злочину геноциду. Європейські перспективи, 2013 р. № 4. С. 175 -180.</w:t>
      </w:r>
    </w:p>
    <w:p w:rsidR="00BF4878" w:rsidRPr="00D06A9F" w:rsidRDefault="00D06A9F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16. </w:t>
      </w:r>
      <w:r w:rsidR="00BF4878" w:rsidRPr="00D06A9F">
        <w:rPr>
          <w:rFonts w:ascii="Times New Roman" w:hAnsi="Times New Roman" w:cs="Times New Roman"/>
          <w:iCs/>
          <w:sz w:val="28"/>
          <w:szCs w:val="28"/>
        </w:rPr>
        <w:t>Кульчицький С. В.</w:t>
      </w:r>
      <w:r w:rsidR="00BF4878" w:rsidRPr="00D06A9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BF4878" w:rsidRPr="00D06A9F">
        <w:rPr>
          <w:rFonts w:ascii="Times New Roman" w:hAnsi="Times New Roman" w:cs="Times New Roman"/>
          <w:sz w:val="28"/>
          <w:szCs w:val="28"/>
        </w:rPr>
        <w:t xml:space="preserve"> Голод 1932 р. в затінку голодомору-33 // </w:t>
      </w:r>
      <w:r w:rsidR="0037001F" w:rsidRPr="00D06A9F">
        <w:rPr>
          <w:rFonts w:ascii="Times New Roman" w:hAnsi="Times New Roman" w:cs="Times New Roman"/>
          <w:sz w:val="28"/>
          <w:szCs w:val="28"/>
        </w:rPr>
        <w:t>Український історичний журнал.</w:t>
      </w:r>
      <w:r w:rsidR="00BF4878" w:rsidRPr="00D06A9F">
        <w:rPr>
          <w:rFonts w:ascii="Times New Roman" w:hAnsi="Times New Roman" w:cs="Times New Roman"/>
          <w:sz w:val="28"/>
          <w:szCs w:val="28"/>
        </w:rPr>
        <w:t xml:space="preserve"> 2006</w:t>
      </w:r>
      <w:r w:rsidR="0037001F" w:rsidRPr="00D06A9F">
        <w:rPr>
          <w:rFonts w:ascii="Times New Roman" w:hAnsi="Times New Roman" w:cs="Times New Roman"/>
          <w:sz w:val="28"/>
          <w:szCs w:val="28"/>
        </w:rPr>
        <w:t xml:space="preserve"> р. № 6. </w:t>
      </w:r>
      <w:r w:rsidR="00BF4878" w:rsidRPr="00D06A9F">
        <w:rPr>
          <w:rFonts w:ascii="Times New Roman" w:hAnsi="Times New Roman" w:cs="Times New Roman"/>
          <w:sz w:val="28"/>
          <w:szCs w:val="28"/>
        </w:rPr>
        <w:t xml:space="preserve"> C. 77-97</w:t>
      </w:r>
      <w:r w:rsidR="00E71C0A" w:rsidRPr="00D06A9F">
        <w:rPr>
          <w:rFonts w:ascii="Times New Roman" w:hAnsi="Times New Roman" w:cs="Times New Roman"/>
          <w:sz w:val="28"/>
          <w:szCs w:val="28"/>
        </w:rPr>
        <w:t>.</w:t>
      </w:r>
    </w:p>
    <w:p w:rsidR="00E71C0A" w:rsidRPr="00D06A9F" w:rsidRDefault="00D06A9F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="00E71C0A" w:rsidRPr="00D06A9F">
        <w:rPr>
          <w:rFonts w:ascii="Times New Roman" w:hAnsi="Times New Roman" w:cs="Times New Roman"/>
          <w:sz w:val="28"/>
          <w:szCs w:val="28"/>
        </w:rPr>
        <w:t>Обушний</w:t>
      </w:r>
      <w:proofErr w:type="spellEnd"/>
      <w:r w:rsidR="00E71C0A" w:rsidRPr="00D06A9F">
        <w:rPr>
          <w:rFonts w:ascii="Times New Roman" w:hAnsi="Times New Roman" w:cs="Times New Roman"/>
          <w:sz w:val="28"/>
          <w:szCs w:val="28"/>
        </w:rPr>
        <w:t xml:space="preserve"> М. Політико-психологічні аспекти Голодомору 1932–1933 років / М. </w:t>
      </w:r>
      <w:proofErr w:type="spellStart"/>
      <w:r w:rsidR="00E71C0A" w:rsidRPr="00D06A9F">
        <w:rPr>
          <w:rFonts w:ascii="Times New Roman" w:hAnsi="Times New Roman" w:cs="Times New Roman"/>
          <w:sz w:val="28"/>
          <w:szCs w:val="28"/>
        </w:rPr>
        <w:t>Обушний</w:t>
      </w:r>
      <w:proofErr w:type="spellEnd"/>
      <w:r w:rsidR="00E71C0A" w:rsidRPr="00D06A9F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="00E71C0A" w:rsidRPr="00D06A9F">
        <w:rPr>
          <w:rFonts w:ascii="Times New Roman" w:hAnsi="Times New Roman" w:cs="Times New Roman"/>
          <w:sz w:val="28"/>
          <w:szCs w:val="28"/>
        </w:rPr>
        <w:t>Воро</w:t>
      </w:r>
      <w:r w:rsidR="0037001F" w:rsidRPr="00D06A9F">
        <w:rPr>
          <w:rFonts w:ascii="Times New Roman" w:hAnsi="Times New Roman" w:cs="Times New Roman"/>
          <w:sz w:val="28"/>
          <w:szCs w:val="28"/>
        </w:rPr>
        <w:t>паєва</w:t>
      </w:r>
      <w:proofErr w:type="spellEnd"/>
      <w:r w:rsidR="0037001F" w:rsidRPr="00D06A9F">
        <w:rPr>
          <w:rFonts w:ascii="Times New Roman" w:hAnsi="Times New Roman" w:cs="Times New Roman"/>
          <w:sz w:val="28"/>
          <w:szCs w:val="28"/>
        </w:rPr>
        <w:t xml:space="preserve"> // Соціальна психологія.</w:t>
      </w:r>
      <w:r w:rsidR="00E71C0A" w:rsidRPr="00D06A9F">
        <w:rPr>
          <w:rFonts w:ascii="Times New Roman" w:hAnsi="Times New Roman" w:cs="Times New Roman"/>
          <w:sz w:val="28"/>
          <w:szCs w:val="28"/>
        </w:rPr>
        <w:t xml:space="preserve"> 2009</w:t>
      </w:r>
      <w:r w:rsidR="0037001F" w:rsidRPr="00D06A9F">
        <w:rPr>
          <w:rFonts w:ascii="Times New Roman" w:hAnsi="Times New Roman" w:cs="Times New Roman"/>
          <w:sz w:val="28"/>
          <w:szCs w:val="28"/>
        </w:rPr>
        <w:t xml:space="preserve"> р. № 2. </w:t>
      </w:r>
      <w:r w:rsidR="00E71C0A" w:rsidRPr="00D06A9F">
        <w:rPr>
          <w:rFonts w:ascii="Times New Roman" w:hAnsi="Times New Roman" w:cs="Times New Roman"/>
          <w:sz w:val="28"/>
          <w:szCs w:val="28"/>
        </w:rPr>
        <w:t>C. 39–48.</w:t>
      </w:r>
    </w:p>
    <w:p w:rsidR="00E71C0A" w:rsidRPr="00D06A9F" w:rsidRDefault="00D06A9F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E71C0A" w:rsidRPr="00D06A9F">
        <w:rPr>
          <w:rFonts w:ascii="Times New Roman" w:hAnsi="Times New Roman" w:cs="Times New Roman"/>
          <w:sz w:val="28"/>
          <w:szCs w:val="28"/>
        </w:rPr>
        <w:t xml:space="preserve">Касьянов Г. </w:t>
      </w:r>
      <w:proofErr w:type="spellStart"/>
      <w:r w:rsidR="00E71C0A" w:rsidRPr="00D06A9F">
        <w:rPr>
          <w:rFonts w:ascii="Times New Roman" w:hAnsi="Times New Roman" w:cs="Times New Roman"/>
          <w:sz w:val="28"/>
          <w:szCs w:val="28"/>
        </w:rPr>
        <w:t>Danse</w:t>
      </w:r>
      <w:proofErr w:type="spellEnd"/>
      <w:r w:rsidR="00E71C0A" w:rsidRPr="00D06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C0A" w:rsidRPr="00D06A9F">
        <w:rPr>
          <w:rFonts w:ascii="Times New Roman" w:hAnsi="Times New Roman" w:cs="Times New Roman"/>
          <w:sz w:val="28"/>
          <w:szCs w:val="28"/>
        </w:rPr>
        <w:t>macabre</w:t>
      </w:r>
      <w:proofErr w:type="spellEnd"/>
      <w:r w:rsidR="00E71C0A" w:rsidRPr="00D06A9F">
        <w:rPr>
          <w:rFonts w:ascii="Times New Roman" w:hAnsi="Times New Roman" w:cs="Times New Roman"/>
          <w:sz w:val="28"/>
          <w:szCs w:val="28"/>
        </w:rPr>
        <w:t>: Голод 1932–1933 років у політиці, масовій свідомості та історіографії (1980-ті-початок 2000-х) / Г.</w:t>
      </w:r>
      <w:r w:rsidR="0037001F" w:rsidRPr="00D06A9F">
        <w:rPr>
          <w:rFonts w:ascii="Times New Roman" w:hAnsi="Times New Roman" w:cs="Times New Roman"/>
          <w:sz w:val="28"/>
          <w:szCs w:val="28"/>
        </w:rPr>
        <w:t xml:space="preserve"> В. Касьянов – Київ</w:t>
      </w:r>
      <w:r w:rsidR="00E71C0A" w:rsidRPr="00D06A9F">
        <w:rPr>
          <w:rFonts w:ascii="Times New Roman" w:hAnsi="Times New Roman" w:cs="Times New Roman"/>
          <w:sz w:val="28"/>
          <w:szCs w:val="28"/>
        </w:rPr>
        <w:t>: «Наш час», 2010</w:t>
      </w:r>
      <w:r w:rsidR="0037001F" w:rsidRPr="00D06A9F">
        <w:rPr>
          <w:rFonts w:ascii="Times New Roman" w:hAnsi="Times New Roman" w:cs="Times New Roman"/>
          <w:sz w:val="28"/>
          <w:szCs w:val="28"/>
        </w:rPr>
        <w:t xml:space="preserve"> р. 271 с.</w:t>
      </w:r>
    </w:p>
    <w:p w:rsidR="00E71C0A" w:rsidRPr="00D06A9F" w:rsidRDefault="00D06A9F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E71C0A" w:rsidRPr="00D06A9F">
        <w:rPr>
          <w:rFonts w:ascii="Times New Roman" w:hAnsi="Times New Roman" w:cs="Times New Roman"/>
          <w:sz w:val="28"/>
          <w:szCs w:val="28"/>
        </w:rPr>
        <w:t xml:space="preserve">Голодомор 1932–1933 років в Україні: документи і матеріали / </w:t>
      </w:r>
      <w:proofErr w:type="spellStart"/>
      <w:r w:rsidR="00E71C0A" w:rsidRPr="00D06A9F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="00E71C0A" w:rsidRPr="00D06A9F">
        <w:rPr>
          <w:rFonts w:ascii="Times New Roman" w:hAnsi="Times New Roman" w:cs="Times New Roman"/>
          <w:sz w:val="28"/>
          <w:szCs w:val="28"/>
        </w:rPr>
        <w:t>. Р. Я. Пиріг; НАН Укр</w:t>
      </w:r>
      <w:r w:rsidR="0037001F" w:rsidRPr="00D06A9F">
        <w:rPr>
          <w:rFonts w:ascii="Times New Roman" w:hAnsi="Times New Roman" w:cs="Times New Roman"/>
          <w:sz w:val="28"/>
          <w:szCs w:val="28"/>
        </w:rPr>
        <w:t xml:space="preserve">аїни. Ін-т </w:t>
      </w:r>
      <w:proofErr w:type="spellStart"/>
      <w:r w:rsidR="0037001F" w:rsidRPr="00D06A9F">
        <w:rPr>
          <w:rFonts w:ascii="Times New Roman" w:hAnsi="Times New Roman" w:cs="Times New Roman"/>
          <w:sz w:val="28"/>
          <w:szCs w:val="28"/>
        </w:rPr>
        <w:t>історіїУкраїни</w:t>
      </w:r>
      <w:proofErr w:type="spellEnd"/>
      <w:r w:rsidR="0037001F" w:rsidRPr="00D06A9F">
        <w:rPr>
          <w:rFonts w:ascii="Times New Roman" w:hAnsi="Times New Roman" w:cs="Times New Roman"/>
          <w:sz w:val="28"/>
          <w:szCs w:val="28"/>
        </w:rPr>
        <w:t>. Київ</w:t>
      </w:r>
      <w:r w:rsidR="00E71C0A" w:rsidRPr="00D06A9F">
        <w:rPr>
          <w:rFonts w:ascii="Times New Roman" w:hAnsi="Times New Roman" w:cs="Times New Roman"/>
          <w:sz w:val="28"/>
          <w:szCs w:val="28"/>
        </w:rPr>
        <w:t>: Вид. дім «Києво-Могилянська академія», 2007</w:t>
      </w:r>
      <w:r w:rsidR="0037001F" w:rsidRPr="00D06A9F">
        <w:rPr>
          <w:rFonts w:ascii="Times New Roman" w:hAnsi="Times New Roman" w:cs="Times New Roman"/>
          <w:sz w:val="28"/>
          <w:szCs w:val="28"/>
        </w:rPr>
        <w:t xml:space="preserve"> р.</w:t>
      </w:r>
      <w:r w:rsidR="00E71C0A" w:rsidRPr="00D06A9F">
        <w:rPr>
          <w:rFonts w:ascii="Times New Roman" w:hAnsi="Times New Roman" w:cs="Times New Roman"/>
          <w:sz w:val="28"/>
          <w:szCs w:val="28"/>
        </w:rPr>
        <w:t>1128 с.</w:t>
      </w:r>
    </w:p>
    <w:p w:rsidR="00E71C0A" w:rsidRPr="00D06A9F" w:rsidRDefault="00D06A9F" w:rsidP="00D06A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E71C0A" w:rsidRPr="00D06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C0A" w:rsidRPr="00D06A9F">
        <w:rPr>
          <w:rFonts w:ascii="Times New Roman" w:hAnsi="Times New Roman" w:cs="Times New Roman"/>
          <w:sz w:val="28"/>
          <w:szCs w:val="28"/>
        </w:rPr>
        <w:t>Гавришко</w:t>
      </w:r>
      <w:proofErr w:type="spellEnd"/>
      <w:r w:rsidR="00E71C0A" w:rsidRPr="00D06A9F">
        <w:rPr>
          <w:rFonts w:ascii="Times New Roman" w:hAnsi="Times New Roman" w:cs="Times New Roman"/>
          <w:sz w:val="28"/>
          <w:szCs w:val="28"/>
        </w:rPr>
        <w:t xml:space="preserve"> М. Нова амнезія Голодомору по-українськи: </w:t>
      </w:r>
      <w:r w:rsidR="0037001F" w:rsidRPr="00D06A9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7001F" w:rsidRPr="00D06A9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E71C0A" w:rsidRPr="00D06A9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E71C0A" w:rsidRPr="00D06A9F">
        <w:rPr>
          <w:rFonts w:ascii="Times New Roman" w:hAnsi="Times New Roman" w:cs="Times New Roman"/>
          <w:sz w:val="28"/>
          <w:szCs w:val="28"/>
        </w:rPr>
        <w:t xml:space="preserve">://www.istpravda.com.ua/ </w:t>
      </w:r>
      <w:proofErr w:type="spellStart"/>
      <w:r w:rsidR="00E71C0A" w:rsidRPr="00D06A9F">
        <w:rPr>
          <w:rFonts w:ascii="Times New Roman" w:hAnsi="Times New Roman" w:cs="Times New Roman"/>
          <w:sz w:val="28"/>
          <w:szCs w:val="28"/>
        </w:rPr>
        <w:t>columns</w:t>
      </w:r>
      <w:proofErr w:type="spellEnd"/>
      <w:r w:rsidR="00E71C0A" w:rsidRPr="00D06A9F">
        <w:rPr>
          <w:rFonts w:ascii="Times New Roman" w:hAnsi="Times New Roman" w:cs="Times New Roman"/>
          <w:sz w:val="28"/>
          <w:szCs w:val="28"/>
        </w:rPr>
        <w:t>/2010/11/23/5595/</w:t>
      </w:r>
      <w:r w:rsidR="0037001F" w:rsidRPr="00D06A9F">
        <w:rPr>
          <w:rFonts w:ascii="Times New Roman" w:hAnsi="Times New Roman" w:cs="Times New Roman"/>
          <w:sz w:val="28"/>
          <w:szCs w:val="28"/>
        </w:rPr>
        <w:t xml:space="preserve"> (дата звернення 01.02.2019 р.).</w:t>
      </w:r>
    </w:p>
    <w:p w:rsidR="00351C84" w:rsidRPr="004008EB" w:rsidRDefault="00351C84" w:rsidP="00D06A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1C84" w:rsidRPr="004008EB" w:rsidSect="00E71C0A">
      <w:headerReference w:type="default" r:id="rId8"/>
      <w:pgSz w:w="11906" w:h="16838"/>
      <w:pgMar w:top="1134" w:right="56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1D0" w:rsidRDefault="001921D0" w:rsidP="00E71C0A">
      <w:pPr>
        <w:spacing w:after="0" w:line="240" w:lineRule="auto"/>
      </w:pPr>
      <w:r>
        <w:separator/>
      </w:r>
    </w:p>
  </w:endnote>
  <w:endnote w:type="continuationSeparator" w:id="0">
    <w:p w:rsidR="001921D0" w:rsidRDefault="001921D0" w:rsidP="00E7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1D0" w:rsidRDefault="001921D0" w:rsidP="00E71C0A">
      <w:pPr>
        <w:spacing w:after="0" w:line="240" w:lineRule="auto"/>
      </w:pPr>
      <w:r>
        <w:separator/>
      </w:r>
    </w:p>
  </w:footnote>
  <w:footnote w:type="continuationSeparator" w:id="0">
    <w:p w:rsidR="001921D0" w:rsidRDefault="001921D0" w:rsidP="00E7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00331"/>
      <w:docPartObj>
        <w:docPartGallery w:val="Page Numbers (Top of Page)"/>
        <w:docPartUnique/>
      </w:docPartObj>
    </w:sdtPr>
    <w:sdtEndPr/>
    <w:sdtContent>
      <w:p w:rsidR="00E71C0A" w:rsidRDefault="00E71C0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A9F" w:rsidRPr="00D06A9F">
          <w:rPr>
            <w:noProof/>
            <w:lang w:val="ru-RU"/>
          </w:rPr>
          <w:t>22</w:t>
        </w:r>
        <w:r>
          <w:fldChar w:fldCharType="end"/>
        </w:r>
      </w:p>
    </w:sdtContent>
  </w:sdt>
  <w:p w:rsidR="00E71C0A" w:rsidRDefault="00E71C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C0028326"/>
    <w:lvl w:ilvl="0" w:tplc="CB68F616">
      <w:start w:val="1"/>
      <w:numFmt w:val="bullet"/>
      <w:lvlText w:val="а"/>
      <w:lvlJc w:val="left"/>
    </w:lvl>
    <w:lvl w:ilvl="1" w:tplc="2D326526">
      <w:start w:val="1"/>
      <w:numFmt w:val="bullet"/>
      <w:lvlText w:val="У"/>
      <w:lvlJc w:val="left"/>
    </w:lvl>
    <w:lvl w:ilvl="2" w:tplc="FBBC1162">
      <w:numFmt w:val="decimal"/>
      <w:lvlText w:val=""/>
      <w:lvlJc w:val="left"/>
    </w:lvl>
    <w:lvl w:ilvl="3" w:tplc="3A706DEA">
      <w:numFmt w:val="decimal"/>
      <w:lvlText w:val=""/>
      <w:lvlJc w:val="left"/>
    </w:lvl>
    <w:lvl w:ilvl="4" w:tplc="481EF2C6">
      <w:numFmt w:val="decimal"/>
      <w:lvlText w:val=""/>
      <w:lvlJc w:val="left"/>
    </w:lvl>
    <w:lvl w:ilvl="5" w:tplc="616CCADC">
      <w:numFmt w:val="decimal"/>
      <w:lvlText w:val=""/>
      <w:lvlJc w:val="left"/>
    </w:lvl>
    <w:lvl w:ilvl="6" w:tplc="DA5CA0FA">
      <w:numFmt w:val="decimal"/>
      <w:lvlText w:val=""/>
      <w:lvlJc w:val="left"/>
    </w:lvl>
    <w:lvl w:ilvl="7" w:tplc="2402C53A">
      <w:numFmt w:val="decimal"/>
      <w:lvlText w:val=""/>
      <w:lvlJc w:val="left"/>
    </w:lvl>
    <w:lvl w:ilvl="8" w:tplc="E382A5E8">
      <w:numFmt w:val="decimal"/>
      <w:lvlText w:val=""/>
      <w:lvlJc w:val="left"/>
    </w:lvl>
  </w:abstractNum>
  <w:abstractNum w:abstractNumId="1" w15:restartNumberingAfterBreak="0">
    <w:nsid w:val="00000BDB"/>
    <w:multiLevelType w:val="hybridMultilevel"/>
    <w:tmpl w:val="88E67634"/>
    <w:lvl w:ilvl="0" w:tplc="272E5A0C">
      <w:start w:val="1"/>
      <w:numFmt w:val="bullet"/>
      <w:lvlText w:val="У"/>
      <w:lvlJc w:val="left"/>
    </w:lvl>
    <w:lvl w:ilvl="1" w:tplc="115C31E8">
      <w:start w:val="1"/>
      <w:numFmt w:val="bullet"/>
      <w:lvlText w:val="У"/>
      <w:lvlJc w:val="left"/>
    </w:lvl>
    <w:lvl w:ilvl="2" w:tplc="FBA6D36C">
      <w:numFmt w:val="decimal"/>
      <w:lvlText w:val=""/>
      <w:lvlJc w:val="left"/>
    </w:lvl>
    <w:lvl w:ilvl="3" w:tplc="6CF43642">
      <w:numFmt w:val="decimal"/>
      <w:lvlText w:val=""/>
      <w:lvlJc w:val="left"/>
    </w:lvl>
    <w:lvl w:ilvl="4" w:tplc="E3CA68BA">
      <w:numFmt w:val="decimal"/>
      <w:lvlText w:val=""/>
      <w:lvlJc w:val="left"/>
    </w:lvl>
    <w:lvl w:ilvl="5" w:tplc="3E4409A2">
      <w:numFmt w:val="decimal"/>
      <w:lvlText w:val=""/>
      <w:lvlJc w:val="left"/>
    </w:lvl>
    <w:lvl w:ilvl="6" w:tplc="FC1E8E3A">
      <w:numFmt w:val="decimal"/>
      <w:lvlText w:val=""/>
      <w:lvlJc w:val="left"/>
    </w:lvl>
    <w:lvl w:ilvl="7" w:tplc="AA761A72">
      <w:numFmt w:val="decimal"/>
      <w:lvlText w:val=""/>
      <w:lvlJc w:val="left"/>
    </w:lvl>
    <w:lvl w:ilvl="8" w:tplc="041E3954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65389FB4"/>
    <w:lvl w:ilvl="0" w:tplc="316EC8E6">
      <w:start w:val="1"/>
      <w:numFmt w:val="bullet"/>
      <w:lvlText w:val="у"/>
      <w:lvlJc w:val="left"/>
    </w:lvl>
    <w:lvl w:ilvl="1" w:tplc="A8C86F3A">
      <w:numFmt w:val="decimal"/>
      <w:lvlText w:val=""/>
      <w:lvlJc w:val="left"/>
    </w:lvl>
    <w:lvl w:ilvl="2" w:tplc="9A3EC5AA">
      <w:numFmt w:val="decimal"/>
      <w:lvlText w:val=""/>
      <w:lvlJc w:val="left"/>
    </w:lvl>
    <w:lvl w:ilvl="3" w:tplc="AE96532A">
      <w:numFmt w:val="decimal"/>
      <w:lvlText w:val=""/>
      <w:lvlJc w:val="left"/>
    </w:lvl>
    <w:lvl w:ilvl="4" w:tplc="D3CCC3E2">
      <w:numFmt w:val="decimal"/>
      <w:lvlText w:val=""/>
      <w:lvlJc w:val="left"/>
    </w:lvl>
    <w:lvl w:ilvl="5" w:tplc="321849D2">
      <w:numFmt w:val="decimal"/>
      <w:lvlText w:val=""/>
      <w:lvlJc w:val="left"/>
    </w:lvl>
    <w:lvl w:ilvl="6" w:tplc="6220C73A">
      <w:numFmt w:val="decimal"/>
      <w:lvlText w:val=""/>
      <w:lvlJc w:val="left"/>
    </w:lvl>
    <w:lvl w:ilvl="7" w:tplc="7D5E24D2">
      <w:numFmt w:val="decimal"/>
      <w:lvlText w:val=""/>
      <w:lvlJc w:val="left"/>
    </w:lvl>
    <w:lvl w:ilvl="8" w:tplc="E0EC6F7C">
      <w:numFmt w:val="decimal"/>
      <w:lvlText w:val=""/>
      <w:lvlJc w:val="left"/>
    </w:lvl>
  </w:abstractNum>
  <w:abstractNum w:abstractNumId="3" w15:restartNumberingAfterBreak="0">
    <w:nsid w:val="00004CAD"/>
    <w:multiLevelType w:val="hybridMultilevel"/>
    <w:tmpl w:val="79449168"/>
    <w:lvl w:ilvl="0" w:tplc="D63E9B5A">
      <w:start w:val="1"/>
      <w:numFmt w:val="bullet"/>
      <w:lvlText w:val="в"/>
      <w:lvlJc w:val="left"/>
    </w:lvl>
    <w:lvl w:ilvl="1" w:tplc="624A3BAE">
      <w:start w:val="1"/>
      <w:numFmt w:val="bullet"/>
      <w:lvlText w:val="У"/>
      <w:lvlJc w:val="left"/>
    </w:lvl>
    <w:lvl w:ilvl="2" w:tplc="0062ED78">
      <w:numFmt w:val="decimal"/>
      <w:lvlText w:val=""/>
      <w:lvlJc w:val="left"/>
    </w:lvl>
    <w:lvl w:ilvl="3" w:tplc="DB04B316">
      <w:numFmt w:val="decimal"/>
      <w:lvlText w:val=""/>
      <w:lvlJc w:val="left"/>
    </w:lvl>
    <w:lvl w:ilvl="4" w:tplc="D2721772">
      <w:numFmt w:val="decimal"/>
      <w:lvlText w:val=""/>
      <w:lvlJc w:val="left"/>
    </w:lvl>
    <w:lvl w:ilvl="5" w:tplc="E56AACEE">
      <w:numFmt w:val="decimal"/>
      <w:lvlText w:val=""/>
      <w:lvlJc w:val="left"/>
    </w:lvl>
    <w:lvl w:ilvl="6" w:tplc="DA64B730">
      <w:numFmt w:val="decimal"/>
      <w:lvlText w:val=""/>
      <w:lvlJc w:val="left"/>
    </w:lvl>
    <w:lvl w:ilvl="7" w:tplc="25545224">
      <w:numFmt w:val="decimal"/>
      <w:lvlText w:val=""/>
      <w:lvlJc w:val="left"/>
    </w:lvl>
    <w:lvl w:ilvl="8" w:tplc="BAE0D5C6">
      <w:numFmt w:val="decimal"/>
      <w:lvlText w:val=""/>
      <w:lvlJc w:val="left"/>
    </w:lvl>
  </w:abstractNum>
  <w:abstractNum w:abstractNumId="4" w15:restartNumberingAfterBreak="0">
    <w:nsid w:val="00005CFD"/>
    <w:multiLevelType w:val="hybridMultilevel"/>
    <w:tmpl w:val="2E0CFF08"/>
    <w:lvl w:ilvl="0" w:tplc="631A7B1A">
      <w:start w:val="1"/>
      <w:numFmt w:val="bullet"/>
      <w:lvlText w:val="у"/>
      <w:lvlJc w:val="left"/>
    </w:lvl>
    <w:lvl w:ilvl="1" w:tplc="F9BEAEA6">
      <w:start w:val="1"/>
      <w:numFmt w:val="bullet"/>
      <w:lvlText w:val="У"/>
      <w:lvlJc w:val="left"/>
    </w:lvl>
    <w:lvl w:ilvl="2" w:tplc="C9C05AA4">
      <w:numFmt w:val="decimal"/>
      <w:lvlText w:val=""/>
      <w:lvlJc w:val="left"/>
    </w:lvl>
    <w:lvl w:ilvl="3" w:tplc="D994BFFC">
      <w:numFmt w:val="decimal"/>
      <w:lvlText w:val=""/>
      <w:lvlJc w:val="left"/>
    </w:lvl>
    <w:lvl w:ilvl="4" w:tplc="AFEC9BDC">
      <w:numFmt w:val="decimal"/>
      <w:lvlText w:val=""/>
      <w:lvlJc w:val="left"/>
    </w:lvl>
    <w:lvl w:ilvl="5" w:tplc="F77876BE">
      <w:numFmt w:val="decimal"/>
      <w:lvlText w:val=""/>
      <w:lvlJc w:val="left"/>
    </w:lvl>
    <w:lvl w:ilvl="6" w:tplc="C55614AE">
      <w:numFmt w:val="decimal"/>
      <w:lvlText w:val=""/>
      <w:lvlJc w:val="left"/>
    </w:lvl>
    <w:lvl w:ilvl="7" w:tplc="9B7678CE">
      <w:numFmt w:val="decimal"/>
      <w:lvlText w:val=""/>
      <w:lvlJc w:val="left"/>
    </w:lvl>
    <w:lvl w:ilvl="8" w:tplc="D61CB1A6">
      <w:numFmt w:val="decimal"/>
      <w:lvlText w:val=""/>
      <w:lvlJc w:val="left"/>
    </w:lvl>
  </w:abstractNum>
  <w:abstractNum w:abstractNumId="5" w15:restartNumberingAfterBreak="0">
    <w:nsid w:val="00005F32"/>
    <w:multiLevelType w:val="hybridMultilevel"/>
    <w:tmpl w:val="739824CE"/>
    <w:lvl w:ilvl="0" w:tplc="4E324C0C">
      <w:start w:val="1"/>
      <w:numFmt w:val="bullet"/>
      <w:lvlText w:val="і"/>
      <w:lvlJc w:val="left"/>
    </w:lvl>
    <w:lvl w:ilvl="1" w:tplc="F3B644D4">
      <w:start w:val="1"/>
      <w:numFmt w:val="bullet"/>
      <w:lvlText w:val="У"/>
      <w:lvlJc w:val="left"/>
    </w:lvl>
    <w:lvl w:ilvl="2" w:tplc="DFEE26EC">
      <w:numFmt w:val="decimal"/>
      <w:lvlText w:val=""/>
      <w:lvlJc w:val="left"/>
    </w:lvl>
    <w:lvl w:ilvl="3" w:tplc="8E3C2692">
      <w:numFmt w:val="decimal"/>
      <w:lvlText w:val=""/>
      <w:lvlJc w:val="left"/>
    </w:lvl>
    <w:lvl w:ilvl="4" w:tplc="1A9884B8">
      <w:numFmt w:val="decimal"/>
      <w:lvlText w:val=""/>
      <w:lvlJc w:val="left"/>
    </w:lvl>
    <w:lvl w:ilvl="5" w:tplc="EC9E0BFE">
      <w:numFmt w:val="decimal"/>
      <w:lvlText w:val=""/>
      <w:lvlJc w:val="left"/>
    </w:lvl>
    <w:lvl w:ilvl="6" w:tplc="77265A46">
      <w:numFmt w:val="decimal"/>
      <w:lvlText w:val=""/>
      <w:lvlJc w:val="left"/>
    </w:lvl>
    <w:lvl w:ilvl="7" w:tplc="B62A02B8">
      <w:numFmt w:val="decimal"/>
      <w:lvlText w:val=""/>
      <w:lvlJc w:val="left"/>
    </w:lvl>
    <w:lvl w:ilvl="8" w:tplc="8CEC9A68">
      <w:numFmt w:val="decimal"/>
      <w:lvlText w:val=""/>
      <w:lvlJc w:val="left"/>
    </w:lvl>
  </w:abstractNum>
  <w:abstractNum w:abstractNumId="6" w15:restartNumberingAfterBreak="0">
    <w:nsid w:val="00006B89"/>
    <w:multiLevelType w:val="hybridMultilevel"/>
    <w:tmpl w:val="E7B844D4"/>
    <w:lvl w:ilvl="0" w:tplc="C7022394">
      <w:start w:val="1"/>
      <w:numFmt w:val="bullet"/>
      <w:lvlText w:val="З"/>
      <w:lvlJc w:val="left"/>
    </w:lvl>
    <w:lvl w:ilvl="1" w:tplc="6E7E7410">
      <w:start w:val="1"/>
      <w:numFmt w:val="bullet"/>
      <w:lvlText w:val="З"/>
      <w:lvlJc w:val="left"/>
    </w:lvl>
    <w:lvl w:ilvl="2" w:tplc="E70C6756">
      <w:numFmt w:val="decimal"/>
      <w:lvlText w:val=""/>
      <w:lvlJc w:val="left"/>
    </w:lvl>
    <w:lvl w:ilvl="3" w:tplc="ECB8ED8A">
      <w:numFmt w:val="decimal"/>
      <w:lvlText w:val=""/>
      <w:lvlJc w:val="left"/>
    </w:lvl>
    <w:lvl w:ilvl="4" w:tplc="6D6E7844">
      <w:numFmt w:val="decimal"/>
      <w:lvlText w:val=""/>
      <w:lvlJc w:val="left"/>
    </w:lvl>
    <w:lvl w:ilvl="5" w:tplc="2B1C2E30">
      <w:numFmt w:val="decimal"/>
      <w:lvlText w:val=""/>
      <w:lvlJc w:val="left"/>
    </w:lvl>
    <w:lvl w:ilvl="6" w:tplc="568A40C2">
      <w:numFmt w:val="decimal"/>
      <w:lvlText w:val=""/>
      <w:lvlJc w:val="left"/>
    </w:lvl>
    <w:lvl w:ilvl="7" w:tplc="D0A28230">
      <w:numFmt w:val="decimal"/>
      <w:lvlText w:val=""/>
      <w:lvlJc w:val="left"/>
    </w:lvl>
    <w:lvl w:ilvl="8" w:tplc="DABE6A76">
      <w:numFmt w:val="decimal"/>
      <w:lvlText w:val=""/>
      <w:lvlJc w:val="left"/>
    </w:lvl>
  </w:abstractNum>
  <w:abstractNum w:abstractNumId="7" w15:restartNumberingAfterBreak="0">
    <w:nsid w:val="6B60225B"/>
    <w:multiLevelType w:val="hybridMultilevel"/>
    <w:tmpl w:val="E63E81AC"/>
    <w:lvl w:ilvl="0" w:tplc="50EAA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89"/>
    <w:rsid w:val="001921D0"/>
    <w:rsid w:val="001D5635"/>
    <w:rsid w:val="001F492E"/>
    <w:rsid w:val="002411C3"/>
    <w:rsid w:val="00350E15"/>
    <w:rsid w:val="00351C84"/>
    <w:rsid w:val="0037001F"/>
    <w:rsid w:val="004008EB"/>
    <w:rsid w:val="004B068C"/>
    <w:rsid w:val="004C0D9C"/>
    <w:rsid w:val="005065C4"/>
    <w:rsid w:val="00521724"/>
    <w:rsid w:val="00543430"/>
    <w:rsid w:val="00571740"/>
    <w:rsid w:val="005D1938"/>
    <w:rsid w:val="00631F55"/>
    <w:rsid w:val="00633AEB"/>
    <w:rsid w:val="00692230"/>
    <w:rsid w:val="006C35A4"/>
    <w:rsid w:val="00732DCD"/>
    <w:rsid w:val="00752A4B"/>
    <w:rsid w:val="00893396"/>
    <w:rsid w:val="009043E7"/>
    <w:rsid w:val="009320C7"/>
    <w:rsid w:val="009B6616"/>
    <w:rsid w:val="00A87E46"/>
    <w:rsid w:val="00BF4878"/>
    <w:rsid w:val="00D06A9F"/>
    <w:rsid w:val="00D56C50"/>
    <w:rsid w:val="00D8347B"/>
    <w:rsid w:val="00DA05DF"/>
    <w:rsid w:val="00DB7889"/>
    <w:rsid w:val="00E71C0A"/>
    <w:rsid w:val="00F0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6EF5"/>
  <w15:chartTrackingRefBased/>
  <w15:docId w15:val="{825C87E9-932F-4B11-8A64-2D1D5560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5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1C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8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E71C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C0A"/>
  </w:style>
  <w:style w:type="paragraph" w:styleId="a8">
    <w:name w:val="footer"/>
    <w:basedOn w:val="a"/>
    <w:link w:val="a9"/>
    <w:uiPriority w:val="99"/>
    <w:unhideWhenUsed/>
    <w:rsid w:val="00E71C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idan.org.ua/n/lib/1044901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Оксана Смолярчук</cp:lastModifiedBy>
  <cp:revision>3</cp:revision>
  <dcterms:created xsi:type="dcterms:W3CDTF">2019-02-09T13:33:00Z</dcterms:created>
  <dcterms:modified xsi:type="dcterms:W3CDTF">2019-02-09T13:35:00Z</dcterms:modified>
</cp:coreProperties>
</file>