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9B2" w:rsidRPr="00BB79B2" w:rsidRDefault="00BB79B2" w:rsidP="00BB79B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79B2">
        <w:rPr>
          <w:rFonts w:ascii="Times New Roman" w:eastAsia="Times New Roman" w:hAnsi="Times New Roman" w:cs="Times New Roman"/>
          <w:sz w:val="28"/>
          <w:szCs w:val="28"/>
        </w:rPr>
        <w:t>ЗМІСТ</w:t>
      </w:r>
    </w:p>
    <w:p w:rsidR="00BB79B2" w:rsidRPr="00BB79B2" w:rsidRDefault="00BB79B2" w:rsidP="00BB79B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9B2" w:rsidRPr="00BB79B2" w:rsidRDefault="00BB79B2" w:rsidP="00BB79B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79B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СТУП</w:t>
      </w:r>
      <w:r w:rsidR="00D30578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………………………………………………………………………</w:t>
      </w:r>
      <w:proofErr w:type="gramStart"/>
      <w:r w:rsidR="00D30578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="009C150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  <w:r w:rsidR="009C150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D30578" w:rsidRDefault="00D30578" w:rsidP="00BB79B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79B2" w:rsidRPr="00D30578" w:rsidRDefault="00BB79B2" w:rsidP="00BB79B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79B2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ОЗДІЛ</w:t>
      </w:r>
      <w:r w:rsidRPr="00BB7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B79B2">
        <w:rPr>
          <w:rFonts w:ascii="Times New Roman" w:eastAsia="Times New Roman" w:hAnsi="Times New Roman" w:cs="Times New Roman"/>
          <w:sz w:val="28"/>
          <w:szCs w:val="28"/>
        </w:rPr>
        <w:t>. ТЕОРЕТИЧНІ АСПЕКТИ ОСОБЛИВОСТЕЙ РОЗВИТКУ МИСЛЕННЯ У ПІДЛІТКОВОМУ ВІЦІ</w:t>
      </w:r>
      <w:r w:rsidR="00D30578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………………………………………</w:t>
      </w:r>
      <w:r w:rsidR="009C1502">
        <w:rPr>
          <w:rFonts w:ascii="Times New Roman" w:eastAsia="Times New Roman" w:hAnsi="Times New Roman" w:cs="Times New Roman"/>
          <w:sz w:val="28"/>
          <w:szCs w:val="28"/>
          <w:lang w:val="uk-UA"/>
        </w:rPr>
        <w:t>...4</w:t>
      </w:r>
    </w:p>
    <w:p w:rsidR="00BB79B2" w:rsidRPr="00D30578" w:rsidRDefault="00BB79B2" w:rsidP="00BB79B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79B2">
        <w:rPr>
          <w:rFonts w:ascii="Times New Roman" w:eastAsia="Times New Roman" w:hAnsi="Times New Roman" w:cs="Times New Roman"/>
          <w:sz w:val="28"/>
          <w:szCs w:val="28"/>
        </w:rPr>
        <w:t xml:space="preserve">1.1. Мислення підлітка як один з основних пізнавальних процесів </w:t>
      </w:r>
      <w:r w:rsidR="00D30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BB79B2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r w:rsidR="00D30578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………………………………………………………………………</w:t>
      </w:r>
      <w:r w:rsidR="009C1502">
        <w:rPr>
          <w:rFonts w:ascii="Times New Roman" w:eastAsia="Times New Roman" w:hAnsi="Times New Roman" w:cs="Times New Roman"/>
          <w:sz w:val="28"/>
          <w:szCs w:val="28"/>
          <w:lang w:val="uk-UA"/>
        </w:rPr>
        <w:t>...4</w:t>
      </w:r>
    </w:p>
    <w:p w:rsidR="00BB79B2" w:rsidRPr="00D30578" w:rsidRDefault="00BB79B2" w:rsidP="00BB79B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79B2">
        <w:rPr>
          <w:rFonts w:ascii="Times New Roman" w:eastAsia="Times New Roman" w:hAnsi="Times New Roman" w:cs="Times New Roman"/>
          <w:sz w:val="28"/>
          <w:szCs w:val="28"/>
        </w:rPr>
        <w:t>1.2. Характеристика особливостей мислення в підлітковому віці особистості</w:t>
      </w:r>
      <w:r w:rsidR="009C1502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………………………………………………………………………...8</w:t>
      </w:r>
    </w:p>
    <w:p w:rsidR="00BB79B2" w:rsidRPr="00D30578" w:rsidRDefault="00BB79B2" w:rsidP="00BB79B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79B2">
        <w:rPr>
          <w:rFonts w:ascii="Times New Roman" w:eastAsia="Times New Roman" w:hAnsi="Times New Roman" w:cs="Times New Roman"/>
          <w:sz w:val="28"/>
          <w:szCs w:val="28"/>
        </w:rPr>
        <w:t>1.3. Особливості розвитку та діагностики мислення в підлітковому віці </w:t>
      </w:r>
      <w:r w:rsidR="00D30578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9C1502">
        <w:rPr>
          <w:rFonts w:ascii="Times New Roman" w:eastAsia="Times New Roman" w:hAnsi="Times New Roman" w:cs="Times New Roman"/>
          <w:sz w:val="28"/>
          <w:szCs w:val="28"/>
          <w:lang w:val="uk-UA"/>
        </w:rPr>
        <w:t>...10</w:t>
      </w:r>
    </w:p>
    <w:p w:rsidR="00D30578" w:rsidRDefault="00D30578" w:rsidP="00BB79B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79B2" w:rsidRPr="00D30578" w:rsidRDefault="00BB79B2" w:rsidP="00BB79B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79B2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ОЗДІЛ</w:t>
      </w:r>
      <w:r w:rsidRPr="00BB79B2">
        <w:rPr>
          <w:rFonts w:ascii="Times New Roman" w:eastAsia="Times New Roman" w:hAnsi="Times New Roman" w:cs="Times New Roman"/>
          <w:sz w:val="28"/>
          <w:szCs w:val="28"/>
        </w:rPr>
        <w:t xml:space="preserve"> ІІ. ПСИХОЛОГІЧНА ХАРАКТЕРИСТИКА МИСЛ</w:t>
      </w:r>
      <w:r w:rsidR="00762C1E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BB79B2">
        <w:rPr>
          <w:rFonts w:ascii="Times New Roman" w:eastAsia="Times New Roman" w:hAnsi="Times New Roman" w:cs="Times New Roman"/>
          <w:sz w:val="28"/>
          <w:szCs w:val="28"/>
        </w:rPr>
        <w:t>ННЯ У ПІДЛІТКОВОМУ ВІЦІ</w:t>
      </w:r>
      <w:r w:rsidR="00D30578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……………………………………………………</w:t>
      </w:r>
      <w:proofErr w:type="gramStart"/>
      <w:r w:rsidR="00D30578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="009C150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  <w:r w:rsidR="009C1502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</w:p>
    <w:p w:rsidR="00BB79B2" w:rsidRPr="00D30578" w:rsidRDefault="00BB79B2" w:rsidP="00BB79B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79B2">
        <w:rPr>
          <w:rFonts w:ascii="Times New Roman" w:eastAsia="Times New Roman" w:hAnsi="Times New Roman" w:cs="Times New Roman"/>
          <w:sz w:val="28"/>
          <w:szCs w:val="28"/>
        </w:rPr>
        <w:t>2.1. Дослідження мислення у підлітковому віці</w:t>
      </w:r>
      <w:r w:rsidR="00D30578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…………………………</w:t>
      </w:r>
      <w:proofErr w:type="gramStart"/>
      <w:r w:rsidR="00D30578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="009C150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  <w:r w:rsidR="009C1502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</w:p>
    <w:p w:rsidR="00BB79B2" w:rsidRPr="00D30578" w:rsidRDefault="00BB79B2" w:rsidP="00BB79B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79B2">
        <w:rPr>
          <w:rFonts w:ascii="Times New Roman" w:eastAsia="Times New Roman" w:hAnsi="Times New Roman" w:cs="Times New Roman"/>
          <w:sz w:val="28"/>
          <w:szCs w:val="28"/>
        </w:rPr>
        <w:t>2.2. Рекомендації з розвитку мислення в підлітковому віці</w:t>
      </w:r>
      <w:r w:rsidR="00D30578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</w:t>
      </w:r>
      <w:proofErr w:type="gramStart"/>
      <w:r w:rsidR="00D30578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="009C150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  <w:r w:rsidR="009C1502">
        <w:rPr>
          <w:rFonts w:ascii="Times New Roman" w:eastAsia="Times New Roman" w:hAnsi="Times New Roman" w:cs="Times New Roman"/>
          <w:sz w:val="28"/>
          <w:szCs w:val="28"/>
          <w:lang w:val="uk-UA"/>
        </w:rPr>
        <w:t>.26</w:t>
      </w:r>
    </w:p>
    <w:p w:rsidR="00D30578" w:rsidRDefault="00D30578" w:rsidP="00BB79B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79B2" w:rsidRPr="00BB79B2" w:rsidRDefault="00BB79B2" w:rsidP="00BB79B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79B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ИСНОВКИ</w:t>
      </w:r>
      <w:r w:rsidR="00D30578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……………………………………………………………………</w:t>
      </w:r>
      <w:r w:rsidR="009C1502">
        <w:rPr>
          <w:rFonts w:ascii="Times New Roman" w:eastAsia="Times New Roman" w:hAnsi="Times New Roman" w:cs="Times New Roman"/>
          <w:sz w:val="28"/>
          <w:szCs w:val="28"/>
          <w:lang w:val="uk-UA"/>
        </w:rPr>
        <w:t>...29</w:t>
      </w:r>
    </w:p>
    <w:p w:rsidR="00BB79B2" w:rsidRPr="00BB79B2" w:rsidRDefault="00BB79B2" w:rsidP="00BB79B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79B2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ПИСОК ВИКОРИСТАНОЇ ЛІТЕРАТУРИ</w:t>
      </w:r>
      <w:r w:rsidR="00D30578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…………………………………</w:t>
      </w:r>
      <w:r w:rsidR="009C1502">
        <w:rPr>
          <w:rFonts w:ascii="Times New Roman" w:eastAsia="Times New Roman" w:hAnsi="Times New Roman" w:cs="Times New Roman"/>
          <w:sz w:val="28"/>
          <w:szCs w:val="28"/>
          <w:lang w:val="uk-UA"/>
        </w:rPr>
        <w:t>...31</w:t>
      </w:r>
    </w:p>
    <w:p w:rsidR="007E1788" w:rsidRDefault="007E1788" w:rsidP="00BB79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578" w:rsidRDefault="00D30578" w:rsidP="00BB79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578" w:rsidRDefault="00D30578" w:rsidP="00BB79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578" w:rsidRDefault="00D30578" w:rsidP="00BB79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578" w:rsidRDefault="00D30578" w:rsidP="00BB79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578" w:rsidRDefault="00D30578" w:rsidP="00BB79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578" w:rsidRDefault="00D30578" w:rsidP="00BB79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578" w:rsidRDefault="00D30578" w:rsidP="00BB79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578" w:rsidRDefault="00D30578" w:rsidP="00BB79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578" w:rsidRDefault="00D30578" w:rsidP="00BB79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578" w:rsidRDefault="00D30578" w:rsidP="00BB79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578" w:rsidRPr="00D30578" w:rsidRDefault="00D30578" w:rsidP="00D3057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05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</w:t>
      </w:r>
      <w:r w:rsidRPr="00D305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СТУП</w:t>
      </w:r>
    </w:p>
    <w:p w:rsidR="00D30578" w:rsidRDefault="00D30578" w:rsidP="00D3057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06A39" w:rsidRDefault="00206A39" w:rsidP="00206A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521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Pr="00C675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На сьогодні сучасним суспільством висунуто ряд високих вимог до формування особистості у процесі освітнього навчання.</w:t>
      </w:r>
    </w:p>
    <w:p w:rsidR="00206A39" w:rsidRDefault="00206A39" w:rsidP="00206A3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Цим зумовлене постійне удосконалення та модернізація навчального процесу, запровадження нових методів та засобів, спрямованих на мотивацію розвитку психологічних </w:t>
      </w:r>
      <w:r w:rsidR="00AB3F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…</w:t>
      </w:r>
    </w:p>
    <w:p w:rsidR="00206A39" w:rsidRPr="005231BD" w:rsidRDefault="00206A39" w:rsidP="00AB3F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1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Саме у підлітковий </w:t>
      </w:r>
      <w:r w:rsidR="00AB3F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….</w:t>
      </w:r>
    </w:p>
    <w:p w:rsidR="00206A39" w:rsidRDefault="00206A39" w:rsidP="00206A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Проблемами вивчення питань дослідження психологічних особливостей розвитку мислення </w:t>
      </w:r>
      <w:r w:rsidRPr="00753ABD">
        <w:rPr>
          <w:rFonts w:ascii="Times New Roman" w:hAnsi="Times New Roman" w:cs="Times New Roman"/>
          <w:sz w:val="28"/>
          <w:szCs w:val="28"/>
          <w:lang w:val="uk-UA"/>
        </w:rPr>
        <w:t xml:space="preserve">займалися різні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вчені, </w:t>
      </w:r>
      <w:r w:rsidR="00AB3F9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206A39" w:rsidRDefault="00206A39" w:rsidP="00206A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слід зазначити, що, не дивлячись на численні наукові розробки у дослідженнях </w:t>
      </w:r>
      <w:r w:rsidR="00AB3F9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206A39" w:rsidRPr="00190738" w:rsidRDefault="00206A39" w:rsidP="00206A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b/>
          <w:sz w:val="28"/>
          <w:szCs w:val="28"/>
          <w:lang w:val="uk-UA"/>
        </w:rPr>
        <w:t>Метою даної роботи</w:t>
      </w:r>
      <w:r w:rsidRPr="00190738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AB3F9E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206A39" w:rsidRPr="00190738" w:rsidRDefault="00206A39" w:rsidP="00206A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мети здійснювалось шляхом вирішення наступних </w:t>
      </w:r>
      <w:r w:rsidRPr="00190738">
        <w:rPr>
          <w:rFonts w:ascii="Times New Roman" w:hAnsi="Times New Roman" w:cs="Times New Roman"/>
          <w:b/>
          <w:sz w:val="28"/>
          <w:szCs w:val="28"/>
          <w:lang w:val="uk-UA"/>
        </w:rPr>
        <w:t>завдань:</w:t>
      </w:r>
    </w:p>
    <w:p w:rsidR="00206A39" w:rsidRDefault="00AB3F9E" w:rsidP="00206A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…..</w:t>
      </w:r>
    </w:p>
    <w:p w:rsidR="00206A39" w:rsidRPr="00190738" w:rsidRDefault="00206A39" w:rsidP="00206A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190738">
        <w:rPr>
          <w:rFonts w:ascii="Times New Roman" w:hAnsi="Times New Roman" w:cs="Times New Roman"/>
          <w:sz w:val="28"/>
          <w:szCs w:val="28"/>
          <w:lang w:val="uk-UA"/>
        </w:rPr>
        <w:t xml:space="preserve"> курсової </w:t>
      </w:r>
      <w:r w:rsidR="00AB3F9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206A39" w:rsidRPr="00190738" w:rsidRDefault="00206A39" w:rsidP="00206A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190738">
        <w:rPr>
          <w:rFonts w:ascii="Times New Roman" w:hAnsi="Times New Roman" w:cs="Times New Roman"/>
          <w:sz w:val="28"/>
          <w:szCs w:val="28"/>
          <w:lang w:val="uk-UA"/>
        </w:rPr>
        <w:t xml:space="preserve"> курсової </w:t>
      </w:r>
      <w:r w:rsidR="00AB3F9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206A39" w:rsidRPr="00816A28" w:rsidRDefault="00206A39" w:rsidP="00AB3F9E">
      <w:pPr>
        <w:pStyle w:val="a3"/>
        <w:spacing w:line="360" w:lineRule="auto"/>
        <w:ind w:firstLine="567"/>
        <w:jc w:val="both"/>
        <w:rPr>
          <w:lang w:val="uk-UA"/>
        </w:rPr>
      </w:pPr>
      <w:r w:rsidRPr="0019073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Метод</w:t>
      </w:r>
      <w:r w:rsidRPr="00A8189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и</w:t>
      </w:r>
      <w:r w:rsidRPr="0019073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190738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F9E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D30578" w:rsidRPr="00D30578" w:rsidRDefault="00D30578" w:rsidP="00D3057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057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D305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ОЗДІЛ</w:t>
      </w:r>
      <w:r w:rsidRPr="00D305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05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D30578">
        <w:rPr>
          <w:rFonts w:ascii="Times New Roman" w:eastAsia="Times New Roman" w:hAnsi="Times New Roman" w:cs="Times New Roman"/>
          <w:b/>
          <w:sz w:val="28"/>
          <w:szCs w:val="28"/>
        </w:rPr>
        <w:t>. ТЕОРЕТИЧНІ АСПЕКТИ ОСОБЛИВОСТЕЙ РОЗВИТКУ МИСЛЕННЯ У ПІДЛІТКОВОМУ ВІЦІ</w:t>
      </w:r>
    </w:p>
    <w:p w:rsidR="00D30578" w:rsidRPr="00D30578" w:rsidRDefault="00D30578" w:rsidP="00D3057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0578" w:rsidRPr="00D30578" w:rsidRDefault="00D30578" w:rsidP="00D3057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0578">
        <w:rPr>
          <w:rFonts w:ascii="Times New Roman" w:eastAsia="Times New Roman" w:hAnsi="Times New Roman" w:cs="Times New Roman"/>
          <w:b/>
          <w:sz w:val="28"/>
          <w:szCs w:val="28"/>
        </w:rPr>
        <w:t>1.1. Мислення підлітка як один з основних пізнавальних процесів особистості</w:t>
      </w:r>
      <w:r w:rsidRPr="00D305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D30578" w:rsidRDefault="00D30578" w:rsidP="00D3057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5480" w:rsidRDefault="00B75480" w:rsidP="00B75480">
      <w:pPr>
        <w:pStyle w:val="a3"/>
        <w:spacing w:line="360" w:lineRule="auto"/>
        <w:ind w:firstLine="567"/>
        <w:jc w:val="both"/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</w:pPr>
      <w:r w:rsidRPr="00644A95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Підлітковий вік є першим перехідним періодом від дитинства до зрілості. Якісні зміни, що відбуваються в інтелектуальній та емоційній сферах особистості підлітка (інтенсивний, нерівномірний розвиток і ріст організму, </w:t>
      </w:r>
      <w:r w:rsidRPr="003B414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особистісні новоутворення),</w:t>
      </w:r>
      <w:r w:rsidRPr="00644A95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породжують новий рівень його самосвідомості, потреби у </w:t>
      </w:r>
      <w:r w:rsidR="00AB3F9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…</w:t>
      </w:r>
    </w:p>
    <w:p w:rsidR="00B75480" w:rsidRPr="00644A95" w:rsidRDefault="00B75480" w:rsidP="00B75480">
      <w:pPr>
        <w:pStyle w:val="a3"/>
        <w:spacing w:line="360" w:lineRule="auto"/>
        <w:ind w:firstLine="567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644A95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Усе це є підставою для виокремлення підлітків в особливу соціально-психологічну, демографічну групу з характерними для неї настановами, цінностями, нормами і манерами поведінки, які утворюють специфічну субкультуру</w:t>
      </w:r>
      <w:r w:rsidR="00A8027E" w:rsidRP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[14</w:t>
      </w:r>
      <w:r w:rsid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="00A8027E" w:rsidRP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 w:rsid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c</w:t>
      </w:r>
      <w:r w:rsid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A8027E" w:rsidRP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134]</w:t>
      </w:r>
      <w:r w:rsidR="00AB3F9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…</w:t>
      </w:r>
      <w:proofErr w:type="gramEnd"/>
      <w:r w:rsidR="00AB3F9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B75480" w:rsidRDefault="00B75480" w:rsidP="00B75480">
      <w:pPr>
        <w:pStyle w:val="a3"/>
        <w:spacing w:line="360" w:lineRule="auto"/>
        <w:ind w:firstLine="567"/>
        <w:jc w:val="both"/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</w:pPr>
      <w:r w:rsidRPr="00644A95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Підлітковий вік охоплює період від 11 —</w:t>
      </w:r>
      <w:r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644A95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12 до 14—15 років, що відповідає середньому шкільному вікові, тобто 5—9 класам сучасної школи. </w:t>
      </w:r>
    </w:p>
    <w:p w:rsidR="00B75480" w:rsidRDefault="00B75480" w:rsidP="00AB3F9E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4A95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У цей період в особистості дитини відбуваються складні і суперечливі зміни, на підставі чого його </w:t>
      </w:r>
      <w:r w:rsidR="00AB3F9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….</w:t>
      </w:r>
    </w:p>
    <w:p w:rsidR="00B75480" w:rsidRDefault="00B75480" w:rsidP="00B7548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644A95">
        <w:rPr>
          <w:rStyle w:val="2"/>
          <w:rFonts w:eastAsiaTheme="minorEastAsia"/>
          <w:b w:val="0"/>
          <w:sz w:val="28"/>
          <w:szCs w:val="28"/>
        </w:rPr>
        <w:t>Мислення</w:t>
      </w:r>
      <w:r w:rsidRPr="00644A95">
        <w:rPr>
          <w:rStyle w:val="2"/>
          <w:rFonts w:eastAsiaTheme="minorEastAsia"/>
          <w:sz w:val="28"/>
          <w:szCs w:val="28"/>
        </w:rPr>
        <w:t xml:space="preserve"> </w:t>
      </w:r>
      <w:r w:rsidRPr="00644A95">
        <w:rPr>
          <w:rFonts w:ascii="Times New Roman" w:hAnsi="Times New Roman" w:cs="Times New Roman"/>
          <w:sz w:val="28"/>
          <w:szCs w:val="28"/>
          <w:lang w:val="uk-UA" w:eastAsia="uk-UA" w:bidi="uk-UA"/>
        </w:rPr>
        <w:t>- це соціально зумовлений, пов'язаний з мовленням психічний процес самостійного відображення істотно нового, тобто процес узагальненого та опосередкованого відображення дійсності в ході її аналізу і синтезу, що виникає на основі практичної діяльності з чуттєвого пізнання і здатний виходити далеко за його межі</w:t>
      </w:r>
      <w:r w:rsidR="00A8027E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A8027E" w:rsidRP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[</w:t>
      </w:r>
      <w:r w:rsid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23</w:t>
      </w:r>
      <w:r w:rsidR="00A8027E" w:rsidRP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, </w:t>
      </w:r>
      <w:r w:rsid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c</w:t>
      </w:r>
      <w:r w:rsidR="00A8027E" w:rsidRP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</w:t>
      </w:r>
      <w:r w:rsid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214</w:t>
      </w:r>
      <w:r w:rsidR="00A8027E" w:rsidRP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]</w:t>
      </w:r>
      <w:r w:rsidR="00AB3F9E">
        <w:rPr>
          <w:rFonts w:ascii="Times New Roman" w:hAnsi="Times New Roman" w:cs="Times New Roman"/>
          <w:sz w:val="28"/>
          <w:szCs w:val="28"/>
          <w:lang w:val="uk-UA" w:eastAsia="uk-UA" w:bidi="uk-UA"/>
        </w:rPr>
        <w:t>….</w:t>
      </w:r>
    </w:p>
    <w:p w:rsidR="00B75480" w:rsidRDefault="00B75480" w:rsidP="00AB3F9E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455D">
        <w:rPr>
          <w:rFonts w:ascii="Times New Roman" w:eastAsia="Times New Roman" w:hAnsi="Times New Roman" w:cs="Times New Roman"/>
          <w:sz w:val="28"/>
          <w:szCs w:val="28"/>
        </w:rPr>
        <w:t xml:space="preserve">На основі загальних посилань підліток здатен будувати гіпотези, перевіряти їх або спростовувати, що свідчить про пріоритетний розвиток у нього логічного </w:t>
      </w:r>
      <w:r w:rsidR="00AB3F9E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B75480" w:rsidRPr="00613D48" w:rsidRDefault="00B75480" w:rsidP="00AB3F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AB3F9E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B75480" w:rsidRPr="00B75480" w:rsidRDefault="00B75480" w:rsidP="00D3057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578" w:rsidRPr="00D30578" w:rsidRDefault="00D30578" w:rsidP="00D3057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0578">
        <w:rPr>
          <w:rFonts w:ascii="Times New Roman" w:eastAsia="Times New Roman" w:hAnsi="Times New Roman" w:cs="Times New Roman"/>
          <w:b/>
          <w:sz w:val="28"/>
          <w:szCs w:val="28"/>
        </w:rPr>
        <w:t>1.2. Характеристика особливостей мислення в підлітковому віці особистості</w:t>
      </w:r>
      <w:r w:rsidRPr="00D305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D30578" w:rsidRDefault="00D30578" w:rsidP="00D3057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B414C" w:rsidRDefault="003B414C" w:rsidP="00AB3F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55DB0">
        <w:rPr>
          <w:rFonts w:ascii="Times New Roman" w:hAnsi="Times New Roman" w:cs="Times New Roman"/>
          <w:sz w:val="28"/>
          <w:szCs w:val="28"/>
          <w:lang w:val="uk-UA"/>
        </w:rPr>
        <w:t xml:space="preserve"> підлітковому віці розвиваються словесно-логічне мислення, монологічне, діалогічне і писемне мовлення, відбуваються становлення довільності пізнавальних </w:t>
      </w:r>
      <w:r w:rsidR="00AB3F9E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A80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27E" w:rsidRP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[</w:t>
      </w:r>
      <w:r w:rsid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6</w:t>
      </w:r>
      <w:r w:rsidR="00A8027E" w:rsidRP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, </w:t>
      </w:r>
      <w:r w:rsid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c</w:t>
      </w:r>
      <w:r w:rsidR="00A8027E" w:rsidRP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</w:t>
      </w:r>
      <w:r w:rsid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184</w:t>
      </w:r>
      <w:r w:rsidR="00A8027E" w:rsidRP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]</w:t>
      </w:r>
      <w:r w:rsidRPr="00655D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414C" w:rsidRDefault="003B414C" w:rsidP="003B41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55D">
        <w:rPr>
          <w:rFonts w:ascii="Times New Roman" w:hAnsi="Times New Roman" w:cs="Times New Roman"/>
          <w:sz w:val="28"/>
          <w:szCs w:val="28"/>
          <w:lang w:val="uk-UA"/>
        </w:rPr>
        <w:t>До загальних ознак творчого характеру мислення належать:</w:t>
      </w:r>
    </w:p>
    <w:p w:rsidR="003B414C" w:rsidRDefault="003B414C" w:rsidP="003B41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55D">
        <w:rPr>
          <w:rFonts w:ascii="Times New Roman" w:hAnsi="Times New Roman" w:cs="Times New Roman"/>
          <w:sz w:val="28"/>
          <w:szCs w:val="28"/>
          <w:lang w:val="uk-UA"/>
        </w:rPr>
        <w:t>оригінальність думки, здатність давати відповіді, які суттєво відхиляються від звичних;</w:t>
      </w:r>
    </w:p>
    <w:p w:rsidR="003B414C" w:rsidRDefault="003B414C" w:rsidP="003B41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23455D">
        <w:rPr>
          <w:rFonts w:ascii="Times New Roman" w:hAnsi="Times New Roman" w:cs="Times New Roman"/>
          <w:sz w:val="28"/>
          <w:szCs w:val="28"/>
          <w:lang w:val="uk-UA"/>
        </w:rPr>
        <w:t>велика кількість думок, ідей, що виникають у людини за одиницю часу;</w:t>
      </w:r>
    </w:p>
    <w:p w:rsidR="003B414C" w:rsidRDefault="003B414C" w:rsidP="003B41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55D">
        <w:rPr>
          <w:rFonts w:ascii="Times New Roman" w:hAnsi="Times New Roman" w:cs="Times New Roman"/>
          <w:sz w:val="28"/>
          <w:szCs w:val="28"/>
          <w:lang w:val="uk-UA"/>
        </w:rPr>
        <w:t>сприйнятливість до проблем, чутливість до суттєвого;</w:t>
      </w:r>
    </w:p>
    <w:p w:rsidR="003B414C" w:rsidRDefault="003B414C" w:rsidP="003B41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55D"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здійснення розумових дій доцільно, а не випадково;</w:t>
      </w:r>
    </w:p>
    <w:p w:rsidR="003B414C" w:rsidRDefault="003B414C" w:rsidP="003B41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55D">
        <w:rPr>
          <w:rFonts w:ascii="Times New Roman" w:hAnsi="Times New Roman" w:cs="Times New Roman"/>
          <w:sz w:val="28"/>
          <w:szCs w:val="28"/>
          <w:lang w:val="uk-UA"/>
        </w:rPr>
        <w:t>здатність виявляти нові, незвичні функції об'єкта чи його частини;</w:t>
      </w:r>
    </w:p>
    <w:p w:rsidR="003B414C" w:rsidRDefault="003B414C" w:rsidP="00AB3F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55D">
        <w:rPr>
          <w:rFonts w:ascii="Times New Roman" w:hAnsi="Times New Roman" w:cs="Times New Roman"/>
          <w:sz w:val="28"/>
          <w:szCs w:val="28"/>
          <w:lang w:val="uk-UA"/>
        </w:rPr>
        <w:t xml:space="preserve">гнучкість </w:t>
      </w:r>
      <w:r w:rsidR="00AB3F9E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A8027E">
        <w:rPr>
          <w:rFonts w:ascii="Times New Roman" w:hAnsi="Times New Roman" w:cs="Times New Roman"/>
          <w:sz w:val="28"/>
          <w:szCs w:val="28"/>
        </w:rPr>
        <w:t xml:space="preserve"> </w:t>
      </w:r>
      <w:r w:rsidR="00A8027E" w:rsidRP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[</w:t>
      </w:r>
      <w:r w:rsidR="001B45F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7</w:t>
      </w:r>
      <w:r w:rsid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="00A8027E" w:rsidRP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c</w:t>
      </w:r>
      <w:r w:rsid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1B45F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203</w:t>
      </w:r>
      <w:r w:rsidR="00A8027E" w:rsidRP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14C" w:rsidRDefault="003B414C" w:rsidP="003B414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3455D">
        <w:rPr>
          <w:rFonts w:ascii="Times New Roman" w:hAnsi="Times New Roman" w:cs="Times New Roman"/>
          <w:sz w:val="28"/>
          <w:szCs w:val="28"/>
          <w:lang w:val="uk-UA"/>
        </w:rPr>
        <w:t xml:space="preserve">Розвитку мислення підлітків сприяють сформульовані вчителем завдання, поставлені питання, які вимагають осмисленої відповіді. </w:t>
      </w:r>
      <w:r w:rsidRPr="00644A95">
        <w:rPr>
          <w:rFonts w:ascii="Times New Roman" w:hAnsi="Times New Roman" w:cs="Times New Roman"/>
          <w:sz w:val="28"/>
          <w:szCs w:val="28"/>
          <w:lang w:val="uk-UA"/>
        </w:rPr>
        <w:t>Маючи це на увазі, небайдужий педагог поступово ускладнюватиме завдання, створюватиме все нові проблемні ситуації, прийняття рішення в яких потребуватиме все глибших, складніших, системніших самостійних міркувань</w:t>
      </w:r>
      <w:r w:rsidR="001B4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5F7" w:rsidRPr="001B45F7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[</w:t>
      </w:r>
      <w:r w:rsidR="001B45F7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7</w:t>
      </w:r>
      <w:r w:rsidR="001B45F7" w:rsidRPr="001B45F7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, </w:t>
      </w:r>
      <w:r w:rsidR="001B45F7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c</w:t>
      </w:r>
      <w:r w:rsidR="001B45F7" w:rsidRPr="001B45F7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</w:t>
      </w:r>
      <w:r w:rsidR="001B45F7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203</w:t>
      </w:r>
      <w:r w:rsidR="001B45F7" w:rsidRPr="001B45F7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]</w:t>
      </w:r>
      <w:r w:rsidR="00AB3F9E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3B414C" w:rsidRPr="00655DB0" w:rsidRDefault="00AB3F9E" w:rsidP="003B414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…</w:t>
      </w:r>
    </w:p>
    <w:p w:rsidR="003B414C" w:rsidRPr="00655DB0" w:rsidRDefault="003B414C" w:rsidP="00AB3F9E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Отже, </w:t>
      </w:r>
      <w:r w:rsidR="00AB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….</w:t>
      </w:r>
    </w:p>
    <w:p w:rsidR="00B75480" w:rsidRPr="003B414C" w:rsidRDefault="00B75480" w:rsidP="00D3057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578" w:rsidRPr="00D30578" w:rsidRDefault="00D30578" w:rsidP="00D3057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0578">
        <w:rPr>
          <w:rFonts w:ascii="Times New Roman" w:eastAsia="Times New Roman" w:hAnsi="Times New Roman" w:cs="Times New Roman"/>
          <w:b/>
          <w:sz w:val="28"/>
          <w:szCs w:val="28"/>
        </w:rPr>
        <w:t>1.3. Особливості розвитку та діагностики мислення в підлітковому віці</w:t>
      </w:r>
      <w:r w:rsidRPr="00D305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D30578" w:rsidRDefault="00D30578" w:rsidP="00D3057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0578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3B414C" w:rsidRDefault="003B414C" w:rsidP="003B414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414C">
        <w:rPr>
          <w:rFonts w:ascii="Times New Roman" w:eastAsia="Times New Roman" w:hAnsi="Times New Roman" w:cs="Times New Roman"/>
          <w:sz w:val="28"/>
          <w:szCs w:val="28"/>
          <w:lang w:val="uk-UA"/>
        </w:rPr>
        <w:t>Останнім часом помітно збільшується сума знань, які необхідно засвоїти учневі, зростають соціальні вимоги до підвищення загальноосвітнього рівня особистості та розвитку її інтелекту. При цьому виникає протиріччя, яке полягає в тому, що для розв’язання задач, що постають перед особистістю в процесі життєдіяльності, важливим є розвиток різних сторін та властивостей мислення, формування мисленнєвих дій та прийомів</w:t>
      </w:r>
      <w:r w:rsidR="001B45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45F7" w:rsidRPr="001B45F7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[</w:t>
      </w:r>
      <w:r w:rsidR="001B45F7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22</w:t>
      </w:r>
      <w:r w:rsidR="001B45F7" w:rsidRPr="001B45F7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, </w:t>
      </w:r>
      <w:r w:rsidR="001B45F7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c</w:t>
      </w:r>
      <w:r w:rsidR="001B45F7" w:rsidRPr="001B45F7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</w:t>
      </w:r>
      <w:r w:rsidR="001B45F7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318</w:t>
      </w:r>
      <w:r w:rsidR="001B45F7" w:rsidRPr="001B45F7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]</w:t>
      </w:r>
      <w:r w:rsidRPr="003B41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3B414C" w:rsidRPr="0086195C" w:rsidRDefault="003B414C" w:rsidP="00AB3F9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5C">
        <w:rPr>
          <w:rFonts w:ascii="Times New Roman" w:eastAsia="Times New Roman" w:hAnsi="Times New Roman" w:cs="Times New Roman"/>
          <w:sz w:val="28"/>
          <w:szCs w:val="28"/>
        </w:rPr>
        <w:t>Для засвоєння знань недостатньо використовувати запам’ятовування, адже знання, які не «</w:t>
      </w:r>
      <w:r w:rsidR="00AB3F9E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3B414C" w:rsidRDefault="003B414C" w:rsidP="003B414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195C">
        <w:rPr>
          <w:rFonts w:ascii="Times New Roman" w:eastAsia="Times New Roman" w:hAnsi="Times New Roman" w:cs="Times New Roman"/>
          <w:sz w:val="28"/>
          <w:szCs w:val="28"/>
        </w:rPr>
        <w:t xml:space="preserve">Підлітковий період описується як важкий період, пов’язаний зі статевим дозріванням та виникненням почуття дорослості. Це пов’язане з усвідомленням своїх зростаючих можливостей, інтенсивним прагненням до самостійності, до утвердження себе серед оточуючих, потребою у визнанні їхніх прав та можливостей. Рушійною силою психічного розвитку підлітків є суперечність між потребою в самовдосконаленні і можливістю її реалізації у поведінці та діяльності. </w:t>
      </w:r>
      <w:r w:rsidR="00AB3F9E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3B414C" w:rsidRPr="0086195C" w:rsidRDefault="003B414C" w:rsidP="003B414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5C">
        <w:rPr>
          <w:rFonts w:ascii="Times New Roman" w:eastAsia="Times New Roman" w:hAnsi="Times New Roman" w:cs="Times New Roman"/>
          <w:sz w:val="28"/>
          <w:szCs w:val="28"/>
        </w:rPr>
        <w:lastRenderedPageBreak/>
        <w:t>На думку Ж. Піаже, підлітковий вік є етапом гіпотетико-дедуктивного мислення. З’являється здатність до абстрагування поняття від дійсності, перебирати альтернативні гіпотези, класифікувати висловлювання, ставити проблеми</w:t>
      </w:r>
      <w:r w:rsidR="001B4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5F7" w:rsidRP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[1</w:t>
      </w:r>
      <w:r w:rsidR="001B45F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7,</w:t>
      </w:r>
      <w:r w:rsidR="001B45F7" w:rsidRP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1B45F7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c</w:t>
      </w:r>
      <w:r w:rsidR="001B45F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1B45F7" w:rsidRP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1</w:t>
      </w:r>
      <w:r w:rsidR="001B45F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58</w:t>
      </w:r>
      <w:r w:rsidR="001B45F7" w:rsidRP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]</w:t>
      </w:r>
      <w:r w:rsidRPr="008619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414C" w:rsidRDefault="003B414C" w:rsidP="00AB3F9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195C">
        <w:rPr>
          <w:rFonts w:ascii="Times New Roman" w:eastAsia="Times New Roman" w:hAnsi="Times New Roman" w:cs="Times New Roman"/>
          <w:sz w:val="28"/>
          <w:szCs w:val="28"/>
        </w:rPr>
        <w:t>Про підлітковий період як період інтенсивного інтелектуального розвитку писав свого часу П.П. Блонський [15</w:t>
      </w:r>
      <w:r w:rsidR="001B45F7">
        <w:rPr>
          <w:rFonts w:ascii="Times New Roman" w:eastAsia="Times New Roman" w:hAnsi="Times New Roman" w:cs="Times New Roman"/>
          <w:sz w:val="28"/>
          <w:szCs w:val="28"/>
        </w:rPr>
        <w:t>, с. 10</w:t>
      </w:r>
      <w:r w:rsidRPr="0086195C">
        <w:rPr>
          <w:rFonts w:ascii="Times New Roman" w:eastAsia="Times New Roman" w:hAnsi="Times New Roman" w:cs="Times New Roman"/>
          <w:sz w:val="28"/>
          <w:szCs w:val="28"/>
        </w:rPr>
        <w:t xml:space="preserve">], який відзначав високий рівень розвитку </w:t>
      </w:r>
      <w:r w:rsidR="00AB3F9E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5E0425" w:rsidRPr="00D375EA" w:rsidRDefault="003B414C" w:rsidP="00AB3F9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14C">
        <w:rPr>
          <w:rFonts w:ascii="Times New Roman" w:eastAsia="Times New Roman" w:hAnsi="Times New Roman" w:cs="Times New Roman"/>
          <w:sz w:val="28"/>
          <w:szCs w:val="28"/>
          <w:lang w:val="uk-UA"/>
        </w:rPr>
        <w:t>Зокрема, В</w:t>
      </w:r>
      <w:r w:rsidR="001B45F7">
        <w:rPr>
          <w:rFonts w:ascii="Times New Roman" w:eastAsia="Times New Roman" w:hAnsi="Times New Roman" w:cs="Times New Roman"/>
          <w:sz w:val="28"/>
          <w:szCs w:val="28"/>
          <w:lang w:val="uk-UA"/>
        </w:rPr>
        <w:t>.А. Крутецький та І.С. Лукін [9, с.90</w:t>
      </w:r>
      <w:r w:rsidRPr="003B41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] зазначають, що підлітки починають цікавитися не тільки конкретними фактами, але й їх аналізом, пошуком причин, прагнуть виокремлювати головне, </w:t>
      </w:r>
      <w:r w:rsidR="00AB3F9E"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</w:p>
    <w:p w:rsidR="003B414C" w:rsidRDefault="003B414C" w:rsidP="003B414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5C">
        <w:rPr>
          <w:rFonts w:ascii="Times New Roman" w:eastAsia="Times New Roman" w:hAnsi="Times New Roman" w:cs="Times New Roman"/>
          <w:sz w:val="28"/>
          <w:szCs w:val="28"/>
        </w:rPr>
        <w:t xml:space="preserve">Таким чином, </w:t>
      </w:r>
      <w:r w:rsidR="00AB3F9E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D30578" w:rsidRPr="00D30578" w:rsidRDefault="00D30578" w:rsidP="00D3057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057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D305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ОЗДІЛ</w:t>
      </w:r>
      <w:r w:rsidRPr="00D30578">
        <w:rPr>
          <w:rFonts w:ascii="Times New Roman" w:eastAsia="Times New Roman" w:hAnsi="Times New Roman" w:cs="Times New Roman"/>
          <w:b/>
          <w:sz w:val="28"/>
          <w:szCs w:val="28"/>
        </w:rPr>
        <w:t xml:space="preserve"> ІІ. ПСИХОЛОГІЧНА ХАРАКТЕРИСТИКА МИСЛ</w:t>
      </w:r>
      <w:r w:rsidRPr="00D305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Pr="00D30578">
        <w:rPr>
          <w:rFonts w:ascii="Times New Roman" w:eastAsia="Times New Roman" w:hAnsi="Times New Roman" w:cs="Times New Roman"/>
          <w:b/>
          <w:sz w:val="28"/>
          <w:szCs w:val="28"/>
        </w:rPr>
        <w:t>ННЯ У ПІДЛІТКОВОМУ ВІЦІ</w:t>
      </w:r>
    </w:p>
    <w:p w:rsidR="00D30578" w:rsidRPr="00D30578" w:rsidRDefault="00D30578" w:rsidP="00D3057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30578" w:rsidRPr="00D30578" w:rsidRDefault="00D30578" w:rsidP="00D3057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0578">
        <w:rPr>
          <w:rFonts w:ascii="Times New Roman" w:eastAsia="Times New Roman" w:hAnsi="Times New Roman" w:cs="Times New Roman"/>
          <w:b/>
          <w:sz w:val="28"/>
          <w:szCs w:val="28"/>
        </w:rPr>
        <w:t>2.1. Дослідження мислення у підлітковому віці</w:t>
      </w:r>
      <w:r w:rsidRPr="00D305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D30578" w:rsidRDefault="00D30578" w:rsidP="00D3057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10B12" w:rsidRDefault="00A10B12" w:rsidP="00A10B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12">
        <w:rPr>
          <w:rFonts w:ascii="Times New Roman" w:hAnsi="Times New Roman" w:cs="Times New Roman"/>
          <w:sz w:val="28"/>
          <w:szCs w:val="28"/>
          <w:lang w:val="uk-UA"/>
        </w:rPr>
        <w:t xml:space="preserve">Одним із основних завдань психологічної науки є комплексний аналіз структури особистості, бо тільки при цілісному вивченні особливостей біологічного, комунікативного, емоційного, пізнавального компонентів можна говорити про </w:t>
      </w:r>
      <w:r w:rsidR="00AB3F9E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A10B12" w:rsidRDefault="00A10B12" w:rsidP="00A10B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FA8">
        <w:rPr>
          <w:rFonts w:ascii="Times New Roman" w:hAnsi="Times New Roman" w:cs="Times New Roman"/>
          <w:sz w:val="28"/>
          <w:szCs w:val="28"/>
        </w:rPr>
        <w:t xml:space="preserve">Особливу увагу науковці завжди звертали на феномен мислення як центральну ланку пізнання та інтегрувальну складову інтелекту. </w:t>
      </w:r>
    </w:p>
    <w:p w:rsidR="00A10B12" w:rsidRDefault="00AB3F9E" w:rsidP="00A10B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A10B12" w:rsidRDefault="00A10B12" w:rsidP="00A10B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FA8">
        <w:rPr>
          <w:rFonts w:ascii="Times New Roman" w:hAnsi="Times New Roman" w:cs="Times New Roman"/>
          <w:sz w:val="28"/>
          <w:szCs w:val="28"/>
        </w:rPr>
        <w:t>Аналізуючи проблему генези мисленнєвих форм, Л. С. Виготський визначає три основні етапи онтогенетичного розвитку понять [2</w:t>
      </w:r>
      <w:r w:rsidR="001B45F7">
        <w:rPr>
          <w:rFonts w:ascii="Times New Roman" w:hAnsi="Times New Roman" w:cs="Times New Roman"/>
          <w:sz w:val="28"/>
          <w:szCs w:val="28"/>
        </w:rPr>
        <w:t>, с. 208</w:t>
      </w:r>
      <w:r w:rsidRPr="00495FA8">
        <w:rPr>
          <w:rFonts w:ascii="Times New Roman" w:hAnsi="Times New Roman" w:cs="Times New Roman"/>
          <w:sz w:val="28"/>
          <w:szCs w:val="28"/>
        </w:rPr>
        <w:t xml:space="preserve">]: </w:t>
      </w:r>
    </w:p>
    <w:p w:rsidR="00A10B12" w:rsidRDefault="00A10B12" w:rsidP="00AB3F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42E">
        <w:rPr>
          <w:rFonts w:ascii="Times New Roman" w:hAnsi="Times New Roman" w:cs="Times New Roman"/>
          <w:sz w:val="28"/>
          <w:szCs w:val="28"/>
          <w:lang w:val="uk-UA"/>
        </w:rPr>
        <w:t xml:space="preserve">1. Поширення значення слова або знака на певну сукупність предметів відбувається без достатньої їх спорідненості й наявності внутрішніх зв’язків при орієнтації на чуттєві </w:t>
      </w:r>
      <w:r w:rsidR="00AB3F9E">
        <w:rPr>
          <w:rFonts w:ascii="Times New Roman" w:hAnsi="Times New Roman" w:cs="Times New Roman"/>
          <w:sz w:val="28"/>
          <w:szCs w:val="28"/>
          <w:lang w:val="uk-UA"/>
        </w:rPr>
        <w:t>…..</w:t>
      </w:r>
    </w:p>
    <w:p w:rsidR="00A10B12" w:rsidRPr="00EE442E" w:rsidRDefault="00A10B12" w:rsidP="00AB3F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95FA8">
        <w:rPr>
          <w:rFonts w:ascii="Times New Roman" w:hAnsi="Times New Roman" w:cs="Times New Roman"/>
          <w:sz w:val="28"/>
          <w:szCs w:val="28"/>
        </w:rPr>
        <w:t xml:space="preserve">Отже, </w:t>
      </w:r>
      <w:r w:rsidR="00AB3F9E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8019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3F9E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163673" w:rsidRPr="00D30578" w:rsidRDefault="00163673" w:rsidP="00D3057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30578" w:rsidRPr="00D30578" w:rsidRDefault="00D30578" w:rsidP="00D3057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05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Рекомендації з розвитку мислення в підлітковому віці</w:t>
      </w:r>
      <w:r w:rsidRPr="00D305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E6321A" w:rsidRDefault="00E6321A" w:rsidP="00E632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321A" w:rsidRDefault="00E6321A" w:rsidP="00E632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054D7">
        <w:rPr>
          <w:rFonts w:ascii="Times New Roman" w:hAnsi="Times New Roman" w:cs="Times New Roman"/>
          <w:sz w:val="28"/>
          <w:szCs w:val="28"/>
        </w:rPr>
        <w:t>У еру</w:t>
      </w:r>
      <w:proofErr w:type="gramEnd"/>
      <w:r w:rsidRPr="009054D7">
        <w:rPr>
          <w:rFonts w:ascii="Times New Roman" w:hAnsi="Times New Roman" w:cs="Times New Roman"/>
          <w:sz w:val="28"/>
          <w:szCs w:val="28"/>
        </w:rPr>
        <w:t xml:space="preserve"> інформатизації важливого значення набуває виховання творчого школяра, здатного логічно, творчо, креативно та критично мислити. Саме тому сучасна система освіти має забезпечувати розумовий розвиток школярів. </w:t>
      </w:r>
    </w:p>
    <w:p w:rsidR="00E6321A" w:rsidRDefault="00E6321A" w:rsidP="00AB3F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розробці проблеми</w:t>
      </w:r>
      <w:r w:rsidRPr="0097711A">
        <w:rPr>
          <w:rFonts w:ascii="Times New Roman" w:hAnsi="Times New Roman" w:cs="Times New Roman"/>
          <w:sz w:val="28"/>
          <w:szCs w:val="28"/>
          <w:lang w:val="uk-UA"/>
        </w:rPr>
        <w:t xml:space="preserve"> мислення в підлітковому віці численні дослідники </w:t>
      </w:r>
      <w:r w:rsidR="00AB3F9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6321A" w:rsidRDefault="00E6321A" w:rsidP="00E632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11A">
        <w:rPr>
          <w:rFonts w:ascii="Times New Roman" w:hAnsi="Times New Roman" w:cs="Times New Roman"/>
          <w:sz w:val="28"/>
          <w:szCs w:val="28"/>
        </w:rPr>
        <w:t>У випадку спеціального відбору матеріалу та формування раціональних умінь самостійної роботи процес формування мисленнєвих дій та операцій можна прискорити</w:t>
      </w:r>
      <w:r w:rsidR="00CE3557">
        <w:rPr>
          <w:rFonts w:ascii="Times New Roman" w:hAnsi="Times New Roman" w:cs="Times New Roman"/>
          <w:sz w:val="28"/>
          <w:szCs w:val="28"/>
        </w:rPr>
        <w:t xml:space="preserve"> </w:t>
      </w:r>
      <w:r w:rsidR="00CE3557" w:rsidRP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[1</w:t>
      </w:r>
      <w:r w:rsidR="00CE355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0,</w:t>
      </w:r>
      <w:r w:rsidR="00CE3557" w:rsidRP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E3557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c</w:t>
      </w:r>
      <w:r w:rsidR="00CE355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.244</w:t>
      </w:r>
      <w:proofErr w:type="gramStart"/>
      <w:r w:rsidR="00CE3557" w:rsidRPr="00A8027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]</w:t>
      </w:r>
      <w:r w:rsidRPr="009771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AB3F9E">
        <w:rPr>
          <w:rFonts w:ascii="Times New Roman" w:hAnsi="Times New Roman" w:cs="Times New Roman"/>
          <w:sz w:val="28"/>
          <w:szCs w:val="28"/>
        </w:rPr>
        <w:t>…</w:t>
      </w:r>
    </w:p>
    <w:p w:rsidR="00E6321A" w:rsidRDefault="00E6321A" w:rsidP="00AB3F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Для розвитку</w:t>
      </w:r>
      <w:r w:rsidRPr="0097711A">
        <w:rPr>
          <w:rFonts w:ascii="Times New Roman" w:hAnsi="Times New Roman" w:cs="Times New Roman"/>
          <w:sz w:val="28"/>
          <w:szCs w:val="28"/>
        </w:rPr>
        <w:t xml:space="preserve"> мислення недостатньо формування правильних раціональних способів мисленнєвої діяльності. До таких прийомів належать прийом конкретизації, коли абстрактним даним надається конкретніших форм, прийом абстрагування, </w:t>
      </w:r>
      <w:r w:rsidR="00AB3F9E">
        <w:rPr>
          <w:rFonts w:ascii="Times New Roman" w:hAnsi="Times New Roman" w:cs="Times New Roman"/>
          <w:sz w:val="28"/>
          <w:szCs w:val="28"/>
        </w:rPr>
        <w:t>…</w:t>
      </w:r>
    </w:p>
    <w:p w:rsidR="003B414C" w:rsidRDefault="00E6321A" w:rsidP="00AB3F9E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7711A"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 проблема </w:t>
      </w:r>
      <w:r w:rsidR="00AB3F9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3B414C" w:rsidRDefault="003B414C" w:rsidP="00D3057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B414C" w:rsidRDefault="003B414C" w:rsidP="00D3057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B414C" w:rsidRDefault="003B414C" w:rsidP="00D3057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B414C" w:rsidRDefault="003B414C" w:rsidP="00D3057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B414C" w:rsidRDefault="003B414C" w:rsidP="00D3057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B414C" w:rsidRDefault="003B414C" w:rsidP="00D3057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B414C" w:rsidRDefault="003B414C" w:rsidP="00D3057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B414C" w:rsidRDefault="003B414C" w:rsidP="00D3057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B414C" w:rsidRDefault="003B414C" w:rsidP="00D3057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B414C" w:rsidRDefault="003B414C" w:rsidP="00D3057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B414C" w:rsidRDefault="003B414C" w:rsidP="00D3057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30578" w:rsidRPr="00D30578" w:rsidRDefault="00D30578" w:rsidP="00D3057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262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</w:t>
      </w:r>
      <w:r w:rsidRPr="00D305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ИСНОВКИ</w:t>
      </w:r>
    </w:p>
    <w:p w:rsidR="003B414C" w:rsidRDefault="003B414C" w:rsidP="0082339B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C1502" w:rsidRPr="009B3850" w:rsidRDefault="009C1502" w:rsidP="009C15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850">
        <w:rPr>
          <w:rFonts w:ascii="Times New Roman" w:hAnsi="Times New Roman" w:cs="Times New Roman"/>
          <w:sz w:val="28"/>
          <w:szCs w:val="28"/>
          <w:lang w:val="uk-UA"/>
        </w:rPr>
        <w:lastRenderedPageBreak/>
        <w:t>О</w:t>
      </w:r>
      <w:r w:rsidRPr="009C1502">
        <w:rPr>
          <w:rFonts w:ascii="Times New Roman" w:hAnsi="Times New Roman" w:cs="Times New Roman"/>
          <w:sz w:val="28"/>
          <w:szCs w:val="28"/>
          <w:lang w:val="uk-UA"/>
        </w:rPr>
        <w:t xml:space="preserve">дним із найважливіших періодів у житті </w:t>
      </w:r>
      <w:r w:rsidRPr="009B3850">
        <w:rPr>
          <w:rFonts w:ascii="Times New Roman" w:hAnsi="Times New Roman" w:cs="Times New Roman"/>
          <w:sz w:val="28"/>
          <w:szCs w:val="28"/>
          <w:lang w:val="uk-UA"/>
        </w:rPr>
        <w:t xml:space="preserve">кожної людини </w:t>
      </w:r>
      <w:r w:rsidRPr="009C1502">
        <w:rPr>
          <w:rFonts w:ascii="Times New Roman" w:hAnsi="Times New Roman" w:cs="Times New Roman"/>
          <w:sz w:val="28"/>
          <w:szCs w:val="28"/>
          <w:lang w:val="uk-UA"/>
        </w:rPr>
        <w:t xml:space="preserve"> є підлітков</w:t>
      </w:r>
      <w:r w:rsidRPr="009B3850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9C1502">
        <w:rPr>
          <w:rFonts w:ascii="Times New Roman" w:hAnsi="Times New Roman" w:cs="Times New Roman"/>
          <w:sz w:val="28"/>
          <w:szCs w:val="28"/>
          <w:lang w:val="uk-UA"/>
        </w:rPr>
        <w:t xml:space="preserve"> вік.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Водночас, за даними сучасної психологічної думки, це ще й один із найскладніших періодів у житті людини. </w:t>
      </w:r>
    </w:p>
    <w:p w:rsidR="003B414C" w:rsidRDefault="009C1502" w:rsidP="00AB3F9E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B385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Підлітковим </w:t>
      </w:r>
      <w: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 xml:space="preserve">прийнято вважати </w:t>
      </w:r>
      <w:r w:rsidRPr="009B3850">
        <w:rPr>
          <w:rFonts w:ascii="Times New Roman" w:hAnsi="Times New Roman" w:cs="Times New Roman"/>
          <w:sz w:val="28"/>
          <w:szCs w:val="28"/>
          <w:lang w:val="uk-UA"/>
        </w:rPr>
        <w:t>вік між дитинством і дорослістю (від 11–12 до 16–18 років)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Саме у цьому </w:t>
      </w:r>
      <w:r w:rsidR="00AB3F9E">
        <w:rPr>
          <w:rFonts w:ascii="Times New Roman" w:hAnsi="Times New Roman" w:cs="Times New Roman"/>
          <w:sz w:val="28"/>
          <w:szCs w:val="28"/>
          <w:lang w:val="uk-UA"/>
        </w:rPr>
        <w:t>….</w:t>
      </w:r>
      <w:bookmarkStart w:id="0" w:name="_GoBack"/>
      <w:bookmarkEnd w:id="0"/>
    </w:p>
    <w:p w:rsidR="003B414C" w:rsidRDefault="003B414C" w:rsidP="00D3057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B414C" w:rsidRDefault="003B414C" w:rsidP="00D3057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B414C" w:rsidRDefault="003B414C" w:rsidP="00D3057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B414C" w:rsidRDefault="003B414C" w:rsidP="00D3057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30578" w:rsidRPr="00D30578" w:rsidRDefault="00D30578" w:rsidP="00D3057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0578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D305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ПИСОК ВИКОРИСТАНОЇ ЛІТЕРАТУРИ</w:t>
      </w:r>
    </w:p>
    <w:p w:rsidR="00D30578" w:rsidRDefault="00D30578" w:rsidP="00BB79B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339B" w:rsidRPr="0086195C" w:rsidRDefault="0082339B" w:rsidP="0082339B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95C">
        <w:rPr>
          <w:rFonts w:ascii="Times New Roman" w:eastAsia="Times New Roman" w:hAnsi="Times New Roman" w:cs="Times New Roman"/>
          <w:sz w:val="28"/>
          <w:szCs w:val="28"/>
        </w:rPr>
        <w:t xml:space="preserve">Абрамова Г.С. Формирование интереса к учению у школьников / Г.С.Абрамова, Г.А. Бушин и др. [Под ред. А.К. Марковой]- М.: Наука,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2016</w:t>
      </w:r>
      <w:r w:rsidRPr="0086195C">
        <w:rPr>
          <w:rFonts w:ascii="Times New Roman" w:eastAsia="Times New Roman" w:hAnsi="Times New Roman" w:cs="Times New Roman"/>
          <w:sz w:val="28"/>
          <w:szCs w:val="28"/>
        </w:rPr>
        <w:t>. – 192 с.</w:t>
      </w:r>
    </w:p>
    <w:p w:rsidR="0082339B" w:rsidRPr="0086195C" w:rsidRDefault="0082339B" w:rsidP="0082339B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95C">
        <w:rPr>
          <w:rFonts w:ascii="Times New Roman" w:eastAsia="Times New Roman" w:hAnsi="Times New Roman" w:cs="Times New Roman"/>
          <w:sz w:val="28"/>
          <w:szCs w:val="28"/>
          <w:lang w:eastAsia="uk-UA"/>
        </w:rPr>
        <w:t>Бабаева Ю.Д. Одаренный ребенок за компьютером / Ю.Д.Бабаева, А.Е.Войскунский – М.: Сканрус,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86195C">
        <w:rPr>
          <w:rFonts w:ascii="Times New Roman" w:eastAsia="Times New Roman" w:hAnsi="Times New Roman" w:cs="Times New Roman"/>
          <w:sz w:val="28"/>
          <w:szCs w:val="28"/>
          <w:lang w:eastAsia="uk-UA"/>
        </w:rPr>
        <w:t>3. – 336 с.</w:t>
      </w:r>
    </w:p>
    <w:p w:rsidR="0082339B" w:rsidRPr="0086195C" w:rsidRDefault="0082339B" w:rsidP="0082339B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95C">
        <w:rPr>
          <w:rFonts w:ascii="Times New Roman" w:eastAsia="Times New Roman" w:hAnsi="Times New Roman" w:cs="Times New Roman"/>
          <w:sz w:val="28"/>
          <w:szCs w:val="28"/>
          <w:lang w:eastAsia="uk-UA"/>
        </w:rPr>
        <w:t>Богоявленская Д.Б. Психология творческих способностей / Д.Б. Богоявленская – М.: Академия,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86195C">
        <w:rPr>
          <w:rFonts w:ascii="Times New Roman" w:eastAsia="Times New Roman" w:hAnsi="Times New Roman" w:cs="Times New Roman"/>
          <w:sz w:val="28"/>
          <w:szCs w:val="28"/>
          <w:lang w:eastAsia="uk-UA"/>
        </w:rPr>
        <w:t>2. – 320 с.</w:t>
      </w:r>
    </w:p>
    <w:p w:rsidR="0082339B" w:rsidRPr="0086195C" w:rsidRDefault="0082339B" w:rsidP="0082339B">
      <w:pPr>
        <w:numPr>
          <w:ilvl w:val="0"/>
          <w:numId w:val="3"/>
        </w:numPr>
        <w:tabs>
          <w:tab w:val="clear" w:pos="1080"/>
          <w:tab w:val="num" w:pos="0"/>
          <w:tab w:val="left" w:pos="1134"/>
          <w:tab w:val="left" w:pos="2448"/>
          <w:tab w:val="left" w:pos="2592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86195C">
        <w:rPr>
          <w:rFonts w:ascii="Times New Roman" w:eastAsia="Times New Roman" w:hAnsi="Times New Roman" w:cs="Times New Roman"/>
          <w:sz w:val="28"/>
          <w:szCs w:val="24"/>
          <w:lang w:eastAsia="uk-UA"/>
        </w:rPr>
        <w:t>Бурменская Г.В. Формирование комбинаторного мышления у младших школьников и подростков / Г.В.Бурменская, Л.В. Евдокимова // Вопросы психологии. - 20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1</w:t>
      </w:r>
      <w:r w:rsidRPr="0086195C">
        <w:rPr>
          <w:rFonts w:ascii="Times New Roman" w:eastAsia="Times New Roman" w:hAnsi="Times New Roman" w:cs="Times New Roman"/>
          <w:sz w:val="28"/>
          <w:szCs w:val="24"/>
          <w:lang w:eastAsia="uk-UA"/>
        </w:rPr>
        <w:t>7. - № 2. – С.30-44.</w:t>
      </w:r>
    </w:p>
    <w:p w:rsidR="0082339B" w:rsidRPr="0086195C" w:rsidRDefault="0082339B" w:rsidP="0082339B">
      <w:pPr>
        <w:numPr>
          <w:ilvl w:val="0"/>
          <w:numId w:val="3"/>
        </w:numPr>
        <w:tabs>
          <w:tab w:val="clear" w:pos="1080"/>
          <w:tab w:val="num" w:pos="0"/>
          <w:tab w:val="left" w:pos="321"/>
        </w:tabs>
        <w:autoSpaceDE w:val="0"/>
        <w:autoSpaceDN w:val="0"/>
        <w:adjustRightInd w:val="0"/>
        <w:spacing w:after="0" w:line="360" w:lineRule="auto"/>
        <w:ind w:left="0" w:right="1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8619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Ваганова Н.А. Розуміння старшими дошкільниками нової інформації у вербальній і візуальній </w:t>
      </w:r>
      <w:proofErr w:type="gramStart"/>
      <w:r w:rsidRPr="008619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формах :</w:t>
      </w:r>
      <w:proofErr w:type="gramEnd"/>
      <w:r w:rsidRPr="008619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Дис. ... канд. психол. наук: 19.00.07 / </w:t>
      </w:r>
      <w:r w:rsidRPr="008619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Ваганова</w:t>
      </w:r>
      <w:r w:rsidRPr="008619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Наталія </w:t>
      </w:r>
      <w:proofErr w:type="gramStart"/>
      <w:r w:rsidRPr="008619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Аркадіївна ;</w:t>
      </w:r>
      <w:proofErr w:type="gramEnd"/>
      <w:r w:rsidRPr="008619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Інститут психології ім. Г.С.Костюка АПН України. - К.,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Pr="008619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- 201 с.</w:t>
      </w:r>
    </w:p>
    <w:p w:rsidR="0082339B" w:rsidRPr="0086195C" w:rsidRDefault="0082339B" w:rsidP="0082339B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95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Вікова та педагогічна психологія: Навч.посібник / О.В.Скрипченко, Л.В.Долинська. – К.: НПУ імені М.Драгоманова,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Pr="008619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416 с. </w:t>
      </w:r>
    </w:p>
    <w:p w:rsidR="0082339B" w:rsidRPr="0086195C" w:rsidRDefault="0082339B" w:rsidP="0082339B">
      <w:pPr>
        <w:numPr>
          <w:ilvl w:val="0"/>
          <w:numId w:val="3"/>
        </w:numPr>
        <w:tabs>
          <w:tab w:val="clear" w:pos="1080"/>
          <w:tab w:val="num" w:pos="0"/>
          <w:tab w:val="left" w:pos="576"/>
          <w:tab w:val="left" w:pos="851"/>
          <w:tab w:val="left" w:pos="900"/>
          <w:tab w:val="left" w:pos="2736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86195C">
        <w:rPr>
          <w:rFonts w:ascii="Times New Roman" w:eastAsia="Times New Roman" w:hAnsi="Times New Roman" w:cs="Times New Roman"/>
          <w:sz w:val="28"/>
          <w:szCs w:val="28"/>
          <w:lang w:eastAsia="uk-UA"/>
        </w:rPr>
        <w:t>Клименко В. В.</w:t>
      </w:r>
      <w:r w:rsidRPr="008619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Психологія творчості / </w:t>
      </w:r>
      <w:r w:rsidRPr="008619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Клименко В. В. [Навч. посібник для студ. вищих навч. закл.] — </w:t>
      </w:r>
      <w:proofErr w:type="gramStart"/>
      <w:r w:rsidRPr="0086195C">
        <w:rPr>
          <w:rFonts w:ascii="Times New Roman" w:eastAsia="Times New Roman" w:hAnsi="Times New Roman" w:cs="Times New Roman"/>
          <w:sz w:val="28"/>
          <w:szCs w:val="28"/>
          <w:lang w:eastAsia="uk-UA"/>
        </w:rPr>
        <w:t>К. :</w:t>
      </w:r>
      <w:proofErr w:type="gramEnd"/>
      <w:r w:rsidRPr="008619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 навчальної літератури,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</w:t>
      </w:r>
      <w:r w:rsidRPr="0086195C">
        <w:rPr>
          <w:rFonts w:ascii="Times New Roman" w:eastAsia="Times New Roman" w:hAnsi="Times New Roman" w:cs="Times New Roman"/>
          <w:sz w:val="28"/>
          <w:szCs w:val="28"/>
          <w:lang w:eastAsia="uk-UA"/>
        </w:rPr>
        <w:t>. — 480с.</w:t>
      </w:r>
    </w:p>
    <w:p w:rsidR="0082339B" w:rsidRPr="00235F2B" w:rsidRDefault="0082339B" w:rsidP="0082339B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86195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</w:t>
      </w:r>
      <w:r w:rsidRPr="00235F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Коваленко А.Б. Проблеми емпіричних досліджень в психології творчості / </w:t>
      </w:r>
      <w:r w:rsidRPr="00235F2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А.Б. Коваленко </w:t>
      </w:r>
      <w:r w:rsidRPr="00235F2B">
        <w:rPr>
          <w:rFonts w:ascii="Times New Roman" w:eastAsia="Times New Roman" w:hAnsi="Times New Roman" w:cs="Times New Roman"/>
          <w:sz w:val="28"/>
          <w:szCs w:val="28"/>
          <w:lang w:eastAsia="uk-UA"/>
        </w:rPr>
        <w:t>// Проблеми емпіричних досліджень в психології. Вип. 2. – К.: Гнозис,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Pr="00235F2B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С. 43-47.</w:t>
      </w:r>
    </w:p>
    <w:p w:rsidR="0082339B" w:rsidRPr="0086195C" w:rsidRDefault="0082339B" w:rsidP="0082339B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95C">
        <w:rPr>
          <w:rFonts w:ascii="Times New Roman" w:eastAsia="Times New Roman" w:hAnsi="Times New Roman" w:cs="Times New Roman"/>
          <w:sz w:val="28"/>
          <w:szCs w:val="24"/>
          <w:lang w:eastAsia="uk-UA"/>
        </w:rPr>
        <w:t>Кудріна Т.С. Психологія м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отивації: теорія та експеримент</w:t>
      </w:r>
      <w:r w:rsidRPr="0086195C">
        <w:rPr>
          <w:rFonts w:ascii="Times New Roman" w:eastAsia="Times New Roman" w:hAnsi="Times New Roman" w:cs="Times New Roman"/>
          <w:sz w:val="28"/>
          <w:szCs w:val="24"/>
          <w:lang w:eastAsia="uk-UA"/>
        </w:rPr>
        <w:t>: Навчальний посібник / Т.С. Кудріна – К.: КНУТШ, 20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14</w:t>
      </w:r>
      <w:r w:rsidRPr="0086195C">
        <w:rPr>
          <w:rFonts w:ascii="Times New Roman" w:eastAsia="Times New Roman" w:hAnsi="Times New Roman" w:cs="Times New Roman"/>
          <w:sz w:val="28"/>
          <w:szCs w:val="24"/>
          <w:lang w:eastAsia="uk-UA"/>
        </w:rPr>
        <w:t>. – 214 с.</w:t>
      </w:r>
    </w:p>
    <w:p w:rsidR="0082339B" w:rsidRPr="00235F2B" w:rsidRDefault="0082339B" w:rsidP="0082339B">
      <w:pPr>
        <w:numPr>
          <w:ilvl w:val="0"/>
          <w:numId w:val="3"/>
        </w:numPr>
        <w:tabs>
          <w:tab w:val="clear" w:pos="1080"/>
          <w:tab w:val="num" w:pos="0"/>
          <w:tab w:val="left" w:pos="576"/>
          <w:tab w:val="left" w:pos="900"/>
          <w:tab w:val="left" w:pos="2736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95C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235F2B">
        <w:rPr>
          <w:rFonts w:ascii="Times New Roman" w:eastAsia="Times New Roman" w:hAnsi="Times New Roman" w:cs="Times New Roman"/>
          <w:sz w:val="28"/>
          <w:szCs w:val="24"/>
          <w:lang w:eastAsia="uk-UA"/>
        </w:rPr>
        <w:t>Кулагина И.Ю. Возрастная психология: Полный жизненный цикл развития человека [Учебное пособие для студентов вузов]. 2-е узд. – М.: ТЦ Сфера, 20</w:t>
      </w:r>
      <w:r w:rsidRPr="00235F2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13</w:t>
      </w:r>
      <w:r w:rsidRPr="00235F2B">
        <w:rPr>
          <w:rFonts w:ascii="Times New Roman" w:eastAsia="Times New Roman" w:hAnsi="Times New Roman" w:cs="Times New Roman"/>
          <w:sz w:val="28"/>
          <w:szCs w:val="24"/>
          <w:lang w:eastAsia="uk-UA"/>
        </w:rPr>
        <w:t>. – 464 с.</w:t>
      </w:r>
    </w:p>
    <w:p w:rsidR="0082339B" w:rsidRDefault="00CE3557" w:rsidP="0082339B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2339B" w:rsidRPr="0086195C">
        <w:rPr>
          <w:rFonts w:ascii="Times New Roman" w:eastAsia="Times New Roman" w:hAnsi="Times New Roman" w:cs="Times New Roman"/>
          <w:sz w:val="28"/>
          <w:szCs w:val="28"/>
          <w:lang w:eastAsia="uk-UA"/>
        </w:rPr>
        <w:t>Лякішева А. В.</w:t>
      </w:r>
      <w:r w:rsidR="0082339B" w:rsidRPr="008619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Соціально-педагогічні умови розвитку обдарованих дітей </w:t>
      </w:r>
      <w:proofErr w:type="gramStart"/>
      <w:r w:rsidR="0082339B" w:rsidRPr="008619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центрах</w:t>
      </w:r>
      <w:proofErr w:type="gramEnd"/>
      <w:r w:rsidR="0082339B" w:rsidRPr="008619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науково-технічної творчості</w:t>
      </w:r>
      <w:r w:rsidR="0082339B" w:rsidRPr="0086195C">
        <w:rPr>
          <w:rFonts w:ascii="Times New Roman" w:eastAsia="Times New Roman" w:hAnsi="Times New Roman" w:cs="Times New Roman"/>
          <w:sz w:val="28"/>
          <w:szCs w:val="28"/>
          <w:lang w:eastAsia="uk-UA"/>
        </w:rPr>
        <w:t>: дис... канд. пед. наук: 13.00.05 / Лякішева А. В./ Волинський держ. ун-т ім. Лесі Українки. — Луцьк, 20</w:t>
      </w:r>
      <w:r w:rsidR="008233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82339B" w:rsidRPr="0086195C">
        <w:rPr>
          <w:rFonts w:ascii="Times New Roman" w:eastAsia="Times New Roman" w:hAnsi="Times New Roman" w:cs="Times New Roman"/>
          <w:sz w:val="28"/>
          <w:szCs w:val="28"/>
          <w:lang w:eastAsia="uk-UA"/>
        </w:rPr>
        <w:t>7. — 209 с.</w:t>
      </w:r>
    </w:p>
    <w:p w:rsidR="0082339B" w:rsidRPr="00CE3557" w:rsidRDefault="00CE3557" w:rsidP="00CE3557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2339B" w:rsidRPr="00CE3557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Максименко С.Д. Психологія особистості: [підручник для студентів вищих навчальних закладів] / Максименко С.Д. - К.: Видавництво ТОВ «КММ», 20</w:t>
      </w:r>
      <w:r w:rsidR="0082339B" w:rsidRPr="00CE35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</w:t>
      </w:r>
      <w:r w:rsidR="0082339B" w:rsidRPr="00CE3557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296 с.</w:t>
      </w:r>
    </w:p>
    <w:p w:rsidR="00CE3557" w:rsidRDefault="0082339B" w:rsidP="0082339B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8619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35F2B">
        <w:rPr>
          <w:rFonts w:ascii="Times New Roman" w:eastAsia="Times New Roman" w:hAnsi="Times New Roman" w:cs="Times New Roman"/>
          <w:sz w:val="28"/>
          <w:szCs w:val="28"/>
          <w:lang w:eastAsia="uk-UA"/>
        </w:rPr>
        <w:t>Мойсеєнко Л.А.</w:t>
      </w:r>
      <w:r w:rsidRPr="00235F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Психологія творчого математичного мислення / </w:t>
      </w:r>
      <w:r w:rsidRPr="00235F2B">
        <w:rPr>
          <w:rFonts w:ascii="Times New Roman" w:eastAsia="Times New Roman" w:hAnsi="Times New Roman" w:cs="Times New Roman"/>
          <w:sz w:val="28"/>
          <w:szCs w:val="28"/>
          <w:lang w:eastAsia="uk-UA"/>
        </w:rPr>
        <w:t>Мойсеєнко Л.А. — Івано-Франківськ: ІФНУ,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235F2B">
        <w:rPr>
          <w:rFonts w:ascii="Times New Roman" w:eastAsia="Times New Roman" w:hAnsi="Times New Roman" w:cs="Times New Roman"/>
          <w:sz w:val="28"/>
          <w:szCs w:val="28"/>
          <w:lang w:eastAsia="uk-UA"/>
        </w:rPr>
        <w:t>3. — 484 с.</w:t>
      </w:r>
    </w:p>
    <w:p w:rsidR="0082339B" w:rsidRPr="00CE3557" w:rsidRDefault="0082339B" w:rsidP="00CE3557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35F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E355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Психологічне дослідження творчого потенціалу особистості</w:t>
      </w:r>
      <w:r w:rsidRPr="00CE35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монографія / АПН України; Інститут психології ім. Г.С.Костюка. Лабораторія психології творчості / Валентин Олексійович Моляко (наук. кер. авт. кол.). — </w:t>
      </w:r>
      <w:proofErr w:type="gramStart"/>
      <w:r w:rsidRPr="00CE3557">
        <w:rPr>
          <w:rFonts w:ascii="Times New Roman" w:eastAsia="Times New Roman" w:hAnsi="Times New Roman" w:cs="Times New Roman"/>
          <w:sz w:val="28"/>
          <w:szCs w:val="28"/>
          <w:lang w:eastAsia="uk-UA"/>
        </w:rPr>
        <w:t>К. :</w:t>
      </w:r>
      <w:proofErr w:type="gramEnd"/>
      <w:r w:rsidRPr="00CE35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Педагогічна думка, 20</w:t>
      </w:r>
      <w:r w:rsidRPr="00CE35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</w:t>
      </w:r>
      <w:r w:rsidRPr="00CE35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— 207 с. </w:t>
      </w:r>
    </w:p>
    <w:p w:rsidR="0082339B" w:rsidRPr="0086195C" w:rsidRDefault="00CE3557" w:rsidP="0082339B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2339B" w:rsidRPr="0086195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Розіна І. В.</w:t>
      </w:r>
      <w:r w:rsidR="0082339B" w:rsidRPr="008619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Психологічні особливості розвитку креативних форм мислення в підлітковому віці</w:t>
      </w:r>
      <w:r w:rsidR="0082339B" w:rsidRPr="0086195C">
        <w:rPr>
          <w:rFonts w:ascii="Times New Roman" w:eastAsia="Times New Roman" w:hAnsi="Times New Roman" w:cs="Times New Roman"/>
          <w:sz w:val="28"/>
          <w:szCs w:val="28"/>
          <w:lang w:eastAsia="uk-UA"/>
        </w:rPr>
        <w:t>: автореф. дис... канд. психол. наук: 19.00.07 / Розіна І. В.</w:t>
      </w:r>
      <w:r w:rsidR="0082339B" w:rsidRPr="008619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/ </w:t>
      </w:r>
      <w:r w:rsidR="0082339B" w:rsidRPr="0086195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Південноукраїнський національний педагогічний ун-т ім. К.Д.Ушинського. — О., 20</w:t>
      </w:r>
      <w:r w:rsidR="008233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="0082339B" w:rsidRPr="0086195C">
        <w:rPr>
          <w:rFonts w:ascii="Times New Roman" w:eastAsia="Times New Roman" w:hAnsi="Times New Roman" w:cs="Times New Roman"/>
          <w:sz w:val="28"/>
          <w:szCs w:val="28"/>
          <w:lang w:eastAsia="uk-UA"/>
        </w:rPr>
        <w:t>. — 21 с.</w:t>
      </w:r>
    </w:p>
    <w:p w:rsidR="0082339B" w:rsidRPr="00235F2B" w:rsidRDefault="0082339B" w:rsidP="0082339B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9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Роменець В. А.</w:t>
      </w:r>
      <w:r w:rsidRPr="008619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Психологія творчості</w:t>
      </w:r>
      <w:r w:rsidRPr="008619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[Навч. посіб. для студ. вищих навч. закл.] / В. А. Роменець — 3-є вид. — </w:t>
      </w:r>
      <w:proofErr w:type="gramStart"/>
      <w:r w:rsidRPr="0086195C">
        <w:rPr>
          <w:rFonts w:ascii="Times New Roman" w:eastAsia="Times New Roman" w:hAnsi="Times New Roman" w:cs="Times New Roman"/>
          <w:sz w:val="28"/>
          <w:szCs w:val="28"/>
          <w:lang w:eastAsia="uk-UA"/>
        </w:rPr>
        <w:t>К. :</w:t>
      </w:r>
      <w:proofErr w:type="gramEnd"/>
      <w:r w:rsidRPr="008619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Либідь,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86195C">
        <w:rPr>
          <w:rFonts w:ascii="Times New Roman" w:eastAsia="Times New Roman" w:hAnsi="Times New Roman" w:cs="Times New Roman"/>
          <w:sz w:val="28"/>
          <w:szCs w:val="28"/>
          <w:lang w:eastAsia="uk-UA"/>
        </w:rPr>
        <w:t>4. — 287с.</w:t>
      </w:r>
    </w:p>
    <w:p w:rsidR="0082339B" w:rsidRPr="009B3850" w:rsidRDefault="0082339B" w:rsidP="0082339B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Style w:val="ac"/>
          <w:rFonts w:ascii="Times New Roman" w:hAnsi="Times New Roman" w:cs="Times New Roman"/>
          <w:i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3850">
        <w:rPr>
          <w:rStyle w:val="ac"/>
          <w:rFonts w:ascii="Times New Roman" w:hAnsi="Times New Roman" w:cs="Times New Roman"/>
          <w:i w:val="0"/>
          <w:sz w:val="28"/>
          <w:szCs w:val="28"/>
        </w:rPr>
        <w:t>Савчин М. В., Василенко Л.П. Вікова психологія: Навчальний посібник. - К.: Академвидав, 2015. - 360 с.</w:t>
      </w:r>
    </w:p>
    <w:p w:rsidR="0082339B" w:rsidRPr="00235F2B" w:rsidRDefault="0082339B" w:rsidP="0082339B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Style w:val="style9"/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Style w:val="style9"/>
          <w:rFonts w:ascii="Times New Roman" w:hAnsi="Times New Roman" w:cs="Times New Roman"/>
          <w:spacing w:val="4"/>
          <w:sz w:val="28"/>
          <w:szCs w:val="28"/>
          <w:lang w:val="uk-UA"/>
        </w:rPr>
        <w:lastRenderedPageBreak/>
        <w:t xml:space="preserve"> </w:t>
      </w:r>
      <w:r w:rsidRPr="00235F2B"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Педагогіка в запитаннях і відповідях: Навчальний посібник / Л. В. Кондрашова, О. А. Пермяков та ін. – К.: Знання, 20</w:t>
      </w:r>
      <w:r>
        <w:rPr>
          <w:rStyle w:val="style9"/>
          <w:rFonts w:ascii="Times New Roman" w:hAnsi="Times New Roman" w:cs="Times New Roman"/>
          <w:spacing w:val="4"/>
          <w:sz w:val="28"/>
          <w:szCs w:val="28"/>
          <w:lang w:val="uk-UA"/>
        </w:rPr>
        <w:t>1</w:t>
      </w:r>
      <w:r w:rsidRPr="00235F2B"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6. – 252 с.</w:t>
      </w:r>
    </w:p>
    <w:p w:rsidR="0082339B" w:rsidRPr="00235F2B" w:rsidRDefault="0082339B" w:rsidP="0082339B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Style w:val="style9"/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5F2B">
        <w:rPr>
          <w:rStyle w:val="style9"/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235F2B"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Педагогіка: Навчальний посібник / В. М. Галузяк, М. І. Сметанський, В. І. Шахов. – Вінниця: РВВ ВАТ “Віноблдрукарня”,  20</w:t>
      </w:r>
      <w:r>
        <w:rPr>
          <w:rStyle w:val="style9"/>
          <w:rFonts w:ascii="Times New Roman" w:hAnsi="Times New Roman" w:cs="Times New Roman"/>
          <w:spacing w:val="4"/>
          <w:sz w:val="28"/>
          <w:szCs w:val="28"/>
          <w:lang w:val="uk-UA"/>
        </w:rPr>
        <w:t>12</w:t>
      </w:r>
      <w:r w:rsidRPr="00235F2B"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. – 200 с.</w:t>
      </w:r>
    </w:p>
    <w:p w:rsidR="0082339B" w:rsidRPr="00235F2B" w:rsidRDefault="0082339B" w:rsidP="0082339B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Style w:val="style9"/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5F2B">
        <w:rPr>
          <w:rStyle w:val="style9"/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235F2B"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Педагогічний словник / За ред. М. Д. Ярмаченка. – К.: Педагогічна думка, 20</w:t>
      </w:r>
      <w:r>
        <w:rPr>
          <w:rStyle w:val="style9"/>
          <w:rFonts w:ascii="Times New Roman" w:hAnsi="Times New Roman" w:cs="Times New Roman"/>
          <w:spacing w:val="4"/>
          <w:sz w:val="28"/>
          <w:szCs w:val="28"/>
          <w:lang w:val="uk-UA"/>
        </w:rPr>
        <w:t>14</w:t>
      </w:r>
      <w:r w:rsidRPr="00235F2B"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. – 516 с.</w:t>
      </w:r>
    </w:p>
    <w:p w:rsidR="0082339B" w:rsidRPr="00235F2B" w:rsidRDefault="0082339B" w:rsidP="0082339B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Style w:val="style9"/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5F2B">
        <w:rPr>
          <w:rStyle w:val="style9"/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235F2B"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Семенова А. В., Гурін Р. С. Осипова Т. Ю. Основи психології і педагогіки: Навчальний посібник. – К.: Знання, 20</w:t>
      </w:r>
      <w:r>
        <w:rPr>
          <w:rStyle w:val="style9"/>
          <w:rFonts w:ascii="Times New Roman" w:hAnsi="Times New Roman" w:cs="Times New Roman"/>
          <w:spacing w:val="4"/>
          <w:sz w:val="28"/>
          <w:szCs w:val="28"/>
          <w:lang w:val="uk-UA"/>
        </w:rPr>
        <w:t>1</w:t>
      </w:r>
      <w:r w:rsidRPr="00235F2B"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6. – 319 с.</w:t>
      </w:r>
    </w:p>
    <w:p w:rsidR="0082339B" w:rsidRPr="00235F2B" w:rsidRDefault="0082339B" w:rsidP="0082339B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Style w:val="style9"/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5F2B">
        <w:rPr>
          <w:rStyle w:val="style9"/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235F2B"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Степанов О. М., Фіцула М. М. Основи психології і педагогіки: Навчальний посібник. – К.: Академвидав, 20</w:t>
      </w:r>
      <w:r>
        <w:rPr>
          <w:rStyle w:val="style9"/>
          <w:rFonts w:ascii="Times New Roman" w:hAnsi="Times New Roman" w:cs="Times New Roman"/>
          <w:spacing w:val="4"/>
          <w:sz w:val="28"/>
          <w:szCs w:val="28"/>
          <w:lang w:val="uk-UA"/>
        </w:rPr>
        <w:t>1</w:t>
      </w:r>
      <w:r w:rsidRPr="00235F2B"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5. – 520 с.</w:t>
      </w:r>
    </w:p>
    <w:p w:rsidR="0082339B" w:rsidRPr="00235F2B" w:rsidRDefault="0082339B" w:rsidP="0082339B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5F2B">
        <w:rPr>
          <w:rStyle w:val="style9"/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235F2B"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Столяренко А. М. Психология и педагогика: Учебное пособие. – М.: ЮНИТИ-ДАНА, 20</w:t>
      </w:r>
      <w:r>
        <w:rPr>
          <w:rStyle w:val="style9"/>
          <w:rFonts w:ascii="Times New Roman" w:hAnsi="Times New Roman" w:cs="Times New Roman"/>
          <w:spacing w:val="4"/>
          <w:sz w:val="28"/>
          <w:szCs w:val="28"/>
          <w:lang w:val="uk-UA"/>
        </w:rPr>
        <w:t>1</w:t>
      </w:r>
      <w:r w:rsidRPr="00235F2B"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4. – 423 с.</w:t>
      </w:r>
    </w:p>
    <w:p w:rsidR="0082339B" w:rsidRPr="00D30578" w:rsidRDefault="0082339B" w:rsidP="00BB79B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2339B" w:rsidRPr="00D30578" w:rsidSect="00D305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E40" w:rsidRDefault="00B06E40" w:rsidP="00D30578">
      <w:pPr>
        <w:spacing w:after="0" w:line="240" w:lineRule="auto"/>
      </w:pPr>
      <w:r>
        <w:separator/>
      </w:r>
    </w:p>
  </w:endnote>
  <w:endnote w:type="continuationSeparator" w:id="0">
    <w:p w:rsidR="00B06E40" w:rsidRDefault="00B06E40" w:rsidP="00D3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E40" w:rsidRDefault="00B06E40" w:rsidP="00D30578">
      <w:pPr>
        <w:spacing w:after="0" w:line="240" w:lineRule="auto"/>
      </w:pPr>
      <w:r>
        <w:separator/>
      </w:r>
    </w:p>
  </w:footnote>
  <w:footnote w:type="continuationSeparator" w:id="0">
    <w:p w:rsidR="00B06E40" w:rsidRDefault="00B06E40" w:rsidP="00D3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4488"/>
    </w:sdtPr>
    <w:sdtEndPr/>
    <w:sdtContent>
      <w:p w:rsidR="009C1502" w:rsidRDefault="00B06E40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355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9C1502" w:rsidRDefault="009C15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D02C3"/>
    <w:multiLevelType w:val="hybridMultilevel"/>
    <w:tmpl w:val="F68CF240"/>
    <w:lvl w:ilvl="0" w:tplc="DE60A1B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00F05F9"/>
    <w:multiLevelType w:val="hybridMultilevel"/>
    <w:tmpl w:val="29749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A2F2A"/>
    <w:multiLevelType w:val="hybridMultilevel"/>
    <w:tmpl w:val="DFD21846"/>
    <w:lvl w:ilvl="0" w:tplc="82102A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2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9B2"/>
    <w:rsid w:val="00163673"/>
    <w:rsid w:val="001B45F7"/>
    <w:rsid w:val="00206A39"/>
    <w:rsid w:val="00227902"/>
    <w:rsid w:val="003B414C"/>
    <w:rsid w:val="005E0425"/>
    <w:rsid w:val="006262BB"/>
    <w:rsid w:val="00762C1E"/>
    <w:rsid w:val="007E1788"/>
    <w:rsid w:val="0082339B"/>
    <w:rsid w:val="009C1502"/>
    <w:rsid w:val="00A10B12"/>
    <w:rsid w:val="00A8027E"/>
    <w:rsid w:val="00AB2775"/>
    <w:rsid w:val="00AB3F9E"/>
    <w:rsid w:val="00AC2C40"/>
    <w:rsid w:val="00B06E40"/>
    <w:rsid w:val="00B75480"/>
    <w:rsid w:val="00BB79B2"/>
    <w:rsid w:val="00CA37C0"/>
    <w:rsid w:val="00CE3557"/>
    <w:rsid w:val="00D30578"/>
    <w:rsid w:val="00E6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B49F"/>
  <w15:docId w15:val="{D5020C0B-4109-41E1-9D0C-C3091FF7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9B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3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578"/>
  </w:style>
  <w:style w:type="paragraph" w:styleId="a6">
    <w:name w:val="footer"/>
    <w:basedOn w:val="a"/>
    <w:link w:val="a7"/>
    <w:uiPriority w:val="99"/>
    <w:semiHidden/>
    <w:unhideWhenUsed/>
    <w:rsid w:val="00D3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578"/>
  </w:style>
  <w:style w:type="character" w:customStyle="1" w:styleId="2">
    <w:name w:val="Основной текст (2) + Полужирный"/>
    <w:basedOn w:val="a0"/>
    <w:rsid w:val="00B754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styleId="a8">
    <w:name w:val="Strong"/>
    <w:basedOn w:val="a0"/>
    <w:uiPriority w:val="22"/>
    <w:qFormat/>
    <w:rsid w:val="00B75480"/>
    <w:rPr>
      <w:b/>
      <w:bCs/>
    </w:rPr>
  </w:style>
  <w:style w:type="character" w:styleId="a9">
    <w:name w:val="Subtle Emphasis"/>
    <w:basedOn w:val="a0"/>
    <w:uiPriority w:val="19"/>
    <w:qFormat/>
    <w:rsid w:val="00B75480"/>
    <w:rPr>
      <w:i/>
      <w:iCs/>
      <w:color w:val="808080" w:themeColor="text1" w:themeTint="7F"/>
    </w:rPr>
  </w:style>
  <w:style w:type="paragraph" w:styleId="aa">
    <w:name w:val="List Paragraph"/>
    <w:basedOn w:val="a"/>
    <w:uiPriority w:val="34"/>
    <w:qFormat/>
    <w:rsid w:val="003B414C"/>
    <w:pPr>
      <w:ind w:left="720"/>
      <w:contextualSpacing/>
    </w:pPr>
  </w:style>
  <w:style w:type="character" w:styleId="ab">
    <w:name w:val="Hyperlink"/>
    <w:uiPriority w:val="99"/>
    <w:rsid w:val="005E042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styleId="ac">
    <w:name w:val="Emphasis"/>
    <w:basedOn w:val="a0"/>
    <w:uiPriority w:val="20"/>
    <w:qFormat/>
    <w:rsid w:val="0082339B"/>
    <w:rPr>
      <w:i/>
      <w:iCs/>
    </w:rPr>
  </w:style>
  <w:style w:type="character" w:customStyle="1" w:styleId="style9">
    <w:name w:val="style9"/>
    <w:basedOn w:val="a0"/>
    <w:rsid w:val="00823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Оксана Смолярчук</cp:lastModifiedBy>
  <cp:revision>3</cp:revision>
  <cp:lastPrinted>2018-11-10T13:30:00Z</cp:lastPrinted>
  <dcterms:created xsi:type="dcterms:W3CDTF">2018-11-10T17:05:00Z</dcterms:created>
  <dcterms:modified xsi:type="dcterms:W3CDTF">2018-11-10T17:08:00Z</dcterms:modified>
</cp:coreProperties>
</file>