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48F" w:rsidRPr="00F40461" w:rsidRDefault="003A648F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F40461">
        <w:rPr>
          <w:rFonts w:eastAsia="Andale Sans UI"/>
          <w:b/>
          <w:kern w:val="1"/>
          <w:sz w:val="28"/>
          <w:szCs w:val="28"/>
        </w:rPr>
        <w:t>ЗМІСТ</w:t>
      </w:r>
    </w:p>
    <w:p w:rsidR="003A648F" w:rsidRPr="00F40461" w:rsidRDefault="003A648F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A648F" w:rsidRPr="00F40461" w:rsidRDefault="003A648F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ВСТУП</w:t>
      </w:r>
      <w:r w:rsidR="00CF59A0" w:rsidRPr="00F40461">
        <w:rPr>
          <w:rFonts w:eastAsia="Andale Sans UI"/>
          <w:kern w:val="1"/>
          <w:sz w:val="28"/>
          <w:szCs w:val="28"/>
        </w:rPr>
        <w:t>………………………………………………………………………..3</w:t>
      </w:r>
    </w:p>
    <w:p w:rsidR="00DC735A" w:rsidRPr="00F40461" w:rsidRDefault="00E8645B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1. Поняття та види суб’єктів господарювання</w:t>
      </w:r>
      <w:r w:rsidR="00CF59A0" w:rsidRPr="00F40461">
        <w:rPr>
          <w:rFonts w:eastAsia="Andale Sans UI"/>
          <w:kern w:val="1"/>
          <w:sz w:val="28"/>
          <w:szCs w:val="28"/>
        </w:rPr>
        <w:t>……………………………..5</w:t>
      </w:r>
    </w:p>
    <w:p w:rsidR="00E8645B" w:rsidRPr="00F40461" w:rsidRDefault="00E8645B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2. Фізичні особи – підприємці як суб’єкти господарювання</w:t>
      </w:r>
      <w:r w:rsidR="00CF59A0" w:rsidRPr="00F40461">
        <w:rPr>
          <w:rFonts w:eastAsia="Andale Sans UI"/>
          <w:kern w:val="1"/>
          <w:sz w:val="28"/>
          <w:szCs w:val="28"/>
        </w:rPr>
        <w:t>………</w:t>
      </w:r>
      <w:r w:rsidR="002A61EB" w:rsidRPr="00F40461">
        <w:rPr>
          <w:rFonts w:eastAsia="Andale Sans UI"/>
          <w:kern w:val="1"/>
          <w:sz w:val="28"/>
          <w:szCs w:val="28"/>
        </w:rPr>
        <w:t>..</w:t>
      </w:r>
      <w:r w:rsidR="00CF59A0" w:rsidRPr="00F40461">
        <w:rPr>
          <w:rFonts w:eastAsia="Andale Sans UI"/>
          <w:kern w:val="1"/>
          <w:sz w:val="28"/>
          <w:szCs w:val="28"/>
        </w:rPr>
        <w:t>…</w:t>
      </w:r>
      <w:r w:rsidR="008D177B">
        <w:rPr>
          <w:rFonts w:eastAsia="Andale Sans UI"/>
          <w:kern w:val="1"/>
          <w:sz w:val="28"/>
          <w:szCs w:val="28"/>
        </w:rPr>
        <w:t>.</w:t>
      </w:r>
      <w:r w:rsidR="00CF59A0" w:rsidRPr="00F40461">
        <w:rPr>
          <w:rFonts w:eastAsia="Andale Sans UI"/>
          <w:kern w:val="1"/>
          <w:sz w:val="28"/>
          <w:szCs w:val="28"/>
        </w:rPr>
        <w:t>..</w:t>
      </w:r>
      <w:r w:rsidR="008D177B">
        <w:rPr>
          <w:rFonts w:eastAsia="Andale Sans UI"/>
          <w:kern w:val="1"/>
          <w:sz w:val="28"/>
          <w:szCs w:val="28"/>
        </w:rPr>
        <w:t>11</w:t>
      </w:r>
    </w:p>
    <w:p w:rsidR="00E8645B" w:rsidRPr="00F40461" w:rsidRDefault="00E8645B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3. Юридичні особи як суб’єкти господарювання: поняття та види</w:t>
      </w:r>
      <w:r w:rsidR="00CF59A0" w:rsidRPr="00F40461">
        <w:rPr>
          <w:rFonts w:eastAsia="Andale Sans UI"/>
          <w:kern w:val="1"/>
          <w:sz w:val="28"/>
          <w:szCs w:val="28"/>
        </w:rPr>
        <w:t>…</w:t>
      </w:r>
      <w:r w:rsidR="002A61EB" w:rsidRPr="00F40461">
        <w:rPr>
          <w:rFonts w:eastAsia="Andale Sans UI"/>
          <w:kern w:val="1"/>
          <w:sz w:val="28"/>
          <w:szCs w:val="28"/>
        </w:rPr>
        <w:t>….</w:t>
      </w:r>
      <w:r w:rsidR="00CF59A0" w:rsidRPr="00F40461">
        <w:rPr>
          <w:rFonts w:eastAsia="Andale Sans UI"/>
          <w:kern w:val="1"/>
          <w:sz w:val="28"/>
          <w:szCs w:val="28"/>
        </w:rPr>
        <w:t>.</w:t>
      </w:r>
      <w:r w:rsidR="008D177B">
        <w:rPr>
          <w:rFonts w:eastAsia="Andale Sans UI"/>
          <w:kern w:val="1"/>
          <w:sz w:val="28"/>
          <w:szCs w:val="28"/>
        </w:rPr>
        <w:t>16</w:t>
      </w:r>
    </w:p>
    <w:p w:rsidR="00E8645B" w:rsidRPr="00F40461" w:rsidRDefault="00E8645B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4. Обмеження щодо зайняття підприємницькою діяльністю</w:t>
      </w:r>
      <w:r w:rsidR="00CF59A0" w:rsidRPr="00F40461">
        <w:rPr>
          <w:rFonts w:eastAsia="Andale Sans UI"/>
          <w:kern w:val="1"/>
          <w:sz w:val="28"/>
          <w:szCs w:val="28"/>
        </w:rPr>
        <w:t>………</w:t>
      </w:r>
      <w:r w:rsidR="002A61EB" w:rsidRPr="00F40461">
        <w:rPr>
          <w:rFonts w:eastAsia="Andale Sans UI"/>
          <w:kern w:val="1"/>
          <w:sz w:val="28"/>
          <w:szCs w:val="28"/>
        </w:rPr>
        <w:t>..</w:t>
      </w:r>
      <w:r w:rsidR="00CF59A0" w:rsidRPr="00F40461">
        <w:rPr>
          <w:rFonts w:eastAsia="Andale Sans UI"/>
          <w:kern w:val="1"/>
          <w:sz w:val="28"/>
          <w:szCs w:val="28"/>
        </w:rPr>
        <w:t>…..</w:t>
      </w:r>
      <w:r w:rsidR="008D177B">
        <w:rPr>
          <w:rFonts w:eastAsia="Andale Sans UI"/>
          <w:kern w:val="1"/>
          <w:sz w:val="28"/>
          <w:szCs w:val="28"/>
        </w:rPr>
        <w:t>23</w:t>
      </w:r>
    </w:p>
    <w:p w:rsidR="003A648F" w:rsidRPr="00F40461" w:rsidRDefault="003A648F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ВИСНОВКИ</w:t>
      </w:r>
      <w:r w:rsidR="00CF59A0" w:rsidRPr="00F40461">
        <w:rPr>
          <w:rFonts w:eastAsia="Andale Sans UI"/>
          <w:kern w:val="1"/>
          <w:sz w:val="28"/>
          <w:szCs w:val="28"/>
        </w:rPr>
        <w:t>………………………………………………………………</w:t>
      </w:r>
      <w:r w:rsidR="002A61EB" w:rsidRPr="00F40461">
        <w:rPr>
          <w:rFonts w:eastAsia="Andale Sans UI"/>
          <w:kern w:val="1"/>
          <w:sz w:val="28"/>
          <w:szCs w:val="28"/>
        </w:rPr>
        <w:t>..</w:t>
      </w:r>
      <w:r w:rsidR="00CF59A0" w:rsidRPr="00F40461">
        <w:rPr>
          <w:rFonts w:eastAsia="Andale Sans UI"/>
          <w:kern w:val="1"/>
          <w:sz w:val="28"/>
          <w:szCs w:val="28"/>
        </w:rPr>
        <w:t>.</w:t>
      </w:r>
      <w:r w:rsidR="008D177B">
        <w:rPr>
          <w:rFonts w:eastAsia="Andale Sans UI"/>
          <w:kern w:val="1"/>
          <w:sz w:val="28"/>
          <w:szCs w:val="28"/>
        </w:rPr>
        <w:t>31</w:t>
      </w:r>
    </w:p>
    <w:p w:rsidR="003A648F" w:rsidRPr="00F40461" w:rsidRDefault="003A648F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СПИСОК ВИКОРИСТАНИХ ДЖЕРЕЛ</w:t>
      </w:r>
      <w:r w:rsidR="002A61EB" w:rsidRPr="00F40461">
        <w:rPr>
          <w:rFonts w:eastAsia="Andale Sans UI"/>
          <w:kern w:val="1"/>
          <w:sz w:val="28"/>
          <w:szCs w:val="28"/>
        </w:rPr>
        <w:t>…………………………………..</w:t>
      </w:r>
      <w:r w:rsidR="008D177B">
        <w:rPr>
          <w:rFonts w:eastAsia="Andale Sans UI"/>
          <w:kern w:val="1"/>
          <w:sz w:val="28"/>
          <w:szCs w:val="28"/>
        </w:rPr>
        <w:t>33</w:t>
      </w:r>
    </w:p>
    <w:p w:rsidR="003A648F" w:rsidRPr="00F40461" w:rsidRDefault="003A648F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A648F" w:rsidRPr="00F40461" w:rsidRDefault="003A648F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A648F" w:rsidRPr="00F40461" w:rsidRDefault="003A648F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A648F" w:rsidRPr="00F40461" w:rsidRDefault="003A648F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A648F" w:rsidRPr="00F40461" w:rsidRDefault="003A648F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A648F" w:rsidRPr="00F40461" w:rsidRDefault="003A648F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A648F" w:rsidRPr="00F40461" w:rsidRDefault="003A648F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A648F" w:rsidRPr="00F40461" w:rsidRDefault="003A648F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A648F" w:rsidRPr="00F40461" w:rsidRDefault="003A648F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A648F" w:rsidRPr="00F40461" w:rsidRDefault="003A648F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A648F" w:rsidRPr="00F40461" w:rsidRDefault="003A648F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A648F" w:rsidRPr="00F40461" w:rsidRDefault="003A648F" w:rsidP="003A648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702C3B" w:rsidRPr="00F40461" w:rsidRDefault="00702C3B">
      <w:pPr>
        <w:rPr>
          <w:lang w:val="uk-UA"/>
        </w:rPr>
      </w:pPr>
    </w:p>
    <w:p w:rsidR="00CF59A0" w:rsidRPr="00F40461" w:rsidRDefault="00CF59A0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CF59A0" w:rsidRPr="00F40461" w:rsidRDefault="00CF59A0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CF59A0" w:rsidRPr="00F40461" w:rsidRDefault="00CF59A0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CF59A0" w:rsidRPr="00F40461" w:rsidRDefault="00CF59A0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CF59A0" w:rsidRPr="00F40461" w:rsidRDefault="00CF59A0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CF59A0" w:rsidRPr="00F40461" w:rsidRDefault="00CF59A0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CF59A0" w:rsidRPr="00F40461" w:rsidRDefault="00CF59A0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CF59A0" w:rsidRPr="00F40461" w:rsidRDefault="00CF59A0" w:rsidP="00CF59A0">
      <w:pPr>
        <w:spacing w:line="360" w:lineRule="auto"/>
        <w:ind w:firstLine="709"/>
        <w:contextualSpacing/>
        <w:jc w:val="center"/>
        <w:rPr>
          <w:b/>
          <w:color w:val="000000"/>
          <w:szCs w:val="28"/>
          <w:shd w:val="clear" w:color="auto" w:fill="FFFFFF"/>
          <w:lang w:val="uk-UA"/>
        </w:rPr>
      </w:pPr>
      <w:r w:rsidRPr="00F40461">
        <w:rPr>
          <w:b/>
          <w:color w:val="000000"/>
          <w:szCs w:val="28"/>
          <w:shd w:val="clear" w:color="auto" w:fill="FFFFFF"/>
          <w:lang w:val="uk-UA"/>
        </w:rPr>
        <w:lastRenderedPageBreak/>
        <w:t>ВСТУП</w:t>
      </w:r>
    </w:p>
    <w:p w:rsidR="00CF59A0" w:rsidRPr="00F40461" w:rsidRDefault="00CF59A0" w:rsidP="00CF59A0">
      <w:pPr>
        <w:spacing w:line="360" w:lineRule="auto"/>
        <w:ind w:firstLine="709"/>
        <w:contextualSpacing/>
        <w:jc w:val="center"/>
        <w:rPr>
          <w:b/>
          <w:color w:val="000000"/>
          <w:szCs w:val="28"/>
          <w:shd w:val="clear" w:color="auto" w:fill="FFFFFF"/>
          <w:lang w:val="uk-UA"/>
        </w:rPr>
      </w:pPr>
    </w:p>
    <w:p w:rsidR="00CF59A0" w:rsidRPr="00F40461" w:rsidRDefault="00CF59A0" w:rsidP="001770FD">
      <w:pPr>
        <w:spacing w:line="360" w:lineRule="auto"/>
        <w:ind w:firstLine="709"/>
        <w:contextualSpacing/>
        <w:jc w:val="both"/>
        <w:rPr>
          <w:color w:val="000000"/>
          <w:szCs w:val="28"/>
          <w:shd w:val="clear" w:color="auto" w:fill="FFFFFF"/>
          <w:lang w:val="uk-UA"/>
        </w:rPr>
      </w:pPr>
      <w:r w:rsidRPr="00F40461">
        <w:rPr>
          <w:b/>
          <w:color w:val="000000"/>
          <w:szCs w:val="28"/>
          <w:shd w:val="clear" w:color="auto" w:fill="FFFFFF"/>
          <w:lang w:val="uk-UA"/>
        </w:rPr>
        <w:t>Актуальність теми.</w:t>
      </w:r>
      <w:r w:rsidRPr="00F40461">
        <w:rPr>
          <w:color w:val="000000"/>
          <w:szCs w:val="28"/>
          <w:shd w:val="clear" w:color="auto" w:fill="FFFFFF"/>
          <w:lang w:val="uk-UA"/>
        </w:rPr>
        <w:t xml:space="preserve"> Одним з важливих питань науки господарського  права  є  визначення  кола  учасників  відносин  у  сфері  господарювання. Аналіз наукових публікацій та чинного законодавства дає підстави констатувати, що це питання належить до категорії дискусійних. Так, науковці по-різному здійснюють </w:t>
      </w:r>
      <w:r w:rsidR="001770FD">
        <w:rPr>
          <w:color w:val="000000"/>
          <w:szCs w:val="28"/>
          <w:shd w:val="clear" w:color="auto" w:fill="FFFFFF"/>
          <w:lang w:val="uk-UA"/>
        </w:rPr>
        <w:t>….</w:t>
      </w:r>
    </w:p>
    <w:p w:rsidR="00CF59A0" w:rsidRPr="00F40461" w:rsidRDefault="00CF59A0" w:rsidP="00CF59A0">
      <w:pPr>
        <w:spacing w:line="360" w:lineRule="auto"/>
        <w:ind w:firstLine="709"/>
        <w:contextualSpacing/>
        <w:jc w:val="both"/>
        <w:rPr>
          <w:color w:val="000000"/>
          <w:szCs w:val="28"/>
          <w:shd w:val="clear" w:color="auto" w:fill="FFFFFF"/>
          <w:lang w:val="uk-UA"/>
        </w:rPr>
      </w:pPr>
      <w:r w:rsidRPr="00F40461">
        <w:rPr>
          <w:b/>
          <w:color w:val="000000"/>
          <w:szCs w:val="28"/>
          <w:shd w:val="clear" w:color="auto" w:fill="FFFFFF"/>
          <w:lang w:val="uk-UA"/>
        </w:rPr>
        <w:t>Мета курсової роботи</w:t>
      </w:r>
      <w:r w:rsidRPr="00F40461">
        <w:rPr>
          <w:color w:val="000000"/>
          <w:szCs w:val="28"/>
          <w:shd w:val="clear" w:color="auto" w:fill="FFFFFF"/>
          <w:lang w:val="uk-UA"/>
        </w:rPr>
        <w:t xml:space="preserve"> </w:t>
      </w:r>
      <w:r w:rsidR="001770FD">
        <w:rPr>
          <w:color w:val="000000"/>
          <w:szCs w:val="28"/>
          <w:shd w:val="clear" w:color="auto" w:fill="FFFFFF"/>
          <w:lang w:val="uk-UA"/>
        </w:rPr>
        <w:t>…</w:t>
      </w:r>
      <w:r w:rsidRPr="00F40461">
        <w:rPr>
          <w:color w:val="000000"/>
          <w:szCs w:val="28"/>
          <w:shd w:val="clear" w:color="auto" w:fill="FFFFFF"/>
          <w:lang w:val="uk-UA"/>
        </w:rPr>
        <w:t>.</w:t>
      </w:r>
    </w:p>
    <w:p w:rsidR="00CF59A0" w:rsidRPr="00F40461" w:rsidRDefault="00CF59A0" w:rsidP="00CF59A0">
      <w:pPr>
        <w:spacing w:line="360" w:lineRule="auto"/>
        <w:ind w:firstLine="709"/>
        <w:contextualSpacing/>
        <w:jc w:val="both"/>
        <w:rPr>
          <w:color w:val="000000"/>
          <w:szCs w:val="28"/>
          <w:shd w:val="clear" w:color="auto" w:fill="FFFFFF"/>
          <w:lang w:val="uk-UA"/>
        </w:rPr>
      </w:pPr>
      <w:r w:rsidRPr="00F40461">
        <w:rPr>
          <w:color w:val="000000"/>
          <w:szCs w:val="28"/>
          <w:shd w:val="clear" w:color="auto" w:fill="FFFFFF"/>
          <w:lang w:val="uk-UA"/>
        </w:rPr>
        <w:t xml:space="preserve">Поставлена мета зумовлює необхідність вирішення наступних </w:t>
      </w:r>
      <w:r w:rsidRPr="00F40461">
        <w:rPr>
          <w:b/>
          <w:color w:val="000000"/>
          <w:szCs w:val="28"/>
          <w:shd w:val="clear" w:color="auto" w:fill="FFFFFF"/>
          <w:lang w:val="uk-UA"/>
        </w:rPr>
        <w:t>завдань:</w:t>
      </w:r>
    </w:p>
    <w:p w:rsidR="00CF59A0" w:rsidRPr="00F40461" w:rsidRDefault="001770FD" w:rsidP="00CF59A0">
      <w:pPr>
        <w:spacing w:line="360" w:lineRule="auto"/>
        <w:ind w:firstLine="709"/>
        <w:contextualSpacing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…</w:t>
      </w:r>
    </w:p>
    <w:p w:rsidR="00CF59A0" w:rsidRPr="00F40461" w:rsidRDefault="00CF59A0" w:rsidP="00CF59A0">
      <w:pPr>
        <w:spacing w:line="360" w:lineRule="auto"/>
        <w:ind w:firstLine="709"/>
        <w:contextualSpacing/>
        <w:jc w:val="both"/>
        <w:rPr>
          <w:color w:val="000000"/>
          <w:szCs w:val="28"/>
          <w:shd w:val="clear" w:color="auto" w:fill="FFFFFF"/>
          <w:lang w:val="uk-UA"/>
        </w:rPr>
      </w:pPr>
      <w:r w:rsidRPr="00F40461">
        <w:rPr>
          <w:b/>
          <w:color w:val="000000"/>
          <w:szCs w:val="28"/>
          <w:shd w:val="clear" w:color="auto" w:fill="FFFFFF"/>
          <w:lang w:val="uk-UA"/>
        </w:rPr>
        <w:t>Об’єктом дослідження</w:t>
      </w:r>
      <w:r w:rsidRPr="00F40461">
        <w:rPr>
          <w:color w:val="000000"/>
          <w:szCs w:val="28"/>
          <w:shd w:val="clear" w:color="auto" w:fill="FFFFFF"/>
          <w:lang w:val="uk-UA"/>
        </w:rPr>
        <w:t xml:space="preserve"> є </w:t>
      </w:r>
      <w:r w:rsidR="001770FD">
        <w:rPr>
          <w:color w:val="000000"/>
          <w:szCs w:val="28"/>
          <w:shd w:val="clear" w:color="auto" w:fill="FFFFFF"/>
          <w:lang w:val="uk-UA"/>
        </w:rPr>
        <w:t>…</w:t>
      </w:r>
    </w:p>
    <w:p w:rsidR="00CF59A0" w:rsidRPr="00F40461" w:rsidRDefault="00CF59A0" w:rsidP="00CF59A0">
      <w:pPr>
        <w:spacing w:line="360" w:lineRule="auto"/>
        <w:ind w:firstLine="709"/>
        <w:contextualSpacing/>
        <w:jc w:val="both"/>
        <w:rPr>
          <w:color w:val="000000"/>
          <w:szCs w:val="28"/>
          <w:shd w:val="clear" w:color="auto" w:fill="FFFFFF"/>
          <w:lang w:val="uk-UA"/>
        </w:rPr>
      </w:pPr>
      <w:r w:rsidRPr="00F40461">
        <w:rPr>
          <w:b/>
          <w:color w:val="000000"/>
          <w:szCs w:val="28"/>
          <w:shd w:val="clear" w:color="auto" w:fill="FFFFFF"/>
          <w:lang w:val="uk-UA"/>
        </w:rPr>
        <w:t>Предметом дослідження</w:t>
      </w:r>
      <w:r w:rsidRPr="00F40461">
        <w:rPr>
          <w:color w:val="000000"/>
          <w:szCs w:val="28"/>
          <w:shd w:val="clear" w:color="auto" w:fill="FFFFFF"/>
          <w:lang w:val="uk-UA"/>
        </w:rPr>
        <w:t xml:space="preserve"> є </w:t>
      </w:r>
      <w:r w:rsidR="001770FD">
        <w:rPr>
          <w:color w:val="000000"/>
          <w:szCs w:val="28"/>
          <w:shd w:val="clear" w:color="auto" w:fill="FFFFFF"/>
          <w:lang w:val="uk-UA"/>
        </w:rPr>
        <w:t>…</w:t>
      </w:r>
    </w:p>
    <w:p w:rsidR="00CF59A0" w:rsidRPr="00F40461" w:rsidRDefault="00CF59A0" w:rsidP="00CF59A0">
      <w:pPr>
        <w:spacing w:line="360" w:lineRule="auto"/>
        <w:ind w:firstLine="709"/>
        <w:contextualSpacing/>
        <w:jc w:val="both"/>
        <w:rPr>
          <w:color w:val="000000"/>
          <w:szCs w:val="28"/>
          <w:shd w:val="clear" w:color="auto" w:fill="FFFFFF"/>
          <w:lang w:val="uk-UA"/>
        </w:rPr>
      </w:pPr>
      <w:r w:rsidRPr="00F40461">
        <w:rPr>
          <w:b/>
          <w:color w:val="000000"/>
          <w:szCs w:val="28"/>
          <w:shd w:val="clear" w:color="auto" w:fill="FFFFFF"/>
          <w:lang w:val="uk-UA"/>
        </w:rPr>
        <w:t>Методи дослідження.</w:t>
      </w:r>
      <w:r w:rsidRPr="00F40461">
        <w:rPr>
          <w:color w:val="000000"/>
          <w:szCs w:val="28"/>
          <w:shd w:val="clear" w:color="auto" w:fill="FFFFFF"/>
          <w:lang w:val="uk-UA"/>
        </w:rPr>
        <w:t xml:space="preserve"> </w:t>
      </w:r>
      <w:r w:rsidR="001770FD">
        <w:rPr>
          <w:color w:val="000000"/>
          <w:szCs w:val="28"/>
          <w:shd w:val="clear" w:color="auto" w:fill="FFFFFF"/>
          <w:lang w:val="uk-UA"/>
        </w:rPr>
        <w:t>..</w:t>
      </w:r>
    </w:p>
    <w:p w:rsidR="00CF59A0" w:rsidRPr="00F40461" w:rsidRDefault="001770FD" w:rsidP="00CF59A0">
      <w:pPr>
        <w:spacing w:line="360" w:lineRule="auto"/>
        <w:ind w:firstLine="709"/>
        <w:contextualSpacing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…</w:t>
      </w:r>
    </w:p>
    <w:p w:rsidR="00CF59A0" w:rsidRPr="00F40461" w:rsidRDefault="00CF59A0" w:rsidP="00CF59A0">
      <w:pPr>
        <w:spacing w:line="360" w:lineRule="auto"/>
        <w:ind w:firstLine="709"/>
        <w:contextualSpacing/>
        <w:jc w:val="both"/>
        <w:rPr>
          <w:color w:val="000000"/>
          <w:szCs w:val="28"/>
          <w:shd w:val="clear" w:color="auto" w:fill="FFFFFF"/>
          <w:lang w:val="uk-UA"/>
        </w:rPr>
      </w:pPr>
      <w:r w:rsidRPr="00F40461">
        <w:rPr>
          <w:b/>
          <w:color w:val="000000"/>
          <w:szCs w:val="28"/>
          <w:shd w:val="clear" w:color="auto" w:fill="FFFFFF"/>
          <w:lang w:val="uk-UA"/>
        </w:rPr>
        <w:t>Стан дослідження.</w:t>
      </w:r>
      <w:r w:rsidRPr="00F40461">
        <w:rPr>
          <w:color w:val="000000"/>
          <w:szCs w:val="28"/>
          <w:shd w:val="clear" w:color="auto" w:fill="FFFFFF"/>
          <w:lang w:val="uk-UA"/>
        </w:rPr>
        <w:t xml:space="preserve">  Для всебічного та повного дослідження питання були використані наукові праці </w:t>
      </w:r>
      <w:r w:rsidR="001770FD">
        <w:rPr>
          <w:color w:val="000000"/>
          <w:szCs w:val="28"/>
          <w:shd w:val="clear" w:color="auto" w:fill="FFFFFF"/>
          <w:lang w:val="uk-UA"/>
        </w:rPr>
        <w:t>…</w:t>
      </w:r>
    </w:p>
    <w:p w:rsidR="00CF59A0" w:rsidRPr="00F40461" w:rsidRDefault="00CF59A0" w:rsidP="00CF59A0">
      <w:pPr>
        <w:spacing w:line="360" w:lineRule="auto"/>
        <w:ind w:firstLine="709"/>
        <w:contextualSpacing/>
        <w:jc w:val="both"/>
        <w:rPr>
          <w:color w:val="000000"/>
          <w:szCs w:val="28"/>
          <w:shd w:val="clear" w:color="auto" w:fill="FFFFFF"/>
          <w:lang w:val="uk-UA"/>
        </w:rPr>
      </w:pPr>
      <w:r w:rsidRPr="00F40461">
        <w:rPr>
          <w:b/>
          <w:color w:val="000000"/>
          <w:szCs w:val="28"/>
          <w:shd w:val="clear" w:color="auto" w:fill="FFFFFF"/>
          <w:lang w:val="uk-UA"/>
        </w:rPr>
        <w:t>Структура та обсяг курсової роботи.</w:t>
      </w:r>
      <w:r w:rsidRPr="00F40461">
        <w:rPr>
          <w:color w:val="000000"/>
          <w:szCs w:val="28"/>
          <w:shd w:val="clear" w:color="auto" w:fill="FFFFFF"/>
          <w:lang w:val="uk-UA"/>
        </w:rPr>
        <w:t xml:space="preserve"> Курсова робота складається зі вступу, чотирьох розділів, висновків, та списку використаної літератури. Загальний обсяг роботи – </w:t>
      </w:r>
      <w:r w:rsidR="008D177B">
        <w:rPr>
          <w:color w:val="000000"/>
          <w:szCs w:val="28"/>
          <w:shd w:val="clear" w:color="auto" w:fill="FFFFFF"/>
          <w:lang w:val="uk-UA"/>
        </w:rPr>
        <w:t>35</w:t>
      </w:r>
      <w:r w:rsidR="006168E1" w:rsidRPr="00F40461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F40461">
        <w:rPr>
          <w:color w:val="000000"/>
          <w:szCs w:val="28"/>
          <w:shd w:val="clear" w:color="auto" w:fill="FFFFFF"/>
          <w:lang w:val="uk-UA"/>
        </w:rPr>
        <w:t>сторінок.</w:t>
      </w:r>
    </w:p>
    <w:p w:rsidR="00CF59A0" w:rsidRPr="00F40461" w:rsidRDefault="00CF59A0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CF59A0" w:rsidRPr="00F40461" w:rsidRDefault="00CF59A0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CF59A0" w:rsidRPr="00F40461" w:rsidRDefault="00CF59A0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5351F5" w:rsidRPr="00F40461" w:rsidRDefault="005351F5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CF59A0" w:rsidRPr="00F40461" w:rsidRDefault="00CF59A0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E434DA" w:rsidRPr="00F40461" w:rsidRDefault="00E434DA" w:rsidP="00F4046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F40461">
        <w:rPr>
          <w:rFonts w:eastAsia="Andale Sans UI"/>
          <w:b/>
          <w:kern w:val="1"/>
          <w:sz w:val="28"/>
          <w:szCs w:val="28"/>
        </w:rPr>
        <w:t>1. Поняття та види суб’єктів господарювання</w:t>
      </w:r>
    </w:p>
    <w:p w:rsidR="00E434DA" w:rsidRPr="00F40461" w:rsidRDefault="00E434DA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E434DA" w:rsidRPr="00F40461" w:rsidRDefault="00E434DA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 xml:space="preserve">Поняття суб’єкта господарського права відсутнє в Господарському кодексі України. Натомість ГК та інші нормативно-правові акти оперують такими юридичними категоріями, як «учасники господарських відносин», </w:t>
      </w:r>
      <w:r w:rsidRPr="00F40461">
        <w:rPr>
          <w:rFonts w:eastAsia="Andale Sans UI"/>
          <w:kern w:val="1"/>
          <w:sz w:val="28"/>
          <w:szCs w:val="28"/>
        </w:rPr>
        <w:lastRenderedPageBreak/>
        <w:t>«суб’єкти господарювання», «суб’єкти підприємницької діяльності» тощо. Суб’єкти господарського права — це учасники відносин у сфері господарювання, які організують і здійснюють господарську діяльність, реалізуючи при цьому свою господарську компетенцію, або споживають результати такої діяльності.</w:t>
      </w:r>
    </w:p>
    <w:p w:rsidR="00E434DA" w:rsidRPr="00F40461" w:rsidRDefault="00E434DA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 xml:space="preserve">Примірний перелік суб’єктів господарського права містить ст. 2 ГК, згідно з якою учасниками відносин </w:t>
      </w:r>
      <w:r w:rsidR="001770FD">
        <w:rPr>
          <w:rFonts w:eastAsia="Andale Sans UI"/>
          <w:kern w:val="1"/>
          <w:sz w:val="28"/>
          <w:szCs w:val="28"/>
        </w:rPr>
        <w:t>…</w:t>
      </w:r>
      <w:r w:rsidRPr="00F40461">
        <w:rPr>
          <w:rFonts w:eastAsia="Andale Sans UI"/>
          <w:kern w:val="1"/>
          <w:sz w:val="28"/>
          <w:szCs w:val="28"/>
        </w:rPr>
        <w:t xml:space="preserve"> [</w:t>
      </w:r>
      <w:r w:rsidR="000A2008">
        <w:rPr>
          <w:rFonts w:eastAsia="Andale Sans UI"/>
          <w:kern w:val="1"/>
          <w:sz w:val="28"/>
          <w:szCs w:val="28"/>
        </w:rPr>
        <w:t>1</w:t>
      </w:r>
      <w:r w:rsidRPr="00F40461">
        <w:rPr>
          <w:rFonts w:eastAsia="Andale Sans UI"/>
          <w:kern w:val="1"/>
          <w:sz w:val="28"/>
          <w:szCs w:val="28"/>
        </w:rPr>
        <w:t>, с. 19].</w:t>
      </w:r>
    </w:p>
    <w:p w:rsidR="00E434DA" w:rsidRPr="00F40461" w:rsidRDefault="00E434DA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Суб'єкти господарювання - господарські організації, які діють на основі права власності, права господарського відання чи оперативного управління, мають статус юридичної особи, що визначається цивільним законодавством та Господарським кодексом. [</w:t>
      </w:r>
      <w:r w:rsidR="000A2008">
        <w:rPr>
          <w:rFonts w:eastAsia="Andale Sans UI"/>
          <w:kern w:val="1"/>
          <w:sz w:val="28"/>
          <w:szCs w:val="28"/>
        </w:rPr>
        <w:t>2</w:t>
      </w:r>
      <w:r w:rsidRPr="00F40461">
        <w:rPr>
          <w:rFonts w:eastAsia="Andale Sans UI"/>
          <w:kern w:val="1"/>
          <w:sz w:val="28"/>
          <w:szCs w:val="28"/>
        </w:rPr>
        <w:t>].</w:t>
      </w:r>
    </w:p>
    <w:p w:rsidR="00E434DA" w:rsidRPr="00F40461" w:rsidRDefault="00E434DA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Вони мають право відкривати свої філії, представництва, інші відокремлені підрозділи без створення юридичної особи.</w:t>
      </w:r>
    </w:p>
    <w:p w:rsidR="00E434DA" w:rsidRPr="00F40461" w:rsidRDefault="00E434DA" w:rsidP="001770F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 xml:space="preserve">До суб'єктів господарювання відносяться: 1) господарські організації – юридичні особи, створені </w:t>
      </w:r>
      <w:r w:rsidR="001770FD">
        <w:rPr>
          <w:rFonts w:eastAsia="Andale Sans UI"/>
          <w:kern w:val="1"/>
          <w:sz w:val="28"/>
          <w:szCs w:val="28"/>
        </w:rPr>
        <w:t>….</w:t>
      </w:r>
    </w:p>
    <w:p w:rsidR="00E434DA" w:rsidRPr="00F40461" w:rsidRDefault="00E434DA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Особливості створення, державної реєстрації та припинення діяльності суб'єктів некомерційного господарювання окремих організаційно-правових форм регламентується ГК України й рядом законів, а також у підзаконних нормативно-правових актах. Діяльність некомерційних суб'єктів господарювання регламентується окремими законодавчими актами. [</w:t>
      </w:r>
      <w:r w:rsidR="000A2008">
        <w:rPr>
          <w:rFonts w:eastAsia="Andale Sans UI"/>
          <w:kern w:val="1"/>
          <w:sz w:val="28"/>
          <w:szCs w:val="28"/>
        </w:rPr>
        <w:t>8</w:t>
      </w:r>
      <w:r w:rsidRPr="00F40461">
        <w:rPr>
          <w:rFonts w:eastAsia="Andale Sans UI"/>
          <w:kern w:val="1"/>
          <w:sz w:val="28"/>
          <w:szCs w:val="28"/>
        </w:rPr>
        <w:t>, с. 574]</w:t>
      </w:r>
      <w:r w:rsidR="001770FD">
        <w:rPr>
          <w:rFonts w:eastAsia="Andale Sans UI"/>
          <w:kern w:val="1"/>
          <w:sz w:val="28"/>
          <w:szCs w:val="28"/>
        </w:rPr>
        <w:t>…</w:t>
      </w:r>
    </w:p>
    <w:p w:rsidR="00E434DA" w:rsidRPr="00F40461" w:rsidRDefault="001770FD" w:rsidP="00E434D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….</w:t>
      </w:r>
    </w:p>
    <w:p w:rsidR="00276291" w:rsidRDefault="00E434DA" w:rsidP="001770F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</w:pPr>
      <w:r w:rsidRPr="00F40461">
        <w:rPr>
          <w:rFonts w:eastAsia="Andale Sans UI"/>
          <w:kern w:val="1"/>
          <w:sz w:val="28"/>
          <w:szCs w:val="28"/>
        </w:rPr>
        <w:t xml:space="preserve">Отже, </w:t>
      </w:r>
      <w:r w:rsidR="001770FD">
        <w:rPr>
          <w:rFonts w:eastAsia="Andale Sans UI"/>
          <w:kern w:val="1"/>
          <w:sz w:val="28"/>
          <w:szCs w:val="28"/>
        </w:rPr>
        <w:t>….</w:t>
      </w:r>
    </w:p>
    <w:p w:rsidR="00F40461" w:rsidRPr="00F40461" w:rsidRDefault="00F40461">
      <w:pPr>
        <w:rPr>
          <w:lang w:val="uk-UA"/>
        </w:rPr>
      </w:pPr>
    </w:p>
    <w:p w:rsidR="00C50886" w:rsidRPr="00F40461" w:rsidRDefault="00C50886" w:rsidP="00F4046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F40461">
        <w:rPr>
          <w:rFonts w:eastAsia="Andale Sans UI"/>
          <w:b/>
          <w:kern w:val="1"/>
          <w:sz w:val="28"/>
          <w:szCs w:val="28"/>
        </w:rPr>
        <w:t>2. Фізичні особи – підприємці як суб’єкти господарювання</w:t>
      </w:r>
    </w:p>
    <w:p w:rsidR="00C50886" w:rsidRPr="00F40461" w:rsidRDefault="00C50886" w:rsidP="00C5088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C50886" w:rsidRPr="00F40461" w:rsidRDefault="001770FD" w:rsidP="00C5088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…</w:t>
      </w:r>
    </w:p>
    <w:p w:rsidR="00C50886" w:rsidRPr="00F40461" w:rsidRDefault="00C50886" w:rsidP="00C5088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lastRenderedPageBreak/>
        <w:t>Загальна правоздатність фізичної особи виникає з моменту народження і припиняється її смертю. Прийнято вважати, що об'єм правоздатності є незмінним упродовж людського життя</w:t>
      </w:r>
      <w:r w:rsidR="00F40461">
        <w:rPr>
          <w:rFonts w:eastAsia="Andale Sans UI"/>
          <w:kern w:val="1"/>
          <w:sz w:val="28"/>
          <w:szCs w:val="28"/>
        </w:rPr>
        <w:t xml:space="preserve"> </w:t>
      </w:r>
      <w:r w:rsidRPr="00F40461">
        <w:rPr>
          <w:rFonts w:eastAsia="Andale Sans UI"/>
          <w:kern w:val="1"/>
          <w:sz w:val="28"/>
          <w:szCs w:val="28"/>
        </w:rPr>
        <w:t>[</w:t>
      </w:r>
      <w:r w:rsidR="000A2008">
        <w:rPr>
          <w:rFonts w:eastAsia="Andale Sans UI"/>
          <w:kern w:val="1"/>
          <w:sz w:val="28"/>
          <w:szCs w:val="28"/>
        </w:rPr>
        <w:t>12</w:t>
      </w:r>
      <w:r w:rsidRPr="00F40461">
        <w:rPr>
          <w:rFonts w:eastAsia="Andale Sans UI"/>
          <w:kern w:val="1"/>
          <w:sz w:val="28"/>
          <w:szCs w:val="28"/>
        </w:rPr>
        <w:t>, с. 304].</w:t>
      </w:r>
    </w:p>
    <w:p w:rsidR="00C50886" w:rsidRPr="00F40461" w:rsidRDefault="00C50886" w:rsidP="001770F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Дієздатність фізичної особи залежить від віку і психічного стану фізичної особи. За загальним правилом, повна дієздатність настає з досягненням повноліття</w:t>
      </w:r>
      <w:r w:rsidR="001770FD">
        <w:rPr>
          <w:rFonts w:eastAsia="Andale Sans UI"/>
          <w:kern w:val="1"/>
          <w:sz w:val="28"/>
          <w:szCs w:val="28"/>
        </w:rPr>
        <w:t>…</w:t>
      </w:r>
    </w:p>
    <w:p w:rsidR="00C50886" w:rsidRPr="00F40461" w:rsidRDefault="00C50886" w:rsidP="00C5088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 xml:space="preserve">Після державної реєстрації ФОП слідує стадія взяття на облік фізичних осіб – підприємців (в податкових органах та в Пенсійному фонді України). Відповідно до 6.1. Порядку обліку платників податків зборів від 22.12.2010 N 979 взяття на облік за основним </w:t>
      </w:r>
      <w:r w:rsidR="001770FD">
        <w:rPr>
          <w:rFonts w:eastAsia="Andale Sans UI"/>
          <w:kern w:val="1"/>
          <w:sz w:val="28"/>
          <w:szCs w:val="28"/>
        </w:rPr>
        <w:t>…</w:t>
      </w:r>
      <w:r w:rsidRPr="00F40461">
        <w:rPr>
          <w:rFonts w:eastAsia="Andale Sans UI"/>
          <w:kern w:val="1"/>
          <w:sz w:val="28"/>
          <w:szCs w:val="28"/>
        </w:rPr>
        <w:t xml:space="preserve"> [</w:t>
      </w:r>
      <w:r w:rsidR="003014A1">
        <w:rPr>
          <w:rFonts w:eastAsia="Andale Sans UI"/>
          <w:kern w:val="1"/>
          <w:sz w:val="28"/>
          <w:szCs w:val="28"/>
        </w:rPr>
        <w:t>15</w:t>
      </w:r>
      <w:r w:rsidRPr="00F40461">
        <w:rPr>
          <w:rFonts w:eastAsia="Andale Sans UI"/>
          <w:kern w:val="1"/>
          <w:sz w:val="28"/>
          <w:szCs w:val="28"/>
        </w:rPr>
        <w:t>].</w:t>
      </w:r>
    </w:p>
    <w:p w:rsidR="00C50886" w:rsidRPr="00F40461" w:rsidRDefault="00C50886" w:rsidP="001770F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 xml:space="preserve">Згідно з Законом України «Про розвиток та державну підтримку малого і середнього підприємництва в Україні» до суб’єктів малого підприємництва належать фізичні особи-підприємці та юридичні особи, у яких середня кількість </w:t>
      </w:r>
      <w:r w:rsidR="001770FD">
        <w:rPr>
          <w:rFonts w:eastAsia="Andale Sans UI"/>
          <w:kern w:val="1"/>
          <w:sz w:val="28"/>
          <w:szCs w:val="28"/>
        </w:rPr>
        <w:t>….</w:t>
      </w:r>
    </w:p>
    <w:p w:rsidR="003014A1" w:rsidRDefault="00C50886" w:rsidP="0068399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 xml:space="preserve">Таким чином, </w:t>
      </w:r>
      <w:r w:rsidR="001770FD">
        <w:rPr>
          <w:rFonts w:eastAsia="Andale Sans UI"/>
          <w:kern w:val="1"/>
          <w:sz w:val="28"/>
          <w:szCs w:val="28"/>
        </w:rPr>
        <w:t>….</w:t>
      </w:r>
    </w:p>
    <w:p w:rsidR="003014A1" w:rsidRPr="00F40461" w:rsidRDefault="003014A1" w:rsidP="0068399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06C85" w:rsidRPr="00F40461" w:rsidRDefault="00306C85" w:rsidP="00F4046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F40461">
        <w:rPr>
          <w:rFonts w:eastAsia="Andale Sans UI"/>
          <w:b/>
          <w:kern w:val="1"/>
          <w:sz w:val="28"/>
          <w:szCs w:val="28"/>
        </w:rPr>
        <w:t>3. Юридичні особи як суб’єкти господарювання: поняття та види</w:t>
      </w:r>
    </w:p>
    <w:p w:rsidR="00306C85" w:rsidRPr="00F40461" w:rsidRDefault="00306C85" w:rsidP="00306C8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306C85" w:rsidRPr="00F40461" w:rsidRDefault="00306C85" w:rsidP="00306C8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Юридична особа це – суб’єкт права, зареєстрований у порядку, встановленому законом. Він наділений правоздатністю та дієздатністю і, за необхідності, може бути відповідачем або позивачем у суді. Крім того, цей суб’єкт має відокремлене майно, яке не залежить від наявності та кількості майна фізичних осіб, які входять до складу юридичної. Загалом це – відповідним чином оформлене соціальне утворення, що відповідає вимогам організаційної єдності. [</w:t>
      </w:r>
      <w:r w:rsidR="003014A1">
        <w:rPr>
          <w:rFonts w:eastAsia="Andale Sans UI"/>
          <w:kern w:val="1"/>
          <w:sz w:val="28"/>
          <w:szCs w:val="28"/>
        </w:rPr>
        <w:t>19</w:t>
      </w:r>
      <w:r w:rsidRPr="00F40461">
        <w:rPr>
          <w:rFonts w:eastAsia="Andale Sans UI"/>
          <w:kern w:val="1"/>
          <w:sz w:val="28"/>
          <w:szCs w:val="28"/>
        </w:rPr>
        <w:t>]</w:t>
      </w:r>
      <w:r w:rsidR="001770FD">
        <w:rPr>
          <w:rFonts w:eastAsia="Andale Sans UI"/>
          <w:kern w:val="1"/>
          <w:sz w:val="28"/>
          <w:szCs w:val="28"/>
        </w:rPr>
        <w:t>…</w:t>
      </w:r>
    </w:p>
    <w:p w:rsidR="00306C85" w:rsidRPr="00F40461" w:rsidRDefault="00306C85" w:rsidP="00306C8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Види юридичних осіб</w:t>
      </w:r>
    </w:p>
    <w:p w:rsidR="00306C85" w:rsidRPr="00F40461" w:rsidRDefault="00306C85" w:rsidP="00306C8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В залежності від форми власності, такі особи поділяються на: державні; приватні; колективні; змішані.</w:t>
      </w:r>
    </w:p>
    <w:p w:rsidR="00306C85" w:rsidRPr="00F40461" w:rsidRDefault="00306C85" w:rsidP="001770F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 xml:space="preserve">Згідно з діючим законодавством, виділяють такі організаційно-правові форми </w:t>
      </w:r>
      <w:r w:rsidR="001770FD">
        <w:rPr>
          <w:rFonts w:eastAsia="Andale Sans UI"/>
          <w:kern w:val="1"/>
          <w:sz w:val="28"/>
          <w:szCs w:val="28"/>
        </w:rPr>
        <w:t>….</w:t>
      </w:r>
    </w:p>
    <w:p w:rsidR="00306C85" w:rsidRPr="00F40461" w:rsidRDefault="00306C85" w:rsidP="00306C8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lastRenderedPageBreak/>
        <w:t>Правосуб’єктність господарської організації має певну структуру: складається з компетенції та правоздатності.</w:t>
      </w:r>
    </w:p>
    <w:p w:rsidR="00306C85" w:rsidRPr="00F40461" w:rsidRDefault="00306C85" w:rsidP="00306C8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В юридичній літературі під господарською компетенцією розуміють визначену законодавством за суб’єктом господарювання сукупність спільних юридичних можливостей при участі в безпосередній господарській діяльності і керівництві нею [</w:t>
      </w:r>
      <w:r w:rsidR="003014A1">
        <w:rPr>
          <w:rFonts w:eastAsia="Andale Sans UI"/>
          <w:kern w:val="1"/>
          <w:sz w:val="28"/>
          <w:szCs w:val="28"/>
        </w:rPr>
        <w:t>23</w:t>
      </w:r>
      <w:r w:rsidRPr="00F40461">
        <w:rPr>
          <w:rFonts w:eastAsia="Andale Sans UI"/>
          <w:kern w:val="1"/>
          <w:sz w:val="28"/>
          <w:szCs w:val="28"/>
        </w:rPr>
        <w:t>, с. 277].</w:t>
      </w:r>
    </w:p>
    <w:p w:rsidR="00306C85" w:rsidRPr="00F40461" w:rsidRDefault="00306C85" w:rsidP="001770F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 xml:space="preserve">Компетенція господарської організації – це сукупність тих прав та обов’язків, які безпосередньо </w:t>
      </w:r>
      <w:r w:rsidR="001770FD">
        <w:rPr>
          <w:rFonts w:eastAsia="Andale Sans UI"/>
          <w:kern w:val="1"/>
          <w:sz w:val="28"/>
          <w:szCs w:val="28"/>
        </w:rPr>
        <w:t>…</w:t>
      </w:r>
    </w:p>
    <w:p w:rsidR="00F40461" w:rsidRPr="00F40461" w:rsidRDefault="00306C85" w:rsidP="002B08D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 xml:space="preserve">Таким чином, </w:t>
      </w:r>
      <w:r w:rsidR="001770FD">
        <w:rPr>
          <w:rFonts w:eastAsia="Andale Sans UI"/>
          <w:kern w:val="1"/>
          <w:sz w:val="28"/>
          <w:szCs w:val="28"/>
        </w:rPr>
        <w:t>…</w:t>
      </w:r>
    </w:p>
    <w:p w:rsidR="00CF59A0" w:rsidRPr="00F40461" w:rsidRDefault="00CF59A0" w:rsidP="002B08D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8201E0" w:rsidRPr="00F40461" w:rsidRDefault="008201E0" w:rsidP="00F4046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F40461">
        <w:rPr>
          <w:rFonts w:eastAsia="Andale Sans UI"/>
          <w:b/>
          <w:kern w:val="1"/>
          <w:sz w:val="28"/>
          <w:szCs w:val="28"/>
        </w:rPr>
        <w:t>4. Обмеження щодо зайняття підприємницькою діяльністю</w:t>
      </w:r>
    </w:p>
    <w:p w:rsidR="002B08D7" w:rsidRPr="00F40461" w:rsidRDefault="002B08D7" w:rsidP="002B08D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2B08D7" w:rsidRPr="00F40461" w:rsidRDefault="002B08D7" w:rsidP="002B08D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Згідно зі статтею 50 Цивільного Кодексу України право на здійснення не забороненої законом підприємницької діяльності має фізична особа з повною цивільною дієздатністю. Обмеження щодо здійснення підприємницької діяльності, а також перелік видів діяльності, в яких забороняється підприємництво, встановлюється Конституцією України та законом.</w:t>
      </w:r>
      <w:r w:rsidR="00EE15B5" w:rsidRPr="00F40461">
        <w:rPr>
          <w:rFonts w:eastAsia="Andale Sans UI"/>
          <w:kern w:val="1"/>
          <w:sz w:val="28"/>
          <w:szCs w:val="28"/>
        </w:rPr>
        <w:t xml:space="preserve"> [</w:t>
      </w:r>
      <w:r w:rsidR="003014A1">
        <w:rPr>
          <w:rFonts w:eastAsia="Andale Sans UI"/>
          <w:kern w:val="1"/>
          <w:sz w:val="28"/>
          <w:szCs w:val="28"/>
        </w:rPr>
        <w:t>31</w:t>
      </w:r>
      <w:r w:rsidR="00EE15B5" w:rsidRPr="00F40461">
        <w:rPr>
          <w:rFonts w:eastAsia="Andale Sans UI"/>
          <w:kern w:val="1"/>
          <w:sz w:val="28"/>
          <w:szCs w:val="28"/>
        </w:rPr>
        <w:t>].</w:t>
      </w:r>
    </w:p>
    <w:p w:rsidR="002B08D7" w:rsidRPr="00F40461" w:rsidRDefault="002B08D7" w:rsidP="002B08D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Так, статтею, 43 Господарського кодексу України, встановлено певні обмеження щодо кола осіб, які не можуть бути підприємцями.</w:t>
      </w:r>
    </w:p>
    <w:p w:rsidR="002B08D7" w:rsidRPr="00F40461" w:rsidRDefault="002B08D7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Не допускається заняття підприємницькою діяльніст</w:t>
      </w:r>
      <w:r w:rsidR="00CF59A0" w:rsidRPr="00F40461">
        <w:rPr>
          <w:rFonts w:eastAsia="Andale Sans UI"/>
          <w:kern w:val="1"/>
          <w:sz w:val="28"/>
          <w:szCs w:val="28"/>
        </w:rPr>
        <w:t xml:space="preserve">ю таких категорій громадян, як: </w:t>
      </w:r>
      <w:r w:rsidR="001770FD">
        <w:rPr>
          <w:rFonts w:eastAsia="Andale Sans UI"/>
          <w:kern w:val="1"/>
          <w:sz w:val="28"/>
          <w:szCs w:val="28"/>
        </w:rPr>
        <w:t>….</w:t>
      </w:r>
      <w:r w:rsidR="00EE15B5" w:rsidRPr="00F40461">
        <w:rPr>
          <w:rFonts w:eastAsia="Andale Sans UI"/>
          <w:kern w:val="1"/>
          <w:sz w:val="28"/>
          <w:szCs w:val="28"/>
        </w:rPr>
        <w:t xml:space="preserve"> [</w:t>
      </w:r>
      <w:r w:rsidR="003014A1">
        <w:rPr>
          <w:rFonts w:eastAsia="Andale Sans UI"/>
          <w:kern w:val="1"/>
          <w:sz w:val="28"/>
          <w:szCs w:val="28"/>
        </w:rPr>
        <w:t>31</w:t>
      </w:r>
      <w:r w:rsidR="00EE15B5" w:rsidRPr="00F40461">
        <w:rPr>
          <w:rFonts w:eastAsia="Andale Sans UI"/>
          <w:kern w:val="1"/>
          <w:sz w:val="28"/>
          <w:szCs w:val="28"/>
        </w:rPr>
        <w:t>].</w:t>
      </w:r>
    </w:p>
    <w:p w:rsidR="002B08D7" w:rsidRPr="00F40461" w:rsidRDefault="002B08D7" w:rsidP="002B08D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>особи, які мають непогашену судимість за крадіжки, хабарництво та інші корисливі злочини. Вони не можуть бути підприємцями, не можуть виступати співзасновниками підприємницької організації, а також обіймати у підприємницьких товариствах та їх об’єднаннях керівні посади і посади, пов’язані з матеріальною відповідальністю.</w:t>
      </w:r>
      <w:r w:rsidR="00EE15B5" w:rsidRPr="00F40461">
        <w:rPr>
          <w:rFonts w:eastAsia="Andale Sans UI"/>
          <w:kern w:val="1"/>
          <w:sz w:val="28"/>
          <w:szCs w:val="28"/>
        </w:rPr>
        <w:t xml:space="preserve"> [</w:t>
      </w:r>
      <w:r w:rsidR="003014A1">
        <w:rPr>
          <w:rFonts w:eastAsia="Andale Sans UI"/>
          <w:kern w:val="1"/>
          <w:sz w:val="28"/>
          <w:szCs w:val="28"/>
        </w:rPr>
        <w:t>31</w:t>
      </w:r>
      <w:r w:rsidR="00EE15B5" w:rsidRPr="00F40461">
        <w:rPr>
          <w:rFonts w:eastAsia="Andale Sans UI"/>
          <w:kern w:val="1"/>
          <w:sz w:val="28"/>
          <w:szCs w:val="28"/>
        </w:rPr>
        <w:t>].</w:t>
      </w:r>
    </w:p>
    <w:p w:rsidR="008201E0" w:rsidRPr="00F40461" w:rsidRDefault="002B08D7" w:rsidP="001770F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 xml:space="preserve">Крім обмеження суб’єктного складу підприємництва законодавством України встановлено певні </w:t>
      </w:r>
      <w:r w:rsidR="001770FD">
        <w:rPr>
          <w:rFonts w:eastAsia="Andale Sans UI"/>
          <w:kern w:val="1"/>
          <w:sz w:val="28"/>
          <w:szCs w:val="28"/>
        </w:rPr>
        <w:t>…</w:t>
      </w:r>
    </w:p>
    <w:p w:rsidR="00F40461" w:rsidRDefault="00C14BD4" w:rsidP="001770F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ascii="TimesNewRomanPS-BoldMT" w:hAnsi="TimesNewRomanPS-BoldMT" w:cs="TimesNewRomanPS-BoldMT"/>
          <w:b/>
          <w:bCs/>
        </w:rPr>
      </w:pPr>
      <w:r w:rsidRPr="00F40461">
        <w:rPr>
          <w:rFonts w:eastAsia="Andale Sans UI"/>
          <w:kern w:val="1"/>
          <w:sz w:val="28"/>
          <w:szCs w:val="28"/>
        </w:rPr>
        <w:t xml:space="preserve">Таким чином, </w:t>
      </w:r>
      <w:r w:rsidR="001770FD">
        <w:rPr>
          <w:rFonts w:eastAsia="Andale Sans UI"/>
          <w:kern w:val="1"/>
          <w:sz w:val="28"/>
          <w:szCs w:val="28"/>
        </w:rPr>
        <w:t>….</w:t>
      </w:r>
    </w:p>
    <w:p w:rsidR="00F40461" w:rsidRPr="00F40461" w:rsidRDefault="00F40461" w:rsidP="00F571F0">
      <w:pPr>
        <w:rPr>
          <w:rFonts w:ascii="TimesNewRomanPS-BoldMT" w:hAnsi="TimesNewRomanPS-BoldMT" w:cs="TimesNewRomanPS-BoldMT"/>
          <w:b/>
          <w:bCs/>
          <w:sz w:val="24"/>
          <w:szCs w:val="24"/>
          <w:lang w:val="uk-UA"/>
        </w:rPr>
      </w:pPr>
    </w:p>
    <w:p w:rsidR="00CF59A0" w:rsidRPr="00F40461" w:rsidRDefault="00CF59A0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F40461">
        <w:rPr>
          <w:rFonts w:eastAsia="Andale Sans UI"/>
          <w:b/>
          <w:kern w:val="1"/>
          <w:sz w:val="28"/>
          <w:szCs w:val="28"/>
        </w:rPr>
        <w:lastRenderedPageBreak/>
        <w:t>ВИСНОВКИ</w:t>
      </w:r>
    </w:p>
    <w:p w:rsidR="00CF59A0" w:rsidRPr="00F40461" w:rsidRDefault="00CF59A0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</w:p>
    <w:p w:rsidR="000D3C58" w:rsidRPr="00F40461" w:rsidRDefault="000D3C58" w:rsidP="001770FD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 xml:space="preserve">Суб'єкти господарювання - господарські організації, які діють на основі права власності, права господарського відання чи оперативного управління, мають статус </w:t>
      </w:r>
      <w:r w:rsidR="001770FD">
        <w:rPr>
          <w:rFonts w:eastAsia="Andale Sans UI"/>
          <w:kern w:val="1"/>
          <w:sz w:val="28"/>
          <w:szCs w:val="28"/>
        </w:rPr>
        <w:t>…</w:t>
      </w:r>
    </w:p>
    <w:p w:rsidR="000D3C58" w:rsidRPr="00F40461" w:rsidRDefault="000D3C58" w:rsidP="000D3C5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 w:rsidRPr="00F40461">
        <w:rPr>
          <w:rFonts w:eastAsia="Andale Sans UI"/>
          <w:kern w:val="1"/>
          <w:sz w:val="28"/>
          <w:szCs w:val="28"/>
        </w:rPr>
        <w:t xml:space="preserve">Інша категорія обмежень пов’язана з монополією держави на певну діяльність (діяльність по виготовленню та реалізації наркотичних засобів, зброї та вибухових </w:t>
      </w:r>
      <w:r w:rsidR="001770FD">
        <w:rPr>
          <w:rFonts w:eastAsia="Andale Sans UI"/>
          <w:kern w:val="1"/>
          <w:sz w:val="28"/>
          <w:szCs w:val="28"/>
        </w:rPr>
        <w:t>…</w:t>
      </w:r>
      <w:bookmarkStart w:id="0" w:name="_GoBack"/>
      <w:bookmarkEnd w:id="0"/>
    </w:p>
    <w:p w:rsidR="00CF59A0" w:rsidRPr="00F40461" w:rsidRDefault="00CF59A0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</w:rPr>
      </w:pPr>
      <w:r w:rsidRPr="00F40461">
        <w:rPr>
          <w:rFonts w:eastAsia="Andale Sans UI"/>
          <w:b/>
          <w:kern w:val="1"/>
          <w:sz w:val="28"/>
          <w:szCs w:val="28"/>
        </w:rPr>
        <w:t>СПИСОК ВИКОРИСТАНИХ ДЖЕРЕЛ</w:t>
      </w:r>
    </w:p>
    <w:p w:rsidR="00FB6613" w:rsidRPr="00F40461" w:rsidRDefault="00FB6613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p w:rsidR="008201E0" w:rsidRPr="00F40461" w:rsidRDefault="003014A1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Щербина, В.С. Суб’єкти господарського права : монографія / В.С. Щербина. — К. : Юрінком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Iнтер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>, 2008. — 264 с.</w:t>
      </w:r>
    </w:p>
    <w:p w:rsidR="008201E0" w:rsidRPr="00F40461" w:rsidRDefault="003014A1" w:rsidP="002A61E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</w:t>
      </w:r>
      <w:r w:rsidR="008201E0" w:rsidRPr="00F40461">
        <w:rPr>
          <w:rFonts w:eastAsia="Andale Sans UI"/>
          <w:kern w:val="1"/>
          <w:sz w:val="28"/>
          <w:szCs w:val="28"/>
        </w:rPr>
        <w:t>. Суб'є</w:t>
      </w:r>
      <w:r w:rsidR="002A61EB" w:rsidRPr="00F40461">
        <w:rPr>
          <w:rFonts w:eastAsia="Andale Sans UI"/>
          <w:kern w:val="1"/>
          <w:sz w:val="28"/>
          <w:szCs w:val="28"/>
        </w:rPr>
        <w:t xml:space="preserve">кти господарських правовідносин [Електронний ресурс]. - Режим доступу : </w:t>
      </w:r>
      <w:r w:rsidR="008201E0" w:rsidRPr="00F40461">
        <w:rPr>
          <w:rFonts w:eastAsia="Andale Sans UI"/>
          <w:kern w:val="1"/>
          <w:sz w:val="28"/>
          <w:szCs w:val="28"/>
        </w:rPr>
        <w:t>http://pidruchniki.com/1586032742870/pravo/</w:t>
      </w:r>
      <w:r w:rsidR="002A61EB" w:rsidRPr="00F40461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subyekti_gospodarskih_pravovidnosin</w:t>
      </w:r>
      <w:proofErr w:type="spellEnd"/>
    </w:p>
    <w:p w:rsidR="008201E0" w:rsidRPr="00F40461" w:rsidRDefault="003014A1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3</w:t>
      </w:r>
      <w:r w:rsidR="008201E0" w:rsidRPr="00F40461">
        <w:rPr>
          <w:rFonts w:eastAsia="Andale Sans UI"/>
          <w:kern w:val="1"/>
          <w:sz w:val="28"/>
          <w:szCs w:val="28"/>
        </w:rPr>
        <w:t>. Правове регулювання господарсько-фінансової діяльності</w:t>
      </w:r>
      <w:r w:rsidR="00CF59A0" w:rsidRPr="00F40461">
        <w:rPr>
          <w:rFonts w:eastAsia="Andale Sans UI"/>
          <w:kern w:val="1"/>
          <w:sz w:val="28"/>
          <w:szCs w:val="28"/>
        </w:rPr>
        <w:t xml:space="preserve"> </w:t>
      </w:r>
      <w:r w:rsidR="008201E0" w:rsidRPr="00F40461">
        <w:rPr>
          <w:rFonts w:eastAsia="Andale Sans UI"/>
          <w:kern w:val="1"/>
          <w:sz w:val="28"/>
          <w:szCs w:val="28"/>
        </w:rPr>
        <w:t xml:space="preserve">підприємства: монографія / В. І.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Торкатюк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>, Г. В. Стадник</w:t>
      </w:r>
      <w:r w:rsidR="00CF59A0" w:rsidRPr="00F40461">
        <w:rPr>
          <w:rFonts w:eastAsia="Andale Sans UI"/>
          <w:kern w:val="1"/>
          <w:sz w:val="28"/>
          <w:szCs w:val="28"/>
        </w:rPr>
        <w:t xml:space="preserve">, </w:t>
      </w:r>
      <w:r w:rsidR="008201E0" w:rsidRPr="00F40461">
        <w:rPr>
          <w:rFonts w:eastAsia="Andale Sans UI"/>
          <w:kern w:val="1"/>
          <w:sz w:val="28"/>
          <w:szCs w:val="28"/>
        </w:rPr>
        <w:t xml:space="preserve">А. Л.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Шутенко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та ін.; за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заг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. ред. В. І.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Торкатюка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;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Харк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нац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>. акад</w:t>
      </w:r>
      <w:r w:rsidR="00CF59A0" w:rsidRPr="00F40461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міськ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>. госп-ва. – Х.: ХНАМГ, 2011. – 346 с.</w:t>
      </w:r>
    </w:p>
    <w:p w:rsidR="008201E0" w:rsidRPr="00F40461" w:rsidRDefault="003014A1" w:rsidP="002A61E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4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Пасінович</w:t>
      </w:r>
      <w:proofErr w:type="spellEnd"/>
      <w:r w:rsidR="002A61EB" w:rsidRPr="00F40461">
        <w:rPr>
          <w:rFonts w:eastAsia="Andale Sans UI"/>
          <w:kern w:val="1"/>
          <w:sz w:val="28"/>
          <w:szCs w:val="28"/>
        </w:rPr>
        <w:t xml:space="preserve"> І. І.</w:t>
      </w:r>
      <w:r w:rsidR="008201E0" w:rsidRPr="00F40461">
        <w:rPr>
          <w:rFonts w:eastAsia="Andale Sans UI"/>
          <w:kern w:val="1"/>
          <w:sz w:val="28"/>
          <w:szCs w:val="28"/>
        </w:rPr>
        <w:t xml:space="preserve">, Іванець </w:t>
      </w:r>
      <w:r w:rsidR="002A61EB" w:rsidRPr="00F40461">
        <w:rPr>
          <w:rFonts w:eastAsia="Andale Sans UI"/>
          <w:kern w:val="1"/>
          <w:sz w:val="28"/>
          <w:szCs w:val="28"/>
        </w:rPr>
        <w:t xml:space="preserve">Л. В. </w:t>
      </w:r>
      <w:r w:rsidR="008201E0" w:rsidRPr="00F40461">
        <w:rPr>
          <w:rFonts w:eastAsia="Andale Sans UI"/>
          <w:kern w:val="1"/>
          <w:sz w:val="28"/>
          <w:szCs w:val="28"/>
        </w:rPr>
        <w:t>Проблема правової ідентифікації суб’єктів господарювання та їх фінансової діяльності</w:t>
      </w:r>
      <w:r w:rsidR="002A61EB" w:rsidRPr="00F40461">
        <w:rPr>
          <w:rFonts w:eastAsia="Andale Sans UI"/>
          <w:kern w:val="1"/>
          <w:sz w:val="28"/>
          <w:szCs w:val="28"/>
        </w:rPr>
        <w:t xml:space="preserve"> / </w:t>
      </w:r>
      <w:proofErr w:type="spellStart"/>
      <w:r w:rsidR="002A61EB" w:rsidRPr="00F40461">
        <w:rPr>
          <w:rFonts w:eastAsia="Andale Sans UI"/>
          <w:kern w:val="1"/>
          <w:sz w:val="28"/>
          <w:szCs w:val="28"/>
        </w:rPr>
        <w:t>Пасінович</w:t>
      </w:r>
      <w:proofErr w:type="spellEnd"/>
      <w:r w:rsidR="002A61EB" w:rsidRPr="00F40461">
        <w:rPr>
          <w:rFonts w:eastAsia="Andale Sans UI"/>
          <w:kern w:val="1"/>
          <w:sz w:val="28"/>
          <w:szCs w:val="28"/>
        </w:rPr>
        <w:t xml:space="preserve"> І. І., Іванець Л. В. // </w:t>
      </w:r>
      <w:r w:rsidR="008201E0" w:rsidRPr="00F40461">
        <w:rPr>
          <w:rFonts w:eastAsia="Andale Sans UI"/>
          <w:kern w:val="1"/>
          <w:sz w:val="28"/>
          <w:szCs w:val="28"/>
        </w:rPr>
        <w:t>Регіональна економіка</w:t>
      </w:r>
      <w:r w:rsidR="002A61EB" w:rsidRPr="00F40461">
        <w:rPr>
          <w:rFonts w:eastAsia="Andale Sans UI"/>
          <w:kern w:val="1"/>
          <w:sz w:val="28"/>
          <w:szCs w:val="28"/>
        </w:rPr>
        <w:t>. –</w:t>
      </w:r>
      <w:r w:rsidR="008201E0" w:rsidRPr="00F40461">
        <w:rPr>
          <w:rFonts w:eastAsia="Andale Sans UI"/>
          <w:kern w:val="1"/>
          <w:sz w:val="28"/>
          <w:szCs w:val="28"/>
        </w:rPr>
        <w:t xml:space="preserve"> 2016</w:t>
      </w:r>
      <w:r w:rsidR="002A61EB" w:rsidRPr="00F40461">
        <w:rPr>
          <w:rFonts w:eastAsia="Andale Sans UI"/>
          <w:kern w:val="1"/>
          <w:sz w:val="28"/>
          <w:szCs w:val="28"/>
        </w:rPr>
        <w:t xml:space="preserve">. - </w:t>
      </w:r>
      <w:r w:rsidR="008201E0" w:rsidRPr="00F40461">
        <w:rPr>
          <w:rFonts w:eastAsia="Andale Sans UI"/>
          <w:kern w:val="1"/>
          <w:sz w:val="28"/>
          <w:szCs w:val="28"/>
        </w:rPr>
        <w:t>№1</w:t>
      </w:r>
      <w:r w:rsidR="002A61EB" w:rsidRPr="00F40461">
        <w:rPr>
          <w:rFonts w:eastAsia="Andale Sans UI"/>
          <w:kern w:val="1"/>
          <w:sz w:val="28"/>
          <w:szCs w:val="28"/>
        </w:rPr>
        <w:t xml:space="preserve">. – С. </w:t>
      </w:r>
      <w:r w:rsidR="008201E0" w:rsidRPr="00F40461">
        <w:rPr>
          <w:rFonts w:eastAsia="Andale Sans UI"/>
          <w:kern w:val="1"/>
          <w:sz w:val="28"/>
          <w:szCs w:val="28"/>
        </w:rPr>
        <w:t xml:space="preserve"> 178</w:t>
      </w:r>
      <w:r w:rsidR="002A61EB" w:rsidRPr="00F40461">
        <w:rPr>
          <w:rFonts w:eastAsia="Andale Sans UI"/>
          <w:kern w:val="1"/>
          <w:sz w:val="28"/>
          <w:szCs w:val="28"/>
        </w:rPr>
        <w:t>-</w:t>
      </w:r>
      <w:r w:rsidR="008201E0" w:rsidRPr="00F40461">
        <w:rPr>
          <w:rFonts w:eastAsia="Andale Sans UI"/>
          <w:kern w:val="1"/>
          <w:sz w:val="28"/>
          <w:szCs w:val="28"/>
        </w:rPr>
        <w:t>187</w:t>
      </w:r>
    </w:p>
    <w:p w:rsidR="008201E0" w:rsidRPr="00F40461" w:rsidRDefault="003014A1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5</w:t>
      </w:r>
      <w:r w:rsidR="008201E0" w:rsidRPr="00F40461">
        <w:rPr>
          <w:rFonts w:eastAsia="Andale Sans UI"/>
          <w:kern w:val="1"/>
          <w:sz w:val="28"/>
          <w:szCs w:val="28"/>
        </w:rPr>
        <w:t>.  Поняття та види суб’єктів господарювання</w:t>
      </w:r>
      <w:r w:rsidR="00CF59A0" w:rsidRPr="00F40461">
        <w:rPr>
          <w:rFonts w:eastAsia="Andale Sans UI"/>
          <w:kern w:val="1"/>
          <w:sz w:val="28"/>
          <w:szCs w:val="28"/>
        </w:rPr>
        <w:t xml:space="preserve"> </w:t>
      </w:r>
      <w:r w:rsidR="00CF59A0" w:rsidRPr="00F40461">
        <w:rPr>
          <w:color w:val="000000"/>
          <w:sz w:val="28"/>
          <w:szCs w:val="28"/>
          <w:shd w:val="clear" w:color="auto" w:fill="FFFFFF"/>
        </w:rPr>
        <w:t>[Електронний ресурс]. - Режим доступу :</w:t>
      </w:r>
      <w:r w:rsidR="00CF59A0" w:rsidRPr="00F40461">
        <w:rPr>
          <w:rFonts w:eastAsia="Andale Sans UI"/>
          <w:kern w:val="1"/>
          <w:sz w:val="28"/>
          <w:szCs w:val="28"/>
        </w:rPr>
        <w:t xml:space="preserve"> </w:t>
      </w:r>
      <w:r w:rsidR="002A61EB" w:rsidRPr="00F40461">
        <w:rPr>
          <w:rFonts w:eastAsia="Andale Sans UI"/>
          <w:kern w:val="1"/>
          <w:sz w:val="28"/>
          <w:szCs w:val="28"/>
        </w:rPr>
        <w:t>http://adhdportal.com/book_3863_chapter_14_1._Ponjattja_ta_vidi_subktv_gospodarjuvannja.html</w:t>
      </w:r>
    </w:p>
    <w:p w:rsidR="008201E0" w:rsidRPr="00F40461" w:rsidRDefault="003014A1" w:rsidP="002A61E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6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 </w:t>
      </w:r>
      <w:r w:rsidR="002A61EB" w:rsidRPr="00F40461">
        <w:rPr>
          <w:rFonts w:eastAsia="Andale Sans UI"/>
          <w:kern w:val="1"/>
          <w:sz w:val="28"/>
          <w:szCs w:val="28"/>
        </w:rPr>
        <w:t xml:space="preserve">Суб’єкти господарювання : </w:t>
      </w:r>
      <w:r w:rsidR="008201E0" w:rsidRPr="00F40461">
        <w:rPr>
          <w:rFonts w:eastAsia="Andale Sans UI"/>
          <w:kern w:val="1"/>
          <w:sz w:val="28"/>
          <w:szCs w:val="28"/>
        </w:rPr>
        <w:t>Методичні рекомендації</w:t>
      </w:r>
      <w:r w:rsidR="002A61EB" w:rsidRPr="00F40461">
        <w:rPr>
          <w:rFonts w:eastAsia="Andale Sans UI"/>
          <w:kern w:val="1"/>
          <w:sz w:val="28"/>
          <w:szCs w:val="28"/>
        </w:rPr>
        <w:t xml:space="preserve">. - </w:t>
      </w:r>
      <w:r w:rsidR="008201E0" w:rsidRPr="00F40461">
        <w:rPr>
          <w:rFonts w:eastAsia="Andale Sans UI"/>
          <w:kern w:val="1"/>
          <w:sz w:val="28"/>
          <w:szCs w:val="28"/>
        </w:rPr>
        <w:t xml:space="preserve"> </w:t>
      </w:r>
      <w:r w:rsidR="002A61EB" w:rsidRPr="00F40461">
        <w:rPr>
          <w:rFonts w:eastAsia="Andale Sans UI"/>
          <w:kern w:val="1"/>
          <w:sz w:val="28"/>
          <w:szCs w:val="28"/>
        </w:rPr>
        <w:t xml:space="preserve">Івано-Франківськ, </w:t>
      </w:r>
      <w:r w:rsidR="008201E0" w:rsidRPr="00F40461">
        <w:rPr>
          <w:rFonts w:eastAsia="Andale Sans UI"/>
          <w:kern w:val="1"/>
          <w:sz w:val="28"/>
          <w:szCs w:val="28"/>
        </w:rPr>
        <w:t>2013</w:t>
      </w:r>
      <w:r w:rsidR="002A61EB" w:rsidRPr="00F40461">
        <w:rPr>
          <w:rFonts w:eastAsia="Andale Sans UI"/>
          <w:kern w:val="1"/>
          <w:sz w:val="28"/>
          <w:szCs w:val="28"/>
        </w:rPr>
        <w:t>. – 19 с.</w:t>
      </w:r>
    </w:p>
    <w:p w:rsidR="008201E0" w:rsidRPr="00F40461" w:rsidRDefault="003014A1" w:rsidP="002A61E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7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Славич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К.В., </w:t>
      </w:r>
      <w:proofErr w:type="spellStart"/>
      <w:r w:rsidR="002A61EB" w:rsidRPr="00F40461">
        <w:rPr>
          <w:rFonts w:eastAsia="Andale Sans UI"/>
          <w:kern w:val="1"/>
          <w:sz w:val="28"/>
          <w:szCs w:val="28"/>
        </w:rPr>
        <w:t>Армаш</w:t>
      </w:r>
      <w:proofErr w:type="spellEnd"/>
      <w:r w:rsidR="002A61EB" w:rsidRPr="00F40461">
        <w:rPr>
          <w:rFonts w:eastAsia="Andale Sans UI"/>
          <w:kern w:val="1"/>
          <w:sz w:val="28"/>
          <w:szCs w:val="28"/>
        </w:rPr>
        <w:t xml:space="preserve"> Н.О.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П</w:t>
      </w:r>
      <w:r w:rsidR="002A61EB" w:rsidRPr="00F40461">
        <w:rPr>
          <w:rFonts w:eastAsia="Andale Sans UI"/>
          <w:kern w:val="1"/>
          <w:sz w:val="28"/>
          <w:szCs w:val="28"/>
        </w:rPr>
        <w:t>рвовий</w:t>
      </w:r>
      <w:proofErr w:type="spellEnd"/>
      <w:r w:rsidR="002A61EB" w:rsidRPr="00F40461">
        <w:rPr>
          <w:rFonts w:eastAsia="Andale Sans UI"/>
          <w:kern w:val="1"/>
          <w:sz w:val="28"/>
          <w:szCs w:val="28"/>
        </w:rPr>
        <w:t xml:space="preserve"> статус </w:t>
      </w:r>
      <w:proofErr w:type="spellStart"/>
      <w:r w:rsidR="002A61EB" w:rsidRPr="00F40461">
        <w:rPr>
          <w:rFonts w:eastAsia="Andale Sans UI"/>
          <w:kern w:val="1"/>
          <w:sz w:val="28"/>
          <w:szCs w:val="28"/>
        </w:rPr>
        <w:t>субєктів</w:t>
      </w:r>
      <w:proofErr w:type="spellEnd"/>
      <w:r w:rsidR="002A61EB" w:rsidRPr="00F40461">
        <w:rPr>
          <w:rFonts w:eastAsia="Andale Sans UI"/>
          <w:kern w:val="1"/>
          <w:sz w:val="28"/>
          <w:szCs w:val="28"/>
        </w:rPr>
        <w:t xml:space="preserve"> господарювання / </w:t>
      </w:r>
      <w:proofErr w:type="spellStart"/>
      <w:r w:rsidR="002A61EB" w:rsidRPr="00F40461">
        <w:rPr>
          <w:rFonts w:eastAsia="Andale Sans UI"/>
          <w:kern w:val="1"/>
          <w:sz w:val="28"/>
          <w:szCs w:val="28"/>
        </w:rPr>
        <w:t>Славич</w:t>
      </w:r>
      <w:proofErr w:type="spellEnd"/>
      <w:r w:rsidR="002A61EB" w:rsidRPr="00F40461">
        <w:rPr>
          <w:rFonts w:eastAsia="Andale Sans UI"/>
          <w:kern w:val="1"/>
          <w:sz w:val="28"/>
          <w:szCs w:val="28"/>
        </w:rPr>
        <w:t xml:space="preserve"> К.В., </w:t>
      </w:r>
      <w:proofErr w:type="spellStart"/>
      <w:r w:rsidR="002A61EB" w:rsidRPr="00F40461">
        <w:rPr>
          <w:rFonts w:eastAsia="Andale Sans UI"/>
          <w:kern w:val="1"/>
          <w:sz w:val="28"/>
          <w:szCs w:val="28"/>
        </w:rPr>
        <w:t>Армаш</w:t>
      </w:r>
      <w:proofErr w:type="spellEnd"/>
      <w:r w:rsidR="002A61EB" w:rsidRPr="00F40461">
        <w:rPr>
          <w:rFonts w:eastAsia="Andale Sans UI"/>
          <w:kern w:val="1"/>
          <w:sz w:val="28"/>
          <w:szCs w:val="28"/>
        </w:rPr>
        <w:t xml:space="preserve"> Н.О. </w:t>
      </w:r>
      <w:r w:rsidR="002A61EB" w:rsidRPr="00F40461">
        <w:rPr>
          <w:color w:val="000000"/>
          <w:sz w:val="28"/>
          <w:szCs w:val="28"/>
          <w:shd w:val="clear" w:color="auto" w:fill="FFFFFF"/>
        </w:rPr>
        <w:t>[Електронний ресурс]. - Режим доступу :</w:t>
      </w:r>
      <w:r w:rsidR="002A61EB" w:rsidRPr="00F40461">
        <w:rPr>
          <w:rFonts w:eastAsia="Andale Sans UI"/>
          <w:kern w:val="1"/>
          <w:sz w:val="28"/>
          <w:szCs w:val="28"/>
        </w:rPr>
        <w:t xml:space="preserve"> </w:t>
      </w:r>
      <w:r w:rsidR="002A61EB" w:rsidRPr="00F40461">
        <w:rPr>
          <w:rFonts w:eastAsia="Andale Sans UI"/>
          <w:kern w:val="1"/>
          <w:sz w:val="28"/>
          <w:szCs w:val="28"/>
        </w:rPr>
        <w:lastRenderedPageBreak/>
        <w:t>http://er.nau.edu.ua/bitstream/NAU/28954/1/Славич%20К.В.%20ПРАВОВИЙ%20СТАТУС%20СУБ’ЄКТІВ%20ГОСПОДАРЮВАННЯ.PDF</w:t>
      </w:r>
    </w:p>
    <w:p w:rsidR="008201E0" w:rsidRPr="00F40461" w:rsidRDefault="003014A1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8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Машковська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Л. В. Правовий статус суб'єктів некомерційної господарської діяльності</w:t>
      </w:r>
      <w:r w:rsidR="00CF59A0" w:rsidRPr="00F40461">
        <w:rPr>
          <w:rFonts w:eastAsia="Andale Sans UI"/>
          <w:kern w:val="1"/>
          <w:sz w:val="28"/>
          <w:szCs w:val="28"/>
        </w:rPr>
        <w:t xml:space="preserve"> /</w:t>
      </w:r>
      <w:r w:rsidR="002A61EB" w:rsidRPr="00F40461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="002A61EB" w:rsidRPr="00F40461">
        <w:rPr>
          <w:rFonts w:eastAsia="Andale Sans UI"/>
          <w:kern w:val="1"/>
          <w:sz w:val="28"/>
          <w:szCs w:val="28"/>
        </w:rPr>
        <w:t>Машковська</w:t>
      </w:r>
      <w:proofErr w:type="spellEnd"/>
      <w:r w:rsidR="002A61EB" w:rsidRPr="00F40461">
        <w:rPr>
          <w:rFonts w:eastAsia="Andale Sans UI"/>
          <w:kern w:val="1"/>
          <w:sz w:val="28"/>
          <w:szCs w:val="28"/>
        </w:rPr>
        <w:t xml:space="preserve"> Л. В. </w:t>
      </w:r>
      <w:r w:rsidR="00CF59A0" w:rsidRPr="00F40461">
        <w:rPr>
          <w:rFonts w:eastAsia="Andale Sans UI"/>
          <w:kern w:val="1"/>
          <w:sz w:val="28"/>
          <w:szCs w:val="28"/>
        </w:rPr>
        <w:t xml:space="preserve">// </w:t>
      </w:r>
      <w:r w:rsidR="008201E0" w:rsidRPr="00F40461">
        <w:rPr>
          <w:rFonts w:eastAsia="Andale Sans UI"/>
          <w:kern w:val="1"/>
          <w:sz w:val="28"/>
          <w:szCs w:val="28"/>
        </w:rPr>
        <w:t>Актуальні проблеми держави і права 2011. - № 57</w:t>
      </w:r>
      <w:r w:rsidR="002A61EB" w:rsidRPr="00F40461">
        <w:rPr>
          <w:rFonts w:eastAsia="Andale Sans UI"/>
          <w:kern w:val="1"/>
          <w:sz w:val="28"/>
          <w:szCs w:val="28"/>
        </w:rPr>
        <w:t>. - С</w:t>
      </w:r>
      <w:r w:rsidR="008201E0" w:rsidRPr="00F40461">
        <w:rPr>
          <w:rFonts w:eastAsia="Andale Sans UI"/>
          <w:kern w:val="1"/>
          <w:sz w:val="28"/>
          <w:szCs w:val="28"/>
        </w:rPr>
        <w:t xml:space="preserve">  573</w:t>
      </w:r>
      <w:r w:rsidR="002A61EB" w:rsidRPr="00F40461">
        <w:rPr>
          <w:rFonts w:eastAsia="Andale Sans UI"/>
          <w:kern w:val="1"/>
          <w:sz w:val="28"/>
          <w:szCs w:val="28"/>
        </w:rPr>
        <w:t>-</w:t>
      </w:r>
      <w:r w:rsidR="008201E0" w:rsidRPr="00F40461">
        <w:rPr>
          <w:rFonts w:eastAsia="Andale Sans UI"/>
          <w:kern w:val="1"/>
          <w:sz w:val="28"/>
          <w:szCs w:val="28"/>
        </w:rPr>
        <w:t>578</w:t>
      </w:r>
    </w:p>
    <w:p w:rsidR="008201E0" w:rsidRPr="00F40461" w:rsidRDefault="003014A1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9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Права і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обовязки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субєктів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господарювання</w:t>
      </w:r>
      <w:r w:rsidR="00CF59A0" w:rsidRPr="00F40461">
        <w:rPr>
          <w:rFonts w:eastAsia="Andale Sans UI"/>
          <w:kern w:val="1"/>
          <w:sz w:val="28"/>
          <w:szCs w:val="28"/>
        </w:rPr>
        <w:t xml:space="preserve"> </w:t>
      </w:r>
      <w:r w:rsidR="00CF59A0" w:rsidRPr="00F40461">
        <w:rPr>
          <w:color w:val="000000"/>
          <w:sz w:val="28"/>
          <w:szCs w:val="28"/>
          <w:shd w:val="clear" w:color="auto" w:fill="FFFFFF"/>
        </w:rPr>
        <w:t>[Електронний ресурс]. - Режим доступу :</w:t>
      </w:r>
      <w:r w:rsidR="00CF59A0" w:rsidRPr="00F40461">
        <w:rPr>
          <w:rFonts w:eastAsia="Andale Sans UI"/>
          <w:kern w:val="1"/>
          <w:sz w:val="28"/>
          <w:szCs w:val="28"/>
        </w:rPr>
        <w:t xml:space="preserve"> </w:t>
      </w:r>
      <w:hyperlink r:id="rId7" w:history="1">
        <w:r w:rsidR="008201E0" w:rsidRPr="00F40461">
          <w:rPr>
            <w:rFonts w:eastAsia="Andale Sans UI"/>
            <w:kern w:val="1"/>
            <w:sz w:val="28"/>
            <w:szCs w:val="28"/>
          </w:rPr>
          <w:t>http://studopedia.com.ua/1_254509_prava-i-obovyazki-subiektiv-gospodaryuvannya.html</w:t>
        </w:r>
      </w:hyperlink>
    </w:p>
    <w:p w:rsidR="008201E0" w:rsidRPr="00F40461" w:rsidRDefault="003014A1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10</w:t>
      </w:r>
      <w:r w:rsidR="008201E0" w:rsidRPr="00F40461">
        <w:rPr>
          <w:rFonts w:eastAsia="Andale Sans UI"/>
          <w:kern w:val="1"/>
          <w:sz w:val="28"/>
          <w:szCs w:val="28"/>
        </w:rPr>
        <w:t>. Основи правового статусу суб'єктів господарювання</w:t>
      </w:r>
      <w:r w:rsidR="00CF59A0" w:rsidRPr="00F40461">
        <w:rPr>
          <w:rFonts w:eastAsia="Andale Sans UI"/>
          <w:kern w:val="1"/>
          <w:sz w:val="28"/>
          <w:szCs w:val="28"/>
        </w:rPr>
        <w:t xml:space="preserve"> </w:t>
      </w:r>
      <w:r w:rsidR="00CF59A0" w:rsidRPr="00F40461">
        <w:rPr>
          <w:color w:val="000000"/>
          <w:sz w:val="28"/>
          <w:szCs w:val="28"/>
          <w:shd w:val="clear" w:color="auto" w:fill="FFFFFF"/>
        </w:rPr>
        <w:t>[Електронний ресурс]. - Режим доступу :</w:t>
      </w:r>
      <w:r w:rsidR="00CF59A0" w:rsidRPr="00F40461">
        <w:rPr>
          <w:rFonts w:eastAsia="Andale Sans UI"/>
          <w:kern w:val="1"/>
          <w:sz w:val="28"/>
          <w:szCs w:val="28"/>
        </w:rPr>
        <w:t xml:space="preserve"> </w:t>
      </w:r>
      <w:hyperlink r:id="rId8" w:history="1">
        <w:r w:rsidR="008201E0" w:rsidRPr="00F40461">
          <w:rPr>
            <w:rFonts w:eastAsia="Andale Sans UI"/>
            <w:kern w:val="1"/>
            <w:sz w:val="28"/>
            <w:szCs w:val="28"/>
          </w:rPr>
          <w:t>http://www.wikipage.com.ua/1x5571.html</w:t>
        </w:r>
      </w:hyperlink>
    </w:p>
    <w:p w:rsidR="008201E0" w:rsidRPr="00F40461" w:rsidRDefault="003014A1" w:rsidP="003960E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11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Цивільний кодекс України: коментар / за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заг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. ред. Є.О.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Харітонова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, О.М.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Калітенко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>. – Х.: Одіссей</w:t>
      </w:r>
      <w:r w:rsidR="003960E8" w:rsidRPr="00F40461">
        <w:rPr>
          <w:rFonts w:eastAsia="Andale Sans UI"/>
          <w:kern w:val="1"/>
          <w:sz w:val="28"/>
          <w:szCs w:val="28"/>
        </w:rPr>
        <w:t xml:space="preserve">, 2003. – 856 с. </w:t>
      </w:r>
    </w:p>
    <w:p w:rsidR="008201E0" w:rsidRPr="00F40461" w:rsidRDefault="003014A1" w:rsidP="008201E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12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Крестовська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Н.М.,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Матвеева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Л.Г. Теорія держави і права: Елементарний курс / 2 – ге вид. — X.: ТОВ «Одіссей», 2008.— 432 с.</w:t>
      </w:r>
    </w:p>
    <w:p w:rsidR="008201E0" w:rsidRPr="00F40461" w:rsidRDefault="003014A1" w:rsidP="008201E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13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Скакун О.Ф. Теорія держави і права: Підручник / Пер. з рос. — Харків: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Консум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>, 2001. — 656 с.</w:t>
      </w:r>
    </w:p>
    <w:p w:rsidR="008201E0" w:rsidRPr="00F40461" w:rsidRDefault="003014A1" w:rsidP="008201E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14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Плашовецький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О.А. Поняття віку особи та його диференціація в кримінальному праві /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Плашовецький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О.А. // Наукові записки Львівського університету бізнесу та права. – 2013. - № 10. – С. 389-392.</w:t>
      </w:r>
    </w:p>
    <w:p w:rsidR="008201E0" w:rsidRPr="00F40461" w:rsidRDefault="003014A1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15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Громадянин як суб'єкт господарювання: порядок реєстрації, вибір системи оподаткування </w:t>
      </w:r>
      <w:r w:rsidR="00CF59A0" w:rsidRPr="00F40461">
        <w:rPr>
          <w:color w:val="000000"/>
          <w:sz w:val="28"/>
          <w:szCs w:val="28"/>
          <w:shd w:val="clear" w:color="auto" w:fill="FFFFFF"/>
        </w:rPr>
        <w:t>[</w:t>
      </w:r>
      <w:r w:rsidR="00CF59A0" w:rsidRPr="00F40461">
        <w:rPr>
          <w:rFonts w:eastAsia="Andale Sans UI"/>
          <w:kern w:val="1"/>
          <w:sz w:val="28"/>
          <w:szCs w:val="28"/>
        </w:rPr>
        <w:t xml:space="preserve">Електронний ресурс]. - Режим доступу : </w:t>
      </w:r>
      <w:hyperlink r:id="rId9" w:history="1">
        <w:r w:rsidR="008201E0" w:rsidRPr="00F40461">
          <w:rPr>
            <w:rFonts w:eastAsia="Andale Sans UI"/>
            <w:kern w:val="1"/>
            <w:sz w:val="28"/>
            <w:szCs w:val="28"/>
          </w:rPr>
          <w:t>http://l-assis.com/publ/fizichna_osoba_jak_sub_39_ekt_gospodarjuvannja/1-1-0-2</w:t>
        </w:r>
      </w:hyperlink>
    </w:p>
    <w:p w:rsidR="003960E8" w:rsidRPr="00F40461" w:rsidRDefault="003014A1" w:rsidP="003960E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16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="003960E8" w:rsidRPr="00F40461">
        <w:rPr>
          <w:rFonts w:eastAsia="Andale Sans UI"/>
          <w:kern w:val="1"/>
          <w:sz w:val="28"/>
          <w:szCs w:val="28"/>
        </w:rPr>
        <w:t>Ланевич</w:t>
      </w:r>
      <w:proofErr w:type="spellEnd"/>
      <w:r w:rsidR="003960E8" w:rsidRPr="00F40461">
        <w:rPr>
          <w:rFonts w:eastAsia="Andale Sans UI"/>
          <w:kern w:val="1"/>
          <w:sz w:val="28"/>
          <w:szCs w:val="28"/>
        </w:rPr>
        <w:t xml:space="preserve"> І.С Правовий статус суб›єктів </w:t>
      </w:r>
      <w:proofErr w:type="spellStart"/>
      <w:r w:rsidR="003960E8" w:rsidRPr="00F40461">
        <w:rPr>
          <w:rFonts w:eastAsia="Andale Sans UI"/>
          <w:kern w:val="1"/>
          <w:sz w:val="28"/>
          <w:szCs w:val="28"/>
        </w:rPr>
        <w:t>малогоі</w:t>
      </w:r>
      <w:proofErr w:type="spellEnd"/>
      <w:r w:rsidR="003960E8" w:rsidRPr="00F40461">
        <w:rPr>
          <w:rFonts w:eastAsia="Andale Sans UI"/>
          <w:kern w:val="1"/>
          <w:sz w:val="28"/>
          <w:szCs w:val="28"/>
        </w:rPr>
        <w:t xml:space="preserve"> середнього бізнесу в Україні · / </w:t>
      </w:r>
      <w:proofErr w:type="spellStart"/>
      <w:r w:rsidR="003960E8" w:rsidRPr="00F40461">
        <w:rPr>
          <w:rFonts w:eastAsia="Andale Sans UI"/>
          <w:kern w:val="1"/>
          <w:sz w:val="28"/>
          <w:szCs w:val="28"/>
        </w:rPr>
        <w:t>Ланевич</w:t>
      </w:r>
      <w:proofErr w:type="spellEnd"/>
      <w:r w:rsidR="003960E8" w:rsidRPr="00F40461">
        <w:rPr>
          <w:rFonts w:eastAsia="Andale Sans UI"/>
          <w:kern w:val="1"/>
          <w:sz w:val="28"/>
          <w:szCs w:val="28"/>
        </w:rPr>
        <w:t xml:space="preserve"> І.С [Електронний ресурс]. - Режим доступу : http://dspace.pnpu.edu.ua/bitstream/123456789/3706/1/Lenevih.pdf</w:t>
      </w:r>
    </w:p>
    <w:p w:rsidR="008201E0" w:rsidRPr="00F40461" w:rsidRDefault="003014A1" w:rsidP="003960E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17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Вінник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О.М. Господарське право: к</w:t>
      </w:r>
      <w:r w:rsidR="003960E8" w:rsidRPr="00F40461">
        <w:rPr>
          <w:rFonts w:eastAsia="Andale Sans UI"/>
          <w:kern w:val="1"/>
          <w:sz w:val="28"/>
          <w:szCs w:val="28"/>
        </w:rPr>
        <w:t xml:space="preserve">урс лекцій / О.М. </w:t>
      </w:r>
      <w:proofErr w:type="spellStart"/>
      <w:r w:rsidR="003960E8" w:rsidRPr="00F40461">
        <w:rPr>
          <w:rFonts w:eastAsia="Andale Sans UI"/>
          <w:kern w:val="1"/>
          <w:sz w:val="28"/>
          <w:szCs w:val="28"/>
        </w:rPr>
        <w:t>Вінник</w:t>
      </w:r>
      <w:proofErr w:type="spellEnd"/>
      <w:r w:rsidR="003960E8" w:rsidRPr="00F40461">
        <w:rPr>
          <w:rFonts w:eastAsia="Andale Sans UI"/>
          <w:kern w:val="1"/>
          <w:sz w:val="28"/>
          <w:szCs w:val="28"/>
        </w:rPr>
        <w:t xml:space="preserve">. – К.: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Атіка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>, 2004. – 624 с.</w:t>
      </w:r>
    </w:p>
    <w:p w:rsidR="008201E0" w:rsidRPr="00F40461" w:rsidRDefault="003014A1" w:rsidP="003960E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18</w:t>
      </w:r>
      <w:r w:rsidR="008201E0" w:rsidRPr="00F40461">
        <w:rPr>
          <w:rFonts w:eastAsia="Andale Sans UI"/>
          <w:kern w:val="1"/>
          <w:sz w:val="28"/>
          <w:szCs w:val="28"/>
        </w:rPr>
        <w:t>. Переверзєв О.М. Питання правовог</w:t>
      </w:r>
      <w:r w:rsidR="003960E8" w:rsidRPr="00F40461">
        <w:rPr>
          <w:rFonts w:eastAsia="Andale Sans UI"/>
          <w:kern w:val="1"/>
          <w:sz w:val="28"/>
          <w:szCs w:val="28"/>
        </w:rPr>
        <w:t xml:space="preserve">о режиму майна фізичної особи – </w:t>
      </w:r>
      <w:r w:rsidR="008201E0" w:rsidRPr="00F40461">
        <w:rPr>
          <w:rFonts w:eastAsia="Andale Sans UI"/>
          <w:kern w:val="1"/>
          <w:sz w:val="28"/>
          <w:szCs w:val="28"/>
        </w:rPr>
        <w:t xml:space="preserve">підприємця /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О.М.Переверзєв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,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О.Д.Жоравович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// </w:t>
      </w:r>
      <w:r w:rsidR="003960E8" w:rsidRPr="00F40461">
        <w:rPr>
          <w:rFonts w:eastAsia="Andale Sans UI"/>
          <w:kern w:val="1"/>
          <w:sz w:val="28"/>
          <w:szCs w:val="28"/>
        </w:rPr>
        <w:t xml:space="preserve">Вісник Луганського </w:t>
      </w:r>
      <w:r w:rsidR="008201E0" w:rsidRPr="00F40461">
        <w:rPr>
          <w:rFonts w:eastAsia="Andale Sans UI"/>
          <w:kern w:val="1"/>
          <w:sz w:val="28"/>
          <w:szCs w:val="28"/>
        </w:rPr>
        <w:lastRenderedPageBreak/>
        <w:t>університету внутрішніх справ. - 2012. – Спеціальний випуск №5. - С.294-304.</w:t>
      </w:r>
    </w:p>
    <w:p w:rsidR="008201E0" w:rsidRPr="00F40461" w:rsidRDefault="003014A1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19</w:t>
      </w:r>
      <w:r w:rsidR="008201E0" w:rsidRPr="00F40461">
        <w:rPr>
          <w:rFonts w:eastAsia="Andale Sans UI"/>
          <w:kern w:val="1"/>
          <w:sz w:val="28"/>
          <w:szCs w:val="28"/>
        </w:rPr>
        <w:t>. Юридична особа та її визначення</w:t>
      </w:r>
      <w:r w:rsidR="00CF59A0" w:rsidRPr="00F40461">
        <w:rPr>
          <w:rFonts w:eastAsia="Andale Sans UI"/>
          <w:kern w:val="1"/>
          <w:sz w:val="28"/>
          <w:szCs w:val="28"/>
        </w:rPr>
        <w:t xml:space="preserve"> </w:t>
      </w:r>
      <w:r w:rsidR="00CF59A0" w:rsidRPr="00F40461">
        <w:rPr>
          <w:color w:val="000000"/>
          <w:sz w:val="28"/>
          <w:szCs w:val="28"/>
          <w:shd w:val="clear" w:color="auto" w:fill="FFFFFF"/>
        </w:rPr>
        <w:t xml:space="preserve">[Електронний ресурс]. - Режим доступу : </w:t>
      </w:r>
      <w:r w:rsidR="008201E0" w:rsidRPr="00F40461">
        <w:rPr>
          <w:rFonts w:eastAsia="Andale Sans UI"/>
          <w:kern w:val="1"/>
          <w:sz w:val="28"/>
          <w:szCs w:val="28"/>
        </w:rPr>
        <w:t>http://reestrator.kiev.ua/legal-entity</w:t>
      </w:r>
    </w:p>
    <w:p w:rsidR="008201E0" w:rsidRPr="00F40461" w:rsidRDefault="003014A1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20</w:t>
      </w:r>
      <w:r w:rsidR="008201E0" w:rsidRPr="00F40461">
        <w:rPr>
          <w:rFonts w:eastAsia="Andale Sans UI"/>
          <w:kern w:val="1"/>
          <w:sz w:val="28"/>
          <w:szCs w:val="28"/>
        </w:rPr>
        <w:t>. Господарський кодекс України // Офіційний вісник України. – 2003. – № 11. – Ст. 462.</w:t>
      </w:r>
    </w:p>
    <w:p w:rsidR="008201E0" w:rsidRPr="00F40461" w:rsidRDefault="003014A1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21</w:t>
      </w:r>
      <w:r w:rsidR="008201E0" w:rsidRPr="00F40461">
        <w:rPr>
          <w:rFonts w:eastAsia="Andale Sans UI"/>
          <w:kern w:val="1"/>
          <w:sz w:val="28"/>
          <w:szCs w:val="28"/>
        </w:rPr>
        <w:t>. Цивільний кодекс України від 16 січня 2003 р. № 435-IV // Офіц</w:t>
      </w:r>
      <w:r w:rsidR="00CF59A0" w:rsidRPr="00F40461">
        <w:rPr>
          <w:rFonts w:eastAsia="Andale Sans UI"/>
          <w:kern w:val="1"/>
          <w:sz w:val="28"/>
          <w:szCs w:val="28"/>
        </w:rPr>
        <w:t>ійний вісник України. – 2003. –</w:t>
      </w:r>
      <w:r w:rsidR="008201E0" w:rsidRPr="00F40461">
        <w:rPr>
          <w:rFonts w:eastAsia="Andale Sans UI"/>
          <w:kern w:val="1"/>
          <w:sz w:val="28"/>
          <w:szCs w:val="28"/>
        </w:rPr>
        <w:t>№ 11. – Ст. 461.</w:t>
      </w:r>
    </w:p>
    <w:p w:rsidR="008201E0" w:rsidRPr="00F40461" w:rsidRDefault="003014A1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22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Цивільне право України : підручник / Є. О.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Харитонов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, Н. О.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Саніа</w:t>
      </w:r>
      <w:r w:rsidR="00CF59A0" w:rsidRPr="00F40461">
        <w:rPr>
          <w:rFonts w:eastAsia="Andale Sans UI"/>
          <w:kern w:val="1"/>
          <w:sz w:val="28"/>
          <w:szCs w:val="28"/>
        </w:rPr>
        <w:t>хметова</w:t>
      </w:r>
      <w:proofErr w:type="spellEnd"/>
      <w:r w:rsidR="00CF59A0" w:rsidRPr="00F40461">
        <w:rPr>
          <w:rFonts w:eastAsia="Andale Sans UI"/>
          <w:kern w:val="1"/>
          <w:sz w:val="28"/>
          <w:szCs w:val="28"/>
        </w:rPr>
        <w:t xml:space="preserve">. – К. : Істина, 2003. – </w:t>
      </w:r>
      <w:r w:rsidR="008201E0" w:rsidRPr="00F40461">
        <w:rPr>
          <w:rFonts w:eastAsia="Andale Sans UI"/>
          <w:kern w:val="1"/>
          <w:sz w:val="28"/>
          <w:szCs w:val="28"/>
        </w:rPr>
        <w:t>С. 761.</w:t>
      </w:r>
    </w:p>
    <w:p w:rsidR="008201E0" w:rsidRPr="00F40461" w:rsidRDefault="003014A1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23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Хозяйственное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право :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учебник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/ [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под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общ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>. ред. академіка В. К. М</w:t>
      </w:r>
      <w:r w:rsidR="00CF59A0" w:rsidRPr="00F40461">
        <w:rPr>
          <w:rFonts w:eastAsia="Andale Sans UI"/>
          <w:kern w:val="1"/>
          <w:sz w:val="28"/>
          <w:szCs w:val="28"/>
        </w:rPr>
        <w:t xml:space="preserve">амутова]. – К. : </w:t>
      </w:r>
      <w:proofErr w:type="spellStart"/>
      <w:r w:rsidR="00CF59A0" w:rsidRPr="00F40461">
        <w:rPr>
          <w:rFonts w:eastAsia="Andale Sans UI"/>
          <w:kern w:val="1"/>
          <w:sz w:val="28"/>
          <w:szCs w:val="28"/>
        </w:rPr>
        <w:t>Юринком</w:t>
      </w:r>
      <w:proofErr w:type="spellEnd"/>
      <w:r w:rsidR="00CF59A0" w:rsidRPr="00F40461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="00CF59A0" w:rsidRPr="00F40461">
        <w:rPr>
          <w:rFonts w:eastAsia="Andale Sans UI"/>
          <w:kern w:val="1"/>
          <w:sz w:val="28"/>
          <w:szCs w:val="28"/>
        </w:rPr>
        <w:t>Интер</w:t>
      </w:r>
      <w:proofErr w:type="spellEnd"/>
      <w:r w:rsidR="00CF59A0" w:rsidRPr="00F40461">
        <w:rPr>
          <w:rFonts w:eastAsia="Andale Sans UI"/>
          <w:kern w:val="1"/>
          <w:sz w:val="28"/>
          <w:szCs w:val="28"/>
        </w:rPr>
        <w:t xml:space="preserve">, </w:t>
      </w:r>
      <w:r w:rsidR="008201E0" w:rsidRPr="00F40461">
        <w:rPr>
          <w:rFonts w:eastAsia="Andale Sans UI"/>
          <w:kern w:val="1"/>
          <w:sz w:val="28"/>
          <w:szCs w:val="28"/>
        </w:rPr>
        <w:t>2002. – 970 с.</w:t>
      </w:r>
    </w:p>
    <w:p w:rsidR="008201E0" w:rsidRPr="00F40461" w:rsidRDefault="003014A1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24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Ментух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Н. Ф.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Понятие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хозяйственной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правосубъектности</w:t>
      </w:r>
      <w:proofErr w:type="spellEnd"/>
      <w:r w:rsidR="003960E8" w:rsidRPr="00F40461">
        <w:rPr>
          <w:rFonts w:eastAsia="Andale Sans UI"/>
          <w:kern w:val="1"/>
          <w:sz w:val="28"/>
          <w:szCs w:val="28"/>
        </w:rPr>
        <w:t xml:space="preserve"> / </w:t>
      </w:r>
      <w:proofErr w:type="spellStart"/>
      <w:r w:rsidR="003960E8" w:rsidRPr="00F40461">
        <w:rPr>
          <w:rFonts w:eastAsia="Andale Sans UI"/>
          <w:kern w:val="1"/>
          <w:sz w:val="28"/>
          <w:szCs w:val="28"/>
        </w:rPr>
        <w:t>Ментух</w:t>
      </w:r>
      <w:proofErr w:type="spellEnd"/>
      <w:r w:rsidR="003960E8" w:rsidRPr="00F40461">
        <w:rPr>
          <w:rFonts w:eastAsia="Andale Sans UI"/>
          <w:kern w:val="1"/>
          <w:sz w:val="28"/>
          <w:szCs w:val="28"/>
        </w:rPr>
        <w:t xml:space="preserve"> Н. Ф. // А</w:t>
      </w:r>
      <w:r w:rsidR="008201E0" w:rsidRPr="00F40461">
        <w:rPr>
          <w:rFonts w:eastAsia="Andale Sans UI"/>
          <w:kern w:val="1"/>
          <w:sz w:val="28"/>
          <w:szCs w:val="28"/>
        </w:rPr>
        <w:t>двокат</w:t>
      </w:r>
      <w:r w:rsidR="003960E8" w:rsidRPr="00F40461">
        <w:rPr>
          <w:rFonts w:eastAsia="Andale Sans UI"/>
          <w:kern w:val="1"/>
          <w:sz w:val="28"/>
          <w:szCs w:val="28"/>
        </w:rPr>
        <w:t>. -</w:t>
      </w:r>
      <w:r w:rsidR="008201E0" w:rsidRPr="00F40461">
        <w:rPr>
          <w:rFonts w:eastAsia="Andale Sans UI"/>
          <w:kern w:val="1"/>
          <w:sz w:val="28"/>
          <w:szCs w:val="28"/>
        </w:rPr>
        <w:t xml:space="preserve"> </w:t>
      </w:r>
      <w:r w:rsidR="003960E8" w:rsidRPr="00F40461">
        <w:rPr>
          <w:rFonts w:eastAsia="Andale Sans UI"/>
          <w:kern w:val="1"/>
          <w:sz w:val="28"/>
          <w:szCs w:val="28"/>
        </w:rPr>
        <w:t xml:space="preserve">2011. - </w:t>
      </w:r>
      <w:r w:rsidR="008201E0" w:rsidRPr="00F40461">
        <w:rPr>
          <w:rFonts w:eastAsia="Andale Sans UI"/>
          <w:kern w:val="1"/>
          <w:sz w:val="28"/>
          <w:szCs w:val="28"/>
        </w:rPr>
        <w:t>№ 2(125)</w:t>
      </w:r>
      <w:r w:rsidR="003960E8" w:rsidRPr="00F40461">
        <w:rPr>
          <w:rFonts w:eastAsia="Andale Sans UI"/>
          <w:kern w:val="1"/>
          <w:sz w:val="28"/>
          <w:szCs w:val="28"/>
        </w:rPr>
        <w:t>. – С.</w:t>
      </w:r>
      <w:r w:rsidR="008201E0" w:rsidRPr="00F40461">
        <w:rPr>
          <w:rFonts w:eastAsia="Andale Sans UI"/>
          <w:kern w:val="1"/>
          <w:sz w:val="28"/>
          <w:szCs w:val="28"/>
        </w:rPr>
        <w:t xml:space="preserve"> 39-41</w:t>
      </w:r>
    </w:p>
    <w:p w:rsidR="008201E0" w:rsidRPr="00F40461" w:rsidRDefault="003014A1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25</w:t>
      </w:r>
      <w:r w:rsidR="008201E0" w:rsidRPr="00F40461">
        <w:rPr>
          <w:rFonts w:eastAsia="Andale Sans UI"/>
          <w:kern w:val="1"/>
          <w:sz w:val="28"/>
          <w:szCs w:val="28"/>
        </w:rPr>
        <w:t>. Види (форми) юридичних осіб приватного права</w:t>
      </w:r>
      <w:r w:rsidR="00CF59A0" w:rsidRPr="00F40461">
        <w:rPr>
          <w:rFonts w:eastAsia="Andale Sans UI"/>
          <w:kern w:val="1"/>
          <w:sz w:val="28"/>
          <w:szCs w:val="28"/>
        </w:rPr>
        <w:t xml:space="preserve"> </w:t>
      </w:r>
      <w:r w:rsidR="00CF59A0" w:rsidRPr="00F40461">
        <w:rPr>
          <w:color w:val="000000"/>
          <w:sz w:val="28"/>
          <w:szCs w:val="28"/>
          <w:shd w:val="clear" w:color="auto" w:fill="FFFFFF"/>
        </w:rPr>
        <w:t xml:space="preserve">[Електронний ресурс]. - Режим доступу : </w:t>
      </w:r>
      <w:r w:rsidR="008201E0" w:rsidRPr="00F40461">
        <w:rPr>
          <w:rFonts w:eastAsia="Andale Sans UI"/>
          <w:kern w:val="1"/>
          <w:sz w:val="28"/>
          <w:szCs w:val="28"/>
        </w:rPr>
        <w:t>http://pidruchniki.com/1834071946154/pravo/vidi_formi_yuridichnih_osib_privatnogo_prava</w:t>
      </w:r>
    </w:p>
    <w:p w:rsidR="008201E0" w:rsidRPr="00F40461" w:rsidRDefault="003014A1" w:rsidP="00B45FC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26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Панов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М. Проб</w:t>
      </w:r>
      <w:r w:rsidR="00B45FC2" w:rsidRPr="00F40461">
        <w:rPr>
          <w:rFonts w:eastAsia="Andale Sans UI"/>
          <w:kern w:val="1"/>
          <w:sz w:val="28"/>
          <w:szCs w:val="28"/>
        </w:rPr>
        <w:t>леми методології формування ка</w:t>
      </w:r>
      <w:r w:rsidR="008201E0" w:rsidRPr="00F40461">
        <w:rPr>
          <w:rFonts w:eastAsia="Andale Sans UI"/>
          <w:kern w:val="1"/>
          <w:sz w:val="28"/>
          <w:szCs w:val="28"/>
        </w:rPr>
        <w:t>тегоріально-поняті</w:t>
      </w:r>
      <w:r w:rsidR="00B45FC2" w:rsidRPr="00F40461">
        <w:rPr>
          <w:rFonts w:eastAsia="Andale Sans UI"/>
          <w:kern w:val="1"/>
          <w:sz w:val="28"/>
          <w:szCs w:val="28"/>
        </w:rPr>
        <w:t>йного апарату юридичної науки /</w:t>
      </w:r>
      <w:r w:rsidR="008201E0" w:rsidRPr="00F40461">
        <w:rPr>
          <w:rFonts w:eastAsia="Andale Sans UI"/>
          <w:kern w:val="1"/>
          <w:sz w:val="28"/>
          <w:szCs w:val="28"/>
        </w:rPr>
        <w:t xml:space="preserve">М.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Панов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// Право України. – № 1. – 2014. – С. </w:t>
      </w:r>
      <w:r w:rsidR="00B45FC2" w:rsidRPr="00F40461">
        <w:rPr>
          <w:rFonts w:eastAsia="Andale Sans UI"/>
          <w:kern w:val="1"/>
          <w:sz w:val="28"/>
          <w:szCs w:val="28"/>
        </w:rPr>
        <w:t>48-51</w:t>
      </w:r>
      <w:r w:rsidR="008201E0" w:rsidRPr="00F40461">
        <w:rPr>
          <w:rFonts w:eastAsia="Andale Sans UI"/>
          <w:kern w:val="1"/>
          <w:sz w:val="28"/>
          <w:szCs w:val="28"/>
        </w:rPr>
        <w:t>.</w:t>
      </w:r>
    </w:p>
    <w:p w:rsidR="008201E0" w:rsidRPr="00F40461" w:rsidRDefault="003014A1" w:rsidP="003960E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27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Зеліско</w:t>
      </w:r>
      <w:proofErr w:type="spellEnd"/>
      <w:r w:rsidR="003960E8" w:rsidRPr="00F40461">
        <w:rPr>
          <w:rFonts w:eastAsia="Andale Sans UI"/>
          <w:kern w:val="1"/>
          <w:sz w:val="28"/>
          <w:szCs w:val="28"/>
        </w:rPr>
        <w:t xml:space="preserve"> А. Підприємницькі юридичні особи приватного права : термінологічний аналіз / А. </w:t>
      </w:r>
      <w:proofErr w:type="spellStart"/>
      <w:r w:rsidR="003960E8" w:rsidRPr="00F40461">
        <w:rPr>
          <w:rFonts w:eastAsia="Andale Sans UI"/>
          <w:kern w:val="1"/>
          <w:sz w:val="28"/>
          <w:szCs w:val="28"/>
        </w:rPr>
        <w:t>Зеліско</w:t>
      </w:r>
      <w:proofErr w:type="spellEnd"/>
      <w:r w:rsidR="003960E8" w:rsidRPr="00F40461">
        <w:rPr>
          <w:rFonts w:eastAsia="Andale Sans UI"/>
          <w:kern w:val="1"/>
          <w:sz w:val="28"/>
          <w:szCs w:val="28"/>
        </w:rPr>
        <w:t> // Підприємництво, господарство і право. - 2016. - № 4. - С. 19-24.</w:t>
      </w:r>
    </w:p>
    <w:p w:rsidR="008201E0" w:rsidRPr="00F40461" w:rsidRDefault="003014A1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28</w:t>
      </w:r>
      <w:r w:rsidR="008201E0" w:rsidRPr="00F40461">
        <w:rPr>
          <w:rFonts w:eastAsia="Andale Sans UI"/>
          <w:kern w:val="1"/>
          <w:sz w:val="28"/>
          <w:szCs w:val="28"/>
        </w:rPr>
        <w:t>. Кравчук О. </w:t>
      </w:r>
      <w:hyperlink r:id="rId10" w:anchor="chapter" w:history="1">
        <w:r w:rsidR="008201E0" w:rsidRPr="00F40461">
          <w:rPr>
            <w:rFonts w:eastAsia="Andale Sans UI"/>
            <w:kern w:val="1"/>
            <w:sz w:val="28"/>
            <w:szCs w:val="28"/>
          </w:rPr>
          <w:t>Майновий аспект правового статусу юридичних осіб за новим Цивільним кодексом України</w:t>
        </w:r>
      </w:hyperlink>
      <w:r w:rsidR="008201E0" w:rsidRPr="00F40461">
        <w:rPr>
          <w:rFonts w:eastAsia="Andale Sans UI"/>
          <w:kern w:val="1"/>
          <w:sz w:val="28"/>
          <w:szCs w:val="28"/>
        </w:rPr>
        <w:t xml:space="preserve"> / Кравчук О. //[Електронний ресурс]. –Режим доступу:    http://www.pravoznavec.com.ua/period/article/1271/%CA</w:t>
      </w:r>
    </w:p>
    <w:p w:rsidR="008201E0" w:rsidRPr="00F40461" w:rsidRDefault="002666CB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29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Блащук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Т. В. О</w:t>
      </w:r>
      <w:r w:rsidR="003960E8" w:rsidRPr="00F40461">
        <w:rPr>
          <w:rFonts w:eastAsia="Andale Sans UI"/>
          <w:kern w:val="1"/>
          <w:sz w:val="28"/>
          <w:szCs w:val="28"/>
        </w:rPr>
        <w:t xml:space="preserve">собливості участі осіб публічного права у цивільних відносинах </w:t>
      </w:r>
      <w:r w:rsidR="008201E0" w:rsidRPr="00F40461">
        <w:rPr>
          <w:rFonts w:eastAsia="Andale Sans UI"/>
          <w:kern w:val="1"/>
          <w:sz w:val="28"/>
          <w:szCs w:val="28"/>
        </w:rPr>
        <w:t xml:space="preserve">/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Блащук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Т. В. [Електронний ресурс]. – Режим доступу: </w:t>
      </w:r>
      <w:hyperlink r:id="rId11" w:history="1">
        <w:r w:rsidR="008201E0" w:rsidRPr="00F40461">
          <w:rPr>
            <w:rFonts w:eastAsia="Andale Sans UI"/>
            <w:kern w:val="1"/>
            <w:sz w:val="28"/>
            <w:szCs w:val="28"/>
          </w:rPr>
          <w:t xml:space="preserve">http://ndippp.gov.ua/ </w:t>
        </w:r>
        <w:proofErr w:type="spellStart"/>
        <w:r w:rsidR="008201E0" w:rsidRPr="00F40461">
          <w:rPr>
            <w:rFonts w:eastAsia="Andale Sans UI"/>
            <w:kern w:val="1"/>
            <w:sz w:val="28"/>
            <w:szCs w:val="28"/>
          </w:rPr>
          <w:t>Schorichnuk</w:t>
        </w:r>
        <w:proofErr w:type="spellEnd"/>
        <w:r w:rsidR="008201E0" w:rsidRPr="00F40461">
          <w:rPr>
            <w:rFonts w:eastAsia="Andale Sans UI"/>
            <w:kern w:val="1"/>
            <w:sz w:val="28"/>
            <w:szCs w:val="28"/>
          </w:rPr>
          <w:t xml:space="preserve"> /Blaschuk.pdf</w:t>
        </w:r>
      </w:hyperlink>
    </w:p>
    <w:p w:rsidR="00D073EF" w:rsidRPr="00F40461" w:rsidRDefault="002666CB" w:rsidP="00B45FC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lastRenderedPageBreak/>
        <w:t>30</w:t>
      </w:r>
      <w:r w:rsidR="008201E0" w:rsidRPr="00F40461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Довгерт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А. С. Поняття та класифікації юридичних осіб у новому Цивільному кодексі України / </w:t>
      </w:r>
      <w:proofErr w:type="spellStart"/>
      <w:r w:rsidR="008201E0" w:rsidRPr="00F40461">
        <w:rPr>
          <w:rFonts w:eastAsia="Andale Sans UI"/>
          <w:kern w:val="1"/>
          <w:sz w:val="28"/>
          <w:szCs w:val="28"/>
        </w:rPr>
        <w:t>Довгерт</w:t>
      </w:r>
      <w:proofErr w:type="spellEnd"/>
      <w:r w:rsidR="008201E0" w:rsidRPr="00F40461">
        <w:rPr>
          <w:rFonts w:eastAsia="Andale Sans UI"/>
          <w:kern w:val="1"/>
          <w:sz w:val="28"/>
          <w:szCs w:val="28"/>
        </w:rPr>
        <w:t xml:space="preserve"> А. С. //Актуальні проблеми держави і права</w:t>
      </w:r>
      <w:r w:rsidR="003960E8" w:rsidRPr="00F40461">
        <w:rPr>
          <w:rFonts w:eastAsia="Andale Sans UI"/>
          <w:kern w:val="1"/>
          <w:sz w:val="28"/>
          <w:szCs w:val="28"/>
        </w:rPr>
        <w:t xml:space="preserve">. </w:t>
      </w:r>
      <w:r w:rsidR="008201E0" w:rsidRPr="00F40461">
        <w:rPr>
          <w:rFonts w:eastAsia="Andale Sans UI"/>
          <w:kern w:val="1"/>
          <w:sz w:val="28"/>
          <w:szCs w:val="28"/>
        </w:rPr>
        <w:t xml:space="preserve">– 2004. – </w:t>
      </w:r>
      <w:r w:rsidR="00B45FC2" w:rsidRPr="00F40461">
        <w:rPr>
          <w:rFonts w:eastAsia="Andale Sans UI"/>
          <w:kern w:val="1"/>
          <w:sz w:val="28"/>
          <w:szCs w:val="28"/>
        </w:rPr>
        <w:t>№</w:t>
      </w:r>
      <w:r w:rsidR="008201E0" w:rsidRPr="00F40461">
        <w:rPr>
          <w:rFonts w:eastAsia="Andale Sans UI"/>
          <w:kern w:val="1"/>
          <w:sz w:val="28"/>
          <w:szCs w:val="28"/>
        </w:rPr>
        <w:t xml:space="preserve"> 23. – С. 6</w:t>
      </w:r>
      <w:r w:rsidR="003960E8" w:rsidRPr="00F40461">
        <w:rPr>
          <w:rFonts w:eastAsia="Andale Sans UI"/>
          <w:kern w:val="1"/>
          <w:sz w:val="28"/>
          <w:szCs w:val="28"/>
        </w:rPr>
        <w:t>-9</w:t>
      </w:r>
      <w:r w:rsidR="008201E0" w:rsidRPr="00F40461">
        <w:rPr>
          <w:rFonts w:eastAsia="Andale Sans UI"/>
          <w:kern w:val="1"/>
          <w:sz w:val="28"/>
          <w:szCs w:val="28"/>
        </w:rPr>
        <w:t>.</w:t>
      </w:r>
    </w:p>
    <w:p w:rsidR="00D073EF" w:rsidRPr="00F40461" w:rsidRDefault="002666CB" w:rsidP="00B45FC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31</w:t>
      </w:r>
      <w:r w:rsidR="00D073EF" w:rsidRPr="00F40461">
        <w:rPr>
          <w:rFonts w:eastAsia="Andale Sans UI"/>
          <w:kern w:val="1"/>
          <w:sz w:val="28"/>
          <w:szCs w:val="28"/>
        </w:rPr>
        <w:t>. Фізичні особи-підприємці як суб’єкти господарювання</w:t>
      </w:r>
      <w:r w:rsidR="00B45FC2" w:rsidRPr="00F40461">
        <w:rPr>
          <w:rFonts w:eastAsia="Andale Sans UI"/>
          <w:kern w:val="1"/>
          <w:sz w:val="28"/>
          <w:szCs w:val="28"/>
        </w:rPr>
        <w:t xml:space="preserve"> </w:t>
      </w:r>
      <w:r w:rsidR="00B45FC2" w:rsidRPr="00F40461">
        <w:rPr>
          <w:color w:val="000000"/>
          <w:sz w:val="28"/>
          <w:szCs w:val="28"/>
          <w:shd w:val="clear" w:color="auto" w:fill="FFFFFF"/>
        </w:rPr>
        <w:t>[Електронний ресурс]. - Режим доступу :</w:t>
      </w:r>
      <w:r w:rsidR="00B45FC2" w:rsidRPr="00F40461">
        <w:rPr>
          <w:rFonts w:eastAsia="Andale Sans UI"/>
          <w:kern w:val="1"/>
          <w:sz w:val="28"/>
          <w:szCs w:val="28"/>
        </w:rPr>
        <w:t xml:space="preserve"> </w:t>
      </w:r>
      <w:hyperlink r:id="rId12" w:history="1">
        <w:r w:rsidR="00D073EF" w:rsidRPr="00F40461">
          <w:rPr>
            <w:rFonts w:eastAsia="Andale Sans UI"/>
            <w:kern w:val="1"/>
            <w:sz w:val="28"/>
          </w:rPr>
          <w:t>https://studfiles.net/preview/1755851/page:9/</w:t>
        </w:r>
      </w:hyperlink>
    </w:p>
    <w:p w:rsidR="00D073EF" w:rsidRPr="00F40461" w:rsidRDefault="002666CB" w:rsidP="003960E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32</w:t>
      </w:r>
      <w:r w:rsidR="00D073EF" w:rsidRPr="00F40461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="00D073EF" w:rsidRPr="00F40461">
        <w:rPr>
          <w:rFonts w:eastAsia="Andale Sans UI"/>
          <w:kern w:val="1"/>
          <w:sz w:val="28"/>
          <w:szCs w:val="28"/>
        </w:rPr>
        <w:t>Пашков</w:t>
      </w:r>
      <w:proofErr w:type="spellEnd"/>
      <w:r w:rsidR="003960E8" w:rsidRPr="00F40461">
        <w:rPr>
          <w:rFonts w:eastAsia="Andale Sans UI"/>
          <w:kern w:val="1"/>
          <w:sz w:val="28"/>
          <w:szCs w:val="28"/>
        </w:rPr>
        <w:t xml:space="preserve"> В. </w:t>
      </w:r>
      <w:r w:rsidR="00D073EF" w:rsidRPr="00F40461">
        <w:rPr>
          <w:rFonts w:eastAsia="Andale Sans UI"/>
          <w:kern w:val="1"/>
          <w:sz w:val="28"/>
          <w:szCs w:val="28"/>
        </w:rPr>
        <w:t>Діяльність суб’єктів господа</w:t>
      </w:r>
      <w:r w:rsidR="003960E8" w:rsidRPr="00F40461">
        <w:rPr>
          <w:rFonts w:eastAsia="Andale Sans UI"/>
          <w:kern w:val="1"/>
          <w:sz w:val="28"/>
          <w:szCs w:val="28"/>
        </w:rPr>
        <w:t xml:space="preserve">рювання як об’єкт </w:t>
      </w:r>
      <w:r w:rsidR="00D073EF" w:rsidRPr="00F40461">
        <w:rPr>
          <w:rFonts w:eastAsia="Andale Sans UI"/>
          <w:kern w:val="1"/>
          <w:sz w:val="28"/>
          <w:szCs w:val="28"/>
        </w:rPr>
        <w:t>правового регулювання: проблема кваліфікації</w:t>
      </w:r>
      <w:r w:rsidR="003960E8" w:rsidRPr="00F40461">
        <w:rPr>
          <w:rFonts w:eastAsia="Andale Sans UI"/>
          <w:kern w:val="1"/>
          <w:sz w:val="28"/>
          <w:szCs w:val="28"/>
        </w:rPr>
        <w:t xml:space="preserve"> / </w:t>
      </w:r>
      <w:proofErr w:type="spellStart"/>
      <w:r w:rsidR="003960E8" w:rsidRPr="00F40461">
        <w:rPr>
          <w:rFonts w:eastAsia="Andale Sans UI"/>
          <w:kern w:val="1"/>
          <w:sz w:val="28"/>
          <w:szCs w:val="28"/>
        </w:rPr>
        <w:t>Пашков</w:t>
      </w:r>
      <w:proofErr w:type="spellEnd"/>
      <w:r w:rsidR="003960E8" w:rsidRPr="00F40461">
        <w:rPr>
          <w:rFonts w:eastAsia="Andale Sans UI"/>
          <w:kern w:val="1"/>
          <w:sz w:val="28"/>
          <w:szCs w:val="28"/>
        </w:rPr>
        <w:t xml:space="preserve"> В. // Проблеми господарського права. – 2015. -  </w:t>
      </w:r>
      <w:r w:rsidR="00D073EF" w:rsidRPr="00F40461">
        <w:rPr>
          <w:rFonts w:eastAsia="Andale Sans UI"/>
          <w:kern w:val="1"/>
          <w:sz w:val="28"/>
          <w:szCs w:val="28"/>
        </w:rPr>
        <w:t>№ 1</w:t>
      </w:r>
      <w:r w:rsidR="003960E8" w:rsidRPr="00F40461">
        <w:rPr>
          <w:rFonts w:eastAsia="Andale Sans UI"/>
          <w:kern w:val="1"/>
          <w:sz w:val="28"/>
          <w:szCs w:val="28"/>
        </w:rPr>
        <w:t xml:space="preserve">. – С. </w:t>
      </w:r>
      <w:r w:rsidR="00D073EF" w:rsidRPr="00F40461">
        <w:rPr>
          <w:rFonts w:eastAsia="Andale Sans UI"/>
          <w:kern w:val="1"/>
          <w:sz w:val="28"/>
          <w:szCs w:val="28"/>
        </w:rPr>
        <w:t>124-134</w:t>
      </w:r>
      <w:r w:rsidR="003960E8" w:rsidRPr="00F40461">
        <w:rPr>
          <w:rFonts w:eastAsia="Andale Sans UI"/>
          <w:kern w:val="1"/>
          <w:sz w:val="28"/>
          <w:szCs w:val="28"/>
        </w:rPr>
        <w:t>.</w:t>
      </w:r>
    </w:p>
    <w:p w:rsidR="00C14BD4" w:rsidRPr="00F40461" w:rsidRDefault="002666CB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33</w:t>
      </w:r>
      <w:r w:rsidR="00C14BD4" w:rsidRPr="00F40461">
        <w:rPr>
          <w:rFonts w:eastAsia="Andale Sans UI"/>
          <w:kern w:val="1"/>
          <w:sz w:val="28"/>
          <w:szCs w:val="28"/>
        </w:rPr>
        <w:t xml:space="preserve">. Про державну службу: Закон України </w:t>
      </w:r>
      <w:r w:rsidR="00B45FC2" w:rsidRPr="00F40461">
        <w:rPr>
          <w:rFonts w:eastAsia="Andale Sans UI"/>
          <w:kern w:val="1"/>
          <w:sz w:val="28"/>
          <w:szCs w:val="28"/>
        </w:rPr>
        <w:t>від 10.12.2015 № 889-VIII</w:t>
      </w:r>
      <w:r w:rsidR="00C14BD4" w:rsidRPr="00F40461">
        <w:rPr>
          <w:rFonts w:eastAsia="Andale Sans UI"/>
          <w:kern w:val="1"/>
          <w:sz w:val="28"/>
          <w:szCs w:val="28"/>
        </w:rPr>
        <w:t xml:space="preserve">// </w:t>
      </w:r>
      <w:r w:rsidR="00B45FC2" w:rsidRPr="00F40461">
        <w:rPr>
          <w:rFonts w:eastAsia="Andale Sans UI"/>
          <w:kern w:val="1"/>
          <w:sz w:val="28"/>
          <w:szCs w:val="28"/>
        </w:rPr>
        <w:t>Відомості Верховної Ради (ВВР), 2016, № 4, ст.43</w:t>
      </w:r>
    </w:p>
    <w:p w:rsidR="00C14BD4" w:rsidRPr="00F40461" w:rsidRDefault="002666CB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34</w:t>
      </w:r>
      <w:r w:rsidR="00C14BD4" w:rsidRPr="00F40461">
        <w:rPr>
          <w:rFonts w:eastAsia="Andale Sans UI"/>
          <w:kern w:val="1"/>
          <w:sz w:val="28"/>
          <w:szCs w:val="28"/>
        </w:rPr>
        <w:t xml:space="preserve">. Рішення Конституційного Суду України від 17 березня 2004 р. № 7-рп/2004 у справі № 1-13/2004 (справа про соціальний захист військовослужбовців та працівників правоохоронних органів) [Електронний ресурс]. – Режим доступу: htpp://zakon4.rada.gov.ua </w:t>
      </w:r>
    </w:p>
    <w:p w:rsidR="00C14BD4" w:rsidRPr="00F40461" w:rsidRDefault="002666CB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35</w:t>
      </w:r>
      <w:r w:rsidR="00C14BD4" w:rsidRPr="00F40461">
        <w:rPr>
          <w:rFonts w:eastAsia="Andale Sans UI"/>
          <w:kern w:val="1"/>
          <w:sz w:val="28"/>
          <w:szCs w:val="28"/>
        </w:rPr>
        <w:t xml:space="preserve">. Міжнародний кодекс поведінки державних посадових осіб: Міжнародний документ від 23 липня 1996 р. // Міжнародні правові акти та законодавство окремих країн про корупцію. – К.: Школяр, 1999. </w:t>
      </w:r>
    </w:p>
    <w:p w:rsidR="00C14BD4" w:rsidRPr="00F40461" w:rsidRDefault="002666CB" w:rsidP="003960E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36</w:t>
      </w:r>
      <w:r w:rsidR="00C14BD4" w:rsidRPr="00F40461">
        <w:rPr>
          <w:rFonts w:eastAsia="Andale Sans UI"/>
          <w:kern w:val="1"/>
          <w:sz w:val="28"/>
          <w:szCs w:val="28"/>
        </w:rPr>
        <w:t xml:space="preserve">. </w:t>
      </w:r>
      <w:r w:rsidR="003960E8" w:rsidRPr="00F40461">
        <w:rPr>
          <w:rFonts w:eastAsia="Andale Sans UI"/>
          <w:kern w:val="1"/>
          <w:sz w:val="28"/>
          <w:szCs w:val="28"/>
        </w:rPr>
        <w:t>Остапенко О.Г. Поняття підприємництва :</w:t>
      </w:r>
      <w:r w:rsidR="00C14BD4" w:rsidRPr="00F40461">
        <w:rPr>
          <w:rFonts w:eastAsia="Andale Sans UI"/>
          <w:kern w:val="1"/>
          <w:sz w:val="28"/>
          <w:szCs w:val="28"/>
        </w:rPr>
        <w:t xml:space="preserve"> К</w:t>
      </w:r>
      <w:r w:rsidR="003960E8" w:rsidRPr="00F40461">
        <w:rPr>
          <w:rFonts w:eastAsia="Andale Sans UI"/>
          <w:kern w:val="1"/>
          <w:sz w:val="28"/>
          <w:szCs w:val="28"/>
        </w:rPr>
        <w:t xml:space="preserve">онспект лекцій </w:t>
      </w:r>
      <w:r w:rsidR="00C14BD4" w:rsidRPr="00F40461">
        <w:rPr>
          <w:rFonts w:eastAsia="Andale Sans UI"/>
          <w:kern w:val="1"/>
          <w:sz w:val="28"/>
          <w:szCs w:val="28"/>
        </w:rPr>
        <w:t>з ди</w:t>
      </w:r>
      <w:r w:rsidR="003960E8" w:rsidRPr="00F40461">
        <w:rPr>
          <w:rFonts w:eastAsia="Andale Sans UI"/>
          <w:kern w:val="1"/>
          <w:sz w:val="28"/>
          <w:szCs w:val="28"/>
        </w:rPr>
        <w:t xml:space="preserve">сципліни «Підприємницьке право» </w:t>
      </w:r>
      <w:r w:rsidR="00C14BD4" w:rsidRPr="00F40461">
        <w:rPr>
          <w:rFonts w:eastAsia="Andale Sans UI"/>
          <w:kern w:val="1"/>
          <w:sz w:val="28"/>
          <w:szCs w:val="28"/>
        </w:rPr>
        <w:t>для студентів спеціальності 6.</w:t>
      </w:r>
      <w:r w:rsidR="003960E8" w:rsidRPr="00F40461">
        <w:rPr>
          <w:rFonts w:eastAsia="Andale Sans UI"/>
          <w:kern w:val="1"/>
          <w:sz w:val="28"/>
          <w:szCs w:val="28"/>
        </w:rPr>
        <w:t xml:space="preserve">050200 «Менеджмент організацій». – </w:t>
      </w:r>
      <w:r w:rsidR="00C14BD4" w:rsidRPr="00F40461">
        <w:rPr>
          <w:rFonts w:eastAsia="Andale Sans UI"/>
          <w:kern w:val="1"/>
          <w:sz w:val="28"/>
          <w:szCs w:val="28"/>
        </w:rPr>
        <w:t>Харків</w:t>
      </w:r>
      <w:r w:rsidR="003960E8" w:rsidRPr="00F40461">
        <w:rPr>
          <w:rFonts w:eastAsia="Andale Sans UI"/>
          <w:kern w:val="1"/>
          <w:sz w:val="28"/>
          <w:szCs w:val="28"/>
        </w:rPr>
        <w:t>,</w:t>
      </w:r>
      <w:r w:rsidR="00C14BD4" w:rsidRPr="00F40461">
        <w:rPr>
          <w:rFonts w:eastAsia="Andale Sans UI"/>
          <w:kern w:val="1"/>
          <w:sz w:val="28"/>
          <w:szCs w:val="28"/>
        </w:rPr>
        <w:t xml:space="preserve"> 2007</w:t>
      </w:r>
      <w:r w:rsidR="003960E8" w:rsidRPr="00F40461">
        <w:rPr>
          <w:rFonts w:eastAsia="Andale Sans UI"/>
          <w:kern w:val="1"/>
          <w:sz w:val="28"/>
          <w:szCs w:val="28"/>
        </w:rPr>
        <w:t>. – 20 с.</w:t>
      </w:r>
    </w:p>
    <w:p w:rsidR="00E5732F" w:rsidRPr="00F40461" w:rsidRDefault="00E5732F" w:rsidP="00CF59A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</w:rPr>
      </w:pPr>
    </w:p>
    <w:sectPr w:rsidR="00E5732F" w:rsidRPr="00F40461" w:rsidSect="003A648F">
      <w:head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BCD" w:rsidRDefault="005C2BCD" w:rsidP="003A648F">
      <w:pPr>
        <w:spacing w:after="0" w:line="240" w:lineRule="auto"/>
      </w:pPr>
      <w:r>
        <w:separator/>
      </w:r>
    </w:p>
  </w:endnote>
  <w:endnote w:type="continuationSeparator" w:id="0">
    <w:p w:rsidR="005C2BCD" w:rsidRDefault="005C2BCD" w:rsidP="003A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BCD" w:rsidRDefault="005C2BCD" w:rsidP="003A648F">
      <w:pPr>
        <w:spacing w:after="0" w:line="240" w:lineRule="auto"/>
      </w:pPr>
      <w:r>
        <w:separator/>
      </w:r>
    </w:p>
  </w:footnote>
  <w:footnote w:type="continuationSeparator" w:id="0">
    <w:p w:rsidR="005C2BCD" w:rsidRDefault="005C2BCD" w:rsidP="003A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855195"/>
      <w:docPartObj>
        <w:docPartGallery w:val="Page Numbers (Top of Page)"/>
        <w:docPartUnique/>
      </w:docPartObj>
    </w:sdtPr>
    <w:sdtEndPr/>
    <w:sdtContent>
      <w:p w:rsidR="003A648F" w:rsidRDefault="003A64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568">
          <w:rPr>
            <w:noProof/>
          </w:rPr>
          <w:t>34</w:t>
        </w:r>
        <w:r>
          <w:fldChar w:fldCharType="end"/>
        </w:r>
      </w:p>
    </w:sdtContent>
  </w:sdt>
  <w:p w:rsidR="003A648F" w:rsidRDefault="003A64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2394F"/>
    <w:multiLevelType w:val="multilevel"/>
    <w:tmpl w:val="B668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AF3"/>
    <w:rsid w:val="00002C89"/>
    <w:rsid w:val="00084FE0"/>
    <w:rsid w:val="00093741"/>
    <w:rsid w:val="000A2008"/>
    <w:rsid w:val="000D3C58"/>
    <w:rsid w:val="000E4A17"/>
    <w:rsid w:val="0014154A"/>
    <w:rsid w:val="001742E6"/>
    <w:rsid w:val="001770FD"/>
    <w:rsid w:val="00213401"/>
    <w:rsid w:val="002666CB"/>
    <w:rsid w:val="00276291"/>
    <w:rsid w:val="002A61EB"/>
    <w:rsid w:val="002B08D7"/>
    <w:rsid w:val="002D14B9"/>
    <w:rsid w:val="003014A1"/>
    <w:rsid w:val="00306C85"/>
    <w:rsid w:val="00364522"/>
    <w:rsid w:val="003960E8"/>
    <w:rsid w:val="003A648F"/>
    <w:rsid w:val="005351F5"/>
    <w:rsid w:val="005C2BCD"/>
    <w:rsid w:val="00607A29"/>
    <w:rsid w:val="006168E1"/>
    <w:rsid w:val="00675A89"/>
    <w:rsid w:val="00683995"/>
    <w:rsid w:val="00702C3B"/>
    <w:rsid w:val="008201E0"/>
    <w:rsid w:val="008D177B"/>
    <w:rsid w:val="008D650A"/>
    <w:rsid w:val="00916C19"/>
    <w:rsid w:val="009C25A9"/>
    <w:rsid w:val="00A566B9"/>
    <w:rsid w:val="00AD3DBC"/>
    <w:rsid w:val="00B45FC2"/>
    <w:rsid w:val="00C0045D"/>
    <w:rsid w:val="00C03AF3"/>
    <w:rsid w:val="00C14BD4"/>
    <w:rsid w:val="00C50886"/>
    <w:rsid w:val="00CB76FD"/>
    <w:rsid w:val="00CF59A0"/>
    <w:rsid w:val="00D073EF"/>
    <w:rsid w:val="00DC735A"/>
    <w:rsid w:val="00E434DA"/>
    <w:rsid w:val="00E5732F"/>
    <w:rsid w:val="00E83568"/>
    <w:rsid w:val="00E8645B"/>
    <w:rsid w:val="00EB26F3"/>
    <w:rsid w:val="00EE15B5"/>
    <w:rsid w:val="00F3593C"/>
    <w:rsid w:val="00F40461"/>
    <w:rsid w:val="00F571F0"/>
    <w:rsid w:val="00FB6613"/>
    <w:rsid w:val="00F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B709"/>
  <w15:docId w15:val="{4FCB7B60-380C-4E9A-ACC2-ACFCDB3E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4B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4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1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4A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styleId="a3">
    <w:name w:val="No Spacing"/>
    <w:uiPriority w:val="1"/>
    <w:qFormat/>
    <w:rsid w:val="00A566B9"/>
    <w:pPr>
      <w:spacing w:after="0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14B9"/>
    <w:rPr>
      <w:rFonts w:eastAsia="Times New Roman"/>
      <w:b/>
      <w:bCs/>
      <w:kern w:val="36"/>
      <w:sz w:val="48"/>
      <w:szCs w:val="48"/>
      <w:lang w:val="uk-UA" w:eastAsia="uk-UA"/>
    </w:rPr>
  </w:style>
  <w:style w:type="character" w:customStyle="1" w:styleId="apple-converted-space">
    <w:name w:val="apple-converted-space"/>
    <w:basedOn w:val="a0"/>
    <w:rsid w:val="002D14B9"/>
  </w:style>
  <w:style w:type="character" w:styleId="a4">
    <w:name w:val="Hyperlink"/>
    <w:basedOn w:val="a0"/>
    <w:uiPriority w:val="99"/>
    <w:unhideWhenUsed/>
    <w:rsid w:val="002D14B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D14B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9C25A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004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571F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571F0"/>
    <w:pPr>
      <w:spacing w:line="19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F571F0"/>
    <w:pPr>
      <w:spacing w:line="161" w:lineRule="atLeast"/>
    </w:pPr>
    <w:rPr>
      <w:rFonts w:ascii="Arial" w:hAnsi="Arial" w:cs="Arial"/>
      <w:color w:val="auto"/>
    </w:rPr>
  </w:style>
  <w:style w:type="paragraph" w:customStyle="1" w:styleId="Pa13">
    <w:name w:val="Pa13"/>
    <w:basedOn w:val="Default"/>
    <w:next w:val="Default"/>
    <w:uiPriority w:val="99"/>
    <w:rsid w:val="00F571F0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F571F0"/>
    <w:pPr>
      <w:spacing w:line="221" w:lineRule="atLeast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8201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3A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48F"/>
  </w:style>
  <w:style w:type="paragraph" w:styleId="a9">
    <w:name w:val="footer"/>
    <w:basedOn w:val="a"/>
    <w:link w:val="aa"/>
    <w:uiPriority w:val="99"/>
    <w:unhideWhenUsed/>
    <w:rsid w:val="003A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648F"/>
  </w:style>
  <w:style w:type="character" w:styleId="ab">
    <w:name w:val="Emphasis"/>
    <w:basedOn w:val="a0"/>
    <w:uiPriority w:val="20"/>
    <w:qFormat/>
    <w:rsid w:val="003960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age.com.ua/1x5571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udopedia.com.ua/1_254509_prava-i-obovyazki-subiektiv-gospodaryuvannya.html" TargetMode="External"/><Relationship Id="rId12" Type="http://schemas.openxmlformats.org/officeDocument/2006/relationships/hyperlink" Target="https://studfiles.net/preview/1755851/page: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dippp.gov.ua/%20Schorichnuk%20/Blaschu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avoznavec.com.ua/period/article/1271/%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-assis.com/publ/fizichna_osoba_jak_sub_39_ekt_gospodarjuvannja/1-1-0-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 Смолярчук</cp:lastModifiedBy>
  <cp:revision>3</cp:revision>
  <dcterms:created xsi:type="dcterms:W3CDTF">2018-10-30T21:45:00Z</dcterms:created>
  <dcterms:modified xsi:type="dcterms:W3CDTF">2018-10-30T21:47:00Z</dcterms:modified>
</cp:coreProperties>
</file>