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21C" w:rsidRPr="002C6346" w:rsidRDefault="0090557E" w:rsidP="002C634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highlight w:val="white"/>
          <w:lang w:val="uk-UA"/>
        </w:rPr>
      </w:pPr>
      <w:r w:rsidRPr="002C634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ТИТУЛЬНИЙ АРКУШ</w:t>
      </w:r>
    </w:p>
    <w:p w:rsidR="000F221C" w:rsidRPr="002C6346" w:rsidRDefault="000F221C" w:rsidP="002C634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F221C" w:rsidRPr="002C6346" w:rsidRDefault="0090557E" w:rsidP="002C6346">
      <w:pPr>
        <w:pStyle w:val="3"/>
        <w:shd w:val="clear" w:color="auto" w:fill="FFFFFF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auto"/>
          <w:lang w:val="uk-UA"/>
        </w:rPr>
      </w:pPr>
      <w:r w:rsidRPr="002C6346">
        <w:rPr>
          <w:rFonts w:ascii="Times New Roman" w:hAnsi="Times New Roman" w:cs="Times New Roman"/>
          <w:color w:val="auto"/>
          <w:lang w:val="uk-UA"/>
        </w:rPr>
        <w:t>«</w:t>
      </w:r>
      <w:r w:rsidR="00D45B6E" w:rsidRPr="002C6346">
        <w:rPr>
          <w:rFonts w:ascii="Times New Roman" w:hAnsi="Times New Roman" w:cs="Times New Roman"/>
          <w:color w:val="auto"/>
          <w:lang w:val="uk-UA"/>
        </w:rPr>
        <w:t>Міжнародно-правовий статус дипломатичного представництва</w:t>
      </w:r>
      <w:r w:rsidRPr="002C6346">
        <w:rPr>
          <w:rFonts w:ascii="Times New Roman" w:hAnsi="Times New Roman" w:cs="Times New Roman"/>
          <w:color w:val="auto"/>
          <w:lang w:val="uk-UA"/>
        </w:rPr>
        <w:t>»</w:t>
      </w:r>
    </w:p>
    <w:p w:rsidR="000F221C" w:rsidRPr="002C6346" w:rsidRDefault="000F221C" w:rsidP="002C634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F221C" w:rsidRPr="002C6346" w:rsidRDefault="0090557E" w:rsidP="002C634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2C6346">
        <w:rPr>
          <w:rFonts w:ascii="Times New Roman" w:hAnsi="Times New Roman"/>
          <w:b/>
          <w:color w:val="auto"/>
          <w:sz w:val="28"/>
          <w:szCs w:val="28"/>
          <w:lang w:val="uk-UA"/>
        </w:rPr>
        <w:t>2018 рік</w:t>
      </w:r>
    </w:p>
    <w:p w:rsidR="000F221C" w:rsidRPr="002C6346" w:rsidRDefault="0090557E" w:rsidP="002C634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highlight w:val="white"/>
          <w:lang w:val="uk-UA"/>
        </w:rPr>
      </w:pPr>
      <w:r w:rsidRPr="002C6346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lastRenderedPageBreak/>
        <w:t>ЗМІСТ</w:t>
      </w:r>
    </w:p>
    <w:p w:rsidR="000F221C" w:rsidRPr="002C6346" w:rsidRDefault="000F221C" w:rsidP="002C634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F221C" w:rsidRPr="002C6346" w:rsidRDefault="0090557E" w:rsidP="002C63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2C6346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ВСТУП………………………………………………………………..…...3</w:t>
      </w:r>
    </w:p>
    <w:p w:rsidR="00D45B6E" w:rsidRPr="008B2450" w:rsidRDefault="0090557E" w:rsidP="002C63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2C6346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РОЗДІЛ 1. </w:t>
      </w:r>
      <w:r w:rsidR="00D45B6E" w:rsidRPr="002C6346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>Генезис інституту дипломатичного представництва…</w:t>
      </w:r>
      <w:r w:rsidR="008465EC" w:rsidRPr="008B2450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6</w:t>
      </w:r>
    </w:p>
    <w:p w:rsidR="00D45B6E" w:rsidRPr="008465EC" w:rsidRDefault="00D45B6E" w:rsidP="002C63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2C6346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>Розділ 2. Порядок встановлення дипломатичних відносин та структура дипломатичного представництва………………………………</w:t>
      </w:r>
      <w:r w:rsidR="008465EC" w:rsidRPr="008465EC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13</w:t>
      </w:r>
    </w:p>
    <w:p w:rsidR="00D45B6E" w:rsidRPr="008465EC" w:rsidRDefault="00D45B6E" w:rsidP="002C63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2C6346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>Розділ 3. Дипломатичні функції і засоби їх забезпечення…………</w:t>
      </w:r>
      <w:r w:rsidR="008465EC" w:rsidRPr="008465EC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25</w:t>
      </w:r>
    </w:p>
    <w:p w:rsidR="000F221C" w:rsidRPr="008465EC" w:rsidRDefault="00D45B6E" w:rsidP="002C63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C6346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>Розділ 4. Порядок припинення дипломатичної місії</w:t>
      </w:r>
      <w:r w:rsidRPr="002C6346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......</w:t>
      </w:r>
      <w:r w:rsidR="007504D5" w:rsidRPr="002C6346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.............</w:t>
      </w:r>
      <w:r w:rsidR="0090557E" w:rsidRPr="002C6346"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......2</w:t>
      </w:r>
      <w:r w:rsidR="008465EC" w:rsidRPr="008465EC">
        <w:rPr>
          <w:rFonts w:ascii="Times New Roman" w:hAnsi="Times New Roman"/>
          <w:b/>
          <w:bCs/>
          <w:color w:val="auto"/>
          <w:sz w:val="28"/>
          <w:szCs w:val="28"/>
        </w:rPr>
        <w:t>8</w:t>
      </w:r>
    </w:p>
    <w:p w:rsidR="000F221C" w:rsidRPr="008465EC" w:rsidRDefault="0090557E" w:rsidP="002C63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2C6346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ВИСНОВКИ………………………………………………………….....3</w:t>
      </w:r>
      <w:r w:rsidR="008465EC" w:rsidRPr="008465EC"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  <w:t>2</w:t>
      </w:r>
    </w:p>
    <w:p w:rsidR="000F221C" w:rsidRPr="008B2450" w:rsidRDefault="0090557E" w:rsidP="002C63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2C6346">
        <w:rPr>
          <w:rFonts w:ascii="Times New Roman" w:hAnsi="Times New Roman"/>
          <w:b/>
          <w:bCs/>
          <w:color w:val="auto"/>
          <w:sz w:val="28"/>
          <w:szCs w:val="28"/>
          <w:lang w:val="uk-UA" w:eastAsia="ru-RU"/>
        </w:rPr>
        <w:t>СПИСОК ВИКОРИСТАНИХ ЛІТЕРА</w:t>
      </w:r>
      <w:r w:rsidRPr="002C6346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ТУРНИХ ДЖЕРЕЛ…..…3</w:t>
      </w:r>
      <w:r w:rsidR="008465EC" w:rsidRPr="008B2450">
        <w:rPr>
          <w:rFonts w:ascii="Times New Roman" w:hAnsi="Times New Roman"/>
          <w:b/>
          <w:color w:val="auto"/>
          <w:sz w:val="28"/>
          <w:szCs w:val="28"/>
          <w:lang w:eastAsia="ru-RU"/>
        </w:rPr>
        <w:t>4</w:t>
      </w:r>
    </w:p>
    <w:p w:rsidR="000F221C" w:rsidRPr="002C6346" w:rsidRDefault="000F221C" w:rsidP="002C634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7504D5" w:rsidRPr="002C6346" w:rsidRDefault="007504D5" w:rsidP="002C6346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7504D5" w:rsidRPr="002C6346" w:rsidRDefault="007504D5" w:rsidP="002C6346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7504D5" w:rsidRPr="002C6346" w:rsidRDefault="007504D5" w:rsidP="002C6346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0F221C" w:rsidRPr="002C6346" w:rsidRDefault="0090557E" w:rsidP="002C634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2C6346">
        <w:rPr>
          <w:rFonts w:ascii="Times New Roman" w:hAnsi="Times New Roman"/>
          <w:b/>
          <w:color w:val="auto"/>
          <w:sz w:val="28"/>
          <w:szCs w:val="28"/>
          <w:lang w:val="uk-UA"/>
        </w:rPr>
        <w:lastRenderedPageBreak/>
        <w:t>ВСТУП</w:t>
      </w:r>
    </w:p>
    <w:p w:rsidR="000F221C" w:rsidRPr="002C6346" w:rsidRDefault="000F221C" w:rsidP="002C6346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D45B6E" w:rsidRPr="002C6346" w:rsidRDefault="0090557E" w:rsidP="008B2450">
      <w:pPr>
        <w:pStyle w:val="af1"/>
        <w:shd w:val="clear" w:color="auto" w:fill="FFFFFF"/>
        <w:spacing w:beforeAutospacing="0" w:after="0" w:afterAutospacing="0" w:line="360" w:lineRule="auto"/>
        <w:ind w:firstLine="709"/>
        <w:jc w:val="both"/>
        <w:textAlignment w:val="baseline"/>
        <w:rPr>
          <w:color w:val="auto"/>
          <w:sz w:val="28"/>
          <w:szCs w:val="28"/>
          <w:lang w:val="uk-UA"/>
        </w:rPr>
      </w:pPr>
      <w:r w:rsidRPr="002C6346">
        <w:rPr>
          <w:b/>
          <w:color w:val="auto"/>
          <w:sz w:val="28"/>
          <w:szCs w:val="28"/>
          <w:lang w:val="uk-UA"/>
        </w:rPr>
        <w:t>Актуальність теми.</w:t>
      </w:r>
      <w:r w:rsidRPr="002C6346">
        <w:rPr>
          <w:color w:val="auto"/>
          <w:sz w:val="28"/>
          <w:szCs w:val="28"/>
          <w:lang w:val="uk-UA"/>
        </w:rPr>
        <w:t xml:space="preserve"> </w:t>
      </w:r>
      <w:r w:rsidR="00AD4A87" w:rsidRPr="002C6346">
        <w:rPr>
          <w:color w:val="auto"/>
          <w:sz w:val="28"/>
          <w:szCs w:val="28"/>
          <w:lang w:val="uk-UA"/>
        </w:rPr>
        <w:t>Дослідження сучасних тенденцій розвитку правового регулювання, функціональних особливостей дипломатичних представництв та консульських установ, їх діяльності у сфері захисту прав громадян має важливе науково-теор</w:t>
      </w:r>
      <w:r w:rsidR="000E6E0B" w:rsidRPr="002C6346">
        <w:rPr>
          <w:color w:val="auto"/>
          <w:sz w:val="28"/>
          <w:szCs w:val="28"/>
          <w:lang w:val="uk-UA"/>
        </w:rPr>
        <w:t>етичне і політико-практичне зна</w:t>
      </w:r>
      <w:r w:rsidR="00AD4A87" w:rsidRPr="002C6346">
        <w:rPr>
          <w:color w:val="auto"/>
          <w:sz w:val="28"/>
          <w:szCs w:val="28"/>
          <w:lang w:val="uk-UA"/>
        </w:rPr>
        <w:t xml:space="preserve">чення. З огляду на актуальність </w:t>
      </w:r>
      <w:r w:rsidR="008B2450">
        <w:rPr>
          <w:color w:val="auto"/>
          <w:sz w:val="28"/>
          <w:szCs w:val="28"/>
          <w:lang w:val="uk-UA"/>
        </w:rPr>
        <w:t>…..</w:t>
      </w:r>
      <w:r w:rsidR="00D45B6E" w:rsidRPr="002C6346">
        <w:rPr>
          <w:color w:val="auto"/>
          <w:sz w:val="28"/>
          <w:szCs w:val="28"/>
          <w:shd w:val="clear" w:color="auto" w:fill="FFFFFF"/>
          <w:lang w:val="uk-UA"/>
        </w:rPr>
        <w:t xml:space="preserve"> зовнішніх зносин держави, які здійснюють дипломатичну діяльність.</w:t>
      </w:r>
    </w:p>
    <w:p w:rsidR="000F221C" w:rsidRPr="002C6346" w:rsidRDefault="0090557E" w:rsidP="008B245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2C6346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Ступінь наукової розробки. 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 xml:space="preserve">Темі </w:t>
      </w:r>
      <w:r w:rsidR="00D45B6E" w:rsidRPr="002C6346">
        <w:rPr>
          <w:rFonts w:ascii="Times New Roman" w:hAnsi="Times New Roman"/>
          <w:color w:val="auto"/>
          <w:sz w:val="28"/>
          <w:szCs w:val="28"/>
          <w:lang w:val="uk-UA"/>
        </w:rPr>
        <w:t>міжнародно-правового статусу дипломатичного представництва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 xml:space="preserve"> присвятили </w:t>
      </w:r>
      <w:r w:rsidR="008B2450">
        <w:rPr>
          <w:rFonts w:ascii="Times New Roman" w:hAnsi="Times New Roman"/>
          <w:color w:val="auto"/>
          <w:sz w:val="28"/>
          <w:szCs w:val="28"/>
          <w:lang w:val="uk-UA"/>
        </w:rPr>
        <w:t>….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D45B6E" w:rsidRPr="002C6346">
        <w:rPr>
          <w:rFonts w:ascii="Times New Roman" w:hAnsi="Times New Roman"/>
          <w:color w:val="auto"/>
          <w:sz w:val="28"/>
          <w:szCs w:val="28"/>
          <w:lang w:val="uk-UA"/>
        </w:rPr>
        <w:t>міжнародно-правового статусу дипломатичного представництва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0F221C" w:rsidRPr="002C6346" w:rsidRDefault="0090557E" w:rsidP="002C634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2C6346">
        <w:rPr>
          <w:rFonts w:ascii="Times New Roman" w:hAnsi="Times New Roman"/>
          <w:b/>
          <w:color w:val="auto"/>
          <w:sz w:val="28"/>
          <w:szCs w:val="28"/>
          <w:lang w:val="uk-UA"/>
        </w:rPr>
        <w:t>Предметом дослідження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 xml:space="preserve"> є </w:t>
      </w:r>
      <w:r w:rsidR="008B2450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D45B6E" w:rsidRPr="002C6346" w:rsidRDefault="0090557E" w:rsidP="002C63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2C6346">
        <w:rPr>
          <w:rFonts w:ascii="Times New Roman" w:hAnsi="Times New Roman"/>
          <w:b/>
          <w:color w:val="auto"/>
          <w:sz w:val="28"/>
          <w:szCs w:val="28"/>
          <w:lang w:val="uk-UA"/>
        </w:rPr>
        <w:t>Метою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 xml:space="preserve"> роботи є </w:t>
      </w:r>
      <w:r w:rsidR="008B2450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0F221C" w:rsidRPr="002C6346" w:rsidRDefault="0090557E" w:rsidP="002C634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 xml:space="preserve">Визначена мета роботи ставить перед собою виконання наступних </w:t>
      </w:r>
      <w:r w:rsidRPr="002C6346">
        <w:rPr>
          <w:rFonts w:ascii="Times New Roman" w:hAnsi="Times New Roman"/>
          <w:b/>
          <w:color w:val="auto"/>
          <w:sz w:val="28"/>
          <w:szCs w:val="28"/>
          <w:lang w:val="uk-UA"/>
        </w:rPr>
        <w:t>завдань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:</w:t>
      </w:r>
    </w:p>
    <w:p w:rsidR="00D45B6E" w:rsidRPr="002C6346" w:rsidRDefault="008B2450" w:rsidP="002C63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0F221C" w:rsidRPr="002C6346" w:rsidRDefault="0090557E" w:rsidP="002C634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2C6346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 xml:space="preserve">Методи дослідження. 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 xml:space="preserve">Для досягнення мети дослідження та розв’язання поставлених у </w:t>
      </w:r>
      <w:r w:rsidR="008B2450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0F221C" w:rsidRPr="002C6346" w:rsidRDefault="0090557E" w:rsidP="002C634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2C6346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Структура роботи. 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Робота складається зі вступу, чотирьох розділів,  висновків та списку використаних літературних джерел.</w:t>
      </w:r>
    </w:p>
    <w:p w:rsidR="000F221C" w:rsidRPr="002C6346" w:rsidRDefault="000F221C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0F221C" w:rsidRPr="002C6346" w:rsidRDefault="000F221C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0F221C" w:rsidRPr="002C6346" w:rsidRDefault="000F221C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0E6E0B" w:rsidRPr="002C6346" w:rsidRDefault="000E6E0B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0E6E0B" w:rsidRPr="002C6346" w:rsidRDefault="000E6E0B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0E6E0B" w:rsidRPr="002C6346" w:rsidRDefault="000E6E0B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0E6E0B" w:rsidRPr="002C6346" w:rsidRDefault="000E6E0B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0E6E0B" w:rsidRPr="002C6346" w:rsidRDefault="000E6E0B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0E6E0B" w:rsidRPr="002C6346" w:rsidRDefault="000E6E0B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0E6E0B" w:rsidRPr="002C6346" w:rsidRDefault="000E6E0B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0E6E0B" w:rsidRPr="002C6346" w:rsidRDefault="000E6E0B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0E6E0B" w:rsidRPr="002C6346" w:rsidRDefault="000E6E0B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0E6E0B" w:rsidRPr="002C6346" w:rsidRDefault="000E6E0B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0E6E0B" w:rsidRPr="002C6346" w:rsidRDefault="000E6E0B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0E6E0B" w:rsidRPr="002C6346" w:rsidRDefault="000E6E0B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0E6E0B" w:rsidRPr="002C6346" w:rsidRDefault="000E6E0B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0E6E0B" w:rsidRPr="002C6346" w:rsidRDefault="000E6E0B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0E6E0B" w:rsidRPr="002C6346" w:rsidRDefault="000E6E0B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0E6E0B" w:rsidRPr="002C6346" w:rsidRDefault="000E6E0B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0F221C" w:rsidRPr="002C6346" w:rsidRDefault="0090557E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2C6346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РОЗДІЛ 1</w:t>
      </w:r>
    </w:p>
    <w:p w:rsidR="00D45B6E" w:rsidRPr="002C6346" w:rsidRDefault="00D45B6E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2C6346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>Генезис інституту дипломатичного представництва</w:t>
      </w:r>
    </w:p>
    <w:p w:rsidR="00D45B6E" w:rsidRPr="002C6346" w:rsidRDefault="00D45B6E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D45B6E" w:rsidRPr="002C6346" w:rsidRDefault="00AD4A87" w:rsidP="002C63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 xml:space="preserve">Дипломатичне представництво – не окремо взятий і автономно існуючий інститут, це цілий комплекс взаємопов’язаних та взаємозалежних політичних, економічних і соціальних чинників, виражених в основоположній – зовнішній – функції держави. Процес представництва вирізняється своєю спорідненістю теоретично з законодавством і законодавчою </w:t>
      </w:r>
      <w:r w:rsidR="008B2450">
        <w:rPr>
          <w:rFonts w:ascii="Times New Roman" w:hAnsi="Times New Roman"/>
          <w:color w:val="auto"/>
          <w:sz w:val="28"/>
          <w:szCs w:val="28"/>
          <w:lang w:val="uk-UA"/>
        </w:rPr>
        <w:t>…..</w:t>
      </w:r>
      <w:r w:rsidR="00E505B0" w:rsidRPr="002C6346">
        <w:rPr>
          <w:rFonts w:ascii="Times New Roman" w:hAnsi="Times New Roman"/>
          <w:color w:val="auto"/>
          <w:sz w:val="28"/>
          <w:szCs w:val="28"/>
          <w:lang w:val="uk-UA"/>
        </w:rPr>
        <w:t xml:space="preserve"> [</w:t>
      </w:r>
      <w:r w:rsidR="008465EC" w:rsidRPr="008465EC">
        <w:rPr>
          <w:rFonts w:ascii="Times New Roman" w:hAnsi="Times New Roman"/>
          <w:color w:val="auto"/>
          <w:sz w:val="28"/>
          <w:szCs w:val="28"/>
          <w:lang w:val="uk-UA"/>
        </w:rPr>
        <w:t xml:space="preserve">1, </w:t>
      </w:r>
      <w:r w:rsidR="008465EC"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="008465EC" w:rsidRPr="008465EC">
        <w:rPr>
          <w:rFonts w:ascii="Times New Roman" w:hAnsi="Times New Roman"/>
          <w:color w:val="auto"/>
          <w:sz w:val="28"/>
          <w:szCs w:val="28"/>
          <w:lang w:val="uk-UA"/>
        </w:rPr>
        <w:t>. 114</w:t>
      </w:r>
      <w:r w:rsidR="00E505B0" w:rsidRPr="002C6346">
        <w:rPr>
          <w:rFonts w:ascii="Times New Roman" w:hAnsi="Times New Roman"/>
          <w:color w:val="auto"/>
          <w:sz w:val="28"/>
          <w:szCs w:val="28"/>
          <w:lang w:val="uk-UA"/>
        </w:rPr>
        <w:t>]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E505B0" w:rsidRPr="002C6346" w:rsidRDefault="00AD4A87" w:rsidP="008B24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 xml:space="preserve">Інститут дипломатичних привілеїв та імунітетів є одним з найдавніших і загальновизнаних у міжнародному праві. Зародження дипломатичної теорії та практики сягає племінного устрою суспільства. Питання війни та миру між племенами вирішувалися переговорним шляхом. Це мало наслідком вироблення певних звичаїв (як відомо, саме звичаї є одним із джерел міжнародного права). </w:t>
      </w:r>
      <w:r w:rsidR="008B2450">
        <w:rPr>
          <w:rFonts w:ascii="Times New Roman" w:hAnsi="Times New Roman"/>
          <w:color w:val="auto"/>
          <w:sz w:val="28"/>
          <w:szCs w:val="28"/>
          <w:lang w:val="uk-UA"/>
        </w:rPr>
        <w:t>….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 xml:space="preserve"> політику Святослава. Князь більше покладався на військову силу, ніж на переговори, а серед головних здобутків було завершення процесу об’єднання слов’янських племен, хоча і у зовнішніх зносинах Святослав був послідовним</w:t>
      </w:r>
      <w:r w:rsidR="00E505B0" w:rsidRPr="002C6346">
        <w:rPr>
          <w:rFonts w:ascii="Times New Roman" w:hAnsi="Times New Roman"/>
          <w:color w:val="auto"/>
          <w:sz w:val="28"/>
          <w:szCs w:val="28"/>
          <w:lang w:val="uk-UA"/>
        </w:rPr>
        <w:t xml:space="preserve"> [</w:t>
      </w:r>
      <w:r w:rsidR="008465EC" w:rsidRPr="008465EC">
        <w:rPr>
          <w:rFonts w:ascii="Times New Roman" w:hAnsi="Times New Roman"/>
          <w:color w:val="auto"/>
          <w:sz w:val="28"/>
          <w:szCs w:val="28"/>
        </w:rPr>
        <w:t xml:space="preserve">2, </w:t>
      </w:r>
      <w:r w:rsidR="008465EC"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="008465EC" w:rsidRPr="008465EC">
        <w:rPr>
          <w:rFonts w:ascii="Times New Roman" w:hAnsi="Times New Roman"/>
          <w:color w:val="auto"/>
          <w:sz w:val="28"/>
          <w:szCs w:val="28"/>
        </w:rPr>
        <w:t>. 187</w:t>
      </w:r>
      <w:r w:rsidR="00E505B0" w:rsidRPr="002C6346">
        <w:rPr>
          <w:rFonts w:ascii="Times New Roman" w:hAnsi="Times New Roman"/>
          <w:color w:val="auto"/>
          <w:sz w:val="28"/>
          <w:szCs w:val="28"/>
          <w:lang w:val="uk-UA"/>
        </w:rPr>
        <w:t>]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r w:rsidR="008B2450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E505B0" w:rsidRPr="002C6346" w:rsidRDefault="00AD4A87" w:rsidP="008B24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 xml:space="preserve">Детальний аналіз здобутків кожного з руських князів у сфері зовнішньої політики не є предметом дослідження даної роботи, тому розвиток української дипломатії розглядається нами блоками. Литовська 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 xml:space="preserve">доба. Із завершенням доби роздробленості Київської Русі захід держави став польським, литовським, потому – Речі Посполитої; схід – російським. Українська карта розігрувалась між Литвою та Польщею. Литовці поважали русичів за високий рівень їх розвитку, запозичивши в них адміністрацію та княже господарство, судову та </w:t>
      </w:r>
      <w:r w:rsidR="008B2450">
        <w:rPr>
          <w:rFonts w:ascii="Times New Roman" w:hAnsi="Times New Roman"/>
          <w:color w:val="auto"/>
          <w:sz w:val="28"/>
          <w:szCs w:val="28"/>
          <w:lang w:val="uk-UA"/>
        </w:rPr>
        <w:t>…..</w:t>
      </w:r>
    </w:p>
    <w:p w:rsidR="00AD4A87" w:rsidRPr="002C6346" w:rsidRDefault="00E505B0" w:rsidP="002C63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 xml:space="preserve">Отже, </w:t>
      </w:r>
      <w:r w:rsidR="008B2450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D45B6E" w:rsidRPr="002C6346" w:rsidRDefault="00D45B6E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  <w:r w:rsidRPr="002C6346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>Розділ 2</w:t>
      </w:r>
    </w:p>
    <w:p w:rsidR="00D45B6E" w:rsidRPr="002C6346" w:rsidRDefault="00D45B6E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2C6346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 xml:space="preserve"> Порядок встановлення дипломатичних відносин та структура дипломатичного представництва</w:t>
      </w:r>
    </w:p>
    <w:p w:rsidR="00D45B6E" w:rsidRPr="002C6346" w:rsidRDefault="00D45B6E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7504D5" w:rsidRPr="007504D5" w:rsidRDefault="007504D5" w:rsidP="002C634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7504D5">
        <w:rPr>
          <w:rFonts w:ascii="Times New Roman" w:eastAsia="Times New Roman" w:hAnsi="Times New Roman"/>
          <w:iCs/>
          <w:color w:val="auto"/>
          <w:sz w:val="28"/>
          <w:szCs w:val="28"/>
          <w:lang w:val="uk-UA" w:eastAsia="ru-RU"/>
        </w:rPr>
        <w:t>Головною ланкою закордонних органів зов</w:t>
      </w:r>
      <w:r w:rsidRPr="007504D5">
        <w:rPr>
          <w:rFonts w:ascii="Times New Roman" w:eastAsia="Times New Roman" w:hAnsi="Times New Roman"/>
          <w:iCs/>
          <w:color w:val="auto"/>
          <w:sz w:val="28"/>
          <w:szCs w:val="28"/>
          <w:lang w:val="uk-UA" w:eastAsia="ru-RU"/>
        </w:rPr>
        <w:softHyphen/>
        <w:t>нішніх зносин кожної держави є, як пра</w:t>
      </w:r>
      <w:r w:rsidRPr="007504D5">
        <w:rPr>
          <w:rFonts w:ascii="Times New Roman" w:eastAsia="Times New Roman" w:hAnsi="Times New Roman"/>
          <w:iCs/>
          <w:color w:val="auto"/>
          <w:sz w:val="28"/>
          <w:szCs w:val="28"/>
          <w:lang w:val="uk-UA" w:eastAsia="ru-RU"/>
        </w:rPr>
        <w:softHyphen/>
        <w:t>вило, їхні постійні дипломатичні представництва, акредито</w:t>
      </w:r>
      <w:r w:rsidRPr="007504D5">
        <w:rPr>
          <w:rFonts w:ascii="Times New Roman" w:eastAsia="Times New Roman" w:hAnsi="Times New Roman"/>
          <w:iCs/>
          <w:color w:val="auto"/>
          <w:sz w:val="28"/>
          <w:szCs w:val="28"/>
          <w:lang w:val="uk-UA" w:eastAsia="ru-RU"/>
        </w:rPr>
        <w:softHyphen/>
        <w:t>вані в інших державах, — посольства та місії.</w:t>
      </w:r>
    </w:p>
    <w:p w:rsidR="007504D5" w:rsidRPr="007504D5" w:rsidRDefault="007504D5" w:rsidP="008B245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7504D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Проте створення </w:t>
      </w:r>
      <w:r w:rsidR="008B245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….</w:t>
      </w:r>
      <w:r w:rsidRPr="007504D5">
        <w:rPr>
          <w:rFonts w:ascii="Times New Roman" w:eastAsia="Times New Roman" w:hAnsi="Times New Roman"/>
          <w:iCs/>
          <w:color w:val="auto"/>
          <w:sz w:val="28"/>
          <w:szCs w:val="28"/>
          <w:lang w:val="uk-UA" w:eastAsia="ru-RU"/>
        </w:rPr>
        <w:t xml:space="preserve"> держави на міжнародній арені, оскільки кожна держава є суб'єктом міжнародного права насамперед в силу притаманного їй суверенітету. Водночас при дослідженні процесів реалізації міжнародної правосуб'єктності неможна повністю ігнорувати роль визнання та наявності (або відсутності) нормальних дипломатичних відносин</w:t>
      </w:r>
      <w:r w:rsidR="00E505B0" w:rsidRPr="002C6346">
        <w:rPr>
          <w:rFonts w:ascii="Times New Roman" w:eastAsia="Times New Roman" w:hAnsi="Times New Roman"/>
          <w:iCs/>
          <w:color w:val="auto"/>
          <w:sz w:val="28"/>
          <w:szCs w:val="28"/>
          <w:lang w:val="uk-UA" w:eastAsia="ru-RU"/>
        </w:rPr>
        <w:t xml:space="preserve"> [</w:t>
      </w:r>
      <w:r w:rsidR="008465EC" w:rsidRPr="008465EC">
        <w:rPr>
          <w:rFonts w:ascii="Times New Roman" w:eastAsia="Times New Roman" w:hAnsi="Times New Roman"/>
          <w:iCs/>
          <w:color w:val="auto"/>
          <w:sz w:val="28"/>
          <w:szCs w:val="28"/>
          <w:lang w:val="uk-UA" w:eastAsia="ru-RU"/>
        </w:rPr>
        <w:t xml:space="preserve">4, </w:t>
      </w:r>
      <w:r w:rsidR="008465EC">
        <w:rPr>
          <w:rFonts w:ascii="Times New Roman" w:eastAsia="Times New Roman" w:hAnsi="Times New Roman"/>
          <w:iCs/>
          <w:color w:val="auto"/>
          <w:sz w:val="28"/>
          <w:szCs w:val="28"/>
          <w:lang w:val="en-US" w:eastAsia="ru-RU"/>
        </w:rPr>
        <w:t>c</w:t>
      </w:r>
      <w:r w:rsidR="008465EC" w:rsidRPr="008465EC">
        <w:rPr>
          <w:rFonts w:ascii="Times New Roman" w:eastAsia="Times New Roman" w:hAnsi="Times New Roman"/>
          <w:iCs/>
          <w:color w:val="auto"/>
          <w:sz w:val="28"/>
          <w:szCs w:val="28"/>
          <w:lang w:val="uk-UA" w:eastAsia="ru-RU"/>
        </w:rPr>
        <w:t>. 87</w:t>
      </w:r>
      <w:r w:rsidR="00E505B0" w:rsidRPr="002C6346">
        <w:rPr>
          <w:rFonts w:ascii="Times New Roman" w:eastAsia="Times New Roman" w:hAnsi="Times New Roman"/>
          <w:iCs/>
          <w:color w:val="auto"/>
          <w:sz w:val="28"/>
          <w:szCs w:val="28"/>
          <w:lang w:val="uk-UA" w:eastAsia="ru-RU"/>
        </w:rPr>
        <w:t>]</w:t>
      </w:r>
      <w:r w:rsidRPr="007504D5">
        <w:rPr>
          <w:rFonts w:ascii="Times New Roman" w:eastAsia="Times New Roman" w:hAnsi="Times New Roman"/>
          <w:iCs/>
          <w:color w:val="auto"/>
          <w:sz w:val="28"/>
          <w:szCs w:val="28"/>
          <w:lang w:val="uk-UA" w:eastAsia="ru-RU"/>
        </w:rPr>
        <w:t>.</w:t>
      </w:r>
    </w:p>
    <w:p w:rsidR="007504D5" w:rsidRPr="007504D5" w:rsidRDefault="007504D5" w:rsidP="002C634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7504D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У будь-якому випадку, навіть у питаннях, здавалося б, неполітичного характеру, зв'язки і відносини між державами — економічні; культурні, спортивні тощо — неминуче ускладнюються за відсутності нормальних дипломатичних відносин.</w:t>
      </w:r>
    </w:p>
    <w:p w:rsidR="007504D5" w:rsidRPr="007504D5" w:rsidRDefault="007504D5" w:rsidP="008B245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7504D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Наголошуючи на важливості дипломатичних відносин між державами та необхідності під</w:t>
      </w:r>
      <w:r w:rsidRPr="007504D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softHyphen/>
        <w:t xml:space="preserve">вищення у зв'язку з цим ефективності норм дипломатичного права, Генеральна Асамблея ООН у спеціальній резолюції з питання про дипломатичні привілеї та імунітети, ухваленій ще на XXII сесії в 1967 р., заявляла: «Генеральна </w:t>
      </w:r>
      <w:r w:rsidR="008B245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….</w:t>
      </w:r>
    </w:p>
    <w:p w:rsidR="00E505B0" w:rsidRPr="002C6346" w:rsidRDefault="007504D5" w:rsidP="008B2450">
      <w:pPr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  <w:r w:rsidRPr="007504D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Таким чином, </w:t>
      </w:r>
      <w:r w:rsidR="008B245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….</w:t>
      </w:r>
    </w:p>
    <w:p w:rsidR="00E505B0" w:rsidRPr="002C6346" w:rsidRDefault="00E505B0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E505B0" w:rsidRPr="002C6346" w:rsidRDefault="00E505B0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E505B0" w:rsidRPr="002C6346" w:rsidRDefault="00E505B0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E505B0" w:rsidRPr="002C6346" w:rsidRDefault="00E505B0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E505B0" w:rsidRPr="002C6346" w:rsidRDefault="00E505B0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E505B0" w:rsidRPr="002C6346" w:rsidRDefault="00E505B0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E505B0" w:rsidRPr="002C6346" w:rsidRDefault="00E505B0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E505B0" w:rsidRPr="002C6346" w:rsidRDefault="00E505B0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D45B6E" w:rsidRPr="002C6346" w:rsidRDefault="00D45B6E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  <w:r w:rsidRPr="002C6346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>Розділ 3</w:t>
      </w:r>
    </w:p>
    <w:p w:rsidR="00D45B6E" w:rsidRPr="002C6346" w:rsidRDefault="00D45B6E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2C6346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 xml:space="preserve"> Дипломатичні функції і засоби їх забезпечення</w:t>
      </w:r>
    </w:p>
    <w:p w:rsidR="00D45B6E" w:rsidRPr="002C6346" w:rsidRDefault="00D45B6E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7504D5" w:rsidRPr="002C6346" w:rsidRDefault="007504D5" w:rsidP="002C634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Для успішної роботи посольств та місій необхідна відповідна матеріально-технічна база, тобто ті конкретні засоби та можливості, за допомогою яких дипломатичне представництво могло б ефективно здійснювати свої функції.</w:t>
      </w:r>
    </w:p>
    <w:p w:rsidR="007504D5" w:rsidRPr="002C6346" w:rsidRDefault="007504D5" w:rsidP="002C6346">
      <w:pPr>
        <w:pStyle w:val="af8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Головним із таких засобів є, звичайно, </w:t>
      </w:r>
      <w:r w:rsidRPr="002C6346">
        <w:rPr>
          <w:rFonts w:ascii="Times New Roman" w:hAnsi="Times New Roman"/>
          <w:bCs/>
          <w:color w:val="auto"/>
          <w:sz w:val="28"/>
          <w:szCs w:val="28"/>
          <w:lang w:val="uk-UA"/>
        </w:rPr>
        <w:t>приміщення ди</w:t>
      </w:r>
      <w:r w:rsidRPr="002C6346">
        <w:rPr>
          <w:rFonts w:ascii="Times New Roman" w:hAnsi="Times New Roman"/>
          <w:bCs/>
          <w:color w:val="auto"/>
          <w:sz w:val="28"/>
          <w:szCs w:val="28"/>
          <w:lang w:val="uk-UA"/>
        </w:rPr>
        <w:softHyphen/>
        <w:t>пломатичного представництва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. Як правило, посольство або місія іноземної держави розміщується в столиці країни перебування. Винятком є, мабуть, тільки Ватикан. Країна перебування несе міжнародно-правову відпо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softHyphen/>
        <w:t xml:space="preserve">відальність за сприяння </w:t>
      </w:r>
      <w:proofErr w:type="spellStart"/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акредитуючій</w:t>
      </w:r>
      <w:proofErr w:type="spellEnd"/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 xml:space="preserve"> державі в отриманні нею необхідних приміщень для нормального </w:t>
      </w:r>
      <w:r w:rsidR="008B2450">
        <w:rPr>
          <w:rFonts w:ascii="Times New Roman" w:hAnsi="Times New Roman"/>
          <w:color w:val="auto"/>
          <w:sz w:val="28"/>
          <w:szCs w:val="28"/>
          <w:lang w:val="uk-UA"/>
        </w:rPr>
        <w:t>….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»</w:t>
      </w:r>
      <w:r w:rsidR="00E505B0" w:rsidRPr="002C6346">
        <w:rPr>
          <w:rFonts w:ascii="Times New Roman" w:hAnsi="Times New Roman"/>
          <w:color w:val="auto"/>
          <w:sz w:val="28"/>
          <w:szCs w:val="28"/>
          <w:lang w:val="uk-UA"/>
        </w:rPr>
        <w:t xml:space="preserve"> [</w:t>
      </w:r>
      <w:r w:rsidR="008465EC" w:rsidRPr="008B2450">
        <w:rPr>
          <w:rFonts w:ascii="Times New Roman" w:hAnsi="Times New Roman"/>
          <w:color w:val="auto"/>
          <w:sz w:val="28"/>
          <w:szCs w:val="28"/>
        </w:rPr>
        <w:t xml:space="preserve">17, </w:t>
      </w:r>
      <w:r w:rsidR="008465EC"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="008465EC" w:rsidRPr="008B2450">
        <w:rPr>
          <w:rFonts w:ascii="Times New Roman" w:hAnsi="Times New Roman"/>
          <w:color w:val="auto"/>
          <w:sz w:val="28"/>
          <w:szCs w:val="28"/>
        </w:rPr>
        <w:t>. 184</w:t>
      </w:r>
      <w:r w:rsidR="00E505B0" w:rsidRPr="002C6346">
        <w:rPr>
          <w:rFonts w:ascii="Times New Roman" w:hAnsi="Times New Roman"/>
          <w:color w:val="auto"/>
          <w:sz w:val="28"/>
          <w:szCs w:val="28"/>
          <w:lang w:val="uk-UA"/>
        </w:rPr>
        <w:t>]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E505B0" w:rsidRPr="002C6346" w:rsidRDefault="007504D5" w:rsidP="008B245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У ст. 25 Віденської конвенції сформульовано в загальній формі зобов'язання приймаючої країни «...надавати всі можливості для виконання функцій представництва». Конк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softHyphen/>
        <w:t>ретним аспектом цього зобов'язання є забезпечення </w:t>
      </w:r>
      <w:r w:rsidRPr="002C6346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права </w:t>
      </w:r>
      <w:r w:rsidR="008B2450">
        <w:rPr>
          <w:rFonts w:ascii="Times New Roman" w:hAnsi="Times New Roman"/>
          <w:bCs/>
          <w:color w:val="auto"/>
          <w:sz w:val="28"/>
          <w:szCs w:val="28"/>
          <w:lang w:val="uk-UA"/>
        </w:rPr>
        <w:t>….</w:t>
      </w:r>
    </w:p>
    <w:p w:rsidR="00E505B0" w:rsidRPr="002C6346" w:rsidRDefault="00E505B0" w:rsidP="008B2450">
      <w:pPr>
        <w:pStyle w:val="af8"/>
        <w:spacing w:after="0" w:line="360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 xml:space="preserve">Отже, </w:t>
      </w:r>
      <w:r w:rsidR="008B2450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E505B0" w:rsidRPr="002C6346" w:rsidRDefault="00E505B0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E505B0" w:rsidRPr="002C6346" w:rsidRDefault="00E505B0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E505B0" w:rsidRPr="002C6346" w:rsidRDefault="00E505B0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E505B0" w:rsidRPr="002C6346" w:rsidRDefault="00E505B0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E505B0" w:rsidRPr="002C6346" w:rsidRDefault="00E505B0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D45B6E" w:rsidRPr="002C6346" w:rsidRDefault="00D45B6E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  <w:r w:rsidRPr="002C6346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t>Розділ 4</w:t>
      </w:r>
    </w:p>
    <w:p w:rsidR="00D45B6E" w:rsidRPr="002C6346" w:rsidRDefault="00D45B6E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  <w:r w:rsidRPr="002C6346"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  <w:lastRenderedPageBreak/>
        <w:t xml:space="preserve"> Порядок припинення дипломатичної місії</w:t>
      </w:r>
    </w:p>
    <w:p w:rsidR="00D45B6E" w:rsidRPr="002C6346" w:rsidRDefault="00D45B6E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7504D5" w:rsidRPr="007504D5" w:rsidRDefault="007504D5" w:rsidP="002C634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7504D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Щодо питання припинення функцій дипломатичних агентів, то Віденська конвенція в ст. 43 передбачає, що це може мати місце в таких випадках:</w:t>
      </w:r>
    </w:p>
    <w:p w:rsidR="007504D5" w:rsidRPr="007504D5" w:rsidRDefault="007504D5" w:rsidP="002C634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7504D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·        після повідомлення </w:t>
      </w:r>
      <w:proofErr w:type="spellStart"/>
      <w:r w:rsidRPr="007504D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акредитуючою</w:t>
      </w:r>
      <w:proofErr w:type="spellEnd"/>
      <w:r w:rsidRPr="007504D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державою держави перебування про те, що функції дипломатичного агента припинено» (переведення на іншу роботу, через хворобу або в зв'язку з виходом у від</w:t>
      </w:r>
      <w:r w:rsidRPr="007504D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softHyphen/>
        <w:t>ставку);</w:t>
      </w:r>
    </w:p>
    <w:p w:rsidR="007504D5" w:rsidRPr="007504D5" w:rsidRDefault="007504D5" w:rsidP="002C634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7504D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·        після повідомлення державою перебування </w:t>
      </w:r>
      <w:proofErr w:type="spellStart"/>
      <w:r w:rsidRPr="007504D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акре</w:t>
      </w:r>
      <w:r w:rsidRPr="007504D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softHyphen/>
        <w:t>дитуючої</w:t>
      </w:r>
      <w:proofErr w:type="spellEnd"/>
      <w:r w:rsidRPr="007504D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держави, що згідно з п. 2 ст. 9 вона відмовляється визнавати дипломатичного агента співробітником представ</w:t>
      </w:r>
      <w:r w:rsidRPr="007504D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softHyphen/>
        <w:t>ництва». Фактично у ст. 9 (п. 2) Віденської конвенції перед</w:t>
      </w:r>
      <w:r w:rsidRPr="007504D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softHyphen/>
        <w:t>бачена правова можливість оголосити того чи іншого дипло</w:t>
      </w:r>
      <w:r w:rsidRPr="007504D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softHyphen/>
        <w:t xml:space="preserve">матичного </w:t>
      </w:r>
      <w:proofErr w:type="spellStart"/>
      <w:r w:rsidRPr="007504D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агента</w:t>
      </w:r>
      <w:proofErr w:type="spellEnd"/>
      <w:r w:rsidRPr="007504D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«персоною </w:t>
      </w:r>
      <w:proofErr w:type="spellStart"/>
      <w:r w:rsidRPr="007504D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нон</w:t>
      </w:r>
      <w:proofErr w:type="spellEnd"/>
      <w:r w:rsidRPr="007504D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грата». В п. І згаданої статті тлумачиться поняття «</w:t>
      </w:r>
      <w:proofErr w:type="spellStart"/>
      <w:r w:rsidRPr="007504D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persona</w:t>
      </w:r>
      <w:proofErr w:type="spellEnd"/>
      <w:r w:rsidRPr="007504D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 </w:t>
      </w:r>
      <w:proofErr w:type="spellStart"/>
      <w:r w:rsidRPr="007504D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non</w:t>
      </w:r>
      <w:proofErr w:type="spellEnd"/>
      <w:r w:rsidRPr="007504D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 </w:t>
      </w:r>
      <w:r w:rsidR="008B245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….</w:t>
      </w:r>
      <w:r w:rsidR="00E505B0"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[</w:t>
      </w:r>
      <w:r w:rsidR="008465EC" w:rsidRPr="008465EC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20, </w:t>
      </w:r>
      <w:r w:rsidR="008465EC">
        <w:rPr>
          <w:rFonts w:ascii="Times New Roman" w:eastAsia="Times New Roman" w:hAnsi="Times New Roman"/>
          <w:color w:val="auto"/>
          <w:sz w:val="28"/>
          <w:szCs w:val="28"/>
          <w:lang w:val="en-US" w:eastAsia="ru-RU"/>
        </w:rPr>
        <w:t>c</w:t>
      </w:r>
      <w:r w:rsidR="008465EC" w:rsidRPr="008465EC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 164</w:t>
      </w:r>
      <w:r w:rsidR="00E505B0"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]</w:t>
      </w:r>
      <w:r w:rsidRPr="007504D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</w:t>
      </w:r>
    </w:p>
    <w:p w:rsidR="007504D5" w:rsidRPr="007504D5" w:rsidRDefault="007504D5" w:rsidP="008B245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7504D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Причини оголошення «</w:t>
      </w:r>
      <w:proofErr w:type="spellStart"/>
      <w:r w:rsidRPr="007504D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persona</w:t>
      </w:r>
      <w:proofErr w:type="spellEnd"/>
      <w:r w:rsidRPr="007504D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 </w:t>
      </w:r>
      <w:proofErr w:type="spellStart"/>
      <w:r w:rsidRPr="007504D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non</w:t>
      </w:r>
      <w:proofErr w:type="spellEnd"/>
      <w:r w:rsidRPr="007504D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7504D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grata</w:t>
      </w:r>
      <w:proofErr w:type="spellEnd"/>
      <w:r w:rsidRPr="007504D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» або особою «неприйнятною» можуть бути різними. Проте всі вони зво</w:t>
      </w:r>
      <w:r w:rsidRPr="007504D5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softHyphen/>
        <w:t xml:space="preserve">дяться, як правило, до одного ряду. Це —неповага до законів та </w:t>
      </w:r>
      <w:r w:rsidR="008B245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….</w:t>
      </w:r>
    </w:p>
    <w:p w:rsidR="00D45B6E" w:rsidRPr="002C6346" w:rsidRDefault="002C6346" w:rsidP="002C63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</w:pP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Отже, </w:t>
      </w:r>
      <w:r w:rsidR="008B245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</w:t>
      </w:r>
    </w:p>
    <w:p w:rsidR="00D45B6E" w:rsidRPr="002C6346" w:rsidRDefault="00D45B6E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D45B6E" w:rsidRPr="002C6346" w:rsidRDefault="00D45B6E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2C6346" w:rsidRPr="002C6346" w:rsidRDefault="002C6346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2C6346" w:rsidRPr="002C6346" w:rsidRDefault="002C6346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2C6346" w:rsidRPr="002C6346" w:rsidRDefault="002C6346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2C6346" w:rsidRPr="002C6346" w:rsidRDefault="002C6346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2C6346" w:rsidRPr="002C6346" w:rsidRDefault="002C6346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2C6346" w:rsidRPr="002C6346" w:rsidRDefault="002C6346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2C6346" w:rsidRPr="002C6346" w:rsidRDefault="002C6346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2C6346" w:rsidRPr="002C6346" w:rsidRDefault="002C6346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2C6346" w:rsidRPr="002C6346" w:rsidRDefault="002C6346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2C6346" w:rsidRPr="002C6346" w:rsidRDefault="002C6346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2C6346" w:rsidRPr="002C6346" w:rsidRDefault="002C6346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2C6346" w:rsidRPr="002C6346" w:rsidRDefault="002C6346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2C6346" w:rsidRPr="002C6346" w:rsidRDefault="002C6346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2C6346" w:rsidRPr="002C6346" w:rsidRDefault="002C6346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2C6346" w:rsidRPr="002C6346" w:rsidRDefault="002C6346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2C6346" w:rsidRPr="002C6346" w:rsidRDefault="002C6346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2C6346" w:rsidRPr="002C6346" w:rsidRDefault="002C6346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2C6346" w:rsidRPr="002C6346" w:rsidRDefault="002C6346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shd w:val="clear" w:color="auto" w:fill="FFFFFF"/>
          <w:lang w:val="uk-UA"/>
        </w:rPr>
      </w:pPr>
    </w:p>
    <w:p w:rsidR="000F221C" w:rsidRPr="002C6346" w:rsidRDefault="0090557E" w:rsidP="002C634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2C6346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ВИСНОВКИ</w:t>
      </w:r>
    </w:p>
    <w:p w:rsidR="000F221C" w:rsidRPr="002C6346" w:rsidRDefault="000F221C" w:rsidP="002C6346">
      <w:pPr>
        <w:pStyle w:val="af0"/>
        <w:spacing w:after="0" w:line="360" w:lineRule="auto"/>
        <w:ind w:left="0"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2C6346" w:rsidRPr="002C6346" w:rsidRDefault="002C6346" w:rsidP="008B24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Дипломатичне представництво</w:t>
      </w:r>
      <w:r w:rsidR="00D45B6E" w:rsidRPr="00D45B6E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як інститут дипломатичного права - постійний орган зовнішніх зносин держави(посольство або місія), що знаходиться на території іншої держави. Дипломатичне представництво виступає від імені заснував його держави по всіх політичних та інших питань, які виникають у </w:t>
      </w:r>
      <w:r w:rsidR="008B2450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…</w:t>
      </w:r>
      <w:bookmarkStart w:id="0" w:name="_GoBack"/>
      <w:bookmarkEnd w:id="0"/>
    </w:p>
    <w:p w:rsidR="002C6346" w:rsidRPr="002C6346" w:rsidRDefault="002C6346" w:rsidP="002C63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2C6346" w:rsidRPr="002C6346" w:rsidRDefault="002C6346" w:rsidP="002C63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0F221C" w:rsidRPr="002C6346" w:rsidRDefault="0090557E" w:rsidP="002C6346">
      <w:pPr>
        <w:pStyle w:val="af0"/>
        <w:spacing w:after="0" w:line="360" w:lineRule="auto"/>
        <w:ind w:left="0"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2C6346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СПИСОК ВИКОРИСТАНИХ ЛІТЕРАТУРНИХ ДЖЕРЕЛ</w:t>
      </w:r>
    </w:p>
    <w:p w:rsidR="000F221C" w:rsidRPr="002C6346" w:rsidRDefault="000F221C" w:rsidP="002C6346">
      <w:pPr>
        <w:pStyle w:val="af0"/>
        <w:spacing w:after="0" w:line="360" w:lineRule="auto"/>
        <w:ind w:left="0" w:firstLine="709"/>
        <w:jc w:val="center"/>
        <w:rPr>
          <w:rFonts w:ascii="Times New Roman" w:hAnsi="Times New Roman"/>
          <w:bCs/>
          <w:color w:val="auto"/>
          <w:sz w:val="28"/>
          <w:szCs w:val="28"/>
          <w:lang w:val="uk-UA"/>
        </w:rPr>
      </w:pPr>
    </w:p>
    <w:p w:rsidR="000F221C" w:rsidRPr="002C6346" w:rsidRDefault="0090557E" w:rsidP="002C634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Белогубова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О.А.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Дипломатическое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и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консульское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право [Текст] :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учеб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.-метод.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пособие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/ О. А.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Белогубова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, Е. В.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Мануилова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, А. В.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Трояновский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;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Нац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 ун-т "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Одес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юрид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акад.", Каф.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междунар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права и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междунар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отношений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О. : Фенікс, 2011. 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214 С.</w:t>
      </w:r>
    </w:p>
    <w:p w:rsidR="000F221C" w:rsidRPr="002C6346" w:rsidRDefault="0090557E" w:rsidP="002C634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Биркович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Т.І. Правове регулювання дипломатичної служби в Україні [Текст] : дис... канд.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юрид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наук: 12.00.07 /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Биркович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Тетяна Іванівна ; Гуманітарний ун-т "Запорізький ін-т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держ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та муніципального управління". 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Запоріжжя, 2013. 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187 С.</w:t>
      </w:r>
    </w:p>
    <w:p w:rsidR="000F221C" w:rsidRPr="002C6346" w:rsidRDefault="002C6346" w:rsidP="002C634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2C6346"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>Основні функції дипломатичних представництв і засоби їх виконання</w:t>
      </w:r>
      <w:r w:rsidRPr="002C634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90557E" w:rsidRPr="002C634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[Електронний ресурс]. </w:t>
      </w:r>
      <w:r w:rsidR="0090557E" w:rsidRPr="002C6346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="0090557E" w:rsidRPr="002C634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 xml:space="preserve"> Режим доступу : </w:t>
      </w:r>
      <w:r w:rsidRPr="002C6346">
        <w:rPr>
          <w:rFonts w:ascii="Times New Roman" w:hAnsi="Times New Roman"/>
          <w:color w:val="auto"/>
          <w:sz w:val="28"/>
          <w:szCs w:val="28"/>
          <w:shd w:val="clear" w:color="auto" w:fill="FFFFFF"/>
          <w:lang w:val="uk-UA"/>
        </w:rPr>
        <w:t>http://kimo.univ.kiev.ua/DKS/56.htm.</w:t>
      </w:r>
    </w:p>
    <w:p w:rsidR="000F221C" w:rsidRPr="002C6346" w:rsidRDefault="0090557E" w:rsidP="002C634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Гринчак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В. А. Дипломатичні засоби мирного врегулювання міжнародних суперечностей (міжнародно-правові аспекти) [Текст] : монографія /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Гринчак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Володимир Антонович ; Львів. нац. ун-т ім. Івана Франка. 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Львів : ЛНУ ім. Івана Франка, 2012. 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187 С.</w:t>
      </w:r>
    </w:p>
    <w:p w:rsidR="000F221C" w:rsidRPr="002C6346" w:rsidRDefault="0090557E" w:rsidP="002C634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Гуменюк Б. І. Дипломатична служба: правове регулювання [Текст] :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навч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посібник для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студ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вищих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навч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закл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/ Б. І. Гуменюк. 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К. : Либідь, 2012. 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224 С.</w:t>
      </w:r>
    </w:p>
    <w:p w:rsidR="000F221C" w:rsidRPr="002C6346" w:rsidRDefault="0090557E" w:rsidP="002C634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Діловий та дипломатичний протокол [Текст] : конспект лекцій та метод. вказівки і завдання до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практ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занять,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самост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роботи студентів, тести з курсу для студентів галузі знань 1401 "Сфера обслуговування" спец. 8.14010101 "Готельно-ресторанна справа" / Укоопспілка, Львів.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комерц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акад. ; [уклад.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Шайда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О. Є.]. 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Львів : Вид-во Львів.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комерц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акад., 2014. 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159 С.</w:t>
      </w:r>
    </w:p>
    <w:p w:rsidR="000F221C" w:rsidRPr="002C6346" w:rsidRDefault="0090557E" w:rsidP="002C634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Дипломатичний корпус [Текст] : управління державного протоколу / Міністерство закордонних справ України. 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К. : Видавничий дім "Амадей", 2012. 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228 С.</w:t>
      </w:r>
    </w:p>
    <w:p w:rsidR="007504D5" w:rsidRPr="002C6346" w:rsidRDefault="007504D5" w:rsidP="002C634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 xml:space="preserve">Дипломатична і консульська служба: Навчальний посібник. – Ужгород: </w:t>
      </w:r>
      <w:proofErr w:type="spellStart"/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Поліграфцентр</w:t>
      </w:r>
      <w:proofErr w:type="spellEnd"/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 xml:space="preserve"> “Ліра”, 2010. – 112</w:t>
      </w: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C.</w:t>
      </w:r>
    </w:p>
    <w:p w:rsidR="000F221C" w:rsidRPr="002C6346" w:rsidRDefault="0090557E" w:rsidP="002C634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Лященко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, Т. М. Правовий статус дипломатичних представництв [Текст] : монографія / Т. М.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Лященко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К. : ПП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Баришев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К.В., 2011. 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190 С.</w:t>
      </w:r>
    </w:p>
    <w:p w:rsidR="000F221C" w:rsidRPr="002C6346" w:rsidRDefault="0090557E" w:rsidP="002C634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Музика А.І. Правовий статус дипломатичного представництва: питання теорії та практики [Текст] : дис. ... канд.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юрид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наук : 12.00.11 / Музика Андрій Ігорович ; Ін-т законодавства Верховної Ради України. 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К., 2011. 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197 С.</w:t>
      </w:r>
    </w:p>
    <w:p w:rsidR="007504D5" w:rsidRPr="002C6346" w:rsidRDefault="007504D5" w:rsidP="002C634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Матвієнко В. Українська дипломатія. - К., 2012.</w:t>
      </w:r>
    </w:p>
    <w:p w:rsidR="000F221C" w:rsidRPr="002C6346" w:rsidRDefault="0090557E" w:rsidP="002C634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Право зовнішніх зносин [Текст] : дипломатичне права. Дипломатичне право міжнародних організацій. Право спеціальних комісій. </w:t>
      </w: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lastRenderedPageBreak/>
        <w:t xml:space="preserve">Консульське право /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упоряд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Ю. В. Алданов [та ін.]. 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К. : Видавничий дім "Промені", 2013. 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784 С.</w:t>
      </w:r>
    </w:p>
    <w:p w:rsidR="007504D5" w:rsidRPr="002C6346" w:rsidRDefault="007504D5" w:rsidP="002C6346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Соловйова В. Основні напрямки діяльності дипломатичних представництв Директорії Української Народної Республіки // Десять років незалежності України: Минуле і сучасне державотворення.  - К., 2013.</w:t>
      </w:r>
    </w:p>
    <w:p w:rsidR="000F221C" w:rsidRPr="002C6346" w:rsidRDefault="0090557E" w:rsidP="002C6346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Репецький</w:t>
      </w:r>
      <w:proofErr w:type="spellEnd"/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 xml:space="preserve"> В.М. Дипломатичне та консульське право. — Львів, 2012.</w:t>
      </w:r>
    </w:p>
    <w:p w:rsidR="000F221C" w:rsidRPr="002C6346" w:rsidRDefault="0090557E" w:rsidP="002C634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Резніченко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В. І. Довідник-практикум офіційного, дипломатичного, ділового протоколу та етикету [Текст] / В. І.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Резніченко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, І. Л.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Михно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; Київська міська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держ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адміністрація. 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К. : УНВЦ "Рідна мова", 2013. 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480 С.</w:t>
      </w:r>
    </w:p>
    <w:p w:rsidR="000F221C" w:rsidRPr="002C6346" w:rsidRDefault="0090557E" w:rsidP="002C634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Репецький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В. М. Дипломатичне і консульське право [Текст] : підручник / В. М.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Репецький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; Львівський національний ун-т ім. Івана Франка. Факультет міжнародних відносин. 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2-е вид., перероб. і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доп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К. : Знання, 2016. 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372 С.</w:t>
      </w:r>
    </w:p>
    <w:p w:rsidR="000F221C" w:rsidRPr="002C6346" w:rsidRDefault="0090557E" w:rsidP="002C634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Руденко Г. М. Основи дипломатичного протоколу [Текст] / Г. М. Руденко. 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К. : Бліц-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Інформ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, 2016. 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184 С.</w:t>
      </w:r>
    </w:p>
    <w:p w:rsidR="000F221C" w:rsidRPr="002C6346" w:rsidRDefault="0090557E" w:rsidP="002C634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Сагайдак О.П. Дипломатичний протокол та етикет [Текст] : підручник / О. П. Сагайдак ; Львів. нац. ун-т ім. Івана Франка. 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2-ге вид., випр. 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К. : Знання, 2012. 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262 С.</w:t>
      </w:r>
    </w:p>
    <w:p w:rsidR="000F221C" w:rsidRPr="002C6346" w:rsidRDefault="0090557E" w:rsidP="002C634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Федчишин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С. А. Дипломатичне представництво України за кордоном: сучасні проблеми організації та правового забезпечення [Текст] : монографія / С. А.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Федчишин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; за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заг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ред. д-ра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юрид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наук, проф. Н. П.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Матюхіної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;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Нац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. ун-т "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Юрид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акад. України ім. Ярослава Мудрого". 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Х. : ФІНН, 2011. 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264 С.</w:t>
      </w:r>
    </w:p>
    <w:p w:rsidR="000F221C" w:rsidRPr="002C6346" w:rsidRDefault="0090557E" w:rsidP="002C634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Чугаєнко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Ю. О. Дипломатичний і міжнародний діловий протокол та етикет [Текст] :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навч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посіб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/ Ю. О.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Чугаєнко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;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Нац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акад.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упр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 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К. : Нац. акад. </w:t>
      </w:r>
      <w:proofErr w:type="spellStart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упр</w:t>
      </w:r>
      <w:proofErr w:type="spellEnd"/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., 2011. </w:t>
      </w:r>
      <w:r w:rsidRPr="002C6346">
        <w:rPr>
          <w:rFonts w:ascii="Times New Roman" w:hAnsi="Times New Roman"/>
          <w:color w:val="auto"/>
          <w:sz w:val="28"/>
          <w:szCs w:val="28"/>
          <w:lang w:val="uk-UA"/>
        </w:rPr>
        <w:t>–</w:t>
      </w:r>
      <w:r w:rsidRPr="002C6346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164 С.</w:t>
      </w:r>
    </w:p>
    <w:p w:rsidR="000F221C" w:rsidRPr="002C6346" w:rsidRDefault="000F221C" w:rsidP="002C6346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0F221C" w:rsidRPr="002C6346" w:rsidRDefault="000F221C" w:rsidP="002C6346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sectPr w:rsidR="000F221C" w:rsidRPr="002C6346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8D3" w:rsidRDefault="002B28D3">
      <w:pPr>
        <w:spacing w:after="0" w:line="240" w:lineRule="auto"/>
      </w:pPr>
      <w:r>
        <w:separator/>
      </w:r>
    </w:p>
  </w:endnote>
  <w:endnote w:type="continuationSeparator" w:id="0">
    <w:p w:rsidR="002B28D3" w:rsidRDefault="002B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FreeSans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21C" w:rsidRDefault="0090557E">
    <w:pPr>
      <w:pStyle w:val="af3"/>
      <w:jc w:val="right"/>
    </w:pPr>
    <w:r>
      <w:fldChar w:fldCharType="begin"/>
    </w:r>
    <w:r>
      <w:instrText>PAGE</w:instrText>
    </w:r>
    <w:r>
      <w:fldChar w:fldCharType="separate"/>
    </w:r>
    <w:r w:rsidR="008465EC">
      <w:rPr>
        <w:noProof/>
      </w:rPr>
      <w:t>2</w:t>
    </w:r>
    <w:r>
      <w:fldChar w:fldCharType="end"/>
    </w:r>
  </w:p>
  <w:p w:rsidR="000F221C" w:rsidRDefault="000F221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8D3" w:rsidRDefault="002B28D3">
      <w:pPr>
        <w:spacing w:after="0" w:line="240" w:lineRule="auto"/>
      </w:pPr>
      <w:r>
        <w:separator/>
      </w:r>
    </w:p>
  </w:footnote>
  <w:footnote w:type="continuationSeparator" w:id="0">
    <w:p w:rsidR="002B28D3" w:rsidRDefault="002B2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85990"/>
    <w:multiLevelType w:val="multilevel"/>
    <w:tmpl w:val="5A3E846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4AB836EB"/>
    <w:multiLevelType w:val="multilevel"/>
    <w:tmpl w:val="0562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A01364"/>
    <w:multiLevelType w:val="multilevel"/>
    <w:tmpl w:val="3B9A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87122D"/>
    <w:multiLevelType w:val="multilevel"/>
    <w:tmpl w:val="D5B631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C693846"/>
    <w:multiLevelType w:val="multilevel"/>
    <w:tmpl w:val="2C4E0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21C"/>
    <w:rsid w:val="000E6E0B"/>
    <w:rsid w:val="000F221C"/>
    <w:rsid w:val="002B28D3"/>
    <w:rsid w:val="002C6346"/>
    <w:rsid w:val="003D67B9"/>
    <w:rsid w:val="00505BEE"/>
    <w:rsid w:val="007504D5"/>
    <w:rsid w:val="008465EC"/>
    <w:rsid w:val="008B2450"/>
    <w:rsid w:val="0090557E"/>
    <w:rsid w:val="00AD4A87"/>
    <w:rsid w:val="00D45B6E"/>
    <w:rsid w:val="00E5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AB6E"/>
  <w15:docId w15:val="{F46ED603-ECBE-4DF9-9B9E-C21C9F0D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323F"/>
    <w:pPr>
      <w:spacing w:after="200" w:line="276" w:lineRule="auto"/>
    </w:pPr>
    <w:rPr>
      <w:color w:val="00000A"/>
      <w:sz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FC758C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562B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1"/>
    <w:uiPriority w:val="99"/>
    <w:qFormat/>
    <w:rsid w:val="00FC323F"/>
    <w:pPr>
      <w:spacing w:before="140"/>
      <w:outlineLvl w:val="2"/>
    </w:pPr>
    <w:rPr>
      <w:rFonts w:ascii="Liberation Serif" w:hAnsi="Liberation Serif" w:cs="DejaVu San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557C77"/>
    <w:rPr>
      <w:rFonts w:ascii="Cambria" w:hAnsi="Cambria" w:cs="Times New Roman"/>
      <w:b/>
      <w:bCs/>
      <w:color w:val="00000A"/>
      <w:kern w:val="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557C77"/>
    <w:rPr>
      <w:rFonts w:ascii="Cambria" w:hAnsi="Cambria" w:cs="Times New Roman"/>
      <w:b/>
      <w:bCs/>
      <w:i/>
      <w:iCs/>
      <w:color w:val="00000A"/>
      <w:sz w:val="28"/>
      <w:szCs w:val="28"/>
      <w:lang w:eastAsia="en-US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qFormat/>
    <w:locked/>
    <w:rsid w:val="00FC323F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-">
    <w:name w:val="Интернет-ссылка"/>
    <w:basedOn w:val="a0"/>
    <w:uiPriority w:val="99"/>
    <w:semiHidden/>
    <w:unhideWhenUsed/>
    <w:rsid w:val="00CC12C3"/>
    <w:rPr>
      <w:color w:val="0000FF"/>
      <w:u w:val="single"/>
    </w:rPr>
  </w:style>
  <w:style w:type="character" w:customStyle="1" w:styleId="rvts46">
    <w:name w:val="rvts46"/>
    <w:basedOn w:val="a0"/>
    <w:qFormat/>
    <w:rsid w:val="00FC323F"/>
    <w:rPr>
      <w:rFonts w:cs="Times New Roman"/>
    </w:rPr>
  </w:style>
  <w:style w:type="character" w:customStyle="1" w:styleId="rvts11">
    <w:name w:val="rvts11"/>
    <w:basedOn w:val="a0"/>
    <w:uiPriority w:val="99"/>
    <w:qFormat/>
    <w:rsid w:val="00FC323F"/>
    <w:rPr>
      <w:rFonts w:cs="Times New Roman"/>
    </w:rPr>
  </w:style>
  <w:style w:type="character" w:customStyle="1" w:styleId="HeaderChar">
    <w:name w:val="Header Char"/>
    <w:uiPriority w:val="99"/>
    <w:qFormat/>
    <w:locked/>
    <w:rsid w:val="00FC323F"/>
  </w:style>
  <w:style w:type="character" w:customStyle="1" w:styleId="FooterChar">
    <w:name w:val="Footer Char"/>
    <w:uiPriority w:val="99"/>
    <w:qFormat/>
    <w:locked/>
    <w:rsid w:val="00FC323F"/>
  </w:style>
  <w:style w:type="character" w:customStyle="1" w:styleId="xfmc2">
    <w:name w:val="xfmc2"/>
    <w:basedOn w:val="a0"/>
    <w:uiPriority w:val="99"/>
    <w:qFormat/>
    <w:rsid w:val="00FC323F"/>
    <w:rPr>
      <w:rFonts w:cs="Times New Roman"/>
    </w:rPr>
  </w:style>
  <w:style w:type="character" w:customStyle="1" w:styleId="xfmc3">
    <w:name w:val="xfmc3"/>
    <w:basedOn w:val="a0"/>
    <w:uiPriority w:val="99"/>
    <w:qFormat/>
    <w:rsid w:val="00FC323F"/>
    <w:rPr>
      <w:rFonts w:cs="Times New Roman"/>
    </w:rPr>
  </w:style>
  <w:style w:type="character" w:customStyle="1" w:styleId="ListLabel1">
    <w:name w:val="ListLabel 1"/>
    <w:uiPriority w:val="99"/>
    <w:qFormat/>
    <w:rsid w:val="00FC323F"/>
  </w:style>
  <w:style w:type="character" w:customStyle="1" w:styleId="ListLabel2">
    <w:name w:val="ListLabel 2"/>
    <w:uiPriority w:val="99"/>
    <w:qFormat/>
    <w:rsid w:val="00FC323F"/>
  </w:style>
  <w:style w:type="character" w:customStyle="1" w:styleId="ListLabel3">
    <w:name w:val="ListLabel 3"/>
    <w:uiPriority w:val="99"/>
    <w:qFormat/>
    <w:rsid w:val="00FC323F"/>
  </w:style>
  <w:style w:type="character" w:customStyle="1" w:styleId="ListLabel4">
    <w:name w:val="ListLabel 4"/>
    <w:uiPriority w:val="99"/>
    <w:qFormat/>
    <w:rsid w:val="00FC323F"/>
  </w:style>
  <w:style w:type="character" w:customStyle="1" w:styleId="ListLabel5">
    <w:name w:val="ListLabel 5"/>
    <w:uiPriority w:val="99"/>
    <w:qFormat/>
    <w:rsid w:val="00FC323F"/>
  </w:style>
  <w:style w:type="character" w:customStyle="1" w:styleId="ListLabel6">
    <w:name w:val="ListLabel 6"/>
    <w:uiPriority w:val="99"/>
    <w:qFormat/>
    <w:rsid w:val="00FC323F"/>
  </w:style>
  <w:style w:type="character" w:customStyle="1" w:styleId="ListLabel7">
    <w:name w:val="ListLabel 7"/>
    <w:uiPriority w:val="99"/>
    <w:qFormat/>
    <w:rsid w:val="00FC323F"/>
  </w:style>
  <w:style w:type="character" w:customStyle="1" w:styleId="ListLabel8">
    <w:name w:val="ListLabel 8"/>
    <w:uiPriority w:val="99"/>
    <w:qFormat/>
    <w:rsid w:val="00FC323F"/>
  </w:style>
  <w:style w:type="character" w:customStyle="1" w:styleId="ListLabel9">
    <w:name w:val="ListLabel 9"/>
    <w:uiPriority w:val="99"/>
    <w:qFormat/>
    <w:rsid w:val="00FC323F"/>
  </w:style>
  <w:style w:type="character" w:customStyle="1" w:styleId="ListLabel10">
    <w:name w:val="ListLabel 10"/>
    <w:uiPriority w:val="99"/>
    <w:qFormat/>
    <w:rsid w:val="00FC323F"/>
  </w:style>
  <w:style w:type="character" w:customStyle="1" w:styleId="ListLabel11">
    <w:name w:val="ListLabel 11"/>
    <w:uiPriority w:val="99"/>
    <w:qFormat/>
    <w:rsid w:val="00FC323F"/>
  </w:style>
  <w:style w:type="character" w:customStyle="1" w:styleId="ListLabel12">
    <w:name w:val="ListLabel 12"/>
    <w:uiPriority w:val="99"/>
    <w:qFormat/>
    <w:rsid w:val="00FC323F"/>
  </w:style>
  <w:style w:type="character" w:customStyle="1" w:styleId="ListLabel13">
    <w:name w:val="ListLabel 13"/>
    <w:uiPriority w:val="99"/>
    <w:qFormat/>
    <w:rsid w:val="00FC323F"/>
  </w:style>
  <w:style w:type="character" w:customStyle="1" w:styleId="ListLabel14">
    <w:name w:val="ListLabel 14"/>
    <w:uiPriority w:val="99"/>
    <w:qFormat/>
    <w:rsid w:val="00FC323F"/>
  </w:style>
  <w:style w:type="character" w:customStyle="1" w:styleId="ListLabel15">
    <w:name w:val="ListLabel 15"/>
    <w:uiPriority w:val="99"/>
    <w:qFormat/>
    <w:rsid w:val="00FC323F"/>
  </w:style>
  <w:style w:type="character" w:customStyle="1" w:styleId="ListLabel16">
    <w:name w:val="ListLabel 16"/>
    <w:uiPriority w:val="99"/>
    <w:qFormat/>
    <w:rsid w:val="00FC323F"/>
  </w:style>
  <w:style w:type="character" w:customStyle="1" w:styleId="ListLabel17">
    <w:name w:val="ListLabel 17"/>
    <w:uiPriority w:val="99"/>
    <w:qFormat/>
    <w:rsid w:val="00FC323F"/>
  </w:style>
  <w:style w:type="character" w:customStyle="1" w:styleId="ListLabel18">
    <w:name w:val="ListLabel 18"/>
    <w:uiPriority w:val="99"/>
    <w:qFormat/>
    <w:rsid w:val="00FC323F"/>
  </w:style>
  <w:style w:type="character" w:customStyle="1" w:styleId="ListLabel19">
    <w:name w:val="ListLabel 19"/>
    <w:uiPriority w:val="99"/>
    <w:qFormat/>
    <w:rsid w:val="00FC323F"/>
  </w:style>
  <w:style w:type="character" w:customStyle="1" w:styleId="ListLabel20">
    <w:name w:val="ListLabel 20"/>
    <w:uiPriority w:val="99"/>
    <w:qFormat/>
    <w:rsid w:val="00FC323F"/>
  </w:style>
  <w:style w:type="character" w:customStyle="1" w:styleId="ListLabel21">
    <w:name w:val="ListLabel 21"/>
    <w:uiPriority w:val="99"/>
    <w:qFormat/>
    <w:rsid w:val="00FC323F"/>
  </w:style>
  <w:style w:type="character" w:customStyle="1" w:styleId="ListLabel22">
    <w:name w:val="ListLabel 22"/>
    <w:uiPriority w:val="99"/>
    <w:qFormat/>
    <w:rsid w:val="00FC323F"/>
  </w:style>
  <w:style w:type="character" w:customStyle="1" w:styleId="ListLabel23">
    <w:name w:val="ListLabel 23"/>
    <w:uiPriority w:val="99"/>
    <w:qFormat/>
    <w:rsid w:val="00FC323F"/>
  </w:style>
  <w:style w:type="character" w:customStyle="1" w:styleId="ListLabel24">
    <w:name w:val="ListLabel 24"/>
    <w:uiPriority w:val="99"/>
    <w:qFormat/>
    <w:rsid w:val="00FC323F"/>
  </w:style>
  <w:style w:type="character" w:customStyle="1" w:styleId="ListLabel25">
    <w:name w:val="ListLabel 25"/>
    <w:uiPriority w:val="99"/>
    <w:qFormat/>
    <w:rsid w:val="00FC323F"/>
  </w:style>
  <w:style w:type="character" w:customStyle="1" w:styleId="ListLabel26">
    <w:name w:val="ListLabel 26"/>
    <w:uiPriority w:val="99"/>
    <w:qFormat/>
    <w:rsid w:val="00FC323F"/>
  </w:style>
  <w:style w:type="character" w:customStyle="1" w:styleId="ListLabel27">
    <w:name w:val="ListLabel 27"/>
    <w:uiPriority w:val="99"/>
    <w:qFormat/>
    <w:rsid w:val="00FC323F"/>
  </w:style>
  <w:style w:type="character" w:customStyle="1" w:styleId="ListLabel28">
    <w:name w:val="ListLabel 28"/>
    <w:uiPriority w:val="99"/>
    <w:qFormat/>
    <w:rsid w:val="00FC323F"/>
    <w:rPr>
      <w:sz w:val="22"/>
    </w:rPr>
  </w:style>
  <w:style w:type="character" w:customStyle="1" w:styleId="ListLabel29">
    <w:name w:val="ListLabel 29"/>
    <w:uiPriority w:val="99"/>
    <w:qFormat/>
    <w:rsid w:val="00FC323F"/>
    <w:rPr>
      <w:rFonts w:eastAsia="Times New Roman"/>
      <w:color w:val="00000A"/>
    </w:rPr>
  </w:style>
  <w:style w:type="character" w:customStyle="1" w:styleId="ListLabel30">
    <w:name w:val="ListLabel 30"/>
    <w:uiPriority w:val="99"/>
    <w:qFormat/>
    <w:rsid w:val="00FC323F"/>
    <w:rPr>
      <w:rFonts w:eastAsia="Times New Roman"/>
    </w:rPr>
  </w:style>
  <w:style w:type="character" w:customStyle="1" w:styleId="ListLabel31">
    <w:name w:val="ListLabel 31"/>
    <w:uiPriority w:val="99"/>
    <w:qFormat/>
    <w:rsid w:val="00FC323F"/>
    <w:rPr>
      <w:rFonts w:eastAsia="Times New Roman"/>
    </w:rPr>
  </w:style>
  <w:style w:type="character" w:customStyle="1" w:styleId="ListLabel32">
    <w:name w:val="ListLabel 32"/>
    <w:uiPriority w:val="99"/>
    <w:qFormat/>
    <w:rsid w:val="00FC323F"/>
    <w:rPr>
      <w:rFonts w:eastAsia="Times New Roman"/>
    </w:rPr>
  </w:style>
  <w:style w:type="character" w:customStyle="1" w:styleId="ListLabel33">
    <w:name w:val="ListLabel 33"/>
    <w:uiPriority w:val="99"/>
    <w:qFormat/>
    <w:rsid w:val="00FC323F"/>
    <w:rPr>
      <w:sz w:val="20"/>
    </w:rPr>
  </w:style>
  <w:style w:type="character" w:customStyle="1" w:styleId="ListLabel34">
    <w:name w:val="ListLabel 34"/>
    <w:uiPriority w:val="99"/>
    <w:qFormat/>
    <w:rsid w:val="00FC323F"/>
    <w:rPr>
      <w:sz w:val="20"/>
    </w:rPr>
  </w:style>
  <w:style w:type="character" w:customStyle="1" w:styleId="ListLabel35">
    <w:name w:val="ListLabel 35"/>
    <w:uiPriority w:val="99"/>
    <w:qFormat/>
    <w:rsid w:val="00FC323F"/>
    <w:rPr>
      <w:sz w:val="20"/>
    </w:rPr>
  </w:style>
  <w:style w:type="character" w:customStyle="1" w:styleId="ListLabel36">
    <w:name w:val="ListLabel 36"/>
    <w:uiPriority w:val="99"/>
    <w:qFormat/>
    <w:rsid w:val="00FC323F"/>
    <w:rPr>
      <w:sz w:val="20"/>
    </w:rPr>
  </w:style>
  <w:style w:type="character" w:customStyle="1" w:styleId="ListLabel37">
    <w:name w:val="ListLabel 37"/>
    <w:uiPriority w:val="99"/>
    <w:qFormat/>
    <w:rsid w:val="00FC323F"/>
    <w:rPr>
      <w:sz w:val="20"/>
    </w:rPr>
  </w:style>
  <w:style w:type="character" w:customStyle="1" w:styleId="ListLabel38">
    <w:name w:val="ListLabel 38"/>
    <w:uiPriority w:val="99"/>
    <w:qFormat/>
    <w:rsid w:val="00FC323F"/>
    <w:rPr>
      <w:sz w:val="20"/>
    </w:rPr>
  </w:style>
  <w:style w:type="character" w:customStyle="1" w:styleId="ListLabel39">
    <w:name w:val="ListLabel 39"/>
    <w:uiPriority w:val="99"/>
    <w:qFormat/>
    <w:rsid w:val="00FC323F"/>
    <w:rPr>
      <w:sz w:val="20"/>
    </w:rPr>
  </w:style>
  <w:style w:type="character" w:customStyle="1" w:styleId="ListLabel40">
    <w:name w:val="ListLabel 40"/>
    <w:uiPriority w:val="99"/>
    <w:qFormat/>
    <w:rsid w:val="00FC323F"/>
    <w:rPr>
      <w:sz w:val="20"/>
    </w:rPr>
  </w:style>
  <w:style w:type="character" w:customStyle="1" w:styleId="ListLabel41">
    <w:name w:val="ListLabel 41"/>
    <w:uiPriority w:val="99"/>
    <w:qFormat/>
    <w:rsid w:val="00FC323F"/>
    <w:rPr>
      <w:sz w:val="20"/>
    </w:rPr>
  </w:style>
  <w:style w:type="character" w:customStyle="1" w:styleId="ListLabel42">
    <w:name w:val="ListLabel 42"/>
    <w:uiPriority w:val="99"/>
    <w:qFormat/>
    <w:rsid w:val="00FC323F"/>
    <w:rPr>
      <w:sz w:val="20"/>
    </w:rPr>
  </w:style>
  <w:style w:type="character" w:customStyle="1" w:styleId="ListLabel43">
    <w:name w:val="ListLabel 43"/>
    <w:uiPriority w:val="99"/>
    <w:qFormat/>
    <w:rsid w:val="00FC323F"/>
    <w:rPr>
      <w:sz w:val="20"/>
    </w:rPr>
  </w:style>
  <w:style w:type="character" w:customStyle="1" w:styleId="ListLabel44">
    <w:name w:val="ListLabel 44"/>
    <w:uiPriority w:val="99"/>
    <w:qFormat/>
    <w:rsid w:val="00FC323F"/>
    <w:rPr>
      <w:sz w:val="20"/>
    </w:rPr>
  </w:style>
  <w:style w:type="character" w:customStyle="1" w:styleId="ListLabel45">
    <w:name w:val="ListLabel 45"/>
    <w:uiPriority w:val="99"/>
    <w:qFormat/>
    <w:rsid w:val="00FC323F"/>
    <w:rPr>
      <w:sz w:val="20"/>
    </w:rPr>
  </w:style>
  <w:style w:type="character" w:customStyle="1" w:styleId="ListLabel46">
    <w:name w:val="ListLabel 46"/>
    <w:uiPriority w:val="99"/>
    <w:qFormat/>
    <w:rsid w:val="00FC323F"/>
    <w:rPr>
      <w:sz w:val="20"/>
    </w:rPr>
  </w:style>
  <w:style w:type="character" w:customStyle="1" w:styleId="ListLabel47">
    <w:name w:val="ListLabel 47"/>
    <w:uiPriority w:val="99"/>
    <w:qFormat/>
    <w:rsid w:val="00FC323F"/>
    <w:rPr>
      <w:sz w:val="20"/>
    </w:rPr>
  </w:style>
  <w:style w:type="character" w:customStyle="1" w:styleId="ListLabel48">
    <w:name w:val="ListLabel 48"/>
    <w:uiPriority w:val="99"/>
    <w:qFormat/>
    <w:rsid w:val="00FC323F"/>
    <w:rPr>
      <w:sz w:val="20"/>
    </w:rPr>
  </w:style>
  <w:style w:type="character" w:customStyle="1" w:styleId="ListLabel49">
    <w:name w:val="ListLabel 49"/>
    <w:uiPriority w:val="99"/>
    <w:qFormat/>
    <w:rsid w:val="00FC323F"/>
    <w:rPr>
      <w:sz w:val="20"/>
    </w:rPr>
  </w:style>
  <w:style w:type="character" w:customStyle="1" w:styleId="ListLabel50">
    <w:name w:val="ListLabel 50"/>
    <w:uiPriority w:val="99"/>
    <w:qFormat/>
    <w:rsid w:val="00FC323F"/>
    <w:rPr>
      <w:sz w:val="20"/>
    </w:rPr>
  </w:style>
  <w:style w:type="character" w:styleId="a3">
    <w:name w:val="Emphasis"/>
    <w:basedOn w:val="a0"/>
    <w:uiPriority w:val="20"/>
    <w:qFormat/>
    <w:rsid w:val="00FC323F"/>
    <w:rPr>
      <w:rFonts w:cs="Times New Roman"/>
      <w:i/>
    </w:rPr>
  </w:style>
  <w:style w:type="character" w:customStyle="1" w:styleId="BodyTextChar">
    <w:name w:val="Body Text Char"/>
    <w:uiPriority w:val="99"/>
    <w:semiHidden/>
    <w:qFormat/>
    <w:locked/>
    <w:rsid w:val="00FC323F"/>
    <w:rPr>
      <w:lang w:eastAsia="en-US"/>
    </w:rPr>
  </w:style>
  <w:style w:type="character" w:customStyle="1" w:styleId="HeaderChar1">
    <w:name w:val="Header Char1"/>
    <w:basedOn w:val="a0"/>
    <w:uiPriority w:val="99"/>
    <w:semiHidden/>
    <w:qFormat/>
    <w:rsid w:val="00FC323F"/>
    <w:rPr>
      <w:rFonts w:cs="Times New Roman"/>
      <w:lang w:eastAsia="en-US"/>
    </w:rPr>
  </w:style>
  <w:style w:type="character" w:customStyle="1" w:styleId="FooterChar1">
    <w:name w:val="Footer Char1"/>
    <w:basedOn w:val="a0"/>
    <w:uiPriority w:val="99"/>
    <w:semiHidden/>
    <w:qFormat/>
    <w:rsid w:val="00FC323F"/>
    <w:rPr>
      <w:rFonts w:cs="Times New Roman"/>
      <w:lang w:eastAsia="en-US"/>
    </w:rPr>
  </w:style>
  <w:style w:type="character" w:customStyle="1" w:styleId="ListLabel51">
    <w:name w:val="ListLabel 51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52">
    <w:name w:val="ListLabel 52"/>
    <w:uiPriority w:val="99"/>
    <w:qFormat/>
    <w:rsid w:val="00FC323F"/>
  </w:style>
  <w:style w:type="character" w:customStyle="1" w:styleId="ListLabel53">
    <w:name w:val="ListLabel 53"/>
    <w:uiPriority w:val="99"/>
    <w:qFormat/>
    <w:rsid w:val="00FC323F"/>
  </w:style>
  <w:style w:type="character" w:customStyle="1" w:styleId="ListLabel54">
    <w:name w:val="ListLabel 54"/>
    <w:uiPriority w:val="99"/>
    <w:qFormat/>
    <w:rsid w:val="00FC323F"/>
  </w:style>
  <w:style w:type="character" w:customStyle="1" w:styleId="ListLabel55">
    <w:name w:val="ListLabel 55"/>
    <w:uiPriority w:val="99"/>
    <w:qFormat/>
    <w:rsid w:val="00FC323F"/>
  </w:style>
  <w:style w:type="character" w:customStyle="1" w:styleId="ListLabel56">
    <w:name w:val="ListLabel 56"/>
    <w:uiPriority w:val="99"/>
    <w:qFormat/>
    <w:rsid w:val="00FC323F"/>
  </w:style>
  <w:style w:type="character" w:customStyle="1" w:styleId="ListLabel57">
    <w:name w:val="ListLabel 57"/>
    <w:uiPriority w:val="99"/>
    <w:qFormat/>
    <w:rsid w:val="00FC323F"/>
  </w:style>
  <w:style w:type="character" w:customStyle="1" w:styleId="ListLabel58">
    <w:name w:val="ListLabel 58"/>
    <w:uiPriority w:val="99"/>
    <w:qFormat/>
    <w:rsid w:val="00FC323F"/>
  </w:style>
  <w:style w:type="character" w:customStyle="1" w:styleId="ListLabel59">
    <w:name w:val="ListLabel 59"/>
    <w:uiPriority w:val="99"/>
    <w:qFormat/>
    <w:rsid w:val="00FC323F"/>
  </w:style>
  <w:style w:type="character" w:customStyle="1" w:styleId="BodyTextChar1">
    <w:name w:val="Body Text Char1"/>
    <w:uiPriority w:val="99"/>
    <w:semiHidden/>
    <w:qFormat/>
    <w:locked/>
    <w:rsid w:val="00FC323F"/>
    <w:rPr>
      <w:lang w:eastAsia="en-US"/>
    </w:rPr>
  </w:style>
  <w:style w:type="character" w:customStyle="1" w:styleId="HeaderChar2">
    <w:name w:val="Header Char2"/>
    <w:uiPriority w:val="99"/>
    <w:semiHidden/>
    <w:qFormat/>
    <w:locked/>
    <w:rsid w:val="00FC323F"/>
    <w:rPr>
      <w:lang w:eastAsia="en-US"/>
    </w:rPr>
  </w:style>
  <w:style w:type="character" w:customStyle="1" w:styleId="FooterChar2">
    <w:name w:val="Footer Char2"/>
    <w:uiPriority w:val="99"/>
    <w:semiHidden/>
    <w:qFormat/>
    <w:locked/>
    <w:rsid w:val="00FC323F"/>
    <w:rPr>
      <w:lang w:eastAsia="en-US"/>
    </w:rPr>
  </w:style>
  <w:style w:type="character" w:styleId="a4">
    <w:name w:val="Strong"/>
    <w:basedOn w:val="a0"/>
    <w:uiPriority w:val="22"/>
    <w:qFormat/>
    <w:locked/>
    <w:rsid w:val="00FC323F"/>
    <w:rPr>
      <w:rFonts w:cs="Times New Roman"/>
      <w:b/>
      <w:bCs/>
    </w:rPr>
  </w:style>
  <w:style w:type="character" w:customStyle="1" w:styleId="ListLabel60">
    <w:name w:val="ListLabel 60"/>
    <w:uiPriority w:val="99"/>
    <w:qFormat/>
    <w:rsid w:val="00FC323F"/>
    <w:rPr>
      <w:sz w:val="28"/>
    </w:rPr>
  </w:style>
  <w:style w:type="character" w:customStyle="1" w:styleId="ListLabel61">
    <w:name w:val="ListLabel 61"/>
    <w:uiPriority w:val="99"/>
    <w:qFormat/>
    <w:rsid w:val="00FC323F"/>
  </w:style>
  <w:style w:type="character" w:customStyle="1" w:styleId="ListLabel62">
    <w:name w:val="ListLabel 62"/>
    <w:uiPriority w:val="99"/>
    <w:qFormat/>
    <w:rsid w:val="00FC323F"/>
  </w:style>
  <w:style w:type="character" w:customStyle="1" w:styleId="ListLabel63">
    <w:name w:val="ListLabel 63"/>
    <w:uiPriority w:val="99"/>
    <w:qFormat/>
    <w:rsid w:val="00FC323F"/>
  </w:style>
  <w:style w:type="character" w:customStyle="1" w:styleId="ListLabel64">
    <w:name w:val="ListLabel 64"/>
    <w:uiPriority w:val="99"/>
    <w:qFormat/>
    <w:rsid w:val="00FC323F"/>
  </w:style>
  <w:style w:type="character" w:customStyle="1" w:styleId="ListLabel65">
    <w:name w:val="ListLabel 65"/>
    <w:uiPriority w:val="99"/>
    <w:qFormat/>
    <w:rsid w:val="00FC323F"/>
  </w:style>
  <w:style w:type="character" w:customStyle="1" w:styleId="ListLabel66">
    <w:name w:val="ListLabel 66"/>
    <w:uiPriority w:val="99"/>
    <w:qFormat/>
    <w:rsid w:val="00FC323F"/>
  </w:style>
  <w:style w:type="character" w:customStyle="1" w:styleId="ListLabel67">
    <w:name w:val="ListLabel 67"/>
    <w:uiPriority w:val="99"/>
    <w:qFormat/>
    <w:rsid w:val="00FC323F"/>
  </w:style>
  <w:style w:type="character" w:customStyle="1" w:styleId="ListLabel68">
    <w:name w:val="ListLabel 68"/>
    <w:uiPriority w:val="99"/>
    <w:qFormat/>
    <w:rsid w:val="00FC323F"/>
  </w:style>
  <w:style w:type="character" w:customStyle="1" w:styleId="ListLabel69">
    <w:name w:val="ListLabel 69"/>
    <w:uiPriority w:val="99"/>
    <w:qFormat/>
    <w:rsid w:val="00FC323F"/>
  </w:style>
  <w:style w:type="character" w:customStyle="1" w:styleId="ListLabel70">
    <w:name w:val="ListLabel 70"/>
    <w:uiPriority w:val="99"/>
    <w:qFormat/>
    <w:rsid w:val="00FC323F"/>
  </w:style>
  <w:style w:type="character" w:customStyle="1" w:styleId="ListLabel71">
    <w:name w:val="ListLabel 71"/>
    <w:uiPriority w:val="99"/>
    <w:qFormat/>
    <w:rsid w:val="00FC323F"/>
  </w:style>
  <w:style w:type="character" w:customStyle="1" w:styleId="ListLabel72">
    <w:name w:val="ListLabel 72"/>
    <w:uiPriority w:val="99"/>
    <w:qFormat/>
    <w:rsid w:val="00FC323F"/>
  </w:style>
  <w:style w:type="character" w:customStyle="1" w:styleId="ListLabel73">
    <w:name w:val="ListLabel 73"/>
    <w:uiPriority w:val="99"/>
    <w:qFormat/>
    <w:rsid w:val="00FC323F"/>
  </w:style>
  <w:style w:type="character" w:customStyle="1" w:styleId="ListLabel74">
    <w:name w:val="ListLabel 74"/>
    <w:uiPriority w:val="99"/>
    <w:qFormat/>
    <w:rsid w:val="00FC323F"/>
  </w:style>
  <w:style w:type="character" w:customStyle="1" w:styleId="ListLabel75">
    <w:name w:val="ListLabel 75"/>
    <w:uiPriority w:val="99"/>
    <w:qFormat/>
    <w:rsid w:val="00FC323F"/>
  </w:style>
  <w:style w:type="character" w:customStyle="1" w:styleId="ListLabel76">
    <w:name w:val="ListLabel 76"/>
    <w:uiPriority w:val="99"/>
    <w:qFormat/>
    <w:rsid w:val="00FC323F"/>
  </w:style>
  <w:style w:type="character" w:customStyle="1" w:styleId="ListLabel77">
    <w:name w:val="ListLabel 77"/>
    <w:uiPriority w:val="99"/>
    <w:qFormat/>
    <w:rsid w:val="00FC323F"/>
  </w:style>
  <w:style w:type="character" w:customStyle="1" w:styleId="ListLabel78">
    <w:name w:val="ListLabel 78"/>
    <w:uiPriority w:val="99"/>
    <w:qFormat/>
    <w:rsid w:val="00FC323F"/>
    <w:rPr>
      <w:rFonts w:eastAsia="Times New Roman"/>
    </w:rPr>
  </w:style>
  <w:style w:type="character" w:customStyle="1" w:styleId="ListLabel79">
    <w:name w:val="ListLabel 79"/>
    <w:uiPriority w:val="99"/>
    <w:qFormat/>
    <w:rsid w:val="00FC323F"/>
  </w:style>
  <w:style w:type="character" w:customStyle="1" w:styleId="ListLabel80">
    <w:name w:val="ListLabel 80"/>
    <w:uiPriority w:val="99"/>
    <w:qFormat/>
    <w:rsid w:val="00FC323F"/>
    <w:rPr>
      <w:rFonts w:ascii="Times New Roman" w:hAnsi="Times New Roman"/>
      <w:b/>
      <w:sz w:val="28"/>
    </w:rPr>
  </w:style>
  <w:style w:type="character" w:customStyle="1" w:styleId="ListLabel81">
    <w:name w:val="ListLabel 81"/>
    <w:uiPriority w:val="99"/>
    <w:qFormat/>
    <w:rsid w:val="00FC323F"/>
  </w:style>
  <w:style w:type="character" w:customStyle="1" w:styleId="ListLabel82">
    <w:name w:val="ListLabel 82"/>
    <w:uiPriority w:val="99"/>
    <w:qFormat/>
    <w:rsid w:val="00FC323F"/>
  </w:style>
  <w:style w:type="character" w:customStyle="1" w:styleId="ListLabel83">
    <w:name w:val="ListLabel 83"/>
    <w:uiPriority w:val="99"/>
    <w:qFormat/>
    <w:rsid w:val="00FC323F"/>
  </w:style>
  <w:style w:type="character" w:customStyle="1" w:styleId="ListLabel84">
    <w:name w:val="ListLabel 84"/>
    <w:uiPriority w:val="99"/>
    <w:qFormat/>
    <w:rsid w:val="00FC323F"/>
  </w:style>
  <w:style w:type="character" w:customStyle="1" w:styleId="ListLabel85">
    <w:name w:val="ListLabel 85"/>
    <w:uiPriority w:val="99"/>
    <w:qFormat/>
    <w:rsid w:val="00FC323F"/>
  </w:style>
  <w:style w:type="character" w:customStyle="1" w:styleId="ListLabel86">
    <w:name w:val="ListLabel 86"/>
    <w:uiPriority w:val="99"/>
    <w:qFormat/>
    <w:rsid w:val="00FC323F"/>
  </w:style>
  <w:style w:type="character" w:customStyle="1" w:styleId="ListLabel87">
    <w:name w:val="ListLabel 87"/>
    <w:uiPriority w:val="99"/>
    <w:qFormat/>
    <w:rsid w:val="00FC323F"/>
  </w:style>
  <w:style w:type="character" w:customStyle="1" w:styleId="ListLabel88">
    <w:name w:val="ListLabel 88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89">
    <w:name w:val="ListLabel 89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90">
    <w:name w:val="ListLabel 90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91">
    <w:name w:val="ListLabel 91"/>
    <w:uiPriority w:val="99"/>
    <w:qFormat/>
    <w:rsid w:val="00FC323F"/>
    <w:rPr>
      <w:sz w:val="20"/>
    </w:rPr>
  </w:style>
  <w:style w:type="character" w:customStyle="1" w:styleId="ListLabel92">
    <w:name w:val="ListLabel 92"/>
    <w:uiPriority w:val="99"/>
    <w:qFormat/>
    <w:rsid w:val="00FC323F"/>
    <w:rPr>
      <w:sz w:val="20"/>
    </w:rPr>
  </w:style>
  <w:style w:type="character" w:customStyle="1" w:styleId="ListLabel93">
    <w:name w:val="ListLabel 93"/>
    <w:uiPriority w:val="99"/>
    <w:qFormat/>
    <w:rsid w:val="00FC323F"/>
    <w:rPr>
      <w:sz w:val="20"/>
    </w:rPr>
  </w:style>
  <w:style w:type="character" w:customStyle="1" w:styleId="ListLabel94">
    <w:name w:val="ListLabel 94"/>
    <w:uiPriority w:val="99"/>
    <w:qFormat/>
    <w:rsid w:val="00FC323F"/>
    <w:rPr>
      <w:sz w:val="20"/>
    </w:rPr>
  </w:style>
  <w:style w:type="character" w:customStyle="1" w:styleId="ListLabel95">
    <w:name w:val="ListLabel 95"/>
    <w:uiPriority w:val="99"/>
    <w:qFormat/>
    <w:rsid w:val="00FC323F"/>
    <w:rPr>
      <w:sz w:val="20"/>
    </w:rPr>
  </w:style>
  <w:style w:type="character" w:customStyle="1" w:styleId="ListLabel96">
    <w:name w:val="ListLabel 96"/>
    <w:uiPriority w:val="99"/>
    <w:qFormat/>
    <w:rsid w:val="00FC323F"/>
    <w:rPr>
      <w:sz w:val="20"/>
    </w:rPr>
  </w:style>
  <w:style w:type="character" w:customStyle="1" w:styleId="ListLabel97">
    <w:name w:val="ListLabel 97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98">
    <w:name w:val="ListLabel 98"/>
    <w:uiPriority w:val="99"/>
    <w:qFormat/>
    <w:rsid w:val="00FC323F"/>
    <w:rPr>
      <w:sz w:val="20"/>
    </w:rPr>
  </w:style>
  <w:style w:type="character" w:customStyle="1" w:styleId="ListLabel99">
    <w:name w:val="ListLabel 99"/>
    <w:uiPriority w:val="99"/>
    <w:qFormat/>
    <w:rsid w:val="00FC323F"/>
    <w:rPr>
      <w:sz w:val="20"/>
    </w:rPr>
  </w:style>
  <w:style w:type="character" w:customStyle="1" w:styleId="ListLabel100">
    <w:name w:val="ListLabel 100"/>
    <w:uiPriority w:val="99"/>
    <w:qFormat/>
    <w:rsid w:val="00FC323F"/>
    <w:rPr>
      <w:sz w:val="20"/>
    </w:rPr>
  </w:style>
  <w:style w:type="character" w:customStyle="1" w:styleId="ListLabel101">
    <w:name w:val="ListLabel 101"/>
    <w:uiPriority w:val="99"/>
    <w:qFormat/>
    <w:rsid w:val="00FC323F"/>
    <w:rPr>
      <w:sz w:val="20"/>
    </w:rPr>
  </w:style>
  <w:style w:type="character" w:customStyle="1" w:styleId="ListLabel102">
    <w:name w:val="ListLabel 102"/>
    <w:uiPriority w:val="99"/>
    <w:qFormat/>
    <w:rsid w:val="00FC323F"/>
    <w:rPr>
      <w:sz w:val="20"/>
    </w:rPr>
  </w:style>
  <w:style w:type="character" w:customStyle="1" w:styleId="ListLabel103">
    <w:name w:val="ListLabel 103"/>
    <w:uiPriority w:val="99"/>
    <w:qFormat/>
    <w:rsid w:val="00FC323F"/>
    <w:rPr>
      <w:sz w:val="20"/>
    </w:rPr>
  </w:style>
  <w:style w:type="character" w:customStyle="1" w:styleId="ListLabel104">
    <w:name w:val="ListLabel 104"/>
    <w:uiPriority w:val="99"/>
    <w:qFormat/>
    <w:rsid w:val="00FC323F"/>
    <w:rPr>
      <w:sz w:val="20"/>
    </w:rPr>
  </w:style>
  <w:style w:type="character" w:customStyle="1" w:styleId="ListLabel105">
    <w:name w:val="ListLabel 105"/>
    <w:uiPriority w:val="99"/>
    <w:qFormat/>
    <w:rsid w:val="00FC323F"/>
    <w:rPr>
      <w:sz w:val="20"/>
    </w:rPr>
  </w:style>
  <w:style w:type="character" w:customStyle="1" w:styleId="ListLabel106">
    <w:name w:val="ListLabel 106"/>
    <w:uiPriority w:val="99"/>
    <w:qFormat/>
    <w:rsid w:val="00FC323F"/>
    <w:rPr>
      <w:rFonts w:ascii="Times New Roman" w:hAnsi="Times New Roman"/>
      <w:sz w:val="28"/>
    </w:rPr>
  </w:style>
  <w:style w:type="character" w:customStyle="1" w:styleId="ListLabel107">
    <w:name w:val="ListLabel 107"/>
    <w:uiPriority w:val="99"/>
    <w:qFormat/>
    <w:rsid w:val="00FC323F"/>
    <w:rPr>
      <w:sz w:val="20"/>
    </w:rPr>
  </w:style>
  <w:style w:type="character" w:customStyle="1" w:styleId="ListLabel108">
    <w:name w:val="ListLabel 108"/>
    <w:uiPriority w:val="99"/>
    <w:qFormat/>
    <w:rsid w:val="00FC323F"/>
    <w:rPr>
      <w:sz w:val="20"/>
    </w:rPr>
  </w:style>
  <w:style w:type="character" w:customStyle="1" w:styleId="ListLabel109">
    <w:name w:val="ListLabel 109"/>
    <w:uiPriority w:val="99"/>
    <w:qFormat/>
    <w:rsid w:val="00FC323F"/>
    <w:rPr>
      <w:sz w:val="20"/>
    </w:rPr>
  </w:style>
  <w:style w:type="character" w:customStyle="1" w:styleId="ListLabel110">
    <w:name w:val="ListLabel 110"/>
    <w:uiPriority w:val="99"/>
    <w:qFormat/>
    <w:rsid w:val="00FC323F"/>
    <w:rPr>
      <w:sz w:val="20"/>
    </w:rPr>
  </w:style>
  <w:style w:type="character" w:customStyle="1" w:styleId="ListLabel111">
    <w:name w:val="ListLabel 111"/>
    <w:uiPriority w:val="99"/>
    <w:qFormat/>
    <w:rsid w:val="00FC323F"/>
    <w:rPr>
      <w:sz w:val="20"/>
    </w:rPr>
  </w:style>
  <w:style w:type="character" w:customStyle="1" w:styleId="ListLabel112">
    <w:name w:val="ListLabel 112"/>
    <w:uiPriority w:val="99"/>
    <w:qFormat/>
    <w:rsid w:val="00FC323F"/>
    <w:rPr>
      <w:sz w:val="20"/>
    </w:rPr>
  </w:style>
  <w:style w:type="character" w:customStyle="1" w:styleId="ListLabel113">
    <w:name w:val="ListLabel 113"/>
    <w:uiPriority w:val="99"/>
    <w:qFormat/>
    <w:rsid w:val="00FC323F"/>
    <w:rPr>
      <w:sz w:val="20"/>
    </w:rPr>
  </w:style>
  <w:style w:type="character" w:customStyle="1" w:styleId="ListLabel114">
    <w:name w:val="ListLabel 114"/>
    <w:uiPriority w:val="99"/>
    <w:qFormat/>
    <w:rsid w:val="00FC323F"/>
    <w:rPr>
      <w:sz w:val="20"/>
    </w:rPr>
  </w:style>
  <w:style w:type="character" w:customStyle="1" w:styleId="a5">
    <w:name w:val="Маркеры списка"/>
    <w:uiPriority w:val="99"/>
    <w:qFormat/>
    <w:rsid w:val="00FC323F"/>
    <w:rPr>
      <w:rFonts w:ascii="OpenSymbol" w:hAnsi="OpenSymbol"/>
    </w:rPr>
  </w:style>
  <w:style w:type="character" w:customStyle="1" w:styleId="ListLabel115">
    <w:name w:val="ListLabel 115"/>
    <w:uiPriority w:val="99"/>
    <w:qFormat/>
    <w:rsid w:val="00FC323F"/>
  </w:style>
  <w:style w:type="character" w:customStyle="1" w:styleId="ListLabel116">
    <w:name w:val="ListLabel 116"/>
    <w:uiPriority w:val="99"/>
    <w:qFormat/>
    <w:rsid w:val="00FC323F"/>
  </w:style>
  <w:style w:type="character" w:customStyle="1" w:styleId="ListLabel117">
    <w:name w:val="ListLabel 117"/>
    <w:uiPriority w:val="99"/>
    <w:qFormat/>
    <w:rsid w:val="00FC323F"/>
  </w:style>
  <w:style w:type="character" w:customStyle="1" w:styleId="ListLabel118">
    <w:name w:val="ListLabel 118"/>
    <w:uiPriority w:val="99"/>
    <w:qFormat/>
    <w:rsid w:val="00FC323F"/>
  </w:style>
  <w:style w:type="character" w:customStyle="1" w:styleId="ListLabel119">
    <w:name w:val="ListLabel 119"/>
    <w:uiPriority w:val="99"/>
    <w:qFormat/>
    <w:rsid w:val="00FC323F"/>
  </w:style>
  <w:style w:type="character" w:customStyle="1" w:styleId="ListLabel120">
    <w:name w:val="ListLabel 120"/>
    <w:uiPriority w:val="99"/>
    <w:qFormat/>
    <w:rsid w:val="00FC323F"/>
  </w:style>
  <w:style w:type="character" w:customStyle="1" w:styleId="ListLabel121">
    <w:name w:val="ListLabel 121"/>
    <w:uiPriority w:val="99"/>
    <w:qFormat/>
    <w:rsid w:val="00FC323F"/>
  </w:style>
  <w:style w:type="character" w:customStyle="1" w:styleId="ListLabel122">
    <w:name w:val="ListLabel 122"/>
    <w:uiPriority w:val="99"/>
    <w:qFormat/>
    <w:rsid w:val="00FC323F"/>
  </w:style>
  <w:style w:type="character" w:customStyle="1" w:styleId="ListLabel123">
    <w:name w:val="ListLabel 123"/>
    <w:uiPriority w:val="99"/>
    <w:qFormat/>
    <w:rsid w:val="00FC323F"/>
  </w:style>
  <w:style w:type="character" w:customStyle="1" w:styleId="ListLabel124">
    <w:name w:val="ListLabel 124"/>
    <w:uiPriority w:val="99"/>
    <w:qFormat/>
    <w:rsid w:val="00FC323F"/>
  </w:style>
  <w:style w:type="character" w:customStyle="1" w:styleId="ListLabel125">
    <w:name w:val="ListLabel 125"/>
    <w:uiPriority w:val="99"/>
    <w:qFormat/>
    <w:rsid w:val="00FC323F"/>
  </w:style>
  <w:style w:type="character" w:customStyle="1" w:styleId="ListLabel126">
    <w:name w:val="ListLabel 126"/>
    <w:uiPriority w:val="99"/>
    <w:qFormat/>
    <w:rsid w:val="00FC323F"/>
  </w:style>
  <w:style w:type="character" w:customStyle="1" w:styleId="ListLabel127">
    <w:name w:val="ListLabel 127"/>
    <w:uiPriority w:val="99"/>
    <w:qFormat/>
    <w:rsid w:val="00FC323F"/>
  </w:style>
  <w:style w:type="character" w:customStyle="1" w:styleId="ListLabel128">
    <w:name w:val="ListLabel 128"/>
    <w:uiPriority w:val="99"/>
    <w:qFormat/>
    <w:rsid w:val="00FC323F"/>
  </w:style>
  <w:style w:type="character" w:customStyle="1" w:styleId="ListLabel129">
    <w:name w:val="ListLabel 129"/>
    <w:uiPriority w:val="99"/>
    <w:qFormat/>
    <w:rsid w:val="00FC323F"/>
  </w:style>
  <w:style w:type="character" w:customStyle="1" w:styleId="ListLabel130">
    <w:name w:val="ListLabel 130"/>
    <w:uiPriority w:val="99"/>
    <w:qFormat/>
    <w:rsid w:val="00FC323F"/>
  </w:style>
  <w:style w:type="character" w:customStyle="1" w:styleId="ListLabel131">
    <w:name w:val="ListLabel 131"/>
    <w:uiPriority w:val="99"/>
    <w:qFormat/>
    <w:rsid w:val="00FC323F"/>
  </w:style>
  <w:style w:type="character" w:customStyle="1" w:styleId="ListLabel132">
    <w:name w:val="ListLabel 132"/>
    <w:uiPriority w:val="99"/>
    <w:qFormat/>
    <w:rsid w:val="00FC323F"/>
  </w:style>
  <w:style w:type="character" w:customStyle="1" w:styleId="a6">
    <w:name w:val="Символ нумерации"/>
    <w:uiPriority w:val="99"/>
    <w:qFormat/>
    <w:rsid w:val="00FC323F"/>
  </w:style>
  <w:style w:type="character" w:customStyle="1" w:styleId="BodyTextChar2">
    <w:name w:val="Body Text Char2"/>
    <w:uiPriority w:val="99"/>
    <w:semiHidden/>
    <w:qFormat/>
    <w:locked/>
    <w:rsid w:val="00FC323F"/>
    <w:rPr>
      <w:color w:val="00000A"/>
      <w:lang w:eastAsia="en-US"/>
    </w:rPr>
  </w:style>
  <w:style w:type="character" w:customStyle="1" w:styleId="HeaderChar3">
    <w:name w:val="Header Char3"/>
    <w:uiPriority w:val="99"/>
    <w:semiHidden/>
    <w:qFormat/>
    <w:locked/>
    <w:rsid w:val="00FC323F"/>
    <w:rPr>
      <w:color w:val="00000A"/>
      <w:lang w:eastAsia="en-US"/>
    </w:rPr>
  </w:style>
  <w:style w:type="character" w:customStyle="1" w:styleId="FooterChar3">
    <w:name w:val="Footer Char3"/>
    <w:uiPriority w:val="99"/>
    <w:semiHidden/>
    <w:qFormat/>
    <w:locked/>
    <w:rsid w:val="00FC323F"/>
    <w:rPr>
      <w:color w:val="00000A"/>
      <w:lang w:eastAsia="en-US"/>
    </w:rPr>
  </w:style>
  <w:style w:type="character" w:customStyle="1" w:styleId="rvts9">
    <w:name w:val="rvts9"/>
    <w:basedOn w:val="a0"/>
    <w:qFormat/>
    <w:rsid w:val="00FC323F"/>
    <w:rPr>
      <w:rFonts w:cs="Times New Roman"/>
    </w:rPr>
  </w:style>
  <w:style w:type="character" w:customStyle="1" w:styleId="xfmc1">
    <w:name w:val="xfmc1"/>
    <w:basedOn w:val="a0"/>
    <w:qFormat/>
    <w:rsid w:val="00FC323F"/>
    <w:rPr>
      <w:rFonts w:cs="Times New Roman"/>
    </w:rPr>
  </w:style>
  <w:style w:type="character" w:customStyle="1" w:styleId="ListLabel133">
    <w:name w:val="ListLabel 133"/>
    <w:uiPriority w:val="99"/>
    <w:qFormat/>
    <w:rsid w:val="00C55D77"/>
  </w:style>
  <w:style w:type="character" w:customStyle="1" w:styleId="ListLabel134">
    <w:name w:val="ListLabel 134"/>
    <w:uiPriority w:val="99"/>
    <w:qFormat/>
    <w:rsid w:val="00C55D77"/>
  </w:style>
  <w:style w:type="character" w:customStyle="1" w:styleId="ListLabel135">
    <w:name w:val="ListLabel 135"/>
    <w:uiPriority w:val="99"/>
    <w:qFormat/>
    <w:rsid w:val="00C55D77"/>
  </w:style>
  <w:style w:type="character" w:customStyle="1" w:styleId="ListLabel136">
    <w:name w:val="ListLabel 136"/>
    <w:uiPriority w:val="99"/>
    <w:qFormat/>
    <w:rsid w:val="00C55D77"/>
  </w:style>
  <w:style w:type="character" w:customStyle="1" w:styleId="ListLabel137">
    <w:name w:val="ListLabel 137"/>
    <w:uiPriority w:val="99"/>
    <w:qFormat/>
    <w:rsid w:val="00C55D77"/>
  </w:style>
  <w:style w:type="character" w:customStyle="1" w:styleId="ListLabel138">
    <w:name w:val="ListLabel 138"/>
    <w:uiPriority w:val="99"/>
    <w:qFormat/>
    <w:rsid w:val="00C55D77"/>
  </w:style>
  <w:style w:type="character" w:customStyle="1" w:styleId="ListLabel139">
    <w:name w:val="ListLabel 139"/>
    <w:uiPriority w:val="99"/>
    <w:qFormat/>
    <w:rsid w:val="00C55D77"/>
  </w:style>
  <w:style w:type="character" w:customStyle="1" w:styleId="ListLabel140">
    <w:name w:val="ListLabel 140"/>
    <w:uiPriority w:val="99"/>
    <w:qFormat/>
    <w:rsid w:val="00C55D77"/>
  </w:style>
  <w:style w:type="character" w:customStyle="1" w:styleId="ListLabel141">
    <w:name w:val="ListLabel 141"/>
    <w:uiPriority w:val="99"/>
    <w:qFormat/>
    <w:rsid w:val="00C55D77"/>
  </w:style>
  <w:style w:type="character" w:customStyle="1" w:styleId="ListLabel142">
    <w:name w:val="ListLabel 142"/>
    <w:uiPriority w:val="99"/>
    <w:qFormat/>
    <w:rsid w:val="00C55D77"/>
  </w:style>
  <w:style w:type="character" w:customStyle="1" w:styleId="ListLabel143">
    <w:name w:val="ListLabel 143"/>
    <w:uiPriority w:val="99"/>
    <w:qFormat/>
    <w:rsid w:val="00C55D77"/>
  </w:style>
  <w:style w:type="character" w:customStyle="1" w:styleId="ListLabel144">
    <w:name w:val="ListLabel 144"/>
    <w:uiPriority w:val="99"/>
    <w:qFormat/>
    <w:rsid w:val="00C55D77"/>
  </w:style>
  <w:style w:type="character" w:customStyle="1" w:styleId="ListLabel145">
    <w:name w:val="ListLabel 145"/>
    <w:uiPriority w:val="99"/>
    <w:qFormat/>
    <w:rsid w:val="00C55D77"/>
  </w:style>
  <w:style w:type="character" w:customStyle="1" w:styleId="ListLabel146">
    <w:name w:val="ListLabel 146"/>
    <w:uiPriority w:val="99"/>
    <w:qFormat/>
    <w:rsid w:val="00C55D77"/>
  </w:style>
  <w:style w:type="character" w:customStyle="1" w:styleId="a7">
    <w:name w:val="Основной текст Знак"/>
    <w:basedOn w:val="a0"/>
    <w:uiPriority w:val="99"/>
    <w:semiHidden/>
    <w:qFormat/>
    <w:locked/>
    <w:rsid w:val="000D3BA3"/>
    <w:rPr>
      <w:rFonts w:cs="Times New Roman"/>
      <w:color w:val="00000A"/>
      <w:lang w:eastAsia="en-US"/>
    </w:rPr>
  </w:style>
  <w:style w:type="character" w:customStyle="1" w:styleId="a8">
    <w:name w:val="Верхний колонтитул Знак"/>
    <w:basedOn w:val="a0"/>
    <w:uiPriority w:val="99"/>
    <w:semiHidden/>
    <w:qFormat/>
    <w:locked/>
    <w:rsid w:val="000D3BA3"/>
    <w:rPr>
      <w:rFonts w:cs="Times New Roman"/>
      <w:color w:val="00000A"/>
      <w:lang w:eastAsia="en-US"/>
    </w:rPr>
  </w:style>
  <w:style w:type="character" w:customStyle="1" w:styleId="a9">
    <w:name w:val="Нижний колонтитул Знак"/>
    <w:basedOn w:val="a0"/>
    <w:uiPriority w:val="99"/>
    <w:semiHidden/>
    <w:qFormat/>
    <w:locked/>
    <w:rsid w:val="000D3BA3"/>
    <w:rPr>
      <w:rFonts w:cs="Times New Roman"/>
      <w:color w:val="00000A"/>
      <w:lang w:eastAsia="en-US"/>
    </w:rPr>
  </w:style>
  <w:style w:type="character" w:customStyle="1" w:styleId="customfontstyle">
    <w:name w:val="customfontstyle"/>
    <w:basedOn w:val="a0"/>
    <w:uiPriority w:val="99"/>
    <w:qFormat/>
    <w:rsid w:val="00FC2432"/>
    <w:rPr>
      <w:rFonts w:cs="Times New Roman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eastAsia="Times New Roman"/>
    </w:rPr>
  </w:style>
  <w:style w:type="character" w:customStyle="1" w:styleId="rvts37">
    <w:name w:val="rvts37"/>
    <w:basedOn w:val="a0"/>
    <w:qFormat/>
    <w:rsid w:val="00B95D41"/>
  </w:style>
  <w:style w:type="character" w:customStyle="1" w:styleId="aa">
    <w:name w:val="Текст выноски Знак"/>
    <w:basedOn w:val="a0"/>
    <w:uiPriority w:val="99"/>
    <w:semiHidden/>
    <w:qFormat/>
    <w:rsid w:val="00F91F8B"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qFormat/>
    <w:rsid w:val="00F75624"/>
  </w:style>
  <w:style w:type="character" w:customStyle="1" w:styleId="ListLabel184">
    <w:name w:val="ListLabel 184"/>
    <w:qFormat/>
    <w:rPr>
      <w:rFonts w:ascii="Times New Roman" w:hAnsi="Times New Roman"/>
      <w:color w:val="00000A"/>
      <w:sz w:val="28"/>
    </w:rPr>
  </w:style>
  <w:style w:type="character" w:customStyle="1" w:styleId="ListLabel185">
    <w:name w:val="ListLabel 185"/>
    <w:qFormat/>
    <w:rPr>
      <w:rFonts w:ascii="Times New Roman" w:eastAsia="Times New Roman" w:hAnsi="Times New Roman" w:cs="Tahoma"/>
      <w:sz w:val="28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ascii="Times New Roman" w:hAnsi="Times New Roman"/>
      <w:color w:val="00000A"/>
      <w:sz w:val="28"/>
    </w:rPr>
  </w:style>
  <w:style w:type="character" w:customStyle="1" w:styleId="ListLabel190">
    <w:name w:val="ListLabel 190"/>
    <w:qFormat/>
    <w:rPr>
      <w:rFonts w:ascii="Times New Roman" w:hAnsi="Times New Roman" w:cs="Tahoma"/>
      <w:sz w:val="28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xfmc4">
    <w:name w:val="xfmc4"/>
    <w:basedOn w:val="a0"/>
    <w:qFormat/>
    <w:rsid w:val="00AF54B3"/>
  </w:style>
  <w:style w:type="character" w:customStyle="1" w:styleId="32">
    <w:name w:val="Основной текст с отступом 3 Знак"/>
    <w:basedOn w:val="a0"/>
    <w:link w:val="32"/>
    <w:uiPriority w:val="99"/>
    <w:semiHidden/>
    <w:qFormat/>
    <w:rsid w:val="008E0C6B"/>
    <w:rPr>
      <w:color w:val="00000A"/>
      <w:sz w:val="16"/>
      <w:szCs w:val="16"/>
      <w:lang w:eastAsia="en-US"/>
    </w:rPr>
  </w:style>
  <w:style w:type="character" w:customStyle="1" w:styleId="ListLabel199">
    <w:name w:val="ListLabel 199"/>
    <w:qFormat/>
    <w:rPr>
      <w:color w:val="00000A"/>
      <w:sz w:val="28"/>
    </w:rPr>
  </w:style>
  <w:style w:type="character" w:customStyle="1" w:styleId="ListLabel200">
    <w:name w:val="ListLabel 200"/>
    <w:qFormat/>
    <w:rPr>
      <w:rFonts w:cs="Tahoma"/>
      <w:sz w:val="28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eastAsia="Calibri" w:cs="Times New Roman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ab">
    <w:name w:val="Выделение жирным"/>
    <w:qFormat/>
    <w:rPr>
      <w:b/>
      <w:bCs/>
    </w:rPr>
  </w:style>
  <w:style w:type="character" w:customStyle="1" w:styleId="HTML">
    <w:name w:val="Стандартный HTML Знак"/>
    <w:basedOn w:val="a0"/>
    <w:link w:val="HTML"/>
    <w:uiPriority w:val="99"/>
    <w:qFormat/>
    <w:rsid w:val="005349CE"/>
    <w:rPr>
      <w:rFonts w:ascii="Courier New" w:eastAsia="Times New Roman" w:hAnsi="Courier New" w:cs="Courier New"/>
      <w:szCs w:val="20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Symbol"/>
    </w:rPr>
  </w:style>
  <w:style w:type="paragraph" w:customStyle="1" w:styleId="11">
    <w:name w:val="Заголовок1"/>
    <w:basedOn w:val="a"/>
    <w:next w:val="ac"/>
    <w:uiPriority w:val="99"/>
    <w:qFormat/>
    <w:rsid w:val="00FC323F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c">
    <w:name w:val="Body Text"/>
    <w:basedOn w:val="a"/>
    <w:uiPriority w:val="99"/>
    <w:rsid w:val="00FC323F"/>
    <w:pPr>
      <w:spacing w:after="140" w:line="288" w:lineRule="auto"/>
    </w:pPr>
    <w:rPr>
      <w:sz w:val="20"/>
      <w:szCs w:val="20"/>
    </w:rPr>
  </w:style>
  <w:style w:type="paragraph" w:styleId="ad">
    <w:name w:val="List"/>
    <w:basedOn w:val="ac"/>
    <w:uiPriority w:val="99"/>
    <w:rsid w:val="00FC323F"/>
    <w:rPr>
      <w:rFonts w:cs="FreeSans"/>
    </w:rPr>
  </w:style>
  <w:style w:type="paragraph" w:styleId="ae">
    <w:name w:val="caption"/>
    <w:basedOn w:val="a"/>
    <w:uiPriority w:val="99"/>
    <w:qFormat/>
    <w:rsid w:val="00FC323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">
    <w:name w:val="index heading"/>
    <w:basedOn w:val="a"/>
    <w:uiPriority w:val="99"/>
    <w:qFormat/>
    <w:rsid w:val="00FC323F"/>
    <w:pPr>
      <w:suppressLineNumbers/>
    </w:pPr>
    <w:rPr>
      <w:rFonts w:cs="FreeSans"/>
    </w:rPr>
  </w:style>
  <w:style w:type="paragraph" w:styleId="12">
    <w:name w:val="index 1"/>
    <w:basedOn w:val="a"/>
    <w:autoRedefine/>
    <w:uiPriority w:val="99"/>
    <w:semiHidden/>
    <w:qFormat/>
    <w:rsid w:val="00FC323F"/>
    <w:pPr>
      <w:ind w:left="220" w:hanging="220"/>
    </w:pPr>
  </w:style>
  <w:style w:type="paragraph" w:styleId="af0">
    <w:name w:val="List Paragraph"/>
    <w:basedOn w:val="a"/>
    <w:uiPriority w:val="99"/>
    <w:qFormat/>
    <w:rsid w:val="00FC323F"/>
    <w:pPr>
      <w:ind w:left="720"/>
      <w:contextualSpacing/>
    </w:pPr>
  </w:style>
  <w:style w:type="paragraph" w:customStyle="1" w:styleId="rvps2">
    <w:name w:val="rvps2"/>
    <w:basedOn w:val="a"/>
    <w:qFormat/>
    <w:rsid w:val="00FC323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qFormat/>
    <w:rsid w:val="00FC323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header"/>
    <w:basedOn w:val="a"/>
    <w:uiPriority w:val="99"/>
    <w:rsid w:val="00FC32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3">
    <w:name w:val="footer"/>
    <w:basedOn w:val="a"/>
    <w:uiPriority w:val="99"/>
    <w:rsid w:val="00FC32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customStyle="1" w:styleId="psection">
    <w:name w:val="psection"/>
    <w:basedOn w:val="a"/>
    <w:uiPriority w:val="99"/>
    <w:qFormat/>
    <w:rsid w:val="00FC323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snovtext">
    <w:name w:val="osnovtext"/>
    <w:basedOn w:val="a"/>
    <w:uiPriority w:val="99"/>
    <w:qFormat/>
    <w:rsid w:val="0031526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alloon Text"/>
    <w:basedOn w:val="a"/>
    <w:uiPriority w:val="99"/>
    <w:semiHidden/>
    <w:unhideWhenUsed/>
    <w:qFormat/>
    <w:rsid w:val="00F91F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xfmc5">
    <w:name w:val="xfmc5"/>
    <w:basedOn w:val="a"/>
    <w:qFormat/>
    <w:rsid w:val="0048273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qFormat/>
    <w:rsid w:val="008E0C6B"/>
    <w:pPr>
      <w:spacing w:after="120"/>
      <w:ind w:left="283"/>
    </w:pPr>
    <w:rPr>
      <w:sz w:val="16"/>
      <w:szCs w:val="16"/>
    </w:r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styleId="HTML0">
    <w:name w:val="HTML Preformatted"/>
    <w:basedOn w:val="a"/>
    <w:uiPriority w:val="99"/>
    <w:unhideWhenUsed/>
    <w:qFormat/>
    <w:rsid w:val="00534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styleId="af8">
    <w:name w:val="Body Text Indent"/>
    <w:basedOn w:val="a"/>
    <w:link w:val="af9"/>
    <w:uiPriority w:val="99"/>
    <w:unhideWhenUsed/>
    <w:rsid w:val="007504D5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rsid w:val="007504D5"/>
    <w:rPr>
      <w:color w:val="00000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7C8F8-7715-4BA3-9C25-26EFD7FF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User</cp:lastModifiedBy>
  <cp:revision>3</cp:revision>
  <dcterms:created xsi:type="dcterms:W3CDTF">2018-05-23T17:20:00Z</dcterms:created>
  <dcterms:modified xsi:type="dcterms:W3CDTF">2018-05-23T17:21:00Z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