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5C2" w:rsidRPr="00052098" w:rsidRDefault="00052098" w:rsidP="00B46A43">
      <w:pPr>
        <w:tabs>
          <w:tab w:val="left" w:pos="851"/>
        </w:tabs>
        <w:spacing w:line="360" w:lineRule="auto"/>
        <w:ind w:firstLine="567"/>
        <w:jc w:val="center"/>
        <w:rPr>
          <w:b/>
          <w:sz w:val="28"/>
          <w:szCs w:val="28"/>
          <w:lang w:val="uk-UA"/>
        </w:rPr>
      </w:pPr>
      <w:r>
        <w:rPr>
          <w:b/>
          <w:sz w:val="28"/>
          <w:szCs w:val="28"/>
        </w:rPr>
        <w:t>Зм</w:t>
      </w:r>
      <w:r>
        <w:rPr>
          <w:b/>
          <w:sz w:val="28"/>
          <w:szCs w:val="28"/>
          <w:lang w:val="uk-UA"/>
        </w:rPr>
        <w:t>і</w:t>
      </w:r>
      <w:r>
        <w:rPr>
          <w:b/>
          <w:sz w:val="28"/>
          <w:szCs w:val="28"/>
        </w:rPr>
        <w:t>ст</w:t>
      </w:r>
    </w:p>
    <w:p w:rsidR="00A77463" w:rsidRPr="00E3247A" w:rsidRDefault="00A77463" w:rsidP="00B46A43">
      <w:pPr>
        <w:pStyle w:val="a5"/>
        <w:tabs>
          <w:tab w:val="left" w:pos="851"/>
        </w:tabs>
        <w:ind w:firstLine="567"/>
        <w:rPr>
          <w:sz w:val="24"/>
          <w:szCs w:val="24"/>
        </w:rPr>
      </w:pPr>
      <w:bookmarkStart w:id="0" w:name="_Toc135750504"/>
      <w:bookmarkStart w:id="1" w:name="_Toc135894858"/>
      <w:bookmarkStart w:id="2" w:name="_Toc135894859"/>
      <w:bookmarkStart w:id="3" w:name="_Toc135895756"/>
      <w:bookmarkStart w:id="4" w:name="_Toc135749313"/>
      <w:bookmarkStart w:id="5" w:name="_Toc135750124"/>
      <w:bookmarkStart w:id="6" w:name="_Toc135750528"/>
      <w:bookmarkStart w:id="7" w:name="_Toc135894884"/>
      <w:bookmarkStart w:id="8" w:name="_Toc135895781"/>
    </w:p>
    <w:p w:rsidR="006E6E06" w:rsidRPr="00E23E7B" w:rsidRDefault="007F6C11" w:rsidP="00052098">
      <w:pPr>
        <w:pStyle w:val="a5"/>
        <w:tabs>
          <w:tab w:val="left" w:pos="851"/>
        </w:tabs>
        <w:ind w:firstLine="709"/>
        <w:rPr>
          <w:b/>
          <w:lang w:val="uk-UA"/>
        </w:rPr>
      </w:pPr>
      <w:r w:rsidRPr="00052098">
        <w:rPr>
          <w:b/>
          <w:i/>
        </w:rPr>
        <w:t>В</w:t>
      </w:r>
      <w:r w:rsidR="00286EF6" w:rsidRPr="00052098">
        <w:rPr>
          <w:b/>
          <w:i/>
          <w:lang w:val="uk-UA"/>
        </w:rPr>
        <w:t>ступ</w:t>
      </w:r>
      <w:r w:rsidR="00052098">
        <w:rPr>
          <w:lang w:val="uk-UA"/>
        </w:rPr>
        <w:t>……</w:t>
      </w:r>
      <w:r w:rsidR="00955315">
        <w:rPr>
          <w:lang w:val="uk-UA"/>
        </w:rPr>
        <w:t>…</w:t>
      </w:r>
      <w:r w:rsidR="00CB028B">
        <w:rPr>
          <w:lang w:val="uk-UA"/>
        </w:rPr>
        <w:t>……</w:t>
      </w:r>
      <w:r w:rsidR="00316FEC" w:rsidRPr="00136EE5">
        <w:rPr>
          <w:lang w:val="uk-UA"/>
        </w:rPr>
        <w:t>………………………………</w:t>
      </w:r>
      <w:proofErr w:type="gramStart"/>
      <w:r w:rsidR="00316FEC" w:rsidRPr="00136EE5">
        <w:rPr>
          <w:lang w:val="uk-UA"/>
        </w:rPr>
        <w:t>……</w:t>
      </w:r>
      <w:r w:rsidR="00EA4E8B" w:rsidRPr="00136EE5">
        <w:rPr>
          <w:lang w:val="uk-UA"/>
        </w:rPr>
        <w:t>.</w:t>
      </w:r>
      <w:proofErr w:type="gramEnd"/>
      <w:r w:rsidR="00316FEC" w:rsidRPr="00136EE5">
        <w:rPr>
          <w:lang w:val="uk-UA"/>
        </w:rPr>
        <w:t>…</w:t>
      </w:r>
      <w:r w:rsidR="00605AFF" w:rsidRPr="00136EE5">
        <w:rPr>
          <w:lang w:val="uk-UA"/>
        </w:rPr>
        <w:t>……</w:t>
      </w:r>
      <w:r w:rsidR="002477FB" w:rsidRPr="00510D4D">
        <w:t>…</w:t>
      </w:r>
      <w:r w:rsidR="00052098">
        <w:rPr>
          <w:lang w:val="uk-UA"/>
        </w:rPr>
        <w:t>..</w:t>
      </w:r>
      <w:r w:rsidR="0092652D">
        <w:rPr>
          <w:lang w:val="uk-UA"/>
        </w:rPr>
        <w:t>……</w:t>
      </w:r>
      <w:r w:rsidR="002477FB" w:rsidRPr="00510D4D">
        <w:t>…</w:t>
      </w:r>
      <w:r w:rsidR="00316FEC" w:rsidRPr="00136EE5">
        <w:rPr>
          <w:lang w:val="uk-UA"/>
        </w:rPr>
        <w:t>...</w:t>
      </w:r>
      <w:r w:rsidR="006B06B3" w:rsidRPr="006B06B3">
        <w:t>.</w:t>
      </w:r>
      <w:r w:rsidR="00163FA9" w:rsidRPr="00F34B45">
        <w:t>..</w:t>
      </w:r>
      <w:r w:rsidR="00316FEC" w:rsidRPr="00136EE5">
        <w:rPr>
          <w:lang w:val="uk-UA"/>
        </w:rPr>
        <w:t>3</w:t>
      </w:r>
    </w:p>
    <w:p w:rsidR="008C65BE" w:rsidRPr="007168F5" w:rsidRDefault="008C65BE" w:rsidP="00052098">
      <w:pPr>
        <w:pStyle w:val="a5"/>
        <w:ind w:firstLine="709"/>
      </w:pPr>
      <w:r w:rsidRPr="008C65BE">
        <w:rPr>
          <w:b/>
          <w:shd w:val="clear" w:color="auto" w:fill="FFFFFF"/>
        </w:rPr>
        <w:t xml:space="preserve">Розділ 1. </w:t>
      </w:r>
      <w:r w:rsidR="0016224D">
        <w:rPr>
          <w:b/>
          <w:shd w:val="clear" w:color="auto" w:fill="FFFFFF"/>
        </w:rPr>
        <w:t>Загаль</w:t>
      </w:r>
      <w:r w:rsidR="0016224D">
        <w:rPr>
          <w:b/>
          <w:shd w:val="clear" w:color="auto" w:fill="FFFFFF"/>
          <w:lang w:val="uk-UA"/>
        </w:rPr>
        <w:t>ні положення</w:t>
      </w:r>
      <w:r w:rsidR="00012C7C">
        <w:rPr>
          <w:b/>
          <w:shd w:val="clear" w:color="auto" w:fill="FFFFFF"/>
          <w:lang w:val="uk-UA"/>
        </w:rPr>
        <w:t xml:space="preserve"> розподілу, направлення та переведення засуджених до позбавлення волі</w:t>
      </w:r>
      <w:r w:rsidR="0016224D">
        <w:rPr>
          <w:shd w:val="clear" w:color="auto" w:fill="FFFFFF"/>
          <w:lang w:val="uk-UA"/>
        </w:rPr>
        <w:t>…………………………</w:t>
      </w:r>
      <w:r w:rsidR="0092652D">
        <w:rPr>
          <w:shd w:val="clear" w:color="auto" w:fill="FFFFFF"/>
          <w:lang w:val="uk-UA"/>
        </w:rPr>
        <w:t>……</w:t>
      </w:r>
      <w:proofErr w:type="gramStart"/>
      <w:r w:rsidR="0092652D">
        <w:rPr>
          <w:shd w:val="clear" w:color="auto" w:fill="FFFFFF"/>
          <w:lang w:val="uk-UA"/>
        </w:rPr>
        <w:t>……</w:t>
      </w:r>
      <w:r w:rsidR="00052098">
        <w:rPr>
          <w:shd w:val="clear" w:color="auto" w:fill="FFFFFF"/>
          <w:lang w:val="uk-UA"/>
        </w:rPr>
        <w:t>.</w:t>
      </w:r>
      <w:proofErr w:type="gramEnd"/>
      <w:r w:rsidR="0092652D">
        <w:rPr>
          <w:shd w:val="clear" w:color="auto" w:fill="FFFFFF"/>
          <w:lang w:val="uk-UA"/>
        </w:rPr>
        <w:t>………</w:t>
      </w:r>
      <w:r w:rsidR="00052098">
        <w:rPr>
          <w:shd w:val="clear" w:color="auto" w:fill="FFFFFF"/>
          <w:lang w:val="uk-UA"/>
        </w:rPr>
        <w:t>.</w:t>
      </w:r>
      <w:r w:rsidR="007168F5">
        <w:rPr>
          <w:shd w:val="clear" w:color="auto" w:fill="FFFFFF"/>
        </w:rPr>
        <w:t>…</w:t>
      </w:r>
      <w:r w:rsidR="007168F5" w:rsidRPr="007168F5">
        <w:rPr>
          <w:shd w:val="clear" w:color="auto" w:fill="FFFFFF"/>
        </w:rPr>
        <w:t>...5</w:t>
      </w:r>
    </w:p>
    <w:p w:rsidR="008C65BE" w:rsidRPr="007168F5" w:rsidRDefault="008C65BE" w:rsidP="00052098">
      <w:pPr>
        <w:pStyle w:val="a5"/>
        <w:ind w:firstLine="709"/>
      </w:pPr>
      <w:r w:rsidRPr="008C65BE">
        <w:rPr>
          <w:shd w:val="clear" w:color="auto" w:fill="FFFFFF"/>
        </w:rPr>
        <w:t xml:space="preserve">1.1. </w:t>
      </w:r>
      <w:r w:rsidR="0016224D">
        <w:rPr>
          <w:shd w:val="clear" w:color="auto" w:fill="FFFFFF"/>
          <w:lang w:val="uk-UA"/>
        </w:rPr>
        <w:t>Порядок р</w:t>
      </w:r>
      <w:r w:rsidR="00012C7C">
        <w:rPr>
          <w:shd w:val="clear" w:color="auto" w:fill="FFFFFF"/>
          <w:lang w:val="uk-UA"/>
        </w:rPr>
        <w:t>озподіл</w:t>
      </w:r>
      <w:r w:rsidR="0016224D">
        <w:rPr>
          <w:shd w:val="clear" w:color="auto" w:fill="FFFFFF"/>
          <w:lang w:val="uk-UA"/>
        </w:rPr>
        <w:t>у</w:t>
      </w:r>
      <w:r w:rsidRPr="008C65BE">
        <w:rPr>
          <w:shd w:val="clear" w:color="auto" w:fill="FFFFFF"/>
        </w:rPr>
        <w:t xml:space="preserve"> засуджених</w:t>
      </w:r>
      <w:r w:rsidR="0016224D">
        <w:rPr>
          <w:shd w:val="clear" w:color="auto" w:fill="FFFFFF"/>
          <w:lang w:val="uk-UA"/>
        </w:rPr>
        <w:t xml:space="preserve"> ……</w:t>
      </w:r>
      <w:r w:rsidR="0092652D">
        <w:rPr>
          <w:shd w:val="clear" w:color="auto" w:fill="FFFFFF"/>
          <w:lang w:val="uk-UA"/>
        </w:rPr>
        <w:t>…………………………</w:t>
      </w:r>
      <w:r w:rsidR="00052098">
        <w:rPr>
          <w:shd w:val="clear" w:color="auto" w:fill="FFFFFF"/>
          <w:lang w:val="uk-UA"/>
        </w:rPr>
        <w:t>...</w:t>
      </w:r>
      <w:r w:rsidR="0092652D">
        <w:rPr>
          <w:shd w:val="clear" w:color="auto" w:fill="FFFFFF"/>
          <w:lang w:val="uk-UA"/>
        </w:rPr>
        <w:t>…</w:t>
      </w:r>
      <w:proofErr w:type="gramStart"/>
      <w:r w:rsidR="0092652D">
        <w:rPr>
          <w:shd w:val="clear" w:color="auto" w:fill="FFFFFF"/>
          <w:lang w:val="uk-UA"/>
        </w:rPr>
        <w:t>…</w:t>
      </w:r>
      <w:r w:rsidR="007168F5">
        <w:rPr>
          <w:shd w:val="clear" w:color="auto" w:fill="FFFFFF"/>
        </w:rPr>
        <w:t>….</w:t>
      </w:r>
      <w:proofErr w:type="gramEnd"/>
      <w:r w:rsidR="007168F5" w:rsidRPr="007168F5">
        <w:rPr>
          <w:shd w:val="clear" w:color="auto" w:fill="FFFFFF"/>
        </w:rPr>
        <w:t>5</w:t>
      </w:r>
    </w:p>
    <w:p w:rsidR="008C65BE" w:rsidRPr="007168F5" w:rsidRDefault="008C65BE" w:rsidP="00052098">
      <w:pPr>
        <w:pStyle w:val="a5"/>
        <w:ind w:firstLine="709"/>
        <w:rPr>
          <w:shd w:val="clear" w:color="auto" w:fill="FFFFFF"/>
        </w:rPr>
      </w:pPr>
      <w:r w:rsidRPr="008C65BE">
        <w:rPr>
          <w:shd w:val="clear" w:color="auto" w:fill="FFFFFF"/>
        </w:rPr>
        <w:t xml:space="preserve">1.2. </w:t>
      </w:r>
      <w:r w:rsidR="00012C7C">
        <w:rPr>
          <w:shd w:val="clear" w:color="auto" w:fill="FFFFFF"/>
          <w:lang w:val="uk-UA"/>
        </w:rPr>
        <w:t>Правове регулювання та порядок направлення</w:t>
      </w:r>
      <w:r w:rsidRPr="008C65BE">
        <w:rPr>
          <w:shd w:val="clear" w:color="auto" w:fill="FFFFFF"/>
        </w:rPr>
        <w:t xml:space="preserve"> засуджених</w:t>
      </w:r>
      <w:r w:rsidR="00012C7C">
        <w:rPr>
          <w:shd w:val="clear" w:color="auto" w:fill="FFFFFF"/>
          <w:lang w:val="uk-UA"/>
        </w:rPr>
        <w:t xml:space="preserve"> до позбавлення волі</w:t>
      </w:r>
      <w:r>
        <w:rPr>
          <w:shd w:val="clear" w:color="auto" w:fill="FFFFFF"/>
          <w:lang w:val="uk-UA"/>
        </w:rPr>
        <w:t>……………………</w:t>
      </w:r>
      <w:r w:rsidR="00163FA9">
        <w:rPr>
          <w:shd w:val="clear" w:color="auto" w:fill="FFFFFF"/>
          <w:lang w:val="uk-UA"/>
        </w:rPr>
        <w:t>……</w:t>
      </w:r>
      <w:proofErr w:type="gramStart"/>
      <w:r w:rsidR="00163FA9">
        <w:rPr>
          <w:shd w:val="clear" w:color="auto" w:fill="FFFFFF"/>
          <w:lang w:val="uk-UA"/>
        </w:rPr>
        <w:t>…</w:t>
      </w:r>
      <w:r w:rsidR="007168F5">
        <w:rPr>
          <w:shd w:val="clear" w:color="auto" w:fill="FFFFFF"/>
          <w:lang w:val="uk-UA"/>
        </w:rPr>
        <w:t>…</w:t>
      </w:r>
      <w:r w:rsidR="00052098">
        <w:rPr>
          <w:shd w:val="clear" w:color="auto" w:fill="FFFFFF"/>
          <w:lang w:val="uk-UA"/>
        </w:rPr>
        <w:t>.</w:t>
      </w:r>
      <w:proofErr w:type="gramEnd"/>
      <w:r w:rsidR="00052098">
        <w:rPr>
          <w:shd w:val="clear" w:color="auto" w:fill="FFFFFF"/>
          <w:lang w:val="uk-UA"/>
        </w:rPr>
        <w:t>.</w:t>
      </w:r>
      <w:r w:rsidR="007168F5">
        <w:rPr>
          <w:shd w:val="clear" w:color="auto" w:fill="FFFFFF"/>
        </w:rPr>
        <w:t>………………………………</w:t>
      </w:r>
      <w:r w:rsidR="0092652D">
        <w:rPr>
          <w:shd w:val="clear" w:color="auto" w:fill="FFFFFF"/>
          <w:lang w:val="uk-UA"/>
        </w:rPr>
        <w:t>…..</w:t>
      </w:r>
      <w:r w:rsidR="00163FA9" w:rsidRPr="00F34B45">
        <w:rPr>
          <w:shd w:val="clear" w:color="auto" w:fill="FFFFFF"/>
        </w:rPr>
        <w:t>1</w:t>
      </w:r>
      <w:r w:rsidR="007168F5" w:rsidRPr="007168F5">
        <w:rPr>
          <w:shd w:val="clear" w:color="auto" w:fill="FFFFFF"/>
        </w:rPr>
        <w:t>1</w:t>
      </w:r>
    </w:p>
    <w:p w:rsidR="00012C7C" w:rsidRPr="006D1B6C" w:rsidRDefault="00012C7C" w:rsidP="00052098">
      <w:pPr>
        <w:pStyle w:val="a5"/>
        <w:ind w:firstLine="709"/>
      </w:pPr>
      <w:r>
        <w:rPr>
          <w:shd w:val="clear" w:color="auto" w:fill="FFFFFF"/>
          <w:lang w:val="uk-UA"/>
        </w:rPr>
        <w:t>1.3. Умови та порядок переведення засуджених до позбавлення волі</w:t>
      </w:r>
      <w:r w:rsidR="0092652D">
        <w:rPr>
          <w:shd w:val="clear" w:color="auto" w:fill="FFFFFF"/>
        </w:rPr>
        <w:t>…</w:t>
      </w:r>
      <w:r w:rsidR="00052098">
        <w:rPr>
          <w:shd w:val="clear" w:color="auto" w:fill="FFFFFF"/>
          <w:lang w:val="uk-UA"/>
        </w:rPr>
        <w:t>.</w:t>
      </w:r>
      <w:r w:rsidR="007168F5" w:rsidRPr="007168F5">
        <w:rPr>
          <w:shd w:val="clear" w:color="auto" w:fill="FFFFFF"/>
        </w:rPr>
        <w:t>..1</w:t>
      </w:r>
      <w:r w:rsidR="00EB0BB8">
        <w:rPr>
          <w:shd w:val="clear" w:color="auto" w:fill="FFFFFF"/>
        </w:rPr>
        <w:t>6</w:t>
      </w:r>
    </w:p>
    <w:p w:rsidR="008C65BE" w:rsidRPr="006D1B6C" w:rsidRDefault="008C65BE" w:rsidP="00052098">
      <w:pPr>
        <w:pStyle w:val="a5"/>
        <w:ind w:firstLine="709"/>
      </w:pPr>
      <w:r w:rsidRPr="008C65BE">
        <w:rPr>
          <w:b/>
          <w:shd w:val="clear" w:color="auto" w:fill="FFFFFF"/>
        </w:rPr>
        <w:t xml:space="preserve">Розділ 2. </w:t>
      </w:r>
      <w:r w:rsidR="00012C7C">
        <w:rPr>
          <w:b/>
          <w:shd w:val="clear" w:color="auto" w:fill="FFFFFF"/>
          <w:lang w:val="uk-UA"/>
        </w:rPr>
        <w:t xml:space="preserve">Загальні засади прийняття та розміщення </w:t>
      </w:r>
      <w:r w:rsidRPr="008C65BE">
        <w:rPr>
          <w:b/>
          <w:shd w:val="clear" w:color="auto" w:fill="FFFFFF"/>
        </w:rPr>
        <w:t>засуджених</w:t>
      </w:r>
      <w:r w:rsidR="00012C7C">
        <w:rPr>
          <w:b/>
          <w:shd w:val="clear" w:color="auto" w:fill="FFFFFF"/>
          <w:lang w:val="uk-UA"/>
        </w:rPr>
        <w:t xml:space="preserve"> до позбавлення волі</w:t>
      </w:r>
      <w:r w:rsidR="00163FA9">
        <w:rPr>
          <w:shd w:val="clear" w:color="auto" w:fill="FFFFFF"/>
          <w:lang w:val="uk-UA"/>
        </w:rPr>
        <w:t>……………………</w:t>
      </w:r>
      <w:r w:rsidR="007168F5">
        <w:rPr>
          <w:shd w:val="clear" w:color="auto" w:fill="FFFFFF"/>
        </w:rPr>
        <w:t>………………………………………</w:t>
      </w:r>
      <w:proofErr w:type="gramStart"/>
      <w:r w:rsidR="0092652D">
        <w:rPr>
          <w:shd w:val="clear" w:color="auto" w:fill="FFFFFF"/>
        </w:rPr>
        <w:t>…</w:t>
      </w:r>
      <w:r w:rsidR="0092652D">
        <w:rPr>
          <w:shd w:val="clear" w:color="auto" w:fill="FFFFFF"/>
          <w:lang w:val="uk-UA"/>
        </w:rPr>
        <w:t>….</w:t>
      </w:r>
      <w:proofErr w:type="gramEnd"/>
      <w:r w:rsidR="0092652D">
        <w:rPr>
          <w:shd w:val="clear" w:color="auto" w:fill="FFFFFF"/>
          <w:lang w:val="uk-UA"/>
        </w:rPr>
        <w:t>.</w:t>
      </w:r>
      <w:r w:rsidR="006D1B6C" w:rsidRPr="006D1B6C">
        <w:rPr>
          <w:shd w:val="clear" w:color="auto" w:fill="FFFFFF"/>
        </w:rPr>
        <w:t>20</w:t>
      </w:r>
    </w:p>
    <w:p w:rsidR="008C65BE" w:rsidRPr="006D1B6C" w:rsidRDefault="008C65BE" w:rsidP="00052098">
      <w:pPr>
        <w:pStyle w:val="a5"/>
        <w:ind w:firstLine="709"/>
      </w:pPr>
      <w:r w:rsidRPr="008C65BE">
        <w:rPr>
          <w:shd w:val="clear" w:color="auto" w:fill="FFFFFF"/>
          <w:lang w:val="uk-UA"/>
        </w:rPr>
        <w:t xml:space="preserve">2.1. </w:t>
      </w:r>
      <w:r w:rsidR="00012C7C">
        <w:rPr>
          <w:shd w:val="clear" w:color="auto" w:fill="FFFFFF"/>
          <w:lang w:val="uk-UA"/>
        </w:rPr>
        <w:t>Порядок прийняття</w:t>
      </w:r>
      <w:r w:rsidRPr="008C65BE">
        <w:rPr>
          <w:shd w:val="clear" w:color="auto" w:fill="FFFFFF"/>
          <w:lang w:val="uk-UA"/>
        </w:rPr>
        <w:t xml:space="preserve"> засуджених</w:t>
      </w:r>
      <w:r w:rsidR="00012C7C">
        <w:rPr>
          <w:shd w:val="clear" w:color="auto" w:fill="FFFFFF"/>
          <w:lang w:val="uk-UA"/>
        </w:rPr>
        <w:t xml:space="preserve"> до позбавлення волі для подальшого відбування покарання</w:t>
      </w:r>
      <w:r>
        <w:rPr>
          <w:shd w:val="clear" w:color="auto" w:fill="FFFFFF"/>
          <w:lang w:val="uk-UA"/>
        </w:rPr>
        <w:t>……………………</w:t>
      </w:r>
      <w:r w:rsidR="007168F5">
        <w:rPr>
          <w:shd w:val="clear" w:color="auto" w:fill="FFFFFF"/>
        </w:rPr>
        <w:t>…………………</w:t>
      </w:r>
      <w:r w:rsidR="0092652D">
        <w:rPr>
          <w:shd w:val="clear" w:color="auto" w:fill="FFFFFF"/>
          <w:lang w:val="uk-UA"/>
        </w:rPr>
        <w:t>…………………</w:t>
      </w:r>
      <w:r w:rsidR="00052098">
        <w:rPr>
          <w:shd w:val="clear" w:color="auto" w:fill="FFFFFF"/>
          <w:lang w:val="uk-UA"/>
        </w:rPr>
        <w:t>..</w:t>
      </w:r>
      <w:r w:rsidR="0092652D">
        <w:rPr>
          <w:shd w:val="clear" w:color="auto" w:fill="FFFFFF"/>
          <w:lang w:val="uk-UA"/>
        </w:rPr>
        <w:t>.</w:t>
      </w:r>
      <w:r>
        <w:rPr>
          <w:shd w:val="clear" w:color="auto" w:fill="FFFFFF"/>
          <w:lang w:val="uk-UA"/>
        </w:rPr>
        <w:t>….</w:t>
      </w:r>
      <w:r w:rsidR="006D1B6C" w:rsidRPr="006D1B6C">
        <w:rPr>
          <w:shd w:val="clear" w:color="auto" w:fill="FFFFFF"/>
        </w:rPr>
        <w:t>20</w:t>
      </w:r>
    </w:p>
    <w:p w:rsidR="008C65BE" w:rsidRPr="006D1B6C" w:rsidRDefault="008C65BE" w:rsidP="00052098">
      <w:pPr>
        <w:pStyle w:val="a5"/>
        <w:ind w:firstLine="709"/>
      </w:pPr>
      <w:r w:rsidRPr="008C65BE">
        <w:rPr>
          <w:shd w:val="clear" w:color="auto" w:fill="FFFFFF"/>
          <w:lang w:val="uk-UA"/>
        </w:rPr>
        <w:t xml:space="preserve">2.2. </w:t>
      </w:r>
      <w:r w:rsidR="00012C7C">
        <w:rPr>
          <w:shd w:val="clear" w:color="auto" w:fill="FFFFFF"/>
          <w:lang w:val="uk-UA"/>
        </w:rPr>
        <w:t xml:space="preserve">Особливості розміщення </w:t>
      </w:r>
      <w:r w:rsidRPr="008C65BE">
        <w:rPr>
          <w:shd w:val="clear" w:color="auto" w:fill="FFFFFF"/>
          <w:lang w:val="uk-UA"/>
        </w:rPr>
        <w:t xml:space="preserve"> засуджених</w:t>
      </w:r>
      <w:r w:rsidR="00012C7C">
        <w:rPr>
          <w:shd w:val="clear" w:color="auto" w:fill="FFFFFF"/>
          <w:lang w:val="uk-UA"/>
        </w:rPr>
        <w:t xml:space="preserve"> до позбавлення волі у виправних та виховних колоніях</w:t>
      </w:r>
      <w:r>
        <w:rPr>
          <w:shd w:val="clear" w:color="auto" w:fill="FFFFFF"/>
          <w:lang w:val="uk-UA"/>
        </w:rPr>
        <w:t>…………………………</w:t>
      </w:r>
      <w:r w:rsidR="007168F5">
        <w:rPr>
          <w:shd w:val="clear" w:color="auto" w:fill="FFFFFF"/>
        </w:rPr>
        <w:t>…………</w:t>
      </w:r>
      <w:r w:rsidR="0092652D">
        <w:rPr>
          <w:shd w:val="clear" w:color="auto" w:fill="FFFFFF"/>
          <w:lang w:val="uk-UA"/>
        </w:rPr>
        <w:t>……</w:t>
      </w:r>
      <w:r w:rsidR="007168F5">
        <w:rPr>
          <w:shd w:val="clear" w:color="auto" w:fill="FFFFFF"/>
        </w:rPr>
        <w:t>…</w:t>
      </w:r>
      <w:r w:rsidR="007168F5" w:rsidRPr="007168F5">
        <w:rPr>
          <w:shd w:val="clear" w:color="auto" w:fill="FFFFFF"/>
        </w:rPr>
        <w:t>.</w:t>
      </w:r>
      <w:r>
        <w:rPr>
          <w:shd w:val="clear" w:color="auto" w:fill="FFFFFF"/>
          <w:lang w:val="uk-UA"/>
        </w:rPr>
        <w:t>……</w:t>
      </w:r>
      <w:r w:rsidR="007168F5" w:rsidRPr="007168F5">
        <w:rPr>
          <w:shd w:val="clear" w:color="auto" w:fill="FFFFFF"/>
        </w:rPr>
        <w:t>2</w:t>
      </w:r>
      <w:r w:rsidR="006D1B6C" w:rsidRPr="006D1B6C">
        <w:rPr>
          <w:shd w:val="clear" w:color="auto" w:fill="FFFFFF"/>
        </w:rPr>
        <w:t>2</w:t>
      </w:r>
    </w:p>
    <w:p w:rsidR="00E352FC" w:rsidRPr="00A36EC5" w:rsidRDefault="00E352FC" w:rsidP="00052098">
      <w:pPr>
        <w:pStyle w:val="a5"/>
        <w:ind w:firstLine="709"/>
        <w:rPr>
          <w:b/>
          <w:szCs w:val="17"/>
        </w:rPr>
      </w:pPr>
      <w:r w:rsidRPr="00052098">
        <w:rPr>
          <w:b/>
          <w:i/>
          <w:szCs w:val="17"/>
        </w:rPr>
        <w:t>В</w:t>
      </w:r>
      <w:r w:rsidR="00286EF6" w:rsidRPr="00052098">
        <w:rPr>
          <w:b/>
          <w:i/>
          <w:szCs w:val="17"/>
          <w:lang w:val="uk-UA"/>
        </w:rPr>
        <w:t>исновки</w:t>
      </w:r>
      <w:r w:rsidR="00955315">
        <w:rPr>
          <w:szCs w:val="17"/>
          <w:lang w:val="uk-UA"/>
        </w:rPr>
        <w:t>……</w:t>
      </w:r>
      <w:r w:rsidR="00052098">
        <w:rPr>
          <w:szCs w:val="17"/>
          <w:lang w:val="uk-UA"/>
        </w:rPr>
        <w:t>……...</w:t>
      </w:r>
      <w:r w:rsidR="00605AFF" w:rsidRPr="00136EE5">
        <w:rPr>
          <w:szCs w:val="17"/>
          <w:lang w:val="uk-UA"/>
        </w:rPr>
        <w:t>……………………………………</w:t>
      </w:r>
      <w:r w:rsidR="0092652D">
        <w:rPr>
          <w:szCs w:val="17"/>
          <w:lang w:val="uk-UA"/>
        </w:rPr>
        <w:t>……</w:t>
      </w:r>
      <w:r w:rsidR="00605AFF" w:rsidRPr="00136EE5">
        <w:rPr>
          <w:szCs w:val="17"/>
          <w:lang w:val="uk-UA"/>
        </w:rPr>
        <w:t>…</w:t>
      </w:r>
      <w:r w:rsidR="002477FB" w:rsidRPr="00510D4D">
        <w:rPr>
          <w:szCs w:val="17"/>
        </w:rPr>
        <w:t>……</w:t>
      </w:r>
      <w:r w:rsidR="006B06B3" w:rsidRPr="00286EF6">
        <w:rPr>
          <w:szCs w:val="17"/>
        </w:rPr>
        <w:t>...</w:t>
      </w:r>
      <w:r w:rsidR="002477FB" w:rsidRPr="00510D4D">
        <w:rPr>
          <w:szCs w:val="17"/>
        </w:rPr>
        <w:t>..</w:t>
      </w:r>
      <w:r w:rsidR="00BA4C65">
        <w:rPr>
          <w:szCs w:val="17"/>
          <w:lang w:val="uk-UA"/>
        </w:rPr>
        <w:t>.....</w:t>
      </w:r>
      <w:r w:rsidR="00605AFF" w:rsidRPr="00136EE5">
        <w:rPr>
          <w:szCs w:val="17"/>
          <w:lang w:val="uk-UA"/>
        </w:rPr>
        <w:t>.</w:t>
      </w:r>
      <w:r w:rsidR="007168F5" w:rsidRPr="008E4BA9">
        <w:rPr>
          <w:szCs w:val="17"/>
        </w:rPr>
        <w:t>2</w:t>
      </w:r>
      <w:r w:rsidR="006D1B6C" w:rsidRPr="00A36EC5">
        <w:rPr>
          <w:szCs w:val="17"/>
        </w:rPr>
        <w:t>7</w:t>
      </w:r>
    </w:p>
    <w:p w:rsidR="00605AFF" w:rsidRPr="00A36EC5" w:rsidRDefault="00605AFF" w:rsidP="00052098">
      <w:pPr>
        <w:pStyle w:val="a5"/>
        <w:ind w:firstLine="709"/>
        <w:rPr>
          <w:b/>
          <w:szCs w:val="20"/>
        </w:rPr>
      </w:pPr>
      <w:r w:rsidRPr="00052098">
        <w:rPr>
          <w:b/>
          <w:i/>
          <w:szCs w:val="17"/>
          <w:lang w:val="uk-UA"/>
        </w:rPr>
        <w:t>С</w:t>
      </w:r>
      <w:r w:rsidR="00286EF6" w:rsidRPr="00052098">
        <w:rPr>
          <w:b/>
          <w:i/>
          <w:szCs w:val="17"/>
          <w:lang w:val="uk-UA"/>
        </w:rPr>
        <w:t>писок використаних джерел</w:t>
      </w:r>
      <w:r w:rsidR="009758FB">
        <w:rPr>
          <w:szCs w:val="17"/>
          <w:lang w:val="uk-UA"/>
        </w:rPr>
        <w:t>…………………</w:t>
      </w:r>
      <w:r w:rsidR="00052098">
        <w:rPr>
          <w:szCs w:val="17"/>
        </w:rPr>
        <w:t>…</w:t>
      </w:r>
      <w:r w:rsidR="00052098">
        <w:rPr>
          <w:szCs w:val="17"/>
          <w:lang w:val="uk-UA"/>
        </w:rPr>
        <w:t>…</w:t>
      </w:r>
      <w:r w:rsidR="006B06B3" w:rsidRPr="006B06B3">
        <w:rPr>
          <w:szCs w:val="17"/>
        </w:rPr>
        <w:t>…</w:t>
      </w:r>
      <w:r w:rsidR="006B06B3">
        <w:rPr>
          <w:szCs w:val="17"/>
        </w:rPr>
        <w:t>…</w:t>
      </w:r>
      <w:r w:rsidR="00BA4C65">
        <w:rPr>
          <w:szCs w:val="17"/>
        </w:rPr>
        <w:t>…</w:t>
      </w:r>
      <w:r w:rsidR="00BA4C65">
        <w:rPr>
          <w:szCs w:val="17"/>
          <w:lang w:val="uk-UA"/>
        </w:rPr>
        <w:t>…</w:t>
      </w:r>
      <w:r w:rsidR="0092652D">
        <w:rPr>
          <w:szCs w:val="17"/>
          <w:lang w:val="uk-UA"/>
        </w:rPr>
        <w:t>……</w:t>
      </w:r>
      <w:r w:rsidR="00BA4C65">
        <w:rPr>
          <w:szCs w:val="17"/>
          <w:lang w:val="uk-UA"/>
        </w:rPr>
        <w:t>……</w:t>
      </w:r>
      <w:r w:rsidRPr="00136EE5">
        <w:rPr>
          <w:szCs w:val="17"/>
          <w:lang w:val="uk-UA"/>
        </w:rPr>
        <w:t>.</w:t>
      </w:r>
      <w:r w:rsidR="007168F5" w:rsidRPr="008E4BA9">
        <w:rPr>
          <w:szCs w:val="17"/>
        </w:rPr>
        <w:t>2</w:t>
      </w:r>
      <w:r w:rsidR="006D1B6C" w:rsidRPr="00A36EC5">
        <w:rPr>
          <w:szCs w:val="17"/>
        </w:rPr>
        <w:t>9</w:t>
      </w:r>
    </w:p>
    <w:p w:rsidR="006E6E06" w:rsidRDefault="006E6E06" w:rsidP="00052098">
      <w:pPr>
        <w:pStyle w:val="a5"/>
        <w:tabs>
          <w:tab w:val="left" w:pos="851"/>
        </w:tabs>
        <w:ind w:firstLine="709"/>
        <w:rPr>
          <w:sz w:val="24"/>
          <w:szCs w:val="24"/>
          <w:lang w:val="uk-UA"/>
        </w:rPr>
      </w:pPr>
    </w:p>
    <w:p w:rsidR="005415CE" w:rsidRDefault="005415CE" w:rsidP="00052098">
      <w:pPr>
        <w:pStyle w:val="a5"/>
        <w:tabs>
          <w:tab w:val="left" w:pos="851"/>
        </w:tabs>
        <w:ind w:firstLine="709"/>
        <w:rPr>
          <w:sz w:val="24"/>
          <w:szCs w:val="24"/>
          <w:lang w:val="uk-UA"/>
        </w:rPr>
      </w:pPr>
    </w:p>
    <w:p w:rsidR="00AD5886" w:rsidRDefault="00AD5886" w:rsidP="00B46A43">
      <w:pPr>
        <w:pStyle w:val="a5"/>
        <w:tabs>
          <w:tab w:val="left" w:pos="851"/>
        </w:tabs>
        <w:ind w:firstLine="567"/>
        <w:rPr>
          <w:sz w:val="24"/>
          <w:szCs w:val="24"/>
          <w:lang w:val="uk-UA"/>
        </w:rPr>
      </w:pPr>
    </w:p>
    <w:p w:rsidR="00FE39DA" w:rsidRDefault="00FE39DA" w:rsidP="00B46A43">
      <w:pPr>
        <w:pStyle w:val="a5"/>
        <w:tabs>
          <w:tab w:val="left" w:pos="851"/>
        </w:tabs>
        <w:ind w:firstLine="567"/>
        <w:rPr>
          <w:sz w:val="24"/>
          <w:szCs w:val="24"/>
          <w:lang w:val="uk-UA"/>
        </w:rPr>
      </w:pPr>
    </w:p>
    <w:p w:rsidR="00606448" w:rsidRDefault="00606448" w:rsidP="00B46A43">
      <w:pPr>
        <w:pStyle w:val="a5"/>
        <w:tabs>
          <w:tab w:val="left" w:pos="851"/>
        </w:tabs>
        <w:ind w:firstLine="567"/>
        <w:rPr>
          <w:sz w:val="24"/>
          <w:szCs w:val="24"/>
          <w:lang w:val="uk-UA"/>
        </w:rPr>
      </w:pPr>
    </w:p>
    <w:p w:rsidR="00606448" w:rsidRDefault="00606448" w:rsidP="00B46A43">
      <w:pPr>
        <w:pStyle w:val="a5"/>
        <w:tabs>
          <w:tab w:val="left" w:pos="851"/>
        </w:tabs>
        <w:ind w:firstLine="567"/>
        <w:rPr>
          <w:sz w:val="24"/>
          <w:szCs w:val="24"/>
          <w:lang w:val="uk-UA"/>
        </w:rPr>
      </w:pPr>
    </w:p>
    <w:p w:rsidR="00606448" w:rsidRDefault="00606448" w:rsidP="00C15227">
      <w:pPr>
        <w:pStyle w:val="a5"/>
        <w:tabs>
          <w:tab w:val="left" w:pos="851"/>
        </w:tabs>
        <w:ind w:firstLine="0"/>
        <w:rPr>
          <w:sz w:val="24"/>
          <w:szCs w:val="24"/>
          <w:lang w:val="uk-UA"/>
        </w:rPr>
      </w:pPr>
    </w:p>
    <w:p w:rsidR="009758FB" w:rsidRDefault="009758FB" w:rsidP="00C15227">
      <w:pPr>
        <w:pStyle w:val="a5"/>
        <w:tabs>
          <w:tab w:val="left" w:pos="851"/>
        </w:tabs>
        <w:ind w:firstLine="0"/>
        <w:rPr>
          <w:sz w:val="24"/>
          <w:szCs w:val="24"/>
          <w:lang w:val="uk-UA"/>
        </w:rPr>
      </w:pPr>
    </w:p>
    <w:p w:rsidR="009758FB" w:rsidRDefault="009758FB" w:rsidP="00C15227">
      <w:pPr>
        <w:pStyle w:val="a5"/>
        <w:tabs>
          <w:tab w:val="left" w:pos="851"/>
        </w:tabs>
        <w:ind w:firstLine="0"/>
        <w:rPr>
          <w:sz w:val="24"/>
          <w:szCs w:val="24"/>
          <w:lang w:val="uk-UA"/>
        </w:rPr>
      </w:pPr>
    </w:p>
    <w:p w:rsidR="009758FB" w:rsidRDefault="009758FB" w:rsidP="00C15227">
      <w:pPr>
        <w:pStyle w:val="a5"/>
        <w:tabs>
          <w:tab w:val="left" w:pos="851"/>
        </w:tabs>
        <w:ind w:firstLine="0"/>
        <w:rPr>
          <w:sz w:val="24"/>
          <w:szCs w:val="24"/>
          <w:lang w:val="uk-UA"/>
        </w:rPr>
      </w:pPr>
    </w:p>
    <w:p w:rsidR="00286EF6" w:rsidRDefault="00286EF6" w:rsidP="00C15227">
      <w:pPr>
        <w:pStyle w:val="a5"/>
        <w:tabs>
          <w:tab w:val="left" w:pos="851"/>
        </w:tabs>
        <w:ind w:firstLine="0"/>
        <w:rPr>
          <w:sz w:val="24"/>
          <w:szCs w:val="24"/>
          <w:lang w:val="uk-UA"/>
        </w:rPr>
      </w:pPr>
    </w:p>
    <w:p w:rsidR="001A0907" w:rsidRDefault="001A0907" w:rsidP="00C15227">
      <w:pPr>
        <w:pStyle w:val="a5"/>
        <w:tabs>
          <w:tab w:val="left" w:pos="851"/>
        </w:tabs>
        <w:ind w:firstLine="0"/>
        <w:rPr>
          <w:sz w:val="24"/>
          <w:szCs w:val="24"/>
          <w:lang w:val="uk-UA"/>
        </w:rPr>
      </w:pPr>
    </w:p>
    <w:p w:rsidR="0016224D" w:rsidRDefault="0016224D" w:rsidP="0055203E">
      <w:pPr>
        <w:pStyle w:val="1"/>
        <w:tabs>
          <w:tab w:val="left" w:pos="851"/>
        </w:tabs>
        <w:spacing w:before="0" w:after="0" w:line="360" w:lineRule="auto"/>
        <w:rPr>
          <w:rFonts w:ascii="Times New Roman" w:hAnsi="Times New Roman"/>
          <w:b w:val="0"/>
          <w:bCs w:val="0"/>
          <w:kern w:val="0"/>
          <w:sz w:val="24"/>
          <w:szCs w:val="24"/>
        </w:rPr>
      </w:pPr>
      <w:bookmarkStart w:id="9" w:name="_Toc287785522"/>
    </w:p>
    <w:p w:rsidR="0055203E" w:rsidRPr="0055203E" w:rsidRDefault="0055203E" w:rsidP="0055203E"/>
    <w:p w:rsidR="00366228" w:rsidRDefault="00814567" w:rsidP="00B46A43">
      <w:pPr>
        <w:pStyle w:val="1"/>
        <w:tabs>
          <w:tab w:val="left" w:pos="851"/>
        </w:tabs>
        <w:spacing w:before="0" w:after="0" w:line="360" w:lineRule="auto"/>
        <w:ind w:firstLine="567"/>
        <w:jc w:val="center"/>
        <w:rPr>
          <w:rFonts w:ascii="Times New Roman" w:hAnsi="Times New Roman"/>
          <w:sz w:val="28"/>
          <w:szCs w:val="28"/>
          <w:lang w:val="uk-UA"/>
        </w:rPr>
      </w:pPr>
      <w:r>
        <w:rPr>
          <w:noProof/>
          <w:lang w:val="uk-UA"/>
        </w:rPr>
        <w:lastRenderedPageBreak/>
        <w:pict>
          <v:rect id="_x0000_s1026" style="position:absolute;left:0;text-align:left;margin-left:450pt;margin-top:-23.5pt;width:18pt;height:18pt;z-index:251657728" stroked="f"/>
        </w:pict>
      </w:r>
      <w:r w:rsidR="00DB3DC8" w:rsidRPr="00D50054">
        <w:rPr>
          <w:rFonts w:ascii="Times New Roman" w:hAnsi="Times New Roman"/>
          <w:sz w:val="28"/>
          <w:szCs w:val="28"/>
          <w:lang w:val="uk-UA"/>
        </w:rPr>
        <w:t>В</w:t>
      </w:r>
      <w:bookmarkEnd w:id="0"/>
      <w:bookmarkEnd w:id="1"/>
      <w:bookmarkEnd w:id="2"/>
      <w:bookmarkEnd w:id="3"/>
      <w:bookmarkEnd w:id="9"/>
      <w:r w:rsidR="00C31510">
        <w:rPr>
          <w:rFonts w:ascii="Times New Roman" w:hAnsi="Times New Roman"/>
          <w:sz w:val="28"/>
          <w:szCs w:val="28"/>
          <w:lang w:val="uk-UA"/>
        </w:rPr>
        <w:t>СТУП</w:t>
      </w:r>
    </w:p>
    <w:p w:rsidR="00DB3DC8" w:rsidRPr="00366228" w:rsidRDefault="00DB3DC8" w:rsidP="00B46A43">
      <w:pPr>
        <w:pStyle w:val="a5"/>
        <w:tabs>
          <w:tab w:val="left" w:pos="851"/>
        </w:tabs>
        <w:spacing w:line="276" w:lineRule="auto"/>
        <w:ind w:firstLine="567"/>
        <w:rPr>
          <w:lang w:val="uk-UA"/>
        </w:rPr>
      </w:pPr>
    </w:p>
    <w:p w:rsidR="00B35962" w:rsidRPr="00B35962" w:rsidRDefault="00DE23A4" w:rsidP="00E44CCA">
      <w:pPr>
        <w:pStyle w:val="a5"/>
        <w:rPr>
          <w:lang w:val="uk-UA"/>
        </w:rPr>
      </w:pPr>
      <w:r w:rsidRPr="00FF6CD3">
        <w:rPr>
          <w:b/>
          <w:lang w:val="uk-UA"/>
        </w:rPr>
        <w:t>Актуальність теми.</w:t>
      </w:r>
      <w:r w:rsidR="00D40D22" w:rsidRPr="00FF6CD3">
        <w:rPr>
          <w:b/>
          <w:lang w:val="uk-UA"/>
        </w:rPr>
        <w:t xml:space="preserve"> </w:t>
      </w:r>
      <w:r w:rsidR="002600C8">
        <w:t>П</w:t>
      </w:r>
      <w:r w:rsidR="0035074D" w:rsidRPr="001A0907">
        <w:t>роголо</w:t>
      </w:r>
      <w:r w:rsidR="002600C8">
        <w:rPr>
          <w:lang w:val="uk-UA"/>
        </w:rPr>
        <w:t>сивши</w:t>
      </w:r>
      <w:r w:rsidR="0035074D" w:rsidRPr="001A0907">
        <w:t xml:space="preserve"> незалежн</w:t>
      </w:r>
      <w:r w:rsidR="00632969">
        <w:rPr>
          <w:lang w:val="uk-UA"/>
        </w:rPr>
        <w:t>ість,</w:t>
      </w:r>
      <w:r w:rsidR="0035074D" w:rsidRPr="001A0907">
        <w:t xml:space="preserve"> Україна стала на шлях демократичних реформ, у тому числі й у сфері виконання кримінальних покарань. </w:t>
      </w:r>
      <w:r w:rsidR="0035074D">
        <w:rPr>
          <w:rStyle w:val="apple-converted-space"/>
          <w:rFonts w:ascii="Arial" w:hAnsi="Arial" w:cs="Arial"/>
          <w:color w:val="333333"/>
          <w:sz w:val="18"/>
          <w:szCs w:val="18"/>
          <w:shd w:val="clear" w:color="auto" w:fill="FFFFFF"/>
        </w:rPr>
        <w:t> </w:t>
      </w:r>
      <w:r w:rsidR="001A0907">
        <w:t>Розбудова демократичної, соціальної, правової держави та прагнення України увійти</w:t>
      </w:r>
      <w:proofErr w:type="gramStart"/>
      <w:r w:rsidR="001A0907">
        <w:t xml:space="preserve"> </w:t>
      </w:r>
      <w:r w:rsidR="00E44CCA">
        <w:t>….</w:t>
      </w:r>
      <w:proofErr w:type="gramEnd"/>
      <w:r w:rsidR="00E44CCA">
        <w:t>.</w:t>
      </w:r>
    </w:p>
    <w:p w:rsidR="00A25D93" w:rsidRPr="008C65BE" w:rsidRDefault="000B7C7C" w:rsidP="000B7C7C">
      <w:pPr>
        <w:pStyle w:val="a5"/>
        <w:rPr>
          <w:lang w:val="uk-UA"/>
        </w:rPr>
      </w:pPr>
      <w:r w:rsidRPr="00510D4D">
        <w:rPr>
          <w:b/>
          <w:shd w:val="clear" w:color="auto" w:fill="FFFFFF"/>
          <w:lang w:val="uk-UA"/>
        </w:rPr>
        <w:t xml:space="preserve">Мета даної роботи </w:t>
      </w:r>
      <w:r w:rsidR="00092B13" w:rsidRPr="00092B13">
        <w:t xml:space="preserve">полягає в </w:t>
      </w:r>
      <w:r w:rsidR="00E44CCA">
        <w:t>…</w:t>
      </w:r>
    </w:p>
    <w:p w:rsidR="000B7C7C" w:rsidRDefault="000B7C7C" w:rsidP="000B7C7C">
      <w:pPr>
        <w:pStyle w:val="a5"/>
        <w:rPr>
          <w:lang w:val="uk-UA"/>
        </w:rPr>
      </w:pPr>
      <w:r w:rsidRPr="00EF459A">
        <w:rPr>
          <w:lang w:val="uk-UA"/>
        </w:rPr>
        <w:t xml:space="preserve">Досягнення мети здійснювалось шляхом вирішення наступних </w:t>
      </w:r>
      <w:r w:rsidRPr="009A58D2">
        <w:rPr>
          <w:b/>
          <w:lang w:val="uk-UA"/>
        </w:rPr>
        <w:t>завдань</w:t>
      </w:r>
      <w:r w:rsidRPr="00EF459A">
        <w:rPr>
          <w:lang w:val="uk-UA"/>
        </w:rPr>
        <w:t xml:space="preserve">: </w:t>
      </w:r>
    </w:p>
    <w:p w:rsidR="00F34B45" w:rsidRDefault="00E44CCA" w:rsidP="00F34B45">
      <w:pPr>
        <w:pStyle w:val="a5"/>
        <w:rPr>
          <w:b/>
          <w:lang w:val="uk-UA" w:eastAsia="uk-UA"/>
        </w:rPr>
      </w:pPr>
      <w:r>
        <w:rPr>
          <w:lang w:val="uk-UA"/>
        </w:rPr>
        <w:t>….</w:t>
      </w:r>
    </w:p>
    <w:p w:rsidR="002B0B35" w:rsidRPr="008C65BE" w:rsidRDefault="005F194D" w:rsidP="0072629F">
      <w:pPr>
        <w:pStyle w:val="a5"/>
        <w:rPr>
          <w:lang w:val="uk-UA"/>
        </w:rPr>
      </w:pPr>
      <w:r>
        <w:rPr>
          <w:b/>
          <w:lang w:val="uk-UA" w:eastAsia="uk-UA"/>
        </w:rPr>
        <w:t xml:space="preserve">Об’єктом </w:t>
      </w:r>
      <w:r w:rsidR="00AF4861">
        <w:rPr>
          <w:b/>
          <w:lang w:val="uk-UA" w:eastAsia="uk-UA"/>
        </w:rPr>
        <w:t xml:space="preserve">дослідження </w:t>
      </w:r>
      <w:r w:rsidR="00C31510">
        <w:rPr>
          <w:lang w:val="uk-UA" w:eastAsia="uk-UA"/>
        </w:rPr>
        <w:t>курсової</w:t>
      </w:r>
      <w:r w:rsidR="00AF4861">
        <w:rPr>
          <w:lang w:val="uk-UA" w:eastAsia="uk-UA"/>
        </w:rPr>
        <w:t xml:space="preserve"> </w:t>
      </w:r>
      <w:r w:rsidR="00E44CCA">
        <w:rPr>
          <w:lang w:val="uk-UA" w:eastAsia="uk-UA"/>
        </w:rPr>
        <w:t>….</w:t>
      </w:r>
    </w:p>
    <w:p w:rsidR="000B7C7C" w:rsidRPr="0072629F" w:rsidRDefault="00C15227" w:rsidP="000B7C7C">
      <w:pPr>
        <w:pStyle w:val="a5"/>
        <w:tabs>
          <w:tab w:val="left" w:pos="851"/>
        </w:tabs>
        <w:ind w:firstLine="567"/>
        <w:rPr>
          <w:lang w:val="uk-UA"/>
        </w:rPr>
      </w:pPr>
      <w:r w:rsidRPr="00C15227">
        <w:rPr>
          <w:b/>
          <w:shd w:val="clear" w:color="auto" w:fill="FFFFFF"/>
          <w:lang w:val="uk-UA"/>
        </w:rPr>
        <w:t>Предмет</w:t>
      </w:r>
      <w:r w:rsidR="00FF6CD3">
        <w:rPr>
          <w:b/>
          <w:shd w:val="clear" w:color="auto" w:fill="FFFFFF"/>
          <w:lang w:val="uk-UA"/>
        </w:rPr>
        <w:t>о</w:t>
      </w:r>
      <w:r w:rsidR="00DE23A4" w:rsidRPr="00C15227">
        <w:rPr>
          <w:b/>
          <w:shd w:val="clear" w:color="auto" w:fill="FFFFFF"/>
          <w:lang w:val="uk-UA"/>
        </w:rPr>
        <w:t xml:space="preserve">м </w:t>
      </w:r>
      <w:r w:rsidR="00AF4861" w:rsidRPr="00C15227">
        <w:rPr>
          <w:b/>
          <w:shd w:val="clear" w:color="auto" w:fill="FFFFFF"/>
          <w:lang w:val="uk-UA"/>
        </w:rPr>
        <w:t>дослідження</w:t>
      </w:r>
      <w:r>
        <w:rPr>
          <w:shd w:val="clear" w:color="auto" w:fill="FFFFFF"/>
          <w:lang w:val="uk-UA"/>
        </w:rPr>
        <w:t xml:space="preserve"> </w:t>
      </w:r>
      <w:r w:rsidR="00FF6CD3">
        <w:rPr>
          <w:shd w:val="clear" w:color="auto" w:fill="FFFFFF"/>
          <w:lang w:val="uk-UA"/>
        </w:rPr>
        <w:t xml:space="preserve">виступає </w:t>
      </w:r>
      <w:r w:rsidR="00E44CCA">
        <w:rPr>
          <w:lang w:val="uk-UA"/>
        </w:rPr>
        <w:t>…</w:t>
      </w:r>
    </w:p>
    <w:p w:rsidR="00A25D93" w:rsidRPr="00F34B45" w:rsidRDefault="009A1BF2" w:rsidP="008C65BE">
      <w:pPr>
        <w:pStyle w:val="a5"/>
        <w:rPr>
          <w:lang w:val="uk-UA"/>
        </w:rPr>
      </w:pPr>
      <w:r w:rsidRPr="00605AFF">
        <w:rPr>
          <w:shd w:val="clear" w:color="auto" w:fill="FFFFFF"/>
          <w:lang w:val="uk-UA"/>
        </w:rPr>
        <w:t xml:space="preserve">При </w:t>
      </w:r>
      <w:r w:rsidR="00DE23A4" w:rsidRPr="00605AFF">
        <w:rPr>
          <w:shd w:val="clear" w:color="auto" w:fill="FFFFFF"/>
          <w:lang w:val="uk-UA"/>
        </w:rPr>
        <w:t>дослідженні даної теми курсової робо</w:t>
      </w:r>
      <w:r w:rsidR="00D079C9" w:rsidRPr="00605AFF">
        <w:rPr>
          <w:shd w:val="clear" w:color="auto" w:fill="FFFFFF"/>
          <w:lang w:val="uk-UA"/>
        </w:rPr>
        <w:t xml:space="preserve">ти використовувалася наукова література, різні </w:t>
      </w:r>
      <w:r w:rsidR="00E44CCA">
        <w:rPr>
          <w:shd w:val="clear" w:color="auto" w:fill="FFFFFF"/>
          <w:lang w:val="uk-UA"/>
        </w:rPr>
        <w:t>…..</w:t>
      </w:r>
    </w:p>
    <w:p w:rsidR="002E6CA5" w:rsidRPr="00F34B45" w:rsidRDefault="00DE23A4" w:rsidP="00F34B45">
      <w:pPr>
        <w:pStyle w:val="a5"/>
        <w:rPr>
          <w:lang w:val="uk-UA"/>
        </w:rPr>
      </w:pPr>
      <w:r w:rsidRPr="000B7C7C">
        <w:rPr>
          <w:b/>
          <w:shd w:val="clear" w:color="auto" w:fill="FFFFFF"/>
          <w:lang w:val="uk-UA"/>
        </w:rPr>
        <w:t>Структура курсової роботи.</w:t>
      </w:r>
      <w:r>
        <w:rPr>
          <w:shd w:val="clear" w:color="auto" w:fill="FFFFFF"/>
          <w:lang w:val="uk-UA"/>
        </w:rPr>
        <w:t xml:space="preserve"> </w:t>
      </w:r>
      <w:r w:rsidR="000B7C7C" w:rsidRPr="00EF459A">
        <w:rPr>
          <w:lang w:val="uk-UA"/>
        </w:rPr>
        <w:t xml:space="preserve">Робота складається зі вступу, </w:t>
      </w:r>
      <w:r w:rsidR="00F34B45">
        <w:rPr>
          <w:lang w:val="uk-UA"/>
        </w:rPr>
        <w:t>двох</w:t>
      </w:r>
      <w:r w:rsidR="00092B13">
        <w:rPr>
          <w:lang w:val="uk-UA"/>
        </w:rPr>
        <w:t xml:space="preserve"> </w:t>
      </w:r>
      <w:r w:rsidR="000B7C7C">
        <w:rPr>
          <w:lang w:val="uk-UA"/>
        </w:rPr>
        <w:t>розділів</w:t>
      </w:r>
      <w:r w:rsidR="00092B13">
        <w:rPr>
          <w:lang w:val="uk-UA"/>
        </w:rPr>
        <w:t>,</w:t>
      </w:r>
      <w:r w:rsidR="00EA3F7F" w:rsidRPr="00F34B45">
        <w:t xml:space="preserve"> </w:t>
      </w:r>
      <w:r w:rsidR="008C65BE">
        <w:rPr>
          <w:lang w:val="uk-UA"/>
        </w:rPr>
        <w:t xml:space="preserve">п’яти підрозділів, </w:t>
      </w:r>
      <w:r w:rsidR="000B7C7C" w:rsidRPr="00EF459A">
        <w:rPr>
          <w:lang w:val="uk-UA"/>
        </w:rPr>
        <w:t>висновків та списку використаних літературних джерел</w:t>
      </w:r>
      <w:r w:rsidR="00514A5F">
        <w:rPr>
          <w:lang w:val="uk-UA"/>
        </w:rPr>
        <w:t>.</w:t>
      </w:r>
      <w:bookmarkStart w:id="10" w:name="_Toc287785534"/>
    </w:p>
    <w:p w:rsidR="0092652D" w:rsidRDefault="0092652D" w:rsidP="005970F4">
      <w:pPr>
        <w:pStyle w:val="a5"/>
        <w:jc w:val="center"/>
        <w:rPr>
          <w:b/>
          <w:shd w:val="clear" w:color="auto" w:fill="FFFFFF"/>
          <w:lang w:val="uk-UA"/>
        </w:rPr>
      </w:pPr>
    </w:p>
    <w:p w:rsidR="0092652D" w:rsidRDefault="0092652D" w:rsidP="005970F4">
      <w:pPr>
        <w:pStyle w:val="a5"/>
        <w:jc w:val="center"/>
        <w:rPr>
          <w:b/>
          <w:shd w:val="clear" w:color="auto" w:fill="FFFFFF"/>
          <w:lang w:val="uk-UA"/>
        </w:rPr>
      </w:pPr>
    </w:p>
    <w:p w:rsidR="0092652D" w:rsidRDefault="0092652D" w:rsidP="005970F4">
      <w:pPr>
        <w:pStyle w:val="a5"/>
        <w:jc w:val="center"/>
        <w:rPr>
          <w:b/>
          <w:shd w:val="clear" w:color="auto" w:fill="FFFFFF"/>
          <w:lang w:val="uk-UA"/>
        </w:rPr>
      </w:pPr>
    </w:p>
    <w:p w:rsidR="00726E18" w:rsidRDefault="00726E18" w:rsidP="005970F4">
      <w:pPr>
        <w:pStyle w:val="a5"/>
        <w:jc w:val="center"/>
        <w:rPr>
          <w:b/>
          <w:shd w:val="clear" w:color="auto" w:fill="FFFFFF"/>
          <w:lang w:val="uk-UA"/>
        </w:rPr>
      </w:pPr>
      <w:r>
        <w:rPr>
          <w:b/>
          <w:shd w:val="clear" w:color="auto" w:fill="FFFFFF"/>
        </w:rPr>
        <w:t>Р</w:t>
      </w:r>
      <w:r>
        <w:rPr>
          <w:b/>
          <w:shd w:val="clear" w:color="auto" w:fill="FFFFFF"/>
          <w:lang w:val="uk-UA"/>
        </w:rPr>
        <w:t>ОЗДІЛ</w:t>
      </w:r>
      <w:r>
        <w:rPr>
          <w:b/>
          <w:shd w:val="clear" w:color="auto" w:fill="FFFFFF"/>
        </w:rPr>
        <w:t xml:space="preserve"> 1</w:t>
      </w:r>
    </w:p>
    <w:p w:rsidR="0016224D" w:rsidRPr="007168F5" w:rsidRDefault="0016224D" w:rsidP="0016224D">
      <w:pPr>
        <w:pStyle w:val="a5"/>
        <w:ind w:firstLine="0"/>
        <w:jc w:val="center"/>
      </w:pPr>
      <w:r>
        <w:rPr>
          <w:b/>
          <w:shd w:val="clear" w:color="auto" w:fill="FFFFFF"/>
        </w:rPr>
        <w:t>ЗАГАЛЬ</w:t>
      </w:r>
      <w:r>
        <w:rPr>
          <w:b/>
          <w:shd w:val="clear" w:color="auto" w:fill="FFFFFF"/>
          <w:lang w:val="uk-UA"/>
        </w:rPr>
        <w:t>НІ ПОЛОЖЕННЯ РОЗПОДІЛУ, НАПРАВЛЕННЯ ТА ПЕРЕВЕДЕННЯ ЗАСУДЖЕНИХ ДО ПОЗБАВЛЕННЯ ВОЛІ</w:t>
      </w:r>
    </w:p>
    <w:p w:rsidR="0016224D" w:rsidRDefault="0016224D" w:rsidP="0016224D">
      <w:pPr>
        <w:pStyle w:val="a5"/>
        <w:rPr>
          <w:shd w:val="clear" w:color="auto" w:fill="FFFFFF"/>
        </w:rPr>
      </w:pPr>
    </w:p>
    <w:p w:rsidR="0016224D" w:rsidRPr="0016224D" w:rsidRDefault="0016224D" w:rsidP="0016224D">
      <w:pPr>
        <w:pStyle w:val="a5"/>
        <w:rPr>
          <w:b/>
          <w:shd w:val="clear" w:color="auto" w:fill="FFFFFF"/>
          <w:lang w:val="uk-UA"/>
        </w:rPr>
      </w:pPr>
      <w:r w:rsidRPr="0016224D">
        <w:rPr>
          <w:b/>
          <w:shd w:val="clear" w:color="auto" w:fill="FFFFFF"/>
        </w:rPr>
        <w:t xml:space="preserve">1.1. </w:t>
      </w:r>
      <w:r w:rsidRPr="0016224D">
        <w:rPr>
          <w:b/>
          <w:shd w:val="clear" w:color="auto" w:fill="FFFFFF"/>
          <w:lang w:val="uk-UA"/>
        </w:rPr>
        <w:t>Порядок розподілу</w:t>
      </w:r>
      <w:r w:rsidRPr="0016224D">
        <w:rPr>
          <w:b/>
          <w:shd w:val="clear" w:color="auto" w:fill="FFFFFF"/>
        </w:rPr>
        <w:t xml:space="preserve"> засуджених</w:t>
      </w:r>
      <w:r w:rsidRPr="0016224D">
        <w:rPr>
          <w:b/>
          <w:shd w:val="clear" w:color="auto" w:fill="FFFFFF"/>
          <w:lang w:val="uk-UA"/>
        </w:rPr>
        <w:t xml:space="preserve"> </w:t>
      </w:r>
    </w:p>
    <w:p w:rsidR="0016224D" w:rsidRDefault="0016224D" w:rsidP="0016224D">
      <w:pPr>
        <w:pStyle w:val="a5"/>
        <w:rPr>
          <w:shd w:val="clear" w:color="auto" w:fill="FFFFFF"/>
          <w:lang w:val="uk-UA"/>
        </w:rPr>
      </w:pPr>
    </w:p>
    <w:p w:rsidR="000618ED" w:rsidRDefault="000618ED" w:rsidP="0016224D">
      <w:pPr>
        <w:pStyle w:val="a5"/>
        <w:rPr>
          <w:color w:val="000000"/>
        </w:rPr>
      </w:pPr>
      <w:r w:rsidRPr="00F34B45">
        <w:rPr>
          <w:shd w:val="clear" w:color="auto" w:fill="FFFFFF"/>
          <w:lang w:val="uk-UA"/>
        </w:rPr>
        <w:t xml:space="preserve">Необхідною умовою ефективного досягнення цілей покарання є індивідуалізація покарання не тільки при його призначенні, а й при його виконанні, що передбачає зміну обсягу кари залежно від поведінки засудженого, іншими словами </w:t>
      </w:r>
      <w:r>
        <w:rPr>
          <w:shd w:val="clear" w:color="auto" w:fill="FFFFFF"/>
          <w:lang w:val="uk-UA"/>
        </w:rPr>
        <w:t>–</w:t>
      </w:r>
      <w:r w:rsidRPr="00F34B45">
        <w:rPr>
          <w:shd w:val="clear" w:color="auto" w:fill="FFFFFF"/>
          <w:lang w:val="uk-UA"/>
        </w:rPr>
        <w:t xml:space="preserve"> </w:t>
      </w:r>
      <w:r w:rsidR="006D620D">
        <w:rPr>
          <w:shd w:val="clear" w:color="auto" w:fill="FFFFFF"/>
          <w:lang w:val="uk-UA"/>
        </w:rPr>
        <w:t>….</w:t>
      </w:r>
      <w:r w:rsidR="00932736" w:rsidRPr="006D620D">
        <w:rPr>
          <w:shd w:val="clear" w:color="auto" w:fill="FFFFFF"/>
          <w:lang w:val="uk-UA"/>
        </w:rPr>
        <w:t xml:space="preserve"> </w:t>
      </w:r>
      <w:r w:rsidR="00932736" w:rsidRPr="00932736">
        <w:rPr>
          <w:shd w:val="clear" w:color="auto" w:fill="FFFFFF"/>
        </w:rPr>
        <w:t>[</w:t>
      </w:r>
      <w:r w:rsidR="00B10A2B">
        <w:rPr>
          <w:shd w:val="clear" w:color="auto" w:fill="FFFFFF"/>
          <w:lang w:val="uk-UA"/>
        </w:rPr>
        <w:t>1</w:t>
      </w:r>
      <w:r w:rsidR="00932736" w:rsidRPr="00932736">
        <w:rPr>
          <w:shd w:val="clear" w:color="auto" w:fill="FFFFFF"/>
        </w:rPr>
        <w:t xml:space="preserve">, </w:t>
      </w:r>
      <w:r w:rsidR="00932736">
        <w:rPr>
          <w:shd w:val="clear" w:color="auto" w:fill="FFFFFF"/>
          <w:lang w:val="en-US"/>
        </w:rPr>
        <w:t>c</w:t>
      </w:r>
      <w:r w:rsidR="00932736" w:rsidRPr="00932736">
        <w:rPr>
          <w:shd w:val="clear" w:color="auto" w:fill="FFFFFF"/>
        </w:rPr>
        <w:t>. 98]</w:t>
      </w:r>
      <w:r w:rsidRPr="000618ED">
        <w:rPr>
          <w:shd w:val="clear" w:color="auto" w:fill="FFFFFF"/>
        </w:rPr>
        <w:t>.</w:t>
      </w:r>
      <w:r w:rsidRPr="000618ED">
        <w:rPr>
          <w:rStyle w:val="20"/>
          <w:rFonts w:ascii="Arial" w:hAnsi="Arial" w:cs="Arial"/>
          <w:b w:val="0"/>
          <w:bCs w:val="0"/>
          <w:color w:val="FF0000"/>
        </w:rPr>
        <w:t xml:space="preserve"> </w:t>
      </w:r>
    </w:p>
    <w:p w:rsidR="0029412C" w:rsidRDefault="000618ED" w:rsidP="000618ED">
      <w:pPr>
        <w:pStyle w:val="a5"/>
        <w:rPr>
          <w:lang w:val="uk-UA"/>
        </w:rPr>
      </w:pPr>
      <w:r>
        <w:rPr>
          <w:shd w:val="clear" w:color="auto" w:fill="FFFFFF"/>
          <w:lang w:val="uk-UA"/>
        </w:rPr>
        <w:t>Тобто</w:t>
      </w:r>
      <w:r w:rsidR="004D11C3" w:rsidRPr="00C72783">
        <w:rPr>
          <w:shd w:val="clear" w:color="auto" w:fill="FFFFFF"/>
          <w:lang w:val="uk-UA"/>
        </w:rPr>
        <w:t>,</w:t>
      </w:r>
      <w:r>
        <w:rPr>
          <w:shd w:val="clear" w:color="auto" w:fill="FFFFFF"/>
          <w:lang w:val="uk-UA"/>
        </w:rPr>
        <w:t xml:space="preserve"> перед розподілом засуджених їх спочатку потрібно класифікувати.</w:t>
      </w:r>
      <w:r w:rsidRPr="000618ED">
        <w:rPr>
          <w:rFonts w:ascii="Arial" w:hAnsi="Arial" w:cs="Arial"/>
          <w:color w:val="000000"/>
          <w:sz w:val="20"/>
          <w:szCs w:val="20"/>
          <w:shd w:val="clear" w:color="auto" w:fill="FFFFFF"/>
        </w:rPr>
        <w:t xml:space="preserve"> </w:t>
      </w:r>
      <w:r w:rsidRPr="000618ED">
        <w:t xml:space="preserve">Класифікація засуджених до позбавлення волі </w:t>
      </w:r>
      <w:r>
        <w:rPr>
          <w:lang w:val="uk-UA"/>
        </w:rPr>
        <w:t>– це</w:t>
      </w:r>
      <w:r w:rsidRPr="000618ED">
        <w:t xml:space="preserve"> розподіл їх на відносно </w:t>
      </w:r>
      <w:r w:rsidRPr="000618ED">
        <w:lastRenderedPageBreak/>
        <w:t>однорідні категорії за певними ознаками створення найбільш ефективних умов у досягненні цілей покарання.</w:t>
      </w:r>
    </w:p>
    <w:p w:rsidR="000618ED" w:rsidRPr="008E4BA9" w:rsidRDefault="006D620D" w:rsidP="000618ED">
      <w:pPr>
        <w:pStyle w:val="a5"/>
        <w:rPr>
          <w:rStyle w:val="aa"/>
          <w:lang w:val="uk-UA"/>
        </w:rPr>
      </w:pPr>
      <w:r>
        <w:rPr>
          <w:rStyle w:val="aa"/>
          <w:b w:val="0"/>
          <w:lang w:val="uk-UA"/>
        </w:rPr>
        <w:t>…</w:t>
      </w:r>
      <w:r w:rsidR="000618ED" w:rsidRPr="00F34B45">
        <w:rPr>
          <w:rStyle w:val="aa"/>
          <w:b w:val="0"/>
          <w:lang w:val="uk-UA"/>
        </w:rPr>
        <w:t>Класифікація засуджених створює не тільки необхідні умови для диференціації виконання покарання, а й значною мірою впливає на формування системи установ виконання покарання, забезпечує ізоляцію один від одного різних за ступенем суспільної небезпеки і характеру поведінки засуджених</w:t>
      </w:r>
      <w:r w:rsidR="00932736" w:rsidRPr="00932736">
        <w:rPr>
          <w:rStyle w:val="aa"/>
          <w:b w:val="0"/>
          <w:lang w:val="uk-UA"/>
        </w:rPr>
        <w:t xml:space="preserve"> [</w:t>
      </w:r>
      <w:r w:rsidR="00B10A2B">
        <w:rPr>
          <w:rStyle w:val="aa"/>
          <w:b w:val="0"/>
          <w:lang w:val="uk-UA"/>
        </w:rPr>
        <w:t>2</w:t>
      </w:r>
      <w:r w:rsidR="00932736" w:rsidRPr="00932736">
        <w:rPr>
          <w:rStyle w:val="aa"/>
          <w:b w:val="0"/>
          <w:lang w:val="uk-UA"/>
        </w:rPr>
        <w:t xml:space="preserve">, </w:t>
      </w:r>
      <w:r w:rsidR="00932736">
        <w:rPr>
          <w:rStyle w:val="aa"/>
          <w:b w:val="0"/>
          <w:lang w:val="en-US"/>
        </w:rPr>
        <w:t>c</w:t>
      </w:r>
      <w:r w:rsidR="00932736" w:rsidRPr="00932736">
        <w:rPr>
          <w:rStyle w:val="aa"/>
          <w:b w:val="0"/>
          <w:lang w:val="uk-UA"/>
        </w:rPr>
        <w:t>. 167]</w:t>
      </w:r>
      <w:r w:rsidR="000618ED" w:rsidRPr="00F34B45">
        <w:rPr>
          <w:rStyle w:val="aa"/>
          <w:b w:val="0"/>
          <w:lang w:val="uk-UA"/>
        </w:rPr>
        <w:t xml:space="preserve">. </w:t>
      </w:r>
      <w:r>
        <w:rPr>
          <w:rStyle w:val="aa"/>
          <w:b w:val="0"/>
          <w:lang w:val="uk-UA"/>
        </w:rPr>
        <w:t>…</w:t>
      </w:r>
    </w:p>
    <w:p w:rsidR="00C45409" w:rsidRDefault="00C45409" w:rsidP="0092652D">
      <w:pPr>
        <w:pStyle w:val="a5"/>
        <w:rPr>
          <w:bCs/>
          <w:lang w:val="uk-UA"/>
        </w:rPr>
      </w:pPr>
      <w:r w:rsidRPr="0016224D">
        <w:t xml:space="preserve">На даний момент в українському законодавстві немає чіткого регулювання питання розподілу, направлення та переведення для відбування покарання осіб, засуджених до позбавлення волі. Певні положення, відносно </w:t>
      </w:r>
      <w:r w:rsidR="006D620D">
        <w:t>….</w:t>
      </w:r>
    </w:p>
    <w:p w:rsidR="00652776" w:rsidRPr="00652776" w:rsidRDefault="00C72783" w:rsidP="006D620D">
      <w:pPr>
        <w:pStyle w:val="a5"/>
        <w:rPr>
          <w:lang w:val="uk-UA"/>
        </w:rPr>
      </w:pPr>
      <w:r>
        <w:rPr>
          <w:bCs/>
          <w:lang w:val="uk-UA"/>
        </w:rPr>
        <w:t>Наказом М</w:t>
      </w:r>
      <w:r w:rsidR="00204EC1">
        <w:rPr>
          <w:bCs/>
          <w:lang w:val="uk-UA"/>
        </w:rPr>
        <w:t>іністерства</w:t>
      </w:r>
      <w:r w:rsidR="003871F0">
        <w:rPr>
          <w:bCs/>
          <w:lang w:val="uk-UA"/>
        </w:rPr>
        <w:t xml:space="preserve"> ю</w:t>
      </w:r>
      <w:r>
        <w:rPr>
          <w:bCs/>
          <w:lang w:val="uk-UA"/>
        </w:rPr>
        <w:t xml:space="preserve">стиції України </w:t>
      </w:r>
      <w:r w:rsidR="003871F0">
        <w:rPr>
          <w:bCs/>
          <w:lang w:val="uk-UA"/>
        </w:rPr>
        <w:t>№ 680/5 від 27.02.2017 року було з</w:t>
      </w:r>
      <w:r w:rsidR="003871F0" w:rsidRPr="003871F0">
        <w:rPr>
          <w:bCs/>
          <w:lang w:val="uk-UA"/>
        </w:rPr>
        <w:t>атверджен</w:t>
      </w:r>
      <w:r w:rsidR="003871F0">
        <w:rPr>
          <w:bCs/>
          <w:lang w:val="uk-UA"/>
        </w:rPr>
        <w:t>о</w:t>
      </w:r>
      <w:r w:rsidR="003871F0" w:rsidRPr="003871F0">
        <w:rPr>
          <w:bCs/>
          <w:lang w:val="uk-UA"/>
        </w:rPr>
        <w:t xml:space="preserve"> Положення про визначення особам, засудженим до довічного позбавлення волі та позбавлення волі на певний строк, виду колонії, порядок направлення для відбування </w:t>
      </w:r>
      <w:r w:rsidR="006D620D">
        <w:rPr>
          <w:bCs/>
          <w:lang w:val="uk-UA"/>
        </w:rPr>
        <w:t>….</w:t>
      </w:r>
      <w:r w:rsidR="00A02828">
        <w:rPr>
          <w:lang w:val="uk-UA"/>
        </w:rPr>
        <w:t xml:space="preserve"> </w:t>
      </w:r>
      <w:r w:rsidR="00A02828" w:rsidRPr="00932736">
        <w:rPr>
          <w:rStyle w:val="aa"/>
          <w:b w:val="0"/>
          <w:lang w:val="uk-UA"/>
        </w:rPr>
        <w:t>[</w:t>
      </w:r>
      <w:r w:rsidR="00A02828">
        <w:rPr>
          <w:rStyle w:val="aa"/>
          <w:b w:val="0"/>
          <w:lang w:val="uk-UA"/>
        </w:rPr>
        <w:t>3</w:t>
      </w:r>
      <w:r w:rsidR="00A02828" w:rsidRPr="00932736">
        <w:rPr>
          <w:rStyle w:val="aa"/>
          <w:b w:val="0"/>
          <w:lang w:val="uk-UA"/>
        </w:rPr>
        <w:t>]</w:t>
      </w:r>
      <w:r w:rsidR="00A02828" w:rsidRPr="00F34B45">
        <w:rPr>
          <w:rStyle w:val="aa"/>
          <w:b w:val="0"/>
          <w:lang w:val="uk-UA"/>
        </w:rPr>
        <w:t>.</w:t>
      </w:r>
    </w:p>
    <w:p w:rsidR="00652776" w:rsidRPr="00652776" w:rsidRDefault="00652776" w:rsidP="00A02828">
      <w:pPr>
        <w:pStyle w:val="a5"/>
        <w:rPr>
          <w:lang w:val="uk-UA"/>
        </w:rPr>
      </w:pPr>
      <w:r w:rsidRPr="00652776">
        <w:rPr>
          <w:lang w:val="uk-UA"/>
        </w:rPr>
        <w:t xml:space="preserve">До виправних колоній мінімального рівня безпеки із загальними </w:t>
      </w:r>
      <w:r w:rsidR="00A02828">
        <w:rPr>
          <w:lang w:val="uk-UA"/>
        </w:rPr>
        <w:t>умовами тримання направляються:</w:t>
      </w:r>
    </w:p>
    <w:p w:rsidR="001B2D81" w:rsidRPr="001B2D81" w:rsidRDefault="006D620D" w:rsidP="00A02828">
      <w:pPr>
        <w:pStyle w:val="a5"/>
        <w:rPr>
          <w:lang w:val="uk-UA"/>
        </w:rPr>
      </w:pPr>
      <w:r>
        <w:rPr>
          <w:lang w:val="uk-UA"/>
        </w:rPr>
        <w:t>….</w:t>
      </w:r>
    </w:p>
    <w:p w:rsidR="0049310C" w:rsidRPr="0029412C" w:rsidRDefault="007D1D1B" w:rsidP="0029412C">
      <w:pPr>
        <w:pStyle w:val="a5"/>
        <w:rPr>
          <w:lang w:val="uk-UA"/>
        </w:rPr>
      </w:pPr>
      <w:r>
        <w:rPr>
          <w:lang w:val="uk-UA"/>
        </w:rPr>
        <w:t xml:space="preserve">Отже, </w:t>
      </w:r>
      <w:r w:rsidR="006D620D">
        <w:rPr>
          <w:lang w:val="uk-UA"/>
        </w:rPr>
        <w:t>…..</w:t>
      </w:r>
    </w:p>
    <w:p w:rsidR="00012C7C" w:rsidRDefault="00C72783" w:rsidP="00C72783">
      <w:pPr>
        <w:pStyle w:val="a5"/>
        <w:ind w:left="720" w:firstLine="0"/>
        <w:jc w:val="center"/>
        <w:rPr>
          <w:b/>
          <w:shd w:val="clear" w:color="auto" w:fill="FFFFFF"/>
          <w:lang w:val="uk-UA"/>
        </w:rPr>
      </w:pPr>
      <w:r>
        <w:rPr>
          <w:b/>
          <w:shd w:val="clear" w:color="auto" w:fill="FFFFFF"/>
          <w:lang w:val="uk-UA"/>
        </w:rPr>
        <w:t xml:space="preserve">1.2. </w:t>
      </w:r>
      <w:r w:rsidR="00012C7C" w:rsidRPr="00012C7C">
        <w:rPr>
          <w:b/>
          <w:shd w:val="clear" w:color="auto" w:fill="FFFFFF"/>
        </w:rPr>
        <w:t>Правове регулювання та порядок направлення засуджених до позбавлення волі</w:t>
      </w:r>
    </w:p>
    <w:p w:rsidR="00012C7C" w:rsidRDefault="00012C7C" w:rsidP="00012C7C">
      <w:pPr>
        <w:pStyle w:val="afb"/>
        <w:rPr>
          <w:b/>
          <w:shd w:val="clear" w:color="auto" w:fill="FFFFFF"/>
          <w:lang w:val="uk-UA"/>
        </w:rPr>
      </w:pPr>
    </w:p>
    <w:p w:rsidR="00C866A3" w:rsidRPr="00C72783" w:rsidRDefault="00C866A3" w:rsidP="00C866A3">
      <w:pPr>
        <w:pStyle w:val="a5"/>
        <w:rPr>
          <w:lang w:val="uk-UA"/>
        </w:rPr>
      </w:pPr>
      <w:r w:rsidRPr="00C72783">
        <w:rPr>
          <w:shd w:val="clear" w:color="auto" w:fill="FFFFFF"/>
        </w:rPr>
        <w:t xml:space="preserve">Відповідно до Кримінально-виконавчого кодексу України, а саме ст. 87, </w:t>
      </w:r>
      <w:r w:rsidRPr="00C72783">
        <w:rPr>
          <w:szCs w:val="20"/>
          <w:lang w:val="uk-UA"/>
        </w:rPr>
        <w:t>о</w:t>
      </w:r>
      <w:r w:rsidRPr="00C72783">
        <w:rPr>
          <w:szCs w:val="20"/>
        </w:rPr>
        <w:t xml:space="preserve">соби, засуджені до позбавлення волі, направляються для відбування покарання не пізніше десятиденного строку з дня набрання вироком законної сили або з дня надходження із суду розпорядження про виконання вироку, який набрав законної сили. Протягом </w:t>
      </w:r>
      <w:r w:rsidR="006D620D">
        <w:rPr>
          <w:szCs w:val="20"/>
        </w:rPr>
        <w:t>….</w:t>
      </w:r>
      <w:r w:rsidR="0049310C">
        <w:rPr>
          <w:szCs w:val="20"/>
        </w:rPr>
        <w:t xml:space="preserve"> </w:t>
      </w:r>
      <w:r w:rsidRPr="00C72783">
        <w:rPr>
          <w:szCs w:val="20"/>
        </w:rPr>
        <w:t>[</w:t>
      </w:r>
      <w:r w:rsidR="00B10A2B">
        <w:rPr>
          <w:szCs w:val="20"/>
          <w:lang w:val="uk-UA"/>
        </w:rPr>
        <w:t>5</w:t>
      </w:r>
      <w:r w:rsidRPr="00C72783">
        <w:rPr>
          <w:szCs w:val="20"/>
        </w:rPr>
        <w:t>].</w:t>
      </w:r>
    </w:p>
    <w:p w:rsidR="00C866A3" w:rsidRPr="00C72783" w:rsidRDefault="00C866A3" w:rsidP="00C866A3">
      <w:pPr>
        <w:pStyle w:val="a5"/>
        <w:rPr>
          <w:szCs w:val="20"/>
          <w:lang w:val="uk-UA"/>
        </w:rPr>
      </w:pPr>
      <w:r w:rsidRPr="00C72783">
        <w:rPr>
          <w:szCs w:val="20"/>
        </w:rPr>
        <w:t>Засудження до позбавлення волі багато в чому втратило</w:t>
      </w:r>
      <w:r w:rsidRPr="00C72783">
        <w:rPr>
          <w:rStyle w:val="apple-converted-space"/>
          <w:szCs w:val="20"/>
        </w:rPr>
        <w:t> </w:t>
      </w:r>
      <w:r w:rsidRPr="00C72783">
        <w:rPr>
          <w:szCs w:val="20"/>
        </w:rPr>
        <w:t>б</w:t>
      </w:r>
      <w:r w:rsidRPr="00C72783">
        <w:rPr>
          <w:rStyle w:val="apple-converted-space"/>
          <w:szCs w:val="20"/>
        </w:rPr>
        <w:t> </w:t>
      </w:r>
      <w:r w:rsidRPr="00C72783">
        <w:rPr>
          <w:szCs w:val="20"/>
        </w:rPr>
        <w:t>своє значення, якби приведення вироку до виконання відкладалось на невизначений строк та засуджений фактично тривалий</w:t>
      </w:r>
      <w:r w:rsidRPr="00C72783">
        <w:rPr>
          <w:rStyle w:val="apple-converted-space"/>
          <w:szCs w:val="20"/>
        </w:rPr>
        <w:t> </w:t>
      </w:r>
      <w:r w:rsidRPr="00C72783">
        <w:rPr>
          <w:szCs w:val="20"/>
        </w:rPr>
        <w:t>час</w:t>
      </w:r>
      <w:r w:rsidRPr="00C72783">
        <w:rPr>
          <w:rStyle w:val="apple-converted-space"/>
          <w:szCs w:val="20"/>
        </w:rPr>
        <w:t> </w:t>
      </w:r>
      <w:r w:rsidRPr="00C72783">
        <w:rPr>
          <w:szCs w:val="20"/>
        </w:rPr>
        <w:t xml:space="preserve">залишався б поза дією режиму відбування </w:t>
      </w:r>
      <w:r w:rsidRPr="00C72783">
        <w:rPr>
          <w:szCs w:val="20"/>
        </w:rPr>
        <w:lastRenderedPageBreak/>
        <w:t>покарання та виправного впливу. Враховуючи це, законодавець і визначив граничний строк, протягом якого засуджений до позбавлення волі повинен бути направлений для відбування покарання</w:t>
      </w:r>
      <w:r w:rsidR="006D620D">
        <w:rPr>
          <w:szCs w:val="20"/>
        </w:rPr>
        <w:t>…</w:t>
      </w:r>
      <w:r w:rsidRPr="00C72783">
        <w:rPr>
          <w:szCs w:val="20"/>
        </w:rPr>
        <w:t xml:space="preserve"> [</w:t>
      </w:r>
      <w:r w:rsidR="00B10A2B">
        <w:rPr>
          <w:szCs w:val="20"/>
          <w:lang w:val="uk-UA"/>
        </w:rPr>
        <w:t>6</w:t>
      </w:r>
      <w:r w:rsidRPr="00C72783">
        <w:rPr>
          <w:szCs w:val="20"/>
        </w:rPr>
        <w:t xml:space="preserve">, </w:t>
      </w:r>
      <w:r w:rsidRPr="00C72783">
        <w:rPr>
          <w:szCs w:val="20"/>
          <w:lang w:val="en-US"/>
        </w:rPr>
        <w:t>c</w:t>
      </w:r>
      <w:r w:rsidRPr="00C72783">
        <w:rPr>
          <w:szCs w:val="20"/>
        </w:rPr>
        <w:t>. 277]</w:t>
      </w:r>
      <w:r w:rsidRPr="00C72783">
        <w:rPr>
          <w:szCs w:val="20"/>
          <w:lang w:val="uk-UA"/>
        </w:rPr>
        <w:t xml:space="preserve">. </w:t>
      </w:r>
    </w:p>
    <w:p w:rsidR="00A37FE3" w:rsidRPr="00A37FE3" w:rsidRDefault="006D620D" w:rsidP="00A37FE3">
      <w:pPr>
        <w:pStyle w:val="a5"/>
        <w:rPr>
          <w:lang w:val="uk-UA"/>
        </w:rPr>
      </w:pPr>
      <w:r>
        <w:t>….</w:t>
      </w:r>
    </w:p>
    <w:p w:rsidR="007D1D1B" w:rsidRPr="007D1D1B" w:rsidRDefault="00A37FE3" w:rsidP="007D1D1B">
      <w:pPr>
        <w:pStyle w:val="a5"/>
        <w:rPr>
          <w:shd w:val="clear" w:color="auto" w:fill="FFFFFF"/>
          <w:lang w:val="uk-UA"/>
        </w:rPr>
      </w:pPr>
      <w:r w:rsidRPr="00A37FE3">
        <w:rPr>
          <w:shd w:val="clear" w:color="auto" w:fill="FFFFFF"/>
          <w:lang w:val="uk-UA"/>
        </w:rPr>
        <w:t>Отже</w:t>
      </w:r>
      <w:r w:rsidR="007D1D1B" w:rsidRPr="00A37FE3">
        <w:rPr>
          <w:shd w:val="clear" w:color="auto" w:fill="FFFFFF"/>
          <w:lang w:val="uk-UA"/>
        </w:rPr>
        <w:t xml:space="preserve">, </w:t>
      </w:r>
      <w:r w:rsidR="006D620D">
        <w:rPr>
          <w:shd w:val="clear" w:color="auto" w:fill="FFFFFF"/>
          <w:lang w:val="uk-UA"/>
        </w:rPr>
        <w:t>….</w:t>
      </w:r>
    </w:p>
    <w:p w:rsidR="001B2D81" w:rsidRPr="00EB2B3C" w:rsidRDefault="001B2D81" w:rsidP="00012C7C">
      <w:pPr>
        <w:pStyle w:val="a5"/>
        <w:rPr>
          <w:shd w:val="clear" w:color="auto" w:fill="FFFFFF"/>
          <w:lang w:val="uk-UA"/>
        </w:rPr>
      </w:pPr>
    </w:p>
    <w:p w:rsidR="00012C7C" w:rsidRDefault="00EB0BB8" w:rsidP="00EB0BB8">
      <w:pPr>
        <w:pStyle w:val="a5"/>
        <w:ind w:left="720" w:firstLine="0"/>
        <w:jc w:val="center"/>
        <w:rPr>
          <w:b/>
          <w:shd w:val="clear" w:color="auto" w:fill="FFFFFF"/>
          <w:lang w:val="uk-UA"/>
        </w:rPr>
      </w:pPr>
      <w:r w:rsidRPr="00EB0BB8">
        <w:rPr>
          <w:b/>
          <w:shd w:val="clear" w:color="auto" w:fill="FFFFFF"/>
        </w:rPr>
        <w:t>1</w:t>
      </w:r>
      <w:r>
        <w:rPr>
          <w:b/>
          <w:shd w:val="clear" w:color="auto" w:fill="FFFFFF"/>
        </w:rPr>
        <w:t xml:space="preserve">.3. </w:t>
      </w:r>
      <w:r w:rsidR="00012C7C" w:rsidRPr="00012C7C">
        <w:rPr>
          <w:b/>
          <w:shd w:val="clear" w:color="auto" w:fill="FFFFFF"/>
        </w:rPr>
        <w:t>Умови та порядок переведення засуджених до позбавлення волі</w:t>
      </w:r>
    </w:p>
    <w:p w:rsidR="00012C7C" w:rsidRDefault="00012C7C" w:rsidP="00244E60">
      <w:pPr>
        <w:pStyle w:val="a5"/>
        <w:rPr>
          <w:lang w:val="uk-UA"/>
        </w:rPr>
      </w:pPr>
    </w:p>
    <w:p w:rsidR="00B33C25" w:rsidRPr="007D1D1B" w:rsidRDefault="00244E60" w:rsidP="007D1D1B">
      <w:pPr>
        <w:pStyle w:val="a5"/>
        <w:rPr>
          <w:lang w:val="uk-UA"/>
        </w:rPr>
      </w:pPr>
      <w:r w:rsidRPr="00244E60">
        <w:t xml:space="preserve">Відповідно до </w:t>
      </w:r>
      <w:r w:rsidR="00EA4242">
        <w:rPr>
          <w:lang w:val="uk-UA"/>
        </w:rPr>
        <w:t>законодавства</w:t>
      </w:r>
      <w:r w:rsidRPr="00244E60">
        <w:t xml:space="preserve">, засуджені відбувають весь строк покарання, як правило, в одній установі. Це законодавче визначення є позитивним кроком, спрямованим на забезпечення захисту прав засуджених, оскільки за період перебування в одній установі засуджений звикає до рівня вимог, які висуваються до нього, одержує </w:t>
      </w:r>
      <w:r w:rsidR="006D620D">
        <w:t>….</w:t>
      </w:r>
      <w:r w:rsidR="00932736" w:rsidRPr="00932736">
        <w:t xml:space="preserve"> [</w:t>
      </w:r>
      <w:r w:rsidR="001D7240">
        <w:rPr>
          <w:lang w:val="uk-UA"/>
        </w:rPr>
        <w:t>7</w:t>
      </w:r>
      <w:r w:rsidR="00932736" w:rsidRPr="00932736">
        <w:t>]</w:t>
      </w:r>
      <w:r w:rsidRPr="00244E60">
        <w:t>.</w:t>
      </w:r>
      <w:r w:rsidRPr="00244E60">
        <w:rPr>
          <w:color w:val="777777"/>
          <w:shd w:val="clear" w:color="auto" w:fill="FFFFFF"/>
        </w:rPr>
        <w:t xml:space="preserve"> </w:t>
      </w:r>
    </w:p>
    <w:p w:rsidR="007D1D1B" w:rsidRPr="00932736" w:rsidRDefault="007D1D1B" w:rsidP="00932736">
      <w:pPr>
        <w:pStyle w:val="a5"/>
        <w:rPr>
          <w:b/>
          <w:lang w:val="uk-UA"/>
        </w:rPr>
      </w:pPr>
      <w:r w:rsidRPr="007D1D1B">
        <w:rPr>
          <w:lang w:val="uk-UA"/>
        </w:rPr>
        <w:t>У науковій літературі під зміною умов тримання засуджених до позбавлення волі розуміють зміну правового положення засудженого на відносно тривалий час, надання йому можливості користуватися рядом пільг або позбавлення таких пільг</w:t>
      </w:r>
      <w:r w:rsidR="00932736" w:rsidRPr="00932736">
        <w:rPr>
          <w:lang w:val="uk-UA"/>
        </w:rPr>
        <w:t xml:space="preserve"> [</w:t>
      </w:r>
      <w:r w:rsidR="001D7240">
        <w:rPr>
          <w:lang w:val="uk-UA"/>
        </w:rPr>
        <w:t>8</w:t>
      </w:r>
      <w:r w:rsidR="00932736" w:rsidRPr="00932736">
        <w:rPr>
          <w:lang w:val="uk-UA"/>
        </w:rPr>
        <w:t xml:space="preserve">, </w:t>
      </w:r>
      <w:r w:rsidR="00932736">
        <w:rPr>
          <w:lang w:val="en-US"/>
        </w:rPr>
        <w:t>c</w:t>
      </w:r>
      <w:r w:rsidR="00932736" w:rsidRPr="00932736">
        <w:rPr>
          <w:lang w:val="uk-UA"/>
        </w:rPr>
        <w:t>. 637]</w:t>
      </w:r>
      <w:r w:rsidR="006D620D">
        <w:rPr>
          <w:lang w:val="uk-UA"/>
        </w:rPr>
        <w:t>….</w:t>
      </w:r>
      <w:r w:rsidRPr="007D1D1B">
        <w:rPr>
          <w:lang w:val="uk-UA"/>
        </w:rPr>
        <w:t xml:space="preserve"> </w:t>
      </w:r>
    </w:p>
    <w:p w:rsidR="007D1D1B" w:rsidRDefault="007D1D1B" w:rsidP="007D1D1B">
      <w:pPr>
        <w:pStyle w:val="a5"/>
        <w:rPr>
          <w:lang w:val="uk-UA"/>
        </w:rPr>
      </w:pPr>
      <w:r>
        <w:t xml:space="preserve">Спеціальними цілями зміни умов тримання є: </w:t>
      </w:r>
    </w:p>
    <w:p w:rsidR="007D1D1B" w:rsidRDefault="007D1D1B" w:rsidP="007D1D1B">
      <w:pPr>
        <w:pStyle w:val="a5"/>
        <w:rPr>
          <w:lang w:val="uk-UA"/>
        </w:rPr>
      </w:pPr>
      <w:r w:rsidRPr="007D1D1B">
        <w:rPr>
          <w:lang w:val="uk-UA"/>
        </w:rPr>
        <w:t xml:space="preserve">1) створення оптимальних умов для виправлення засуджених шляхом приведення карально-виправного впливу у відповідність до змін ступеня суспільної небезпеки особистості засудженого, що виражаються в його поведінці в процесі відбування покарання; </w:t>
      </w:r>
    </w:p>
    <w:p w:rsidR="006D51C2" w:rsidRPr="006D51C2" w:rsidRDefault="006D620D" w:rsidP="006D51C2">
      <w:pPr>
        <w:pStyle w:val="a5"/>
        <w:rPr>
          <w:rStyle w:val="aa"/>
          <w:lang w:val="uk-UA"/>
        </w:rPr>
      </w:pPr>
      <w:r>
        <w:rPr>
          <w:lang w:val="uk-UA"/>
        </w:rPr>
        <w:t>….</w:t>
      </w:r>
    </w:p>
    <w:p w:rsidR="006D51C2" w:rsidRPr="0050751A" w:rsidRDefault="006D51C2" w:rsidP="007D1D1B">
      <w:pPr>
        <w:pStyle w:val="a5"/>
        <w:rPr>
          <w:rStyle w:val="aa"/>
          <w:bCs w:val="0"/>
          <w:szCs w:val="18"/>
          <w:lang w:val="uk-UA"/>
        </w:rPr>
      </w:pPr>
      <w:r w:rsidRPr="006D51C2">
        <w:rPr>
          <w:rStyle w:val="aa"/>
          <w:b w:val="0"/>
        </w:rPr>
        <w:t xml:space="preserve">Для засуджених, які відбувають покарання в колоніях максимального рівня безпеки, - це одна четверта, </w:t>
      </w:r>
      <w:proofErr w:type="gramStart"/>
      <w:r w:rsidRPr="006D51C2">
        <w:rPr>
          <w:rStyle w:val="aa"/>
          <w:b w:val="0"/>
        </w:rPr>
        <w:t>для переводу</w:t>
      </w:r>
      <w:proofErr w:type="gramEnd"/>
      <w:r w:rsidRPr="006D51C2">
        <w:rPr>
          <w:rStyle w:val="aa"/>
          <w:b w:val="0"/>
        </w:rPr>
        <w:t xml:space="preserve"> із приміщень камерного типу у звичайні жилі приміщення колонії цього ж виду або до колонії середнього рівня безпеки. </w:t>
      </w:r>
      <w:r w:rsidR="007D1D1B" w:rsidRPr="0050751A">
        <w:rPr>
          <w:rStyle w:val="aa"/>
          <w:bCs w:val="0"/>
          <w:szCs w:val="18"/>
          <w:lang w:val="uk-UA"/>
        </w:rPr>
        <w:t xml:space="preserve"> </w:t>
      </w:r>
      <w:r w:rsidRPr="00F34B45">
        <w:rPr>
          <w:rStyle w:val="aa"/>
          <w:b w:val="0"/>
          <w:lang w:val="uk-UA"/>
        </w:rPr>
        <w:t>Засуджені, які стають на шлях виправлення, можуть бути переведені: з приміщень камерного типу в звичайні жилі приміщення колонії максимального рівня безпеки після фактичного відбуття не менше однієї четверт</w:t>
      </w:r>
      <w:r w:rsidR="007D1D1B">
        <w:rPr>
          <w:rStyle w:val="aa"/>
          <w:b w:val="0"/>
          <w:lang w:val="uk-UA"/>
        </w:rPr>
        <w:t>ої призначеного судом покарання</w:t>
      </w:r>
      <w:r w:rsidR="00932736" w:rsidRPr="00932736">
        <w:rPr>
          <w:rStyle w:val="aa"/>
          <w:b w:val="0"/>
          <w:lang w:val="uk-UA"/>
        </w:rPr>
        <w:t xml:space="preserve"> [</w:t>
      </w:r>
      <w:r w:rsidR="001D7240" w:rsidRPr="001D7240">
        <w:rPr>
          <w:rStyle w:val="aa"/>
          <w:b w:val="0"/>
        </w:rPr>
        <w:t>14</w:t>
      </w:r>
      <w:r w:rsidR="00932736" w:rsidRPr="00932736">
        <w:rPr>
          <w:rStyle w:val="aa"/>
          <w:b w:val="0"/>
          <w:lang w:val="uk-UA"/>
        </w:rPr>
        <w:t>]</w:t>
      </w:r>
      <w:r>
        <w:rPr>
          <w:rStyle w:val="aa"/>
          <w:b w:val="0"/>
          <w:lang w:val="uk-UA"/>
        </w:rPr>
        <w:t>.</w:t>
      </w:r>
      <w:r w:rsidR="00932736" w:rsidRPr="0050751A">
        <w:rPr>
          <w:rStyle w:val="aa"/>
          <w:bCs w:val="0"/>
          <w:szCs w:val="18"/>
          <w:lang w:val="uk-UA"/>
        </w:rPr>
        <w:t xml:space="preserve"> </w:t>
      </w:r>
      <w:r w:rsidR="006D620D">
        <w:rPr>
          <w:rStyle w:val="aa"/>
          <w:bCs w:val="0"/>
          <w:szCs w:val="18"/>
          <w:lang w:val="uk-UA"/>
        </w:rPr>
        <w:t>…</w:t>
      </w:r>
    </w:p>
    <w:p w:rsidR="006D51C2" w:rsidRDefault="006D51C2" w:rsidP="006D620D">
      <w:pPr>
        <w:pStyle w:val="a5"/>
        <w:rPr>
          <w:lang w:val="uk-UA"/>
        </w:rPr>
      </w:pPr>
      <w:r w:rsidRPr="00F34B45">
        <w:rPr>
          <w:rStyle w:val="aa"/>
          <w:b w:val="0"/>
          <w:lang w:val="uk-UA"/>
        </w:rPr>
        <w:lastRenderedPageBreak/>
        <w:t>Частина 3 ст.</w:t>
      </w:r>
      <w:r w:rsidR="007D1D1B">
        <w:rPr>
          <w:rStyle w:val="aa"/>
          <w:b w:val="0"/>
          <w:lang w:val="uk-UA"/>
        </w:rPr>
        <w:t xml:space="preserve"> </w:t>
      </w:r>
      <w:r w:rsidRPr="00F34B45">
        <w:rPr>
          <w:rStyle w:val="aa"/>
          <w:b w:val="0"/>
          <w:lang w:val="uk-UA"/>
        </w:rPr>
        <w:t>101 К</w:t>
      </w:r>
      <w:r w:rsidR="007D1D1B">
        <w:rPr>
          <w:rStyle w:val="aa"/>
          <w:b w:val="0"/>
          <w:lang w:val="uk-UA"/>
        </w:rPr>
        <w:t>римінально-виконавчого кодексу</w:t>
      </w:r>
      <w:r w:rsidRPr="00F34B45">
        <w:rPr>
          <w:rStyle w:val="aa"/>
          <w:b w:val="0"/>
          <w:lang w:val="uk-UA"/>
        </w:rPr>
        <w:t xml:space="preserve"> України передбачає переведення засуджених, які злісно порушують режим відбування покарання з </w:t>
      </w:r>
      <w:r w:rsidR="006D620D">
        <w:rPr>
          <w:rStyle w:val="aa"/>
          <w:b w:val="0"/>
          <w:lang w:val="uk-UA"/>
        </w:rPr>
        <w:t>….</w:t>
      </w:r>
    </w:p>
    <w:p w:rsidR="00932736" w:rsidRPr="008E4BA9" w:rsidRDefault="007D1D1B" w:rsidP="007D1D1B">
      <w:pPr>
        <w:pStyle w:val="a5"/>
      </w:pPr>
      <w:r>
        <w:rPr>
          <w:lang w:val="uk-UA"/>
        </w:rPr>
        <w:t xml:space="preserve">З вище наведеного, </w:t>
      </w:r>
      <w:r w:rsidR="006D620D">
        <w:rPr>
          <w:lang w:val="uk-UA"/>
        </w:rPr>
        <w:t>….</w:t>
      </w:r>
    </w:p>
    <w:p w:rsidR="006D1B6C" w:rsidRPr="00A36EC5" w:rsidRDefault="006D1B6C" w:rsidP="00830F0A">
      <w:pPr>
        <w:pStyle w:val="a5"/>
        <w:ind w:firstLine="0"/>
      </w:pPr>
    </w:p>
    <w:p w:rsidR="006D1B6C" w:rsidRPr="00A36EC5" w:rsidRDefault="006D1B6C" w:rsidP="00244E60">
      <w:pPr>
        <w:pStyle w:val="a5"/>
      </w:pPr>
    </w:p>
    <w:p w:rsidR="00012C7C" w:rsidRPr="00012C7C" w:rsidRDefault="00726E18" w:rsidP="00012C7C">
      <w:pPr>
        <w:pStyle w:val="a5"/>
        <w:jc w:val="center"/>
        <w:rPr>
          <w:b/>
          <w:shd w:val="clear" w:color="auto" w:fill="FFFFFF"/>
        </w:rPr>
      </w:pPr>
      <w:r w:rsidRPr="00012C7C">
        <w:rPr>
          <w:b/>
          <w:shd w:val="clear" w:color="auto" w:fill="FFFFFF"/>
        </w:rPr>
        <w:t>РОЗДІЛ 2</w:t>
      </w:r>
    </w:p>
    <w:p w:rsidR="00012C7C" w:rsidRDefault="00012C7C" w:rsidP="005D55DC">
      <w:pPr>
        <w:pStyle w:val="a5"/>
        <w:jc w:val="center"/>
        <w:rPr>
          <w:b/>
          <w:shd w:val="clear" w:color="auto" w:fill="FFFFFF"/>
          <w:lang w:val="uk-UA"/>
        </w:rPr>
      </w:pPr>
      <w:r w:rsidRPr="00012C7C">
        <w:rPr>
          <w:b/>
          <w:shd w:val="clear" w:color="auto" w:fill="FFFFFF"/>
        </w:rPr>
        <w:t>З</w:t>
      </w:r>
      <w:r w:rsidR="007D1D1B">
        <w:rPr>
          <w:b/>
          <w:shd w:val="clear" w:color="auto" w:fill="FFFFFF"/>
          <w:lang w:val="uk-UA"/>
        </w:rPr>
        <w:t>АГАЛЬНІ ЗАСАДИ ПРИЙНЯТТЯ ТА РОЗМІЩЕННЯ ЗАСУДЖЕНИХ ДО ПОЗБАВЛЕННЯ ВОЛІ</w:t>
      </w:r>
    </w:p>
    <w:p w:rsidR="00830F0A" w:rsidRPr="00F34B45" w:rsidRDefault="00830F0A" w:rsidP="005D55DC">
      <w:pPr>
        <w:pStyle w:val="a5"/>
        <w:jc w:val="center"/>
        <w:rPr>
          <w:b/>
          <w:shd w:val="clear" w:color="auto" w:fill="FFFFFF"/>
        </w:rPr>
      </w:pPr>
    </w:p>
    <w:p w:rsidR="00012C7C" w:rsidRDefault="00012C7C" w:rsidP="00012C7C">
      <w:pPr>
        <w:pStyle w:val="a5"/>
        <w:jc w:val="center"/>
        <w:rPr>
          <w:b/>
          <w:shd w:val="clear" w:color="auto" w:fill="FFFFFF"/>
          <w:lang w:val="uk-UA"/>
        </w:rPr>
      </w:pPr>
      <w:r w:rsidRPr="00012C7C">
        <w:rPr>
          <w:b/>
          <w:shd w:val="clear" w:color="auto" w:fill="FFFFFF"/>
        </w:rPr>
        <w:t>2.1. Порядок прийняття засуджених до позбавлення волі для подальшого відбування покарання</w:t>
      </w:r>
    </w:p>
    <w:p w:rsidR="00012C7C" w:rsidRPr="00F34B45" w:rsidRDefault="00012C7C" w:rsidP="005D55DC">
      <w:pPr>
        <w:pStyle w:val="a5"/>
      </w:pPr>
    </w:p>
    <w:p w:rsidR="005D55DC" w:rsidRDefault="005D55DC" w:rsidP="005D55DC">
      <w:pPr>
        <w:pStyle w:val="a5"/>
        <w:rPr>
          <w:rFonts w:ascii="Tahoma" w:hAnsi="Tahoma" w:cs="Tahoma"/>
          <w:b/>
          <w:color w:val="000000"/>
          <w:sz w:val="23"/>
          <w:szCs w:val="23"/>
          <w:shd w:val="clear" w:color="auto" w:fill="FFFFFF"/>
          <w:lang w:val="uk-UA"/>
        </w:rPr>
      </w:pPr>
      <w:r w:rsidRPr="007D1D1B">
        <w:t>Згідно зі ст. 63 К</w:t>
      </w:r>
      <w:r w:rsidR="007D1D1B">
        <w:rPr>
          <w:lang w:val="uk-UA"/>
        </w:rPr>
        <w:t>римінального кодексу</w:t>
      </w:r>
      <w:r w:rsidRPr="007D1D1B">
        <w:t xml:space="preserve"> України покарання у виді позбавлення волі полягає в ізоляції засудженого та поміщенні його на певний строк до кримінально-виконавчої установи</w:t>
      </w:r>
      <w:r w:rsidR="00932736" w:rsidRPr="00932736">
        <w:t xml:space="preserve"> [</w:t>
      </w:r>
      <w:proofErr w:type="gramStart"/>
      <w:r w:rsidR="001D7240" w:rsidRPr="001D7240">
        <w:t>18</w:t>
      </w:r>
      <w:r w:rsidR="00932736" w:rsidRPr="00932736">
        <w:t>]</w:t>
      </w:r>
      <w:r w:rsidR="006D620D">
        <w:t>…</w:t>
      </w:r>
      <w:proofErr w:type="gramEnd"/>
      <w:r w:rsidR="006D620D">
        <w:t>.</w:t>
      </w:r>
    </w:p>
    <w:p w:rsidR="005D55DC" w:rsidRPr="006D620D" w:rsidRDefault="006D620D" w:rsidP="007D1D1B">
      <w:pPr>
        <w:pStyle w:val="a5"/>
        <w:rPr>
          <w:lang w:val="uk-UA"/>
        </w:rPr>
      </w:pPr>
      <w:r>
        <w:rPr>
          <w:lang w:val="uk-UA"/>
        </w:rPr>
        <w:t>….</w:t>
      </w:r>
      <w:r w:rsidR="00D049A6" w:rsidRPr="006D620D">
        <w:rPr>
          <w:lang w:val="uk-UA"/>
        </w:rPr>
        <w:t xml:space="preserve">. Правильна організація обліку засуджених має важливе </w:t>
      </w:r>
      <w:r w:rsidR="007D1D1B" w:rsidRPr="006D620D">
        <w:rPr>
          <w:lang w:val="uk-UA"/>
        </w:rPr>
        <w:t>зна</w:t>
      </w:r>
      <w:r w:rsidR="00D049A6" w:rsidRPr="006D620D">
        <w:rPr>
          <w:lang w:val="uk-UA"/>
        </w:rPr>
        <w:t>чення для організації виконання покар</w:t>
      </w:r>
      <w:r w:rsidR="007D1D1B" w:rsidRPr="006D620D">
        <w:rPr>
          <w:lang w:val="uk-UA"/>
        </w:rPr>
        <w:t>ання і для забезпечення всебіч</w:t>
      </w:r>
      <w:r w:rsidR="00D049A6" w:rsidRPr="006D620D">
        <w:rPr>
          <w:lang w:val="uk-UA"/>
        </w:rPr>
        <w:t>ної інформації про осіб, які вчинили зл</w:t>
      </w:r>
      <w:r w:rsidR="007D1D1B" w:rsidRPr="006D620D">
        <w:rPr>
          <w:lang w:val="uk-UA"/>
        </w:rPr>
        <w:t>очини і засуджені до позбавлен</w:t>
      </w:r>
      <w:r w:rsidR="00D049A6" w:rsidRPr="006D620D">
        <w:rPr>
          <w:lang w:val="uk-UA"/>
        </w:rPr>
        <w:t>ня волі</w:t>
      </w:r>
      <w:r w:rsidR="00932736" w:rsidRPr="006D620D">
        <w:rPr>
          <w:lang w:val="uk-UA"/>
        </w:rPr>
        <w:t xml:space="preserve"> [4, </w:t>
      </w:r>
      <w:r w:rsidR="00932736">
        <w:rPr>
          <w:lang w:val="en-US"/>
        </w:rPr>
        <w:t>c</w:t>
      </w:r>
      <w:r w:rsidR="00932736" w:rsidRPr="006D620D">
        <w:rPr>
          <w:lang w:val="uk-UA"/>
        </w:rPr>
        <w:t>. 38]</w:t>
      </w:r>
      <w:r w:rsidRPr="006D620D">
        <w:rPr>
          <w:lang w:val="uk-UA"/>
        </w:rPr>
        <w:t>….</w:t>
      </w:r>
    </w:p>
    <w:p w:rsidR="00D049A6" w:rsidRDefault="006D620D" w:rsidP="005D55DC">
      <w:pPr>
        <w:pStyle w:val="a5"/>
        <w:rPr>
          <w:b/>
          <w:lang w:val="uk-UA"/>
        </w:rPr>
      </w:pPr>
      <w:r>
        <w:rPr>
          <w:lang w:val="uk-UA"/>
        </w:rPr>
        <w:t>….</w:t>
      </w:r>
    </w:p>
    <w:p w:rsidR="007D1D1B" w:rsidRPr="00932736" w:rsidRDefault="007D1D1B" w:rsidP="007D1D1B">
      <w:pPr>
        <w:pStyle w:val="a5"/>
        <w:rPr>
          <w:lang w:val="uk-UA"/>
        </w:rPr>
      </w:pPr>
      <w:r w:rsidRPr="00932736">
        <w:rPr>
          <w:shd w:val="clear" w:color="auto" w:fill="FFFFFF"/>
          <w:lang w:val="uk-UA"/>
        </w:rPr>
        <w:t xml:space="preserve">Можна зробити висновок, </w:t>
      </w:r>
      <w:r w:rsidR="006D620D">
        <w:rPr>
          <w:shd w:val="clear" w:color="auto" w:fill="FFFFFF"/>
          <w:lang w:val="uk-UA"/>
        </w:rPr>
        <w:t>….</w:t>
      </w:r>
    </w:p>
    <w:p w:rsidR="00012700" w:rsidRPr="00012700" w:rsidRDefault="00012700" w:rsidP="005D55DC">
      <w:pPr>
        <w:pStyle w:val="a5"/>
        <w:rPr>
          <w:lang w:val="uk-UA"/>
        </w:rPr>
      </w:pPr>
    </w:p>
    <w:p w:rsidR="00012C7C" w:rsidRPr="00012C7C" w:rsidRDefault="00012C7C" w:rsidP="00012C7C">
      <w:pPr>
        <w:pStyle w:val="a5"/>
        <w:jc w:val="center"/>
        <w:rPr>
          <w:b/>
        </w:rPr>
      </w:pPr>
      <w:r w:rsidRPr="00012C7C">
        <w:rPr>
          <w:b/>
          <w:shd w:val="clear" w:color="auto" w:fill="FFFFFF"/>
        </w:rPr>
        <w:t xml:space="preserve">2.2. Особливості </w:t>
      </w:r>
      <w:proofErr w:type="gramStart"/>
      <w:r w:rsidRPr="00012C7C">
        <w:rPr>
          <w:b/>
          <w:shd w:val="clear" w:color="auto" w:fill="FFFFFF"/>
        </w:rPr>
        <w:t>розміщення  засуджених</w:t>
      </w:r>
      <w:proofErr w:type="gramEnd"/>
      <w:r w:rsidRPr="00012C7C">
        <w:rPr>
          <w:b/>
          <w:shd w:val="clear" w:color="auto" w:fill="FFFFFF"/>
        </w:rPr>
        <w:t xml:space="preserve"> до позбавлення волі у виправних та виховних колоніях</w:t>
      </w:r>
    </w:p>
    <w:p w:rsidR="00726E18" w:rsidRPr="00D049A6" w:rsidRDefault="00726E18" w:rsidP="00D049A6">
      <w:pPr>
        <w:pStyle w:val="a5"/>
        <w:rPr>
          <w:shd w:val="clear" w:color="auto" w:fill="FFFFFF"/>
        </w:rPr>
      </w:pPr>
    </w:p>
    <w:p w:rsidR="00D049A6" w:rsidRPr="00D049A6" w:rsidRDefault="00D049A6" w:rsidP="00D049A6">
      <w:pPr>
        <w:pStyle w:val="a5"/>
      </w:pPr>
      <w:r w:rsidRPr="00D049A6">
        <w:rPr>
          <w:szCs w:val="20"/>
        </w:rPr>
        <w:t>Порядок прийняття засуджених до позбавлення волі до виправних і виховних колоній визначений ст. 91 К</w:t>
      </w:r>
      <w:r w:rsidR="007D1D1B">
        <w:rPr>
          <w:szCs w:val="20"/>
          <w:lang w:val="uk-UA"/>
        </w:rPr>
        <w:t>римінально-виконавчого кодексу</w:t>
      </w:r>
      <w:r w:rsidRPr="00D049A6">
        <w:rPr>
          <w:szCs w:val="20"/>
        </w:rPr>
        <w:t xml:space="preserve">, згідно з якою таке прийняття здійснюється адміністрацією колоній </w:t>
      </w:r>
      <w:proofErr w:type="gramStart"/>
      <w:r w:rsidRPr="00D049A6">
        <w:rPr>
          <w:szCs w:val="20"/>
        </w:rPr>
        <w:t>у порядку</w:t>
      </w:r>
      <w:proofErr w:type="gramEnd"/>
      <w:r w:rsidRPr="00D049A6">
        <w:rPr>
          <w:szCs w:val="20"/>
        </w:rPr>
        <w:t xml:space="preserve">. Адміністрація колонії протягом </w:t>
      </w:r>
      <w:r w:rsidR="006D620D">
        <w:rPr>
          <w:szCs w:val="20"/>
        </w:rPr>
        <w:t>….</w:t>
      </w:r>
      <w:r w:rsidR="00932736" w:rsidRPr="00932736">
        <w:rPr>
          <w:szCs w:val="20"/>
        </w:rPr>
        <w:t xml:space="preserve"> [18]</w:t>
      </w:r>
      <w:r w:rsidRPr="00D049A6">
        <w:rPr>
          <w:szCs w:val="20"/>
        </w:rPr>
        <w:t>.</w:t>
      </w:r>
      <w:r w:rsidR="007D1D1B" w:rsidRPr="007D1D1B">
        <w:rPr>
          <w:b/>
        </w:rPr>
        <w:t xml:space="preserve"> </w:t>
      </w:r>
    </w:p>
    <w:p w:rsidR="007D1D1B" w:rsidRPr="007D1D1B" w:rsidRDefault="00012700" w:rsidP="00CF33D5">
      <w:pPr>
        <w:pStyle w:val="a5"/>
        <w:rPr>
          <w:szCs w:val="20"/>
          <w:lang w:val="uk-UA"/>
        </w:rPr>
      </w:pPr>
      <w:r w:rsidRPr="00CF33D5">
        <w:rPr>
          <w:szCs w:val="20"/>
        </w:rPr>
        <w:lastRenderedPageBreak/>
        <w:t>Відповідно до ст. ст. 94-95 К</w:t>
      </w:r>
      <w:r w:rsidR="007D1D1B">
        <w:rPr>
          <w:szCs w:val="20"/>
          <w:lang w:val="uk-UA"/>
        </w:rPr>
        <w:t>римінально-виконавчого кодексу</w:t>
      </w:r>
      <w:r w:rsidRPr="00CF33D5">
        <w:rPr>
          <w:szCs w:val="20"/>
        </w:rPr>
        <w:t xml:space="preserve"> України у кожній виправній колонії створюється дільниця КДіР, в якій на протязі 14 діб утримуються всі новоприбулі засуджені</w:t>
      </w:r>
      <w:r w:rsidR="00932736" w:rsidRPr="00932736">
        <w:rPr>
          <w:szCs w:val="20"/>
        </w:rPr>
        <w:t xml:space="preserve"> [</w:t>
      </w:r>
      <w:r w:rsidR="001D7240" w:rsidRPr="001D7240">
        <w:rPr>
          <w:szCs w:val="20"/>
        </w:rPr>
        <w:t>5</w:t>
      </w:r>
      <w:r w:rsidR="00932736" w:rsidRPr="00932736">
        <w:rPr>
          <w:szCs w:val="20"/>
        </w:rPr>
        <w:t>]</w:t>
      </w:r>
      <w:r w:rsidRPr="00CF33D5">
        <w:rPr>
          <w:szCs w:val="20"/>
        </w:rPr>
        <w:t xml:space="preserve">. </w:t>
      </w:r>
      <w:r w:rsidR="006D620D">
        <w:rPr>
          <w:szCs w:val="20"/>
        </w:rPr>
        <w:t>…</w:t>
      </w:r>
    </w:p>
    <w:p w:rsidR="00CF33D5" w:rsidRPr="007D1D1B" w:rsidRDefault="00CF33D5" w:rsidP="007D1D1B">
      <w:pPr>
        <w:pStyle w:val="a5"/>
        <w:rPr>
          <w:szCs w:val="20"/>
          <w:lang w:val="uk-UA"/>
        </w:rPr>
      </w:pPr>
      <w:r w:rsidRPr="00CF33D5">
        <w:rPr>
          <w:szCs w:val="20"/>
        </w:rPr>
        <w:t>Засуджені у дільниці КДіР тримаються у звичайних жилих приміщеннях протягом 14 діб з моменту прибуття до установи.</w:t>
      </w:r>
      <w:r w:rsidR="007D1D1B">
        <w:rPr>
          <w:lang w:val="uk-UA"/>
        </w:rPr>
        <w:t xml:space="preserve"> </w:t>
      </w:r>
      <w:r w:rsidRPr="008E4BA9">
        <w:rPr>
          <w:szCs w:val="20"/>
          <w:lang w:val="uk-UA"/>
        </w:rPr>
        <w:t xml:space="preserve">Гуртожитки забезпечуються інвентарем та іншими предметами за встановленими нормами. У приміщеннях гуртожитків, крім спальних кімнат, з розрахунку на кожне відділення обладнуються кабінети начальників відділень (вихователів), кімнати виховної роботи, приміщення </w:t>
      </w:r>
      <w:r w:rsidR="006D620D">
        <w:rPr>
          <w:szCs w:val="20"/>
          <w:lang w:val="uk-UA"/>
        </w:rPr>
        <w:t>….</w:t>
      </w:r>
      <w:r w:rsidR="00932736" w:rsidRPr="006D620D">
        <w:rPr>
          <w:szCs w:val="20"/>
          <w:lang w:val="uk-UA"/>
        </w:rPr>
        <w:t xml:space="preserve"> </w:t>
      </w:r>
      <w:r w:rsidR="00932736" w:rsidRPr="00932736">
        <w:rPr>
          <w:szCs w:val="20"/>
        </w:rPr>
        <w:t>[</w:t>
      </w:r>
      <w:r w:rsidR="001D7240" w:rsidRPr="001D7240">
        <w:rPr>
          <w:szCs w:val="20"/>
        </w:rPr>
        <w:t>6</w:t>
      </w:r>
      <w:r w:rsidR="00932736" w:rsidRPr="00932736">
        <w:rPr>
          <w:szCs w:val="20"/>
        </w:rPr>
        <w:t xml:space="preserve">, </w:t>
      </w:r>
      <w:r w:rsidR="00932736">
        <w:rPr>
          <w:szCs w:val="20"/>
          <w:lang w:val="en-US"/>
        </w:rPr>
        <w:t>c</w:t>
      </w:r>
      <w:r w:rsidR="00932736" w:rsidRPr="00932736">
        <w:rPr>
          <w:szCs w:val="20"/>
        </w:rPr>
        <w:t>. 308]</w:t>
      </w:r>
      <w:r w:rsidRPr="00CF33D5">
        <w:rPr>
          <w:szCs w:val="20"/>
        </w:rPr>
        <w:t>.</w:t>
      </w:r>
      <w:r w:rsidR="007D1D1B">
        <w:rPr>
          <w:szCs w:val="20"/>
          <w:lang w:val="uk-UA"/>
        </w:rPr>
        <w:t xml:space="preserve"> </w:t>
      </w:r>
    </w:p>
    <w:p w:rsidR="007D1D1B" w:rsidRPr="007D1D1B" w:rsidRDefault="00CF33D5" w:rsidP="006D620D">
      <w:pPr>
        <w:pStyle w:val="a5"/>
        <w:rPr>
          <w:szCs w:val="21"/>
          <w:shd w:val="clear" w:color="auto" w:fill="FFFFFF"/>
          <w:lang w:val="uk-UA"/>
        </w:rPr>
      </w:pPr>
      <w:r w:rsidRPr="00932736">
        <w:rPr>
          <w:szCs w:val="20"/>
          <w:lang w:val="uk-UA"/>
        </w:rPr>
        <w:t xml:space="preserve">Дільницю КДіР очолює начальник, який призначається на посаду за </w:t>
      </w:r>
      <w:r w:rsidR="006D620D">
        <w:rPr>
          <w:szCs w:val="20"/>
          <w:lang w:val="uk-UA"/>
        </w:rPr>
        <w:t>….</w:t>
      </w:r>
    </w:p>
    <w:p w:rsidR="006D1B6C" w:rsidRPr="00A36EC5" w:rsidRDefault="007D1D1B" w:rsidP="00D049A6">
      <w:pPr>
        <w:pStyle w:val="a5"/>
        <w:rPr>
          <w:shd w:val="clear" w:color="auto" w:fill="FFFFFF"/>
        </w:rPr>
      </w:pPr>
      <w:r>
        <w:rPr>
          <w:shd w:val="clear" w:color="auto" w:fill="FFFFFF"/>
          <w:lang w:val="uk-UA"/>
        </w:rPr>
        <w:t xml:space="preserve">Як бачимо, </w:t>
      </w:r>
      <w:r w:rsidR="000D0A53">
        <w:rPr>
          <w:shd w:val="clear" w:color="auto" w:fill="FFFFFF"/>
          <w:lang w:val="uk-UA"/>
        </w:rPr>
        <w:t xml:space="preserve">при </w:t>
      </w:r>
      <w:r w:rsidR="006D620D">
        <w:rPr>
          <w:shd w:val="clear" w:color="auto" w:fill="FFFFFF"/>
          <w:lang w:val="uk-UA"/>
        </w:rPr>
        <w:t>…..</w:t>
      </w:r>
    </w:p>
    <w:p w:rsidR="00BA4C65" w:rsidRPr="000D0A53" w:rsidRDefault="00BA4C65" w:rsidP="00BA4C65">
      <w:pPr>
        <w:rPr>
          <w:lang w:val="uk-UA" w:eastAsia="uk-UA"/>
        </w:rPr>
      </w:pPr>
    </w:p>
    <w:p w:rsidR="00FA6DDC" w:rsidRPr="001C4290" w:rsidRDefault="00FA6DDC" w:rsidP="00B46A43">
      <w:pPr>
        <w:pStyle w:val="1"/>
        <w:tabs>
          <w:tab w:val="left" w:pos="851"/>
        </w:tabs>
        <w:spacing w:before="0" w:after="0" w:line="360" w:lineRule="auto"/>
        <w:ind w:firstLine="567"/>
        <w:jc w:val="center"/>
        <w:rPr>
          <w:rFonts w:ascii="Times New Roman" w:hAnsi="Times New Roman"/>
          <w:sz w:val="28"/>
          <w:szCs w:val="28"/>
          <w:lang w:val="uk-UA" w:eastAsia="uk-UA"/>
        </w:rPr>
      </w:pPr>
      <w:r w:rsidRPr="00D50054">
        <w:rPr>
          <w:rFonts w:ascii="Times New Roman" w:hAnsi="Times New Roman"/>
          <w:sz w:val="28"/>
          <w:szCs w:val="28"/>
          <w:lang w:val="uk-UA" w:eastAsia="uk-UA"/>
        </w:rPr>
        <w:t>В</w:t>
      </w:r>
      <w:bookmarkEnd w:id="10"/>
      <w:r w:rsidR="001A5B57">
        <w:rPr>
          <w:rFonts w:ascii="Times New Roman" w:hAnsi="Times New Roman"/>
          <w:sz w:val="28"/>
          <w:szCs w:val="28"/>
          <w:lang w:val="uk-UA" w:eastAsia="uk-UA"/>
        </w:rPr>
        <w:t>ИСНОВКИ</w:t>
      </w:r>
    </w:p>
    <w:p w:rsidR="00C43761" w:rsidRPr="00A36EC5" w:rsidRDefault="00C43761" w:rsidP="007D1D1B">
      <w:pPr>
        <w:pStyle w:val="a5"/>
        <w:rPr>
          <w:lang w:val="uk-UA"/>
        </w:rPr>
      </w:pPr>
      <w:bookmarkStart w:id="11" w:name="_Toc287785535"/>
    </w:p>
    <w:p w:rsidR="00830F0A" w:rsidRPr="006D620D" w:rsidRDefault="008E4BA9" w:rsidP="006D620D">
      <w:pPr>
        <w:pStyle w:val="a5"/>
        <w:rPr>
          <w:lang w:val="uk-UA"/>
        </w:rPr>
      </w:pPr>
      <w:r w:rsidRPr="008E4BA9">
        <w:rPr>
          <w:lang w:val="uk-UA"/>
        </w:rPr>
        <w:t>Отже,</w:t>
      </w:r>
      <w:r w:rsidR="007D1D1B">
        <w:rPr>
          <w:lang w:val="uk-UA"/>
        </w:rPr>
        <w:t xml:space="preserve"> н</w:t>
      </w:r>
      <w:r w:rsidR="007919BA" w:rsidRPr="007D1D1B">
        <w:rPr>
          <w:lang w:val="uk-UA"/>
        </w:rPr>
        <w:t xml:space="preserve">еобхідною умовою ефективного досягнення цілей покарання є індивідуалізація покарання не тільки при його призначенні, а й при його виконанні, що передбачає зміну обсягу кари залежно від поведінки засудженого, іншими </w:t>
      </w:r>
      <w:r w:rsidR="006D620D">
        <w:rPr>
          <w:lang w:val="uk-UA"/>
        </w:rPr>
        <w:t>…..</w:t>
      </w:r>
      <w:bookmarkStart w:id="12" w:name="_GoBack"/>
      <w:bookmarkEnd w:id="12"/>
    </w:p>
    <w:p w:rsidR="00830F0A" w:rsidRPr="006D620D" w:rsidRDefault="00830F0A" w:rsidP="00932736">
      <w:pPr>
        <w:pStyle w:val="a5"/>
        <w:ind w:firstLine="0"/>
        <w:rPr>
          <w:lang w:val="uk-UA"/>
        </w:rPr>
      </w:pPr>
    </w:p>
    <w:bookmarkEnd w:id="4"/>
    <w:bookmarkEnd w:id="5"/>
    <w:bookmarkEnd w:id="6"/>
    <w:bookmarkEnd w:id="7"/>
    <w:bookmarkEnd w:id="8"/>
    <w:bookmarkEnd w:id="11"/>
    <w:p w:rsidR="002366CD" w:rsidRPr="006F7BDB" w:rsidRDefault="003A7C63" w:rsidP="002477FB">
      <w:pPr>
        <w:pStyle w:val="a5"/>
        <w:tabs>
          <w:tab w:val="left" w:pos="851"/>
        </w:tabs>
        <w:spacing w:line="348" w:lineRule="auto"/>
        <w:ind w:firstLine="0"/>
        <w:jc w:val="center"/>
        <w:rPr>
          <w:b/>
        </w:rPr>
      </w:pPr>
      <w:r w:rsidRPr="003A7C63">
        <w:rPr>
          <w:b/>
          <w:lang w:val="uk-UA"/>
        </w:rPr>
        <w:t>СПИСОК ВИКОРИСТАНИХ ДЖЕРЕЛ</w:t>
      </w:r>
    </w:p>
    <w:p w:rsidR="002366CD" w:rsidRPr="00332C8A" w:rsidRDefault="002366CD" w:rsidP="00332C8A">
      <w:pPr>
        <w:pStyle w:val="a5"/>
      </w:pPr>
    </w:p>
    <w:p w:rsidR="00635C56" w:rsidRPr="00635C56" w:rsidRDefault="00635C56" w:rsidP="00635C56">
      <w:pPr>
        <w:pStyle w:val="a5"/>
        <w:rPr>
          <w:rStyle w:val="aa"/>
          <w:b w:val="0"/>
        </w:rPr>
      </w:pPr>
      <w:r w:rsidRPr="00635C56">
        <w:rPr>
          <w:rStyle w:val="aa"/>
          <w:b w:val="0"/>
        </w:rPr>
        <w:t>1.</w:t>
      </w:r>
      <w:r w:rsidRPr="00635C56">
        <w:rPr>
          <w:rStyle w:val="aa"/>
          <w:b w:val="0"/>
        </w:rPr>
        <w:tab/>
        <w:t xml:space="preserve">Кримінально-виконавче право </w:t>
      </w:r>
      <w:proofErr w:type="gramStart"/>
      <w:r w:rsidRPr="00635C56">
        <w:rPr>
          <w:rStyle w:val="aa"/>
          <w:b w:val="0"/>
        </w:rPr>
        <w:t>України :</w:t>
      </w:r>
      <w:proofErr w:type="gramEnd"/>
      <w:r w:rsidRPr="00635C56">
        <w:rPr>
          <w:rStyle w:val="aa"/>
          <w:b w:val="0"/>
        </w:rPr>
        <w:t xml:space="preserve"> Підручник для студентів юридичних спеціальностей вищих навчальних закладів / (Степанюк А. X., Лисодєд О. В., Романов М. В)</w:t>
      </w:r>
      <w:proofErr w:type="gramStart"/>
      <w:r w:rsidRPr="00635C56">
        <w:rPr>
          <w:rStyle w:val="aa"/>
          <w:b w:val="0"/>
        </w:rPr>
        <w:t>, За</w:t>
      </w:r>
      <w:proofErr w:type="gramEnd"/>
      <w:r w:rsidRPr="00635C56">
        <w:rPr>
          <w:rStyle w:val="aa"/>
          <w:b w:val="0"/>
        </w:rPr>
        <w:t xml:space="preserve"> ред. проф. А X. Степанюка. – </w:t>
      </w:r>
      <w:proofErr w:type="gramStart"/>
      <w:r w:rsidRPr="00635C56">
        <w:rPr>
          <w:rStyle w:val="aa"/>
          <w:b w:val="0"/>
        </w:rPr>
        <w:t>X. :</w:t>
      </w:r>
      <w:proofErr w:type="gramEnd"/>
      <w:r w:rsidRPr="00635C56">
        <w:rPr>
          <w:rStyle w:val="aa"/>
          <w:b w:val="0"/>
        </w:rPr>
        <w:t xml:space="preserve"> Право, 2006. – 256 с.</w:t>
      </w:r>
    </w:p>
    <w:p w:rsidR="00635C56" w:rsidRPr="00635C56" w:rsidRDefault="00635C56" w:rsidP="00635C56">
      <w:pPr>
        <w:pStyle w:val="a5"/>
        <w:rPr>
          <w:rStyle w:val="aa"/>
          <w:b w:val="0"/>
        </w:rPr>
      </w:pPr>
      <w:r w:rsidRPr="00635C56">
        <w:rPr>
          <w:rStyle w:val="aa"/>
          <w:b w:val="0"/>
        </w:rPr>
        <w:t>2.</w:t>
      </w:r>
      <w:r w:rsidRPr="00635C56">
        <w:rPr>
          <w:rStyle w:val="aa"/>
          <w:b w:val="0"/>
        </w:rPr>
        <w:tab/>
        <w:t xml:space="preserve">Боднар І. В. Проблеми визначення кримінологічної характеристики осіб, які вчиняють злочини в кримінально-виконавчих установах закритого типу / І. В. Боднар // Вісник Дніпропетровського державного університету внутрішніх справ. – 2009. – № 1 (42). – С. 166-173. </w:t>
      </w:r>
    </w:p>
    <w:p w:rsidR="00635C56" w:rsidRPr="00635C56" w:rsidRDefault="00635C56" w:rsidP="00635C56">
      <w:pPr>
        <w:pStyle w:val="a5"/>
        <w:rPr>
          <w:rStyle w:val="aa"/>
          <w:b w:val="0"/>
        </w:rPr>
      </w:pPr>
      <w:r w:rsidRPr="00635C56">
        <w:rPr>
          <w:rStyle w:val="aa"/>
          <w:b w:val="0"/>
        </w:rPr>
        <w:lastRenderedPageBreak/>
        <w:t>3.</w:t>
      </w:r>
      <w:r w:rsidRPr="00635C56">
        <w:rPr>
          <w:rStyle w:val="aa"/>
          <w:b w:val="0"/>
        </w:rPr>
        <w:tab/>
        <w:t xml:space="preserve">Положення «Про визначення особам, засудженим до довічного позбавлення волі та позбавлення волі на певний строк, виду колонії, порядок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 від 27.02.2017 р. – [Електронний ресурс]. – Режим </w:t>
      </w:r>
      <w:proofErr w:type="gramStart"/>
      <w:r w:rsidRPr="00635C56">
        <w:rPr>
          <w:rStyle w:val="aa"/>
          <w:b w:val="0"/>
        </w:rPr>
        <w:t>доступу :</w:t>
      </w:r>
      <w:proofErr w:type="gramEnd"/>
      <w:r w:rsidRPr="00635C56">
        <w:rPr>
          <w:rStyle w:val="aa"/>
          <w:b w:val="0"/>
        </w:rPr>
        <w:t xml:space="preserve"> http://zakon0.rada.gov.ua/laws/show/z0213-12</w:t>
      </w:r>
    </w:p>
    <w:p w:rsidR="00635C56" w:rsidRPr="00635C56" w:rsidRDefault="00635C56" w:rsidP="00635C56">
      <w:pPr>
        <w:pStyle w:val="a5"/>
        <w:rPr>
          <w:rStyle w:val="aa"/>
          <w:b w:val="0"/>
        </w:rPr>
      </w:pPr>
      <w:r w:rsidRPr="00635C56">
        <w:rPr>
          <w:rStyle w:val="aa"/>
          <w:b w:val="0"/>
        </w:rPr>
        <w:t>4.</w:t>
      </w:r>
      <w:r w:rsidRPr="00635C56">
        <w:rPr>
          <w:rStyle w:val="aa"/>
          <w:b w:val="0"/>
        </w:rPr>
        <w:tab/>
        <w:t xml:space="preserve">Автухов К. А. Особливості діяльності окремих підрозділів кримінально-виконав¬ чої </w:t>
      </w:r>
      <w:proofErr w:type="gramStart"/>
      <w:r w:rsidRPr="00635C56">
        <w:rPr>
          <w:rStyle w:val="aa"/>
          <w:b w:val="0"/>
        </w:rPr>
        <w:t>системи :</w:t>
      </w:r>
      <w:proofErr w:type="gramEnd"/>
      <w:r w:rsidRPr="00635C56">
        <w:rPr>
          <w:rStyle w:val="aa"/>
          <w:b w:val="0"/>
        </w:rPr>
        <w:t xml:space="preserve"> Навч. посіб. / К. А. Автухов, О. В. Ткачова, </w:t>
      </w:r>
    </w:p>
    <w:p w:rsidR="00635C56" w:rsidRPr="00635C56" w:rsidRDefault="00635C56" w:rsidP="00635C56">
      <w:pPr>
        <w:pStyle w:val="a5"/>
        <w:rPr>
          <w:rStyle w:val="aa"/>
          <w:b w:val="0"/>
        </w:rPr>
      </w:pPr>
      <w:r w:rsidRPr="00635C56">
        <w:rPr>
          <w:rStyle w:val="aa"/>
          <w:b w:val="0"/>
        </w:rPr>
        <w:t xml:space="preserve">І. С. </w:t>
      </w:r>
      <w:proofErr w:type="gramStart"/>
      <w:r w:rsidRPr="00635C56">
        <w:rPr>
          <w:rStyle w:val="aa"/>
          <w:b w:val="0"/>
        </w:rPr>
        <w:t>Яковець ;</w:t>
      </w:r>
      <w:proofErr w:type="gramEnd"/>
      <w:r w:rsidRPr="00635C56">
        <w:rPr>
          <w:rStyle w:val="aa"/>
          <w:b w:val="0"/>
        </w:rPr>
        <w:t xml:space="preserve"> за ред. А. X. Степанюка. – </w:t>
      </w:r>
      <w:proofErr w:type="gramStart"/>
      <w:r w:rsidRPr="00635C56">
        <w:rPr>
          <w:rStyle w:val="aa"/>
          <w:b w:val="0"/>
        </w:rPr>
        <w:t>X. :</w:t>
      </w:r>
      <w:proofErr w:type="gramEnd"/>
      <w:r w:rsidRPr="00635C56">
        <w:rPr>
          <w:rStyle w:val="aa"/>
          <w:b w:val="0"/>
        </w:rPr>
        <w:t xml:space="preserve"> Право, 2012. – 152 с.</w:t>
      </w:r>
    </w:p>
    <w:p w:rsidR="00635C56" w:rsidRPr="00635C56" w:rsidRDefault="00635C56" w:rsidP="00635C56">
      <w:pPr>
        <w:pStyle w:val="a5"/>
        <w:rPr>
          <w:rStyle w:val="aa"/>
          <w:b w:val="0"/>
        </w:rPr>
      </w:pPr>
      <w:r w:rsidRPr="00635C56">
        <w:rPr>
          <w:rStyle w:val="aa"/>
          <w:b w:val="0"/>
        </w:rPr>
        <w:t>5.</w:t>
      </w:r>
      <w:r w:rsidRPr="00635C56">
        <w:rPr>
          <w:rStyle w:val="aa"/>
          <w:b w:val="0"/>
        </w:rPr>
        <w:tab/>
        <w:t>Кримінально-виконавчий кодекс України від 11.07.2003 р. // Відомості Верховної Ради України (ВВР). – 2004. – № 3-4. – ст. 21.</w:t>
      </w:r>
    </w:p>
    <w:p w:rsidR="00635C56" w:rsidRPr="00635C56" w:rsidRDefault="00635C56" w:rsidP="00635C56">
      <w:pPr>
        <w:pStyle w:val="a5"/>
        <w:rPr>
          <w:rStyle w:val="aa"/>
          <w:b w:val="0"/>
        </w:rPr>
      </w:pPr>
      <w:r w:rsidRPr="00635C56">
        <w:rPr>
          <w:rStyle w:val="aa"/>
          <w:b w:val="0"/>
        </w:rPr>
        <w:t>6.</w:t>
      </w:r>
      <w:r w:rsidRPr="00635C56">
        <w:rPr>
          <w:rStyle w:val="aa"/>
          <w:b w:val="0"/>
        </w:rPr>
        <w:tab/>
        <w:t xml:space="preserve">Кримінально-виконавчий кодекс </w:t>
      </w:r>
      <w:proofErr w:type="gramStart"/>
      <w:r w:rsidRPr="00635C56">
        <w:rPr>
          <w:rStyle w:val="aa"/>
          <w:b w:val="0"/>
        </w:rPr>
        <w:t>України :</w:t>
      </w:r>
      <w:proofErr w:type="gramEnd"/>
      <w:r w:rsidRPr="00635C56">
        <w:rPr>
          <w:rStyle w:val="aa"/>
          <w:b w:val="0"/>
        </w:rPr>
        <w:t xml:space="preserve"> Науково-практичний коментар / Степанюк А. Х., Яковець І. С. За заг. ред. Степанюка А. Х. – X. : ТОВ «Одіссей», 2005. – 560 с.</w:t>
      </w:r>
    </w:p>
    <w:p w:rsidR="00635C56" w:rsidRPr="00635C56" w:rsidRDefault="00635C56" w:rsidP="00635C56">
      <w:pPr>
        <w:pStyle w:val="a5"/>
        <w:rPr>
          <w:rStyle w:val="aa"/>
          <w:b w:val="0"/>
        </w:rPr>
      </w:pPr>
      <w:r w:rsidRPr="00635C56">
        <w:rPr>
          <w:rStyle w:val="aa"/>
          <w:b w:val="0"/>
        </w:rPr>
        <w:t>7.</w:t>
      </w:r>
      <w:r w:rsidRPr="00635C56">
        <w:rPr>
          <w:rStyle w:val="aa"/>
          <w:b w:val="0"/>
        </w:rPr>
        <w:tab/>
        <w:t xml:space="preserve">Яковець І. Переведення засуджених з однієї установи до іншої того ж виду за наявності виняткових обставин [Електронний ресурс]. – Режим </w:t>
      </w:r>
      <w:proofErr w:type="gramStart"/>
      <w:r w:rsidRPr="00635C56">
        <w:rPr>
          <w:rStyle w:val="aa"/>
          <w:b w:val="0"/>
        </w:rPr>
        <w:t>доступу :</w:t>
      </w:r>
      <w:proofErr w:type="gramEnd"/>
      <w:r w:rsidRPr="00635C56">
        <w:rPr>
          <w:rStyle w:val="aa"/>
          <w:b w:val="0"/>
        </w:rPr>
        <w:t xml:space="preserve"> http://ukrprison.org.ua/expert/1240050298</w:t>
      </w:r>
    </w:p>
    <w:p w:rsidR="00635C56" w:rsidRPr="00635C56" w:rsidRDefault="00635C56" w:rsidP="00635C56">
      <w:pPr>
        <w:pStyle w:val="a5"/>
        <w:rPr>
          <w:rStyle w:val="aa"/>
          <w:b w:val="0"/>
        </w:rPr>
      </w:pPr>
      <w:r w:rsidRPr="00635C56">
        <w:rPr>
          <w:rStyle w:val="aa"/>
          <w:b w:val="0"/>
        </w:rPr>
        <w:t>8.</w:t>
      </w:r>
      <w:r w:rsidRPr="00635C56">
        <w:rPr>
          <w:rStyle w:val="aa"/>
          <w:b w:val="0"/>
        </w:rPr>
        <w:tab/>
        <w:t xml:space="preserve">Кримінально-виконавче право </w:t>
      </w:r>
      <w:proofErr w:type="gramStart"/>
      <w:r w:rsidRPr="00635C56">
        <w:rPr>
          <w:rStyle w:val="aa"/>
          <w:b w:val="0"/>
        </w:rPr>
        <w:t>України :</w:t>
      </w:r>
      <w:proofErr w:type="gramEnd"/>
      <w:r w:rsidRPr="00635C56">
        <w:rPr>
          <w:rStyle w:val="aa"/>
          <w:b w:val="0"/>
        </w:rPr>
        <w:t xml:space="preserve"> Підручник / О. М. Джужа, І. Г. Богатирьов,О. Г. Колб, В. В. Василевич та ін. ; За заг. ред. докт. юрид. наук, проф. О. М. Джужи. – </w:t>
      </w:r>
      <w:proofErr w:type="gramStart"/>
      <w:r w:rsidRPr="00635C56">
        <w:rPr>
          <w:rStyle w:val="aa"/>
          <w:b w:val="0"/>
        </w:rPr>
        <w:t>К. :</w:t>
      </w:r>
      <w:proofErr w:type="gramEnd"/>
      <w:r w:rsidRPr="00635C56">
        <w:rPr>
          <w:rStyle w:val="aa"/>
          <w:b w:val="0"/>
        </w:rPr>
        <w:t xml:space="preserve"> Атіка, 2010. – 752 с. </w:t>
      </w:r>
    </w:p>
    <w:p w:rsidR="00635C56" w:rsidRPr="00635C56" w:rsidRDefault="00635C56" w:rsidP="00635C56">
      <w:pPr>
        <w:pStyle w:val="a5"/>
        <w:rPr>
          <w:rStyle w:val="aa"/>
          <w:b w:val="0"/>
        </w:rPr>
      </w:pPr>
      <w:r w:rsidRPr="00635C56">
        <w:rPr>
          <w:rStyle w:val="aa"/>
          <w:b w:val="0"/>
        </w:rPr>
        <w:t>9.</w:t>
      </w:r>
      <w:r w:rsidRPr="00635C56">
        <w:rPr>
          <w:rStyle w:val="aa"/>
          <w:b w:val="0"/>
        </w:rPr>
        <w:tab/>
        <w:t>Якимович Ю. К. Изменение условий содержания осужденных в пределах одного исправительно-трудового учреждения (по материалам ИТК общего, усиленного и строгого режимов Западно-Сибирского региона</w:t>
      </w:r>
      <w:proofErr w:type="gramStart"/>
      <w:r w:rsidRPr="00635C56">
        <w:rPr>
          <w:rStyle w:val="aa"/>
          <w:b w:val="0"/>
        </w:rPr>
        <w:t>) :</w:t>
      </w:r>
      <w:proofErr w:type="gramEnd"/>
      <w:r w:rsidRPr="00635C56">
        <w:rPr>
          <w:rStyle w:val="aa"/>
          <w:b w:val="0"/>
        </w:rPr>
        <w:t xml:space="preserve"> автореф. дисс. на соискание учен. степени канд. юрид. наук: спец. 12.00.08 «Уголовное право и криминология; исправительно-трудовое право» / Ю. К. Якимович. – Томск, 1981. – 19 с.</w:t>
      </w:r>
    </w:p>
    <w:p w:rsidR="00635C56" w:rsidRPr="00635C56" w:rsidRDefault="00635C56" w:rsidP="00635C56">
      <w:pPr>
        <w:pStyle w:val="a5"/>
        <w:rPr>
          <w:rStyle w:val="aa"/>
          <w:b w:val="0"/>
        </w:rPr>
      </w:pPr>
      <w:r w:rsidRPr="00635C56">
        <w:rPr>
          <w:rStyle w:val="aa"/>
          <w:b w:val="0"/>
        </w:rPr>
        <w:t>10.</w:t>
      </w:r>
      <w:r w:rsidRPr="00635C56">
        <w:rPr>
          <w:rStyle w:val="aa"/>
          <w:b w:val="0"/>
        </w:rPr>
        <w:tab/>
        <w:t xml:space="preserve">Мелентьев М. П. Изменение условий содержания осужденных в ИТУ: лекция / М. П. Мелентьев, О. И. Бажанов. – Рязань: Рязанская высшая школа МВД СССР, 1975. – 34 с. </w:t>
      </w:r>
    </w:p>
    <w:p w:rsidR="00635C56" w:rsidRPr="00635C56" w:rsidRDefault="00635C56" w:rsidP="00635C56">
      <w:pPr>
        <w:pStyle w:val="a5"/>
        <w:rPr>
          <w:rStyle w:val="aa"/>
          <w:b w:val="0"/>
        </w:rPr>
      </w:pPr>
      <w:r w:rsidRPr="00635C56">
        <w:rPr>
          <w:rStyle w:val="aa"/>
          <w:b w:val="0"/>
        </w:rPr>
        <w:lastRenderedPageBreak/>
        <w:t>11.</w:t>
      </w:r>
      <w:r w:rsidRPr="00635C56">
        <w:rPr>
          <w:rStyle w:val="aa"/>
          <w:b w:val="0"/>
        </w:rPr>
        <w:tab/>
        <w:t>Ковганич В. Про застосування інституту зміни умов тримання осіб, засуджених до позбавлення волі / Володимир Ковганич, Андрій Гель // Вісник прокуратури. – 2002. – № 4 (16). – С. 100-103.</w:t>
      </w:r>
    </w:p>
    <w:p w:rsidR="00635C56" w:rsidRPr="00635C56" w:rsidRDefault="00635C56" w:rsidP="00635C56">
      <w:pPr>
        <w:pStyle w:val="a5"/>
        <w:rPr>
          <w:rStyle w:val="aa"/>
          <w:b w:val="0"/>
        </w:rPr>
      </w:pPr>
      <w:r w:rsidRPr="00635C56">
        <w:rPr>
          <w:rStyle w:val="aa"/>
          <w:b w:val="0"/>
        </w:rPr>
        <w:t>12.</w:t>
      </w:r>
      <w:r w:rsidRPr="00635C56">
        <w:rPr>
          <w:rStyle w:val="aa"/>
          <w:b w:val="0"/>
        </w:rPr>
        <w:tab/>
        <w:t xml:space="preserve">Гель А. П. Кримінально-виконавче право України: Навч. посібник / А. П. Гель, Г. С. Семаков, І. С. Яковець [за ред. проф. А. Х. Степанюка]. – </w:t>
      </w:r>
      <w:proofErr w:type="gramStart"/>
      <w:r w:rsidRPr="00635C56">
        <w:rPr>
          <w:rStyle w:val="aa"/>
          <w:b w:val="0"/>
        </w:rPr>
        <w:t>К. :</w:t>
      </w:r>
      <w:proofErr w:type="gramEnd"/>
      <w:r w:rsidRPr="00635C56">
        <w:rPr>
          <w:rStyle w:val="aa"/>
          <w:b w:val="0"/>
        </w:rPr>
        <w:t xml:space="preserve"> Юрінком Інтер, 2008. – 624 с.</w:t>
      </w:r>
    </w:p>
    <w:p w:rsidR="00635C56" w:rsidRPr="00635C56" w:rsidRDefault="00635C56" w:rsidP="00635C56">
      <w:pPr>
        <w:pStyle w:val="a5"/>
        <w:rPr>
          <w:rStyle w:val="aa"/>
          <w:b w:val="0"/>
        </w:rPr>
      </w:pPr>
      <w:r w:rsidRPr="00635C56">
        <w:rPr>
          <w:rStyle w:val="aa"/>
          <w:b w:val="0"/>
        </w:rPr>
        <w:t>13.</w:t>
      </w:r>
      <w:r w:rsidRPr="00635C56">
        <w:rPr>
          <w:rStyle w:val="aa"/>
          <w:b w:val="0"/>
        </w:rPr>
        <w:tab/>
        <w:t>Перкова Т. И. Изменение условий содержания осужденных к лишению свободы путем перевода в исправительно-трудовое учреждение с иным видом режима: автореф. дисс. на соискание учен. степени канд. юрид. наук: спец. 12.00.08 «Уголовное право и криминология; исправительно-трудовое право» / Т. И. Перкова. – М., 1985. – 22 с.</w:t>
      </w:r>
    </w:p>
    <w:p w:rsidR="00635C56" w:rsidRPr="00635C56" w:rsidRDefault="00635C56" w:rsidP="00635C56">
      <w:pPr>
        <w:pStyle w:val="a5"/>
        <w:rPr>
          <w:rStyle w:val="aa"/>
          <w:b w:val="0"/>
        </w:rPr>
      </w:pPr>
      <w:r w:rsidRPr="00635C56">
        <w:rPr>
          <w:rStyle w:val="aa"/>
          <w:b w:val="0"/>
        </w:rPr>
        <w:t>14.</w:t>
      </w:r>
      <w:r w:rsidRPr="00635C56">
        <w:rPr>
          <w:rStyle w:val="aa"/>
          <w:b w:val="0"/>
        </w:rPr>
        <w:tab/>
        <w:t xml:space="preserve">Царюк С. В., Нікітіна О. В. Правові аспеути застосування прогресивної системи відбування покарання засудженими до позбавлення волі // [Електронний ресурс]. – Режим </w:t>
      </w:r>
      <w:proofErr w:type="gramStart"/>
      <w:r w:rsidRPr="00635C56">
        <w:rPr>
          <w:rStyle w:val="aa"/>
          <w:b w:val="0"/>
        </w:rPr>
        <w:t>доступу :</w:t>
      </w:r>
      <w:proofErr w:type="gramEnd"/>
      <w:r w:rsidRPr="00635C56">
        <w:rPr>
          <w:rStyle w:val="aa"/>
          <w:b w:val="0"/>
        </w:rPr>
        <w:t xml:space="preserve"> http://www.stattionline.org.ua/pravo/76/12258-pravovi-aspekti-zastosuvannya-progresivnoї-sistemi-vidbuvannya-pokarannya-zasudzhenimi-do-pozbavlennya-voli.html</w:t>
      </w:r>
    </w:p>
    <w:p w:rsidR="00635C56" w:rsidRPr="00635C56" w:rsidRDefault="00635C56" w:rsidP="00635C56">
      <w:pPr>
        <w:pStyle w:val="a5"/>
        <w:rPr>
          <w:rStyle w:val="aa"/>
          <w:b w:val="0"/>
        </w:rPr>
      </w:pPr>
      <w:r w:rsidRPr="00635C56">
        <w:rPr>
          <w:rStyle w:val="aa"/>
          <w:b w:val="0"/>
        </w:rPr>
        <w:t>15.</w:t>
      </w:r>
      <w:r w:rsidRPr="00635C56">
        <w:rPr>
          <w:rStyle w:val="aa"/>
          <w:b w:val="0"/>
        </w:rPr>
        <w:tab/>
        <w:t xml:space="preserve">Шевченко А. Е. Прогресивно-регрессивная система исполнения уголовных </w:t>
      </w:r>
      <w:proofErr w:type="gramStart"/>
      <w:r w:rsidRPr="00635C56">
        <w:rPr>
          <w:rStyle w:val="aa"/>
          <w:b w:val="0"/>
        </w:rPr>
        <w:t>наказаний :</w:t>
      </w:r>
      <w:proofErr w:type="gramEnd"/>
      <w:r w:rsidRPr="00635C56">
        <w:rPr>
          <w:rStyle w:val="aa"/>
          <w:b w:val="0"/>
        </w:rPr>
        <w:t xml:space="preserve"> дисс. канд. юрид. наук : 12.00.08 / Шевченко Алексей Евгеньевич. - Краснодар, 2002. – 196 с.</w:t>
      </w:r>
    </w:p>
    <w:p w:rsidR="00635C56" w:rsidRPr="00635C56" w:rsidRDefault="00635C56" w:rsidP="00635C56">
      <w:pPr>
        <w:pStyle w:val="a5"/>
        <w:rPr>
          <w:rStyle w:val="aa"/>
          <w:b w:val="0"/>
        </w:rPr>
      </w:pPr>
      <w:r w:rsidRPr="00635C56">
        <w:rPr>
          <w:rStyle w:val="aa"/>
          <w:b w:val="0"/>
        </w:rPr>
        <w:t>16.</w:t>
      </w:r>
      <w:r w:rsidRPr="00635C56">
        <w:rPr>
          <w:rStyle w:val="aa"/>
          <w:b w:val="0"/>
        </w:rPr>
        <w:tab/>
        <w:t xml:space="preserve">Минимальные стандартные правила обращения с заключенными / Трубников В. М., Шинкарёв Ю. В. Збірник нормативних актів з кримінально-виконавчого права України. – </w:t>
      </w:r>
      <w:proofErr w:type="gramStart"/>
      <w:r w:rsidRPr="00635C56">
        <w:rPr>
          <w:rStyle w:val="aa"/>
          <w:b w:val="0"/>
        </w:rPr>
        <w:t>Х. :</w:t>
      </w:r>
      <w:proofErr w:type="gramEnd"/>
      <w:r w:rsidRPr="00635C56">
        <w:rPr>
          <w:rStyle w:val="aa"/>
          <w:b w:val="0"/>
        </w:rPr>
        <w:t xml:space="preserve"> Харків юридичний, 2008. – С. 78-89.</w:t>
      </w:r>
    </w:p>
    <w:p w:rsidR="00635C56" w:rsidRPr="00635C56" w:rsidRDefault="00635C56" w:rsidP="00635C56">
      <w:pPr>
        <w:pStyle w:val="a5"/>
        <w:rPr>
          <w:rStyle w:val="aa"/>
          <w:b w:val="0"/>
        </w:rPr>
      </w:pPr>
      <w:r w:rsidRPr="00635C56">
        <w:rPr>
          <w:rStyle w:val="aa"/>
          <w:b w:val="0"/>
        </w:rPr>
        <w:t>17.</w:t>
      </w:r>
      <w:r w:rsidRPr="00635C56">
        <w:rPr>
          <w:rStyle w:val="aa"/>
          <w:b w:val="0"/>
        </w:rPr>
        <w:tab/>
        <w:t>Пузирьов М. С. Правова природа зміни умов тримання засуджених до позбавлення волі як форми індивідуалізації карального впливу / М. С. Пузирьов // Вісник Запорізького нац. ун-ту. Юридичні науки. – 2011. – № 4. – Ч. І. – С. 204-210.</w:t>
      </w:r>
    </w:p>
    <w:p w:rsidR="00635C56" w:rsidRPr="00635C56" w:rsidRDefault="00635C56" w:rsidP="00635C56">
      <w:pPr>
        <w:pStyle w:val="a5"/>
        <w:rPr>
          <w:rStyle w:val="aa"/>
          <w:b w:val="0"/>
        </w:rPr>
      </w:pPr>
      <w:r w:rsidRPr="00635C56">
        <w:rPr>
          <w:rStyle w:val="aa"/>
          <w:b w:val="0"/>
        </w:rPr>
        <w:t>18.</w:t>
      </w:r>
      <w:r w:rsidRPr="00635C56">
        <w:rPr>
          <w:rStyle w:val="aa"/>
          <w:b w:val="0"/>
        </w:rPr>
        <w:tab/>
        <w:t>Кримінальний кодекс України від 5.04.2001 р. // Відомості Верховної Ради України (ВВР). – 2001. – № 25-26. – ст. 131.</w:t>
      </w:r>
    </w:p>
    <w:p w:rsidR="00635C56" w:rsidRPr="00635C56" w:rsidRDefault="00635C56" w:rsidP="00635C56">
      <w:pPr>
        <w:pStyle w:val="a5"/>
        <w:rPr>
          <w:rStyle w:val="aa"/>
          <w:b w:val="0"/>
        </w:rPr>
      </w:pPr>
      <w:r w:rsidRPr="00635C56">
        <w:rPr>
          <w:rStyle w:val="aa"/>
          <w:b w:val="0"/>
        </w:rPr>
        <w:lastRenderedPageBreak/>
        <w:t>19.</w:t>
      </w:r>
      <w:r w:rsidRPr="00635C56">
        <w:rPr>
          <w:rStyle w:val="aa"/>
          <w:b w:val="0"/>
        </w:rPr>
        <w:tab/>
        <w:t xml:space="preserve">Права і законні інтереси засуджених до позбавлення волі в умовах реформування Державної кримінально-виконавчої служби України: моногр. / К. А. Автухов, А. П. Гель, О. Г. </w:t>
      </w:r>
      <w:proofErr w:type="gramStart"/>
      <w:r w:rsidRPr="00635C56">
        <w:rPr>
          <w:rStyle w:val="aa"/>
          <w:b w:val="0"/>
        </w:rPr>
        <w:t>Колб ;</w:t>
      </w:r>
      <w:proofErr w:type="gramEnd"/>
      <w:r w:rsidRPr="00635C56">
        <w:rPr>
          <w:rStyle w:val="aa"/>
          <w:b w:val="0"/>
        </w:rPr>
        <w:t xml:space="preserve"> за заг. ред. А. Х. Степанюка. – </w:t>
      </w:r>
      <w:proofErr w:type="gramStart"/>
      <w:r w:rsidRPr="00635C56">
        <w:rPr>
          <w:rStyle w:val="aa"/>
          <w:b w:val="0"/>
        </w:rPr>
        <w:t>Х. :</w:t>
      </w:r>
      <w:proofErr w:type="gramEnd"/>
      <w:r w:rsidRPr="00635C56">
        <w:rPr>
          <w:rStyle w:val="aa"/>
          <w:b w:val="0"/>
        </w:rPr>
        <w:t xml:space="preserve"> Право, 2015. – 246 с.</w:t>
      </w:r>
    </w:p>
    <w:p w:rsidR="002E6CA5" w:rsidRPr="00932736" w:rsidRDefault="00635C56" w:rsidP="00635C56">
      <w:pPr>
        <w:pStyle w:val="a5"/>
        <w:rPr>
          <w:rStyle w:val="aa"/>
          <w:b w:val="0"/>
        </w:rPr>
      </w:pPr>
      <w:r w:rsidRPr="00635C56">
        <w:rPr>
          <w:rStyle w:val="aa"/>
          <w:b w:val="0"/>
        </w:rPr>
        <w:t>20.</w:t>
      </w:r>
      <w:r w:rsidRPr="00635C56">
        <w:rPr>
          <w:rStyle w:val="aa"/>
          <w:b w:val="0"/>
        </w:rPr>
        <w:tab/>
        <w:t xml:space="preserve">Денисова Т. А. Кримінально-виконавче право України [Електронний ресурс]. – Режим </w:t>
      </w:r>
      <w:proofErr w:type="gramStart"/>
      <w:r w:rsidRPr="00635C56">
        <w:rPr>
          <w:rStyle w:val="aa"/>
          <w:b w:val="0"/>
        </w:rPr>
        <w:t>жоступу :</w:t>
      </w:r>
      <w:proofErr w:type="gramEnd"/>
      <w:r w:rsidRPr="00635C56">
        <w:rPr>
          <w:rStyle w:val="aa"/>
          <w:b w:val="0"/>
        </w:rPr>
        <w:t xml:space="preserve"> http://forlawyer.com.ua/knigi/krimnalno-vikonavche-pravo-denisova-ta/page,3,16068-tema-8-sistema-vikonannya-pokaran-u-vid-pozbavlennya-vol.html</w:t>
      </w:r>
    </w:p>
    <w:p w:rsidR="002E6CA5" w:rsidRPr="00F34B45" w:rsidRDefault="002E6CA5" w:rsidP="002E6CA5">
      <w:pPr>
        <w:pStyle w:val="a5"/>
        <w:rPr>
          <w:lang w:val="uk-UA"/>
        </w:rPr>
      </w:pPr>
    </w:p>
    <w:p w:rsidR="002E6CA5" w:rsidRPr="00F34B45" w:rsidRDefault="002E6CA5" w:rsidP="002E6CA5">
      <w:pPr>
        <w:pStyle w:val="a5"/>
        <w:rPr>
          <w:lang w:val="uk-UA"/>
        </w:rPr>
      </w:pPr>
    </w:p>
    <w:p w:rsidR="009524CB" w:rsidRDefault="002E6CA5" w:rsidP="009524CB">
      <w:pPr>
        <w:pStyle w:val="a5"/>
        <w:rPr>
          <w:lang w:val="uk-UA"/>
        </w:rPr>
      </w:pPr>
      <w:r w:rsidRPr="00F34B45">
        <w:rPr>
          <w:lang w:val="uk-UA"/>
        </w:rPr>
        <w:tab/>
      </w:r>
    </w:p>
    <w:p w:rsidR="00092B13" w:rsidRPr="002E6CA5" w:rsidRDefault="00092B13" w:rsidP="002E6CA5">
      <w:pPr>
        <w:pStyle w:val="a5"/>
        <w:rPr>
          <w:lang w:val="uk-UA"/>
        </w:rPr>
      </w:pPr>
    </w:p>
    <w:sectPr w:rsidR="00092B13" w:rsidRPr="002E6CA5" w:rsidSect="0092652D">
      <w:headerReference w:type="default" r:id="rId8"/>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567" w:rsidRDefault="00814567" w:rsidP="00EF5104">
      <w:r>
        <w:separator/>
      </w:r>
    </w:p>
  </w:endnote>
  <w:endnote w:type="continuationSeparator" w:id="0">
    <w:p w:rsidR="00814567" w:rsidRDefault="00814567" w:rsidP="00EF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Baskerville Win95BT">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567" w:rsidRDefault="00814567" w:rsidP="00EF5104">
      <w:r>
        <w:separator/>
      </w:r>
    </w:p>
  </w:footnote>
  <w:footnote w:type="continuationSeparator" w:id="0">
    <w:p w:rsidR="00814567" w:rsidRDefault="00814567" w:rsidP="00EF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D1B" w:rsidRDefault="00362036">
    <w:pPr>
      <w:pStyle w:val="a6"/>
      <w:jc w:val="right"/>
    </w:pPr>
    <w:r>
      <w:fldChar w:fldCharType="begin"/>
    </w:r>
    <w:r w:rsidR="0030061F">
      <w:instrText xml:space="preserve"> PAGE   \* MERGEFORMAT </w:instrText>
    </w:r>
    <w:r>
      <w:fldChar w:fldCharType="separate"/>
    </w:r>
    <w:r w:rsidR="006D620D">
      <w:rPr>
        <w:noProof/>
      </w:rPr>
      <w:t>10</w:t>
    </w:r>
    <w:r>
      <w:rPr>
        <w:noProof/>
      </w:rPr>
      <w:fldChar w:fldCharType="end"/>
    </w:r>
  </w:p>
  <w:p w:rsidR="007D1D1B" w:rsidRDefault="007D1D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з"/>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A6"/>
    <w:multiLevelType w:val="hybridMultilevel"/>
    <w:tmpl w:val="000012DB"/>
    <w:lvl w:ilvl="0" w:tplc="0000153C">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AE1"/>
    <w:multiLevelType w:val="hybridMultilevel"/>
    <w:tmpl w:val="00003D6C"/>
    <w:lvl w:ilvl="0" w:tplc="00002CD6">
      <w:start w:val="1"/>
      <w:numFmt w:val="bullet"/>
      <w:lvlText w:val="з"/>
      <w:lvlJc w:val="left"/>
      <w:pPr>
        <w:tabs>
          <w:tab w:val="num" w:pos="720"/>
        </w:tabs>
        <w:ind w:left="720" w:hanging="360"/>
      </w:pPr>
    </w:lvl>
    <w:lvl w:ilvl="1" w:tplc="000072A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2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52"/>
    <w:multiLevelType w:val="hybridMultilevel"/>
    <w:tmpl w:val="00005F90"/>
    <w:lvl w:ilvl="0" w:tplc="0000164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DF1"/>
    <w:multiLevelType w:val="hybridMultilevel"/>
    <w:tmpl w:val="00005AF1"/>
    <w:lvl w:ilvl="0" w:tplc="000041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7E38EF"/>
    <w:multiLevelType w:val="hybridMultilevel"/>
    <w:tmpl w:val="D020E364"/>
    <w:lvl w:ilvl="0" w:tplc="0422000F">
      <w:start w:val="1"/>
      <w:numFmt w:val="decimal"/>
      <w:lvlText w:val="%1."/>
      <w:lvlJc w:val="left"/>
      <w:pPr>
        <w:ind w:left="216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0" w15:restartNumberingAfterBreak="0">
    <w:nsid w:val="0FB552E7"/>
    <w:multiLevelType w:val="hybridMultilevel"/>
    <w:tmpl w:val="455C6910"/>
    <w:lvl w:ilvl="0" w:tplc="1EDE941A">
      <w:start w:val="1"/>
      <w:numFmt w:val="decimal"/>
      <w:lvlText w:val="%1."/>
      <w:lvlJc w:val="left"/>
      <w:pPr>
        <w:ind w:left="644"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2CE1A02"/>
    <w:multiLevelType w:val="multilevel"/>
    <w:tmpl w:val="0F7C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DE72F1"/>
    <w:multiLevelType w:val="hybridMultilevel"/>
    <w:tmpl w:val="36B659F8"/>
    <w:lvl w:ilvl="0" w:tplc="5EF8D83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D710BC3"/>
    <w:multiLevelType w:val="multilevel"/>
    <w:tmpl w:val="AF78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75913"/>
    <w:multiLevelType w:val="multilevel"/>
    <w:tmpl w:val="1018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F5901"/>
    <w:multiLevelType w:val="hybridMultilevel"/>
    <w:tmpl w:val="A9387E1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15:restartNumberingAfterBreak="0">
    <w:nsid w:val="3C2E6360"/>
    <w:multiLevelType w:val="multilevel"/>
    <w:tmpl w:val="6AC2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E03DD"/>
    <w:multiLevelType w:val="multilevel"/>
    <w:tmpl w:val="E004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FB6203"/>
    <w:multiLevelType w:val="multilevel"/>
    <w:tmpl w:val="A580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D39B8"/>
    <w:multiLevelType w:val="multilevel"/>
    <w:tmpl w:val="2F58C08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75070A3"/>
    <w:multiLevelType w:val="multilevel"/>
    <w:tmpl w:val="D994A7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CE0195"/>
    <w:multiLevelType w:val="multilevel"/>
    <w:tmpl w:val="A232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25C85"/>
    <w:multiLevelType w:val="hybridMultilevel"/>
    <w:tmpl w:val="0254A9A4"/>
    <w:lvl w:ilvl="0" w:tplc="9254045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65117A19"/>
    <w:multiLevelType w:val="hybridMultilevel"/>
    <w:tmpl w:val="F6E07AF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4" w15:restartNumberingAfterBreak="0">
    <w:nsid w:val="6B4D4A2C"/>
    <w:multiLevelType w:val="multilevel"/>
    <w:tmpl w:val="6232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1A1035"/>
    <w:multiLevelType w:val="hybridMultilevel"/>
    <w:tmpl w:val="E85216F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15:restartNumberingAfterBreak="0">
    <w:nsid w:val="78384A01"/>
    <w:multiLevelType w:val="multilevel"/>
    <w:tmpl w:val="9B0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7233D"/>
    <w:multiLevelType w:val="multilevel"/>
    <w:tmpl w:val="0398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5"/>
  </w:num>
  <w:num w:numId="3">
    <w:abstractNumId w:val="5"/>
  </w:num>
  <w:num w:numId="4">
    <w:abstractNumId w:val="6"/>
  </w:num>
  <w:num w:numId="5">
    <w:abstractNumId w:val="2"/>
  </w:num>
  <w:num w:numId="6">
    <w:abstractNumId w:val="8"/>
  </w:num>
  <w:num w:numId="7">
    <w:abstractNumId w:val="3"/>
  </w:num>
  <w:num w:numId="8">
    <w:abstractNumId w:val="23"/>
  </w:num>
  <w:num w:numId="9">
    <w:abstractNumId w:val="12"/>
  </w:num>
  <w:num w:numId="10">
    <w:abstractNumId w:val="0"/>
  </w:num>
  <w:num w:numId="11">
    <w:abstractNumId w:val="4"/>
  </w:num>
  <w:num w:numId="12">
    <w:abstractNumId w:val="7"/>
  </w:num>
  <w:num w:numId="13">
    <w:abstractNumId w:val="1"/>
  </w:num>
  <w:num w:numId="14">
    <w:abstractNumId w:val="22"/>
  </w:num>
  <w:num w:numId="15">
    <w:abstractNumId w:val="25"/>
  </w:num>
  <w:num w:numId="16">
    <w:abstractNumId w:val="26"/>
  </w:num>
  <w:num w:numId="17">
    <w:abstractNumId w:val="27"/>
  </w:num>
  <w:num w:numId="18">
    <w:abstractNumId w:val="24"/>
  </w:num>
  <w:num w:numId="19">
    <w:abstractNumId w:val="17"/>
  </w:num>
  <w:num w:numId="20">
    <w:abstractNumId w:val="14"/>
  </w:num>
  <w:num w:numId="21">
    <w:abstractNumId w:val="18"/>
  </w:num>
  <w:num w:numId="22">
    <w:abstractNumId w:val="11"/>
  </w:num>
  <w:num w:numId="23">
    <w:abstractNumId w:val="13"/>
  </w:num>
  <w:num w:numId="24">
    <w:abstractNumId w:val="21"/>
  </w:num>
  <w:num w:numId="25">
    <w:abstractNumId w:val="10"/>
  </w:num>
  <w:num w:numId="26">
    <w:abstractNumId w:val="19"/>
  </w:num>
  <w:num w:numId="27">
    <w:abstractNumId w:val="16"/>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6A79"/>
    <w:rsid w:val="000005BB"/>
    <w:rsid w:val="000014FE"/>
    <w:rsid w:val="00001FA4"/>
    <w:rsid w:val="000038EB"/>
    <w:rsid w:val="0000397E"/>
    <w:rsid w:val="000062F7"/>
    <w:rsid w:val="0000660C"/>
    <w:rsid w:val="00007F80"/>
    <w:rsid w:val="00012700"/>
    <w:rsid w:val="00012C7C"/>
    <w:rsid w:val="000133A4"/>
    <w:rsid w:val="00013D2A"/>
    <w:rsid w:val="00013FBF"/>
    <w:rsid w:val="00017BC8"/>
    <w:rsid w:val="00022FF8"/>
    <w:rsid w:val="00027E3A"/>
    <w:rsid w:val="00030061"/>
    <w:rsid w:val="0003398A"/>
    <w:rsid w:val="00041A9F"/>
    <w:rsid w:val="00052098"/>
    <w:rsid w:val="000605E5"/>
    <w:rsid w:val="000618ED"/>
    <w:rsid w:val="000659CA"/>
    <w:rsid w:val="00065FDE"/>
    <w:rsid w:val="000669CE"/>
    <w:rsid w:val="00072FC2"/>
    <w:rsid w:val="00073CEE"/>
    <w:rsid w:val="00090ED2"/>
    <w:rsid w:val="00091FE8"/>
    <w:rsid w:val="00092B13"/>
    <w:rsid w:val="000938EF"/>
    <w:rsid w:val="00095782"/>
    <w:rsid w:val="00095B50"/>
    <w:rsid w:val="000A0F16"/>
    <w:rsid w:val="000A2460"/>
    <w:rsid w:val="000A4F04"/>
    <w:rsid w:val="000A5FBC"/>
    <w:rsid w:val="000A767A"/>
    <w:rsid w:val="000A7977"/>
    <w:rsid w:val="000B2A04"/>
    <w:rsid w:val="000B2C70"/>
    <w:rsid w:val="000B3298"/>
    <w:rsid w:val="000B5B90"/>
    <w:rsid w:val="000B78B2"/>
    <w:rsid w:val="000B7C7C"/>
    <w:rsid w:val="000C187A"/>
    <w:rsid w:val="000C1CC7"/>
    <w:rsid w:val="000C292D"/>
    <w:rsid w:val="000C368C"/>
    <w:rsid w:val="000C38C6"/>
    <w:rsid w:val="000C4096"/>
    <w:rsid w:val="000C5436"/>
    <w:rsid w:val="000C5F4C"/>
    <w:rsid w:val="000D0A53"/>
    <w:rsid w:val="000D69A5"/>
    <w:rsid w:val="000D6DF5"/>
    <w:rsid w:val="000D7B9F"/>
    <w:rsid w:val="000E09D9"/>
    <w:rsid w:val="000E0BBE"/>
    <w:rsid w:val="000E43B5"/>
    <w:rsid w:val="000F1BF2"/>
    <w:rsid w:val="000F4203"/>
    <w:rsid w:val="000F4D06"/>
    <w:rsid w:val="000F74C4"/>
    <w:rsid w:val="000F77AD"/>
    <w:rsid w:val="00106E22"/>
    <w:rsid w:val="0011250D"/>
    <w:rsid w:val="00115BA7"/>
    <w:rsid w:val="00116373"/>
    <w:rsid w:val="0011772B"/>
    <w:rsid w:val="00122AA3"/>
    <w:rsid w:val="0012300E"/>
    <w:rsid w:val="00125026"/>
    <w:rsid w:val="001272F7"/>
    <w:rsid w:val="00127ABA"/>
    <w:rsid w:val="00130C68"/>
    <w:rsid w:val="001321EC"/>
    <w:rsid w:val="00134B89"/>
    <w:rsid w:val="00135F90"/>
    <w:rsid w:val="00136ACB"/>
    <w:rsid w:val="00136EE5"/>
    <w:rsid w:val="00146269"/>
    <w:rsid w:val="00152030"/>
    <w:rsid w:val="00152B61"/>
    <w:rsid w:val="00153CDF"/>
    <w:rsid w:val="00155B0C"/>
    <w:rsid w:val="001562E3"/>
    <w:rsid w:val="0015714E"/>
    <w:rsid w:val="001619BA"/>
    <w:rsid w:val="0016224D"/>
    <w:rsid w:val="00163FA9"/>
    <w:rsid w:val="00164933"/>
    <w:rsid w:val="00170828"/>
    <w:rsid w:val="00171FE6"/>
    <w:rsid w:val="00174CA7"/>
    <w:rsid w:val="00176119"/>
    <w:rsid w:val="00182429"/>
    <w:rsid w:val="0018422F"/>
    <w:rsid w:val="001858BE"/>
    <w:rsid w:val="00186CB8"/>
    <w:rsid w:val="001918FD"/>
    <w:rsid w:val="00191C40"/>
    <w:rsid w:val="00193E4F"/>
    <w:rsid w:val="00195FDF"/>
    <w:rsid w:val="001A0907"/>
    <w:rsid w:val="001A2497"/>
    <w:rsid w:val="001A3DF9"/>
    <w:rsid w:val="001A4C94"/>
    <w:rsid w:val="001A580C"/>
    <w:rsid w:val="001A5B57"/>
    <w:rsid w:val="001A6728"/>
    <w:rsid w:val="001B0EF8"/>
    <w:rsid w:val="001B2B9E"/>
    <w:rsid w:val="001B2D81"/>
    <w:rsid w:val="001B31CD"/>
    <w:rsid w:val="001B35EC"/>
    <w:rsid w:val="001B629F"/>
    <w:rsid w:val="001C4290"/>
    <w:rsid w:val="001C64B3"/>
    <w:rsid w:val="001C6DFC"/>
    <w:rsid w:val="001D0C7D"/>
    <w:rsid w:val="001D2AAB"/>
    <w:rsid w:val="001D3AD2"/>
    <w:rsid w:val="001D417F"/>
    <w:rsid w:val="001D617A"/>
    <w:rsid w:val="001D7240"/>
    <w:rsid w:val="001D7E4C"/>
    <w:rsid w:val="001E0E02"/>
    <w:rsid w:val="001E113D"/>
    <w:rsid w:val="001E1D7D"/>
    <w:rsid w:val="001E22B8"/>
    <w:rsid w:val="001E269C"/>
    <w:rsid w:val="001E782C"/>
    <w:rsid w:val="001F3AB0"/>
    <w:rsid w:val="001F408B"/>
    <w:rsid w:val="001F5BA4"/>
    <w:rsid w:val="00200D0D"/>
    <w:rsid w:val="002014B8"/>
    <w:rsid w:val="00202609"/>
    <w:rsid w:val="00203A02"/>
    <w:rsid w:val="00203E94"/>
    <w:rsid w:val="00204EC1"/>
    <w:rsid w:val="002124F1"/>
    <w:rsid w:val="002149FE"/>
    <w:rsid w:val="002158C4"/>
    <w:rsid w:val="00216150"/>
    <w:rsid w:val="00220B26"/>
    <w:rsid w:val="00222265"/>
    <w:rsid w:val="00226ED1"/>
    <w:rsid w:val="00226FAC"/>
    <w:rsid w:val="002361A8"/>
    <w:rsid w:val="002363E6"/>
    <w:rsid w:val="002366CD"/>
    <w:rsid w:val="002415C7"/>
    <w:rsid w:val="002433E7"/>
    <w:rsid w:val="00244E60"/>
    <w:rsid w:val="0024667D"/>
    <w:rsid w:val="002477FB"/>
    <w:rsid w:val="0025587D"/>
    <w:rsid w:val="00257D9F"/>
    <w:rsid w:val="002600C8"/>
    <w:rsid w:val="00261243"/>
    <w:rsid w:val="00261781"/>
    <w:rsid w:val="002632B7"/>
    <w:rsid w:val="00263B0E"/>
    <w:rsid w:val="00265EF5"/>
    <w:rsid w:val="002711C4"/>
    <w:rsid w:val="00274BFE"/>
    <w:rsid w:val="002762D2"/>
    <w:rsid w:val="00285EC0"/>
    <w:rsid w:val="00286A79"/>
    <w:rsid w:val="00286EF6"/>
    <w:rsid w:val="002872B9"/>
    <w:rsid w:val="0029412C"/>
    <w:rsid w:val="002968F4"/>
    <w:rsid w:val="002A02ED"/>
    <w:rsid w:val="002A2D65"/>
    <w:rsid w:val="002A3209"/>
    <w:rsid w:val="002A65B7"/>
    <w:rsid w:val="002B0B35"/>
    <w:rsid w:val="002B57E2"/>
    <w:rsid w:val="002C12A0"/>
    <w:rsid w:val="002C4953"/>
    <w:rsid w:val="002C76A4"/>
    <w:rsid w:val="002D6E77"/>
    <w:rsid w:val="002E3395"/>
    <w:rsid w:val="002E3FE9"/>
    <w:rsid w:val="002E3FF6"/>
    <w:rsid w:val="002E6CA5"/>
    <w:rsid w:val="002F1EBA"/>
    <w:rsid w:val="002F4757"/>
    <w:rsid w:val="002F49A4"/>
    <w:rsid w:val="002F4D41"/>
    <w:rsid w:val="002F5E75"/>
    <w:rsid w:val="002F7DCB"/>
    <w:rsid w:val="0030061F"/>
    <w:rsid w:val="0030219E"/>
    <w:rsid w:val="003032AB"/>
    <w:rsid w:val="00304445"/>
    <w:rsid w:val="00313BFC"/>
    <w:rsid w:val="0031587B"/>
    <w:rsid w:val="003160A8"/>
    <w:rsid w:val="00316FEC"/>
    <w:rsid w:val="00322F97"/>
    <w:rsid w:val="003246FE"/>
    <w:rsid w:val="0032483D"/>
    <w:rsid w:val="003256D1"/>
    <w:rsid w:val="003275D3"/>
    <w:rsid w:val="0033182F"/>
    <w:rsid w:val="00332566"/>
    <w:rsid w:val="00332C8A"/>
    <w:rsid w:val="00333D23"/>
    <w:rsid w:val="00344403"/>
    <w:rsid w:val="0035074D"/>
    <w:rsid w:val="00355F35"/>
    <w:rsid w:val="003575F9"/>
    <w:rsid w:val="00361E51"/>
    <w:rsid w:val="00362036"/>
    <w:rsid w:val="00366228"/>
    <w:rsid w:val="003666C4"/>
    <w:rsid w:val="00374457"/>
    <w:rsid w:val="0037553B"/>
    <w:rsid w:val="0037696F"/>
    <w:rsid w:val="0038159D"/>
    <w:rsid w:val="00382E51"/>
    <w:rsid w:val="00384B97"/>
    <w:rsid w:val="003871F0"/>
    <w:rsid w:val="00392A34"/>
    <w:rsid w:val="00393589"/>
    <w:rsid w:val="003955B7"/>
    <w:rsid w:val="00395F14"/>
    <w:rsid w:val="003A33FF"/>
    <w:rsid w:val="003A5819"/>
    <w:rsid w:val="003A7C63"/>
    <w:rsid w:val="003B0233"/>
    <w:rsid w:val="003B2E96"/>
    <w:rsid w:val="003B331A"/>
    <w:rsid w:val="003B74A4"/>
    <w:rsid w:val="003C305E"/>
    <w:rsid w:val="003C40E8"/>
    <w:rsid w:val="003C4214"/>
    <w:rsid w:val="003C47C2"/>
    <w:rsid w:val="003D5F07"/>
    <w:rsid w:val="003D6EA7"/>
    <w:rsid w:val="003D70DD"/>
    <w:rsid w:val="003E00EE"/>
    <w:rsid w:val="003E05E5"/>
    <w:rsid w:val="003E0944"/>
    <w:rsid w:val="003F049C"/>
    <w:rsid w:val="003F1C42"/>
    <w:rsid w:val="003F4594"/>
    <w:rsid w:val="003F4A45"/>
    <w:rsid w:val="003F7B97"/>
    <w:rsid w:val="004038A6"/>
    <w:rsid w:val="0040515B"/>
    <w:rsid w:val="00405B39"/>
    <w:rsid w:val="00407606"/>
    <w:rsid w:val="0041014A"/>
    <w:rsid w:val="00411E50"/>
    <w:rsid w:val="00412929"/>
    <w:rsid w:val="004134BC"/>
    <w:rsid w:val="00414533"/>
    <w:rsid w:val="0041657A"/>
    <w:rsid w:val="0042108E"/>
    <w:rsid w:val="00425E24"/>
    <w:rsid w:val="00431F2E"/>
    <w:rsid w:val="00435511"/>
    <w:rsid w:val="00435706"/>
    <w:rsid w:val="004364F5"/>
    <w:rsid w:val="00436B8E"/>
    <w:rsid w:val="00437D07"/>
    <w:rsid w:val="00441515"/>
    <w:rsid w:val="0044235D"/>
    <w:rsid w:val="00444DCD"/>
    <w:rsid w:val="00446230"/>
    <w:rsid w:val="00447CCF"/>
    <w:rsid w:val="00456A66"/>
    <w:rsid w:val="0045784D"/>
    <w:rsid w:val="00460733"/>
    <w:rsid w:val="004661D7"/>
    <w:rsid w:val="00466598"/>
    <w:rsid w:val="0047274F"/>
    <w:rsid w:val="00473EDE"/>
    <w:rsid w:val="0047418A"/>
    <w:rsid w:val="00474D0B"/>
    <w:rsid w:val="00480045"/>
    <w:rsid w:val="00481F6A"/>
    <w:rsid w:val="00482CA6"/>
    <w:rsid w:val="00484ACB"/>
    <w:rsid w:val="00485C43"/>
    <w:rsid w:val="00492A9D"/>
    <w:rsid w:val="0049310C"/>
    <w:rsid w:val="00497F27"/>
    <w:rsid w:val="004A35F9"/>
    <w:rsid w:val="004A376C"/>
    <w:rsid w:val="004A56BC"/>
    <w:rsid w:val="004A792E"/>
    <w:rsid w:val="004B01A6"/>
    <w:rsid w:val="004B4185"/>
    <w:rsid w:val="004B4B64"/>
    <w:rsid w:val="004B64CE"/>
    <w:rsid w:val="004B7EAE"/>
    <w:rsid w:val="004C3541"/>
    <w:rsid w:val="004C3C45"/>
    <w:rsid w:val="004C52D0"/>
    <w:rsid w:val="004D0D5E"/>
    <w:rsid w:val="004D11C3"/>
    <w:rsid w:val="004D5C1F"/>
    <w:rsid w:val="004E0048"/>
    <w:rsid w:val="004E0801"/>
    <w:rsid w:val="004E1758"/>
    <w:rsid w:val="004E4B95"/>
    <w:rsid w:val="004E578F"/>
    <w:rsid w:val="004E5A23"/>
    <w:rsid w:val="004E61A1"/>
    <w:rsid w:val="004F05B5"/>
    <w:rsid w:val="004F186C"/>
    <w:rsid w:val="004F4314"/>
    <w:rsid w:val="004F4425"/>
    <w:rsid w:val="004F56C4"/>
    <w:rsid w:val="004F5EDE"/>
    <w:rsid w:val="004F63A4"/>
    <w:rsid w:val="004F72F6"/>
    <w:rsid w:val="00501297"/>
    <w:rsid w:val="005039A9"/>
    <w:rsid w:val="0050751A"/>
    <w:rsid w:val="005109BA"/>
    <w:rsid w:val="00510D4D"/>
    <w:rsid w:val="00511A19"/>
    <w:rsid w:val="00511D3C"/>
    <w:rsid w:val="00513AEE"/>
    <w:rsid w:val="00513B86"/>
    <w:rsid w:val="005148A2"/>
    <w:rsid w:val="00514A5F"/>
    <w:rsid w:val="00514C5C"/>
    <w:rsid w:val="0051501D"/>
    <w:rsid w:val="00515248"/>
    <w:rsid w:val="00521B0B"/>
    <w:rsid w:val="0052483D"/>
    <w:rsid w:val="00533DE4"/>
    <w:rsid w:val="00534149"/>
    <w:rsid w:val="005347E7"/>
    <w:rsid w:val="0053489E"/>
    <w:rsid w:val="00536D0D"/>
    <w:rsid w:val="005415CE"/>
    <w:rsid w:val="00541ABF"/>
    <w:rsid w:val="0054439F"/>
    <w:rsid w:val="005455DC"/>
    <w:rsid w:val="005465D4"/>
    <w:rsid w:val="00552016"/>
    <w:rsid w:val="0055203E"/>
    <w:rsid w:val="00554B94"/>
    <w:rsid w:val="00556754"/>
    <w:rsid w:val="00556D3C"/>
    <w:rsid w:val="00557146"/>
    <w:rsid w:val="00562D5D"/>
    <w:rsid w:val="005644BE"/>
    <w:rsid w:val="0058096D"/>
    <w:rsid w:val="00582A02"/>
    <w:rsid w:val="00584A43"/>
    <w:rsid w:val="00595AE6"/>
    <w:rsid w:val="00596A2B"/>
    <w:rsid w:val="00596AF6"/>
    <w:rsid w:val="005970F4"/>
    <w:rsid w:val="005A1ACF"/>
    <w:rsid w:val="005A2344"/>
    <w:rsid w:val="005A2EA2"/>
    <w:rsid w:val="005A4C92"/>
    <w:rsid w:val="005A5612"/>
    <w:rsid w:val="005A6564"/>
    <w:rsid w:val="005B10A4"/>
    <w:rsid w:val="005B1BE9"/>
    <w:rsid w:val="005B2E1D"/>
    <w:rsid w:val="005B3D52"/>
    <w:rsid w:val="005C0577"/>
    <w:rsid w:val="005C3302"/>
    <w:rsid w:val="005C3980"/>
    <w:rsid w:val="005C42D7"/>
    <w:rsid w:val="005C655C"/>
    <w:rsid w:val="005C7628"/>
    <w:rsid w:val="005D55DC"/>
    <w:rsid w:val="005D5AB7"/>
    <w:rsid w:val="005D5FE0"/>
    <w:rsid w:val="005D7769"/>
    <w:rsid w:val="005D7EDD"/>
    <w:rsid w:val="005E1768"/>
    <w:rsid w:val="005E35C7"/>
    <w:rsid w:val="005E3A25"/>
    <w:rsid w:val="005E3FB9"/>
    <w:rsid w:val="005E6433"/>
    <w:rsid w:val="005E79B0"/>
    <w:rsid w:val="005F194D"/>
    <w:rsid w:val="0060003C"/>
    <w:rsid w:val="00601ACF"/>
    <w:rsid w:val="00605AFF"/>
    <w:rsid w:val="00606448"/>
    <w:rsid w:val="00610D57"/>
    <w:rsid w:val="006116D4"/>
    <w:rsid w:val="006138E5"/>
    <w:rsid w:val="0061413B"/>
    <w:rsid w:val="006175CA"/>
    <w:rsid w:val="00623A72"/>
    <w:rsid w:val="00625025"/>
    <w:rsid w:val="0062505C"/>
    <w:rsid w:val="00625693"/>
    <w:rsid w:val="00626076"/>
    <w:rsid w:val="0062779B"/>
    <w:rsid w:val="00627D49"/>
    <w:rsid w:val="00627FC2"/>
    <w:rsid w:val="00632969"/>
    <w:rsid w:val="00633D98"/>
    <w:rsid w:val="00635C56"/>
    <w:rsid w:val="006363B7"/>
    <w:rsid w:val="006368B4"/>
    <w:rsid w:val="006436B1"/>
    <w:rsid w:val="0064393E"/>
    <w:rsid w:val="0064711F"/>
    <w:rsid w:val="00652776"/>
    <w:rsid w:val="00654413"/>
    <w:rsid w:val="0065734F"/>
    <w:rsid w:val="006575A3"/>
    <w:rsid w:val="00657936"/>
    <w:rsid w:val="00666F1D"/>
    <w:rsid w:val="00670F4F"/>
    <w:rsid w:val="006737CF"/>
    <w:rsid w:val="0067436F"/>
    <w:rsid w:val="00675AAA"/>
    <w:rsid w:val="006804E6"/>
    <w:rsid w:val="00684492"/>
    <w:rsid w:val="0068625C"/>
    <w:rsid w:val="00690447"/>
    <w:rsid w:val="0069651A"/>
    <w:rsid w:val="006A0E55"/>
    <w:rsid w:val="006A331B"/>
    <w:rsid w:val="006A3987"/>
    <w:rsid w:val="006B06B3"/>
    <w:rsid w:val="006B13FE"/>
    <w:rsid w:val="006B2DCA"/>
    <w:rsid w:val="006B407B"/>
    <w:rsid w:val="006B51C1"/>
    <w:rsid w:val="006B6BB2"/>
    <w:rsid w:val="006B7CA9"/>
    <w:rsid w:val="006C0A80"/>
    <w:rsid w:val="006C2D96"/>
    <w:rsid w:val="006C3575"/>
    <w:rsid w:val="006C45E5"/>
    <w:rsid w:val="006C531C"/>
    <w:rsid w:val="006D0FA2"/>
    <w:rsid w:val="006D1B6C"/>
    <w:rsid w:val="006D2C09"/>
    <w:rsid w:val="006D5033"/>
    <w:rsid w:val="006D51C2"/>
    <w:rsid w:val="006D620D"/>
    <w:rsid w:val="006D69F7"/>
    <w:rsid w:val="006D7A73"/>
    <w:rsid w:val="006E1DE9"/>
    <w:rsid w:val="006E3730"/>
    <w:rsid w:val="006E44AC"/>
    <w:rsid w:val="006E5566"/>
    <w:rsid w:val="006E623C"/>
    <w:rsid w:val="006E6E06"/>
    <w:rsid w:val="006F3919"/>
    <w:rsid w:val="006F4792"/>
    <w:rsid w:val="006F6BA5"/>
    <w:rsid w:val="006F76BB"/>
    <w:rsid w:val="006F7B76"/>
    <w:rsid w:val="006F7BDB"/>
    <w:rsid w:val="00704D34"/>
    <w:rsid w:val="00712CEE"/>
    <w:rsid w:val="00715D42"/>
    <w:rsid w:val="007168F5"/>
    <w:rsid w:val="007179D5"/>
    <w:rsid w:val="00721B94"/>
    <w:rsid w:val="00721EE7"/>
    <w:rsid w:val="0072629F"/>
    <w:rsid w:val="00726E18"/>
    <w:rsid w:val="0072746F"/>
    <w:rsid w:val="00727ED4"/>
    <w:rsid w:val="007326DC"/>
    <w:rsid w:val="0073313F"/>
    <w:rsid w:val="00737D35"/>
    <w:rsid w:val="00740436"/>
    <w:rsid w:val="00741242"/>
    <w:rsid w:val="00741FD7"/>
    <w:rsid w:val="00742A34"/>
    <w:rsid w:val="00743572"/>
    <w:rsid w:val="00743FC2"/>
    <w:rsid w:val="0074602E"/>
    <w:rsid w:val="00750049"/>
    <w:rsid w:val="00750361"/>
    <w:rsid w:val="0075330F"/>
    <w:rsid w:val="00753606"/>
    <w:rsid w:val="00754B0D"/>
    <w:rsid w:val="00756F9D"/>
    <w:rsid w:val="0075777D"/>
    <w:rsid w:val="007619F4"/>
    <w:rsid w:val="007619FA"/>
    <w:rsid w:val="007643BE"/>
    <w:rsid w:val="00766BE6"/>
    <w:rsid w:val="00767DEB"/>
    <w:rsid w:val="0077193D"/>
    <w:rsid w:val="0077265C"/>
    <w:rsid w:val="0077691E"/>
    <w:rsid w:val="00776BF9"/>
    <w:rsid w:val="00777ADE"/>
    <w:rsid w:val="00780A72"/>
    <w:rsid w:val="0078341D"/>
    <w:rsid w:val="0078485D"/>
    <w:rsid w:val="00787D59"/>
    <w:rsid w:val="00790004"/>
    <w:rsid w:val="007919BA"/>
    <w:rsid w:val="00793F6C"/>
    <w:rsid w:val="0079498E"/>
    <w:rsid w:val="007A0D28"/>
    <w:rsid w:val="007A28E5"/>
    <w:rsid w:val="007A381A"/>
    <w:rsid w:val="007A716E"/>
    <w:rsid w:val="007B0C66"/>
    <w:rsid w:val="007B3A59"/>
    <w:rsid w:val="007D1D1B"/>
    <w:rsid w:val="007D31E8"/>
    <w:rsid w:val="007E0388"/>
    <w:rsid w:val="007E154A"/>
    <w:rsid w:val="007F112D"/>
    <w:rsid w:val="007F2399"/>
    <w:rsid w:val="007F3049"/>
    <w:rsid w:val="007F54CC"/>
    <w:rsid w:val="007F5B87"/>
    <w:rsid w:val="007F6C11"/>
    <w:rsid w:val="00804F28"/>
    <w:rsid w:val="00806405"/>
    <w:rsid w:val="00807BB4"/>
    <w:rsid w:val="008100A0"/>
    <w:rsid w:val="008103EC"/>
    <w:rsid w:val="008113CB"/>
    <w:rsid w:val="00814567"/>
    <w:rsid w:val="0081640C"/>
    <w:rsid w:val="00816E3D"/>
    <w:rsid w:val="00822D41"/>
    <w:rsid w:val="00823F7B"/>
    <w:rsid w:val="00826167"/>
    <w:rsid w:val="008267C8"/>
    <w:rsid w:val="008270E8"/>
    <w:rsid w:val="00830F0A"/>
    <w:rsid w:val="0083116E"/>
    <w:rsid w:val="00832A07"/>
    <w:rsid w:val="00833222"/>
    <w:rsid w:val="008358F7"/>
    <w:rsid w:val="0084710D"/>
    <w:rsid w:val="0085139B"/>
    <w:rsid w:val="00851579"/>
    <w:rsid w:val="00852262"/>
    <w:rsid w:val="00855C4A"/>
    <w:rsid w:val="00855D29"/>
    <w:rsid w:val="00856430"/>
    <w:rsid w:val="00857503"/>
    <w:rsid w:val="00857D8C"/>
    <w:rsid w:val="008602FE"/>
    <w:rsid w:val="008602FF"/>
    <w:rsid w:val="00860374"/>
    <w:rsid w:val="0086230C"/>
    <w:rsid w:val="0086571D"/>
    <w:rsid w:val="008671FD"/>
    <w:rsid w:val="00867A7C"/>
    <w:rsid w:val="00871832"/>
    <w:rsid w:val="00871DA2"/>
    <w:rsid w:val="00873FA7"/>
    <w:rsid w:val="008751DD"/>
    <w:rsid w:val="00876A40"/>
    <w:rsid w:val="00876D26"/>
    <w:rsid w:val="00883974"/>
    <w:rsid w:val="00886536"/>
    <w:rsid w:val="008911D4"/>
    <w:rsid w:val="00891C12"/>
    <w:rsid w:val="00891F11"/>
    <w:rsid w:val="008A0286"/>
    <w:rsid w:val="008A165E"/>
    <w:rsid w:val="008A6223"/>
    <w:rsid w:val="008A64C7"/>
    <w:rsid w:val="008A7130"/>
    <w:rsid w:val="008B16E4"/>
    <w:rsid w:val="008B19AB"/>
    <w:rsid w:val="008B3527"/>
    <w:rsid w:val="008B59B3"/>
    <w:rsid w:val="008C3BEF"/>
    <w:rsid w:val="008C49A1"/>
    <w:rsid w:val="008C64D9"/>
    <w:rsid w:val="008C65BE"/>
    <w:rsid w:val="008C6A33"/>
    <w:rsid w:val="008C78FB"/>
    <w:rsid w:val="008D42FB"/>
    <w:rsid w:val="008D479E"/>
    <w:rsid w:val="008E4BA9"/>
    <w:rsid w:val="008E4FED"/>
    <w:rsid w:val="008E6D96"/>
    <w:rsid w:val="008E6DFF"/>
    <w:rsid w:val="008E7921"/>
    <w:rsid w:val="008F5249"/>
    <w:rsid w:val="008F531B"/>
    <w:rsid w:val="0090008C"/>
    <w:rsid w:val="00900F81"/>
    <w:rsid w:val="0090253C"/>
    <w:rsid w:val="00903237"/>
    <w:rsid w:val="00911433"/>
    <w:rsid w:val="00911D2D"/>
    <w:rsid w:val="00914F3F"/>
    <w:rsid w:val="00921E49"/>
    <w:rsid w:val="009223ED"/>
    <w:rsid w:val="009235CD"/>
    <w:rsid w:val="00925AAD"/>
    <w:rsid w:val="0092652D"/>
    <w:rsid w:val="009265CC"/>
    <w:rsid w:val="00927473"/>
    <w:rsid w:val="00930FBB"/>
    <w:rsid w:val="00932736"/>
    <w:rsid w:val="00933E59"/>
    <w:rsid w:val="00944FD7"/>
    <w:rsid w:val="009468AE"/>
    <w:rsid w:val="00946C95"/>
    <w:rsid w:val="00951BF9"/>
    <w:rsid w:val="009524CB"/>
    <w:rsid w:val="00952C1E"/>
    <w:rsid w:val="00953E07"/>
    <w:rsid w:val="00955315"/>
    <w:rsid w:val="009722A1"/>
    <w:rsid w:val="0097460D"/>
    <w:rsid w:val="009758FB"/>
    <w:rsid w:val="00976C32"/>
    <w:rsid w:val="009806EE"/>
    <w:rsid w:val="009808DC"/>
    <w:rsid w:val="00985B12"/>
    <w:rsid w:val="009928AB"/>
    <w:rsid w:val="009A16F6"/>
    <w:rsid w:val="009A1BF2"/>
    <w:rsid w:val="009A229B"/>
    <w:rsid w:val="009A22A5"/>
    <w:rsid w:val="009A31CD"/>
    <w:rsid w:val="009A42C7"/>
    <w:rsid w:val="009A4C25"/>
    <w:rsid w:val="009B48B4"/>
    <w:rsid w:val="009B5BEA"/>
    <w:rsid w:val="009B6C59"/>
    <w:rsid w:val="009B6C74"/>
    <w:rsid w:val="009C1F01"/>
    <w:rsid w:val="009C3A7D"/>
    <w:rsid w:val="009C5684"/>
    <w:rsid w:val="009C586C"/>
    <w:rsid w:val="009C5BEF"/>
    <w:rsid w:val="009C6E65"/>
    <w:rsid w:val="009D2D52"/>
    <w:rsid w:val="009D3FD5"/>
    <w:rsid w:val="009D5571"/>
    <w:rsid w:val="009D757E"/>
    <w:rsid w:val="009E226A"/>
    <w:rsid w:val="009E2D7A"/>
    <w:rsid w:val="009E3BAC"/>
    <w:rsid w:val="009E4515"/>
    <w:rsid w:val="009E4F6A"/>
    <w:rsid w:val="009E65F3"/>
    <w:rsid w:val="009E7889"/>
    <w:rsid w:val="009F4FC2"/>
    <w:rsid w:val="00A01A84"/>
    <w:rsid w:val="00A020A1"/>
    <w:rsid w:val="00A02828"/>
    <w:rsid w:val="00A038AF"/>
    <w:rsid w:val="00A04E0D"/>
    <w:rsid w:val="00A10A28"/>
    <w:rsid w:val="00A1243D"/>
    <w:rsid w:val="00A15306"/>
    <w:rsid w:val="00A2217E"/>
    <w:rsid w:val="00A24DC0"/>
    <w:rsid w:val="00A25D93"/>
    <w:rsid w:val="00A26029"/>
    <w:rsid w:val="00A310C7"/>
    <w:rsid w:val="00A3288F"/>
    <w:rsid w:val="00A36EC5"/>
    <w:rsid w:val="00A37FB9"/>
    <w:rsid w:val="00A37FE3"/>
    <w:rsid w:val="00A41338"/>
    <w:rsid w:val="00A42BAF"/>
    <w:rsid w:val="00A454B6"/>
    <w:rsid w:val="00A455B6"/>
    <w:rsid w:val="00A47B43"/>
    <w:rsid w:val="00A506A8"/>
    <w:rsid w:val="00A513FC"/>
    <w:rsid w:val="00A528B0"/>
    <w:rsid w:val="00A53CDA"/>
    <w:rsid w:val="00A60024"/>
    <w:rsid w:val="00A7123F"/>
    <w:rsid w:val="00A717B1"/>
    <w:rsid w:val="00A72510"/>
    <w:rsid w:val="00A77463"/>
    <w:rsid w:val="00A80435"/>
    <w:rsid w:val="00A84861"/>
    <w:rsid w:val="00A85B93"/>
    <w:rsid w:val="00A871E8"/>
    <w:rsid w:val="00A9118B"/>
    <w:rsid w:val="00A945C2"/>
    <w:rsid w:val="00A94E2A"/>
    <w:rsid w:val="00A95C04"/>
    <w:rsid w:val="00A96533"/>
    <w:rsid w:val="00A97EC7"/>
    <w:rsid w:val="00AA155F"/>
    <w:rsid w:val="00AA1A9E"/>
    <w:rsid w:val="00AA1C18"/>
    <w:rsid w:val="00AA770A"/>
    <w:rsid w:val="00AB30CD"/>
    <w:rsid w:val="00AB39C4"/>
    <w:rsid w:val="00AB5232"/>
    <w:rsid w:val="00AB58CA"/>
    <w:rsid w:val="00AC07DA"/>
    <w:rsid w:val="00AC1CE5"/>
    <w:rsid w:val="00AC3498"/>
    <w:rsid w:val="00AC36B2"/>
    <w:rsid w:val="00AD11EE"/>
    <w:rsid w:val="00AD42E4"/>
    <w:rsid w:val="00AD52E5"/>
    <w:rsid w:val="00AD5886"/>
    <w:rsid w:val="00AE0288"/>
    <w:rsid w:val="00AE6416"/>
    <w:rsid w:val="00AE6B7B"/>
    <w:rsid w:val="00AF035B"/>
    <w:rsid w:val="00AF2B77"/>
    <w:rsid w:val="00AF4861"/>
    <w:rsid w:val="00AF6B21"/>
    <w:rsid w:val="00AF6BC1"/>
    <w:rsid w:val="00AF7EF8"/>
    <w:rsid w:val="00B01E08"/>
    <w:rsid w:val="00B02A0A"/>
    <w:rsid w:val="00B0647E"/>
    <w:rsid w:val="00B06BD8"/>
    <w:rsid w:val="00B10A2B"/>
    <w:rsid w:val="00B12044"/>
    <w:rsid w:val="00B20B0F"/>
    <w:rsid w:val="00B302F7"/>
    <w:rsid w:val="00B3068B"/>
    <w:rsid w:val="00B33C25"/>
    <w:rsid w:val="00B35962"/>
    <w:rsid w:val="00B45B24"/>
    <w:rsid w:val="00B46A43"/>
    <w:rsid w:val="00B5169E"/>
    <w:rsid w:val="00B53974"/>
    <w:rsid w:val="00B624D7"/>
    <w:rsid w:val="00B62E8D"/>
    <w:rsid w:val="00B63763"/>
    <w:rsid w:val="00B70E3B"/>
    <w:rsid w:val="00B71945"/>
    <w:rsid w:val="00B73121"/>
    <w:rsid w:val="00B762A1"/>
    <w:rsid w:val="00B764D8"/>
    <w:rsid w:val="00B76504"/>
    <w:rsid w:val="00B838FA"/>
    <w:rsid w:val="00B83D73"/>
    <w:rsid w:val="00B84912"/>
    <w:rsid w:val="00B90B34"/>
    <w:rsid w:val="00B91537"/>
    <w:rsid w:val="00B97260"/>
    <w:rsid w:val="00BA025C"/>
    <w:rsid w:val="00BA0ED7"/>
    <w:rsid w:val="00BA266F"/>
    <w:rsid w:val="00BA3130"/>
    <w:rsid w:val="00BA4C65"/>
    <w:rsid w:val="00BA7EAF"/>
    <w:rsid w:val="00BB25F4"/>
    <w:rsid w:val="00BB2E7B"/>
    <w:rsid w:val="00BB2ECD"/>
    <w:rsid w:val="00BB39CB"/>
    <w:rsid w:val="00BB7D0D"/>
    <w:rsid w:val="00BC04B5"/>
    <w:rsid w:val="00BC2013"/>
    <w:rsid w:val="00BC20E4"/>
    <w:rsid w:val="00BC5EE7"/>
    <w:rsid w:val="00BD0E6F"/>
    <w:rsid w:val="00BD166D"/>
    <w:rsid w:val="00BD1955"/>
    <w:rsid w:val="00BD230F"/>
    <w:rsid w:val="00BD240A"/>
    <w:rsid w:val="00BD27FB"/>
    <w:rsid w:val="00BD4CC3"/>
    <w:rsid w:val="00BD5DDC"/>
    <w:rsid w:val="00BE1961"/>
    <w:rsid w:val="00BE3BE4"/>
    <w:rsid w:val="00BF05AB"/>
    <w:rsid w:val="00BF070D"/>
    <w:rsid w:val="00BF3CB4"/>
    <w:rsid w:val="00BF4074"/>
    <w:rsid w:val="00BF660C"/>
    <w:rsid w:val="00BF71D7"/>
    <w:rsid w:val="00C05E16"/>
    <w:rsid w:val="00C10FC6"/>
    <w:rsid w:val="00C118E4"/>
    <w:rsid w:val="00C144E0"/>
    <w:rsid w:val="00C15227"/>
    <w:rsid w:val="00C16682"/>
    <w:rsid w:val="00C2308F"/>
    <w:rsid w:val="00C26BAE"/>
    <w:rsid w:val="00C26D24"/>
    <w:rsid w:val="00C31510"/>
    <w:rsid w:val="00C31B6D"/>
    <w:rsid w:val="00C37FDA"/>
    <w:rsid w:val="00C41540"/>
    <w:rsid w:val="00C436B6"/>
    <w:rsid w:val="00C43761"/>
    <w:rsid w:val="00C44B3B"/>
    <w:rsid w:val="00C45409"/>
    <w:rsid w:val="00C5256F"/>
    <w:rsid w:val="00C556EF"/>
    <w:rsid w:val="00C55ABD"/>
    <w:rsid w:val="00C60A22"/>
    <w:rsid w:val="00C66171"/>
    <w:rsid w:val="00C66EB4"/>
    <w:rsid w:val="00C67323"/>
    <w:rsid w:val="00C707AA"/>
    <w:rsid w:val="00C72783"/>
    <w:rsid w:val="00C740CA"/>
    <w:rsid w:val="00C7519F"/>
    <w:rsid w:val="00C75E0C"/>
    <w:rsid w:val="00C77AE8"/>
    <w:rsid w:val="00C77C51"/>
    <w:rsid w:val="00C84010"/>
    <w:rsid w:val="00C866A3"/>
    <w:rsid w:val="00CA5583"/>
    <w:rsid w:val="00CB028B"/>
    <w:rsid w:val="00CB296C"/>
    <w:rsid w:val="00CC14E8"/>
    <w:rsid w:val="00CC2337"/>
    <w:rsid w:val="00CC2FE2"/>
    <w:rsid w:val="00CC4EE6"/>
    <w:rsid w:val="00CD3565"/>
    <w:rsid w:val="00CD3680"/>
    <w:rsid w:val="00CD66C8"/>
    <w:rsid w:val="00CD6A6D"/>
    <w:rsid w:val="00CE141F"/>
    <w:rsid w:val="00CF33D5"/>
    <w:rsid w:val="00CF3BC5"/>
    <w:rsid w:val="00CF3DB4"/>
    <w:rsid w:val="00D0145F"/>
    <w:rsid w:val="00D024DC"/>
    <w:rsid w:val="00D02F6A"/>
    <w:rsid w:val="00D049A6"/>
    <w:rsid w:val="00D05662"/>
    <w:rsid w:val="00D079C9"/>
    <w:rsid w:val="00D07E14"/>
    <w:rsid w:val="00D12E83"/>
    <w:rsid w:val="00D14721"/>
    <w:rsid w:val="00D152F8"/>
    <w:rsid w:val="00D17AF3"/>
    <w:rsid w:val="00D3182E"/>
    <w:rsid w:val="00D343A3"/>
    <w:rsid w:val="00D40D22"/>
    <w:rsid w:val="00D42447"/>
    <w:rsid w:val="00D4266E"/>
    <w:rsid w:val="00D448CE"/>
    <w:rsid w:val="00D44D15"/>
    <w:rsid w:val="00D460F2"/>
    <w:rsid w:val="00D50054"/>
    <w:rsid w:val="00D5046E"/>
    <w:rsid w:val="00D524AB"/>
    <w:rsid w:val="00D568BD"/>
    <w:rsid w:val="00D60AC5"/>
    <w:rsid w:val="00D643C0"/>
    <w:rsid w:val="00D6575A"/>
    <w:rsid w:val="00D70309"/>
    <w:rsid w:val="00D70815"/>
    <w:rsid w:val="00D7251F"/>
    <w:rsid w:val="00D9009F"/>
    <w:rsid w:val="00D90230"/>
    <w:rsid w:val="00D935C2"/>
    <w:rsid w:val="00D94048"/>
    <w:rsid w:val="00D950BA"/>
    <w:rsid w:val="00D9677B"/>
    <w:rsid w:val="00D97944"/>
    <w:rsid w:val="00D97AF3"/>
    <w:rsid w:val="00DA08D1"/>
    <w:rsid w:val="00DA1448"/>
    <w:rsid w:val="00DA2985"/>
    <w:rsid w:val="00DA3D5F"/>
    <w:rsid w:val="00DA5B83"/>
    <w:rsid w:val="00DB1FE1"/>
    <w:rsid w:val="00DB256C"/>
    <w:rsid w:val="00DB3DC8"/>
    <w:rsid w:val="00DB6791"/>
    <w:rsid w:val="00DC20BF"/>
    <w:rsid w:val="00DC396A"/>
    <w:rsid w:val="00DC507E"/>
    <w:rsid w:val="00DC5595"/>
    <w:rsid w:val="00DC7DA4"/>
    <w:rsid w:val="00DD04F7"/>
    <w:rsid w:val="00DD3C74"/>
    <w:rsid w:val="00DD57E7"/>
    <w:rsid w:val="00DD6814"/>
    <w:rsid w:val="00DE23A4"/>
    <w:rsid w:val="00DE5DA6"/>
    <w:rsid w:val="00DE7531"/>
    <w:rsid w:val="00DF17B0"/>
    <w:rsid w:val="00DF27C6"/>
    <w:rsid w:val="00DF2B9B"/>
    <w:rsid w:val="00DF47CC"/>
    <w:rsid w:val="00DF6466"/>
    <w:rsid w:val="00E01D17"/>
    <w:rsid w:val="00E02BEB"/>
    <w:rsid w:val="00E04ACC"/>
    <w:rsid w:val="00E04B0C"/>
    <w:rsid w:val="00E06DE4"/>
    <w:rsid w:val="00E13E60"/>
    <w:rsid w:val="00E141A6"/>
    <w:rsid w:val="00E149AE"/>
    <w:rsid w:val="00E152F1"/>
    <w:rsid w:val="00E21CE3"/>
    <w:rsid w:val="00E223DB"/>
    <w:rsid w:val="00E23217"/>
    <w:rsid w:val="00E23425"/>
    <w:rsid w:val="00E23E7B"/>
    <w:rsid w:val="00E25F24"/>
    <w:rsid w:val="00E2676A"/>
    <w:rsid w:val="00E27087"/>
    <w:rsid w:val="00E2728C"/>
    <w:rsid w:val="00E31FC4"/>
    <w:rsid w:val="00E3247A"/>
    <w:rsid w:val="00E32ED4"/>
    <w:rsid w:val="00E338A5"/>
    <w:rsid w:val="00E352FC"/>
    <w:rsid w:val="00E35D79"/>
    <w:rsid w:val="00E40817"/>
    <w:rsid w:val="00E44CCA"/>
    <w:rsid w:val="00E464AB"/>
    <w:rsid w:val="00E5102F"/>
    <w:rsid w:val="00E52903"/>
    <w:rsid w:val="00E532D8"/>
    <w:rsid w:val="00E535B3"/>
    <w:rsid w:val="00E53DCA"/>
    <w:rsid w:val="00E56B8B"/>
    <w:rsid w:val="00E56EF1"/>
    <w:rsid w:val="00E656A8"/>
    <w:rsid w:val="00E65D18"/>
    <w:rsid w:val="00E66220"/>
    <w:rsid w:val="00E711CD"/>
    <w:rsid w:val="00E7161D"/>
    <w:rsid w:val="00E7197D"/>
    <w:rsid w:val="00E74CDE"/>
    <w:rsid w:val="00E766D7"/>
    <w:rsid w:val="00E77BB5"/>
    <w:rsid w:val="00E809CC"/>
    <w:rsid w:val="00E82D34"/>
    <w:rsid w:val="00E83A62"/>
    <w:rsid w:val="00E86A4B"/>
    <w:rsid w:val="00E87500"/>
    <w:rsid w:val="00E91CDA"/>
    <w:rsid w:val="00E9241D"/>
    <w:rsid w:val="00E953F0"/>
    <w:rsid w:val="00EA1A0D"/>
    <w:rsid w:val="00EA3F7F"/>
    <w:rsid w:val="00EA4242"/>
    <w:rsid w:val="00EA4E8B"/>
    <w:rsid w:val="00EA686C"/>
    <w:rsid w:val="00EA7C04"/>
    <w:rsid w:val="00EB096F"/>
    <w:rsid w:val="00EB0BB8"/>
    <w:rsid w:val="00EB29AF"/>
    <w:rsid w:val="00EB2B3C"/>
    <w:rsid w:val="00EB78DC"/>
    <w:rsid w:val="00EC079D"/>
    <w:rsid w:val="00EC1998"/>
    <w:rsid w:val="00EC479B"/>
    <w:rsid w:val="00EC565C"/>
    <w:rsid w:val="00EC78C1"/>
    <w:rsid w:val="00ED2093"/>
    <w:rsid w:val="00ED67EA"/>
    <w:rsid w:val="00ED769B"/>
    <w:rsid w:val="00EE003A"/>
    <w:rsid w:val="00EF5104"/>
    <w:rsid w:val="00F04A67"/>
    <w:rsid w:val="00F04C17"/>
    <w:rsid w:val="00F060BB"/>
    <w:rsid w:val="00F137F2"/>
    <w:rsid w:val="00F167CC"/>
    <w:rsid w:val="00F335FB"/>
    <w:rsid w:val="00F348C4"/>
    <w:rsid w:val="00F34B45"/>
    <w:rsid w:val="00F35931"/>
    <w:rsid w:val="00F445BA"/>
    <w:rsid w:val="00F46CA2"/>
    <w:rsid w:val="00F47030"/>
    <w:rsid w:val="00F516A5"/>
    <w:rsid w:val="00F52446"/>
    <w:rsid w:val="00F5542E"/>
    <w:rsid w:val="00F6562A"/>
    <w:rsid w:val="00F7115B"/>
    <w:rsid w:val="00F7339A"/>
    <w:rsid w:val="00F73F81"/>
    <w:rsid w:val="00F7437C"/>
    <w:rsid w:val="00F7576C"/>
    <w:rsid w:val="00F75E57"/>
    <w:rsid w:val="00F760BF"/>
    <w:rsid w:val="00F8029C"/>
    <w:rsid w:val="00F82DD2"/>
    <w:rsid w:val="00F85BD9"/>
    <w:rsid w:val="00F91E0F"/>
    <w:rsid w:val="00F978BF"/>
    <w:rsid w:val="00FA3861"/>
    <w:rsid w:val="00FA585B"/>
    <w:rsid w:val="00FA65A9"/>
    <w:rsid w:val="00FA69E3"/>
    <w:rsid w:val="00FA6CC7"/>
    <w:rsid w:val="00FA6DDC"/>
    <w:rsid w:val="00FB177D"/>
    <w:rsid w:val="00FB2645"/>
    <w:rsid w:val="00FB593A"/>
    <w:rsid w:val="00FB79CD"/>
    <w:rsid w:val="00FC22D9"/>
    <w:rsid w:val="00FC774D"/>
    <w:rsid w:val="00FD0FEE"/>
    <w:rsid w:val="00FD344A"/>
    <w:rsid w:val="00FD5EE6"/>
    <w:rsid w:val="00FD6CDB"/>
    <w:rsid w:val="00FE1916"/>
    <w:rsid w:val="00FE2128"/>
    <w:rsid w:val="00FE2A3C"/>
    <w:rsid w:val="00FE2B44"/>
    <w:rsid w:val="00FE39DA"/>
    <w:rsid w:val="00FF0F98"/>
    <w:rsid w:val="00FF13C2"/>
    <w:rsid w:val="00FF6CD3"/>
    <w:rsid w:val="00FF7E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EC4CF9"/>
  <w15:docId w15:val="{B7A501AE-9E74-43FA-8E86-F84B71BF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7EDD"/>
    <w:rPr>
      <w:sz w:val="24"/>
      <w:szCs w:val="24"/>
      <w:lang w:val="ru-RU" w:eastAsia="ru-RU"/>
    </w:rPr>
  </w:style>
  <w:style w:type="paragraph" w:styleId="1">
    <w:name w:val="heading 1"/>
    <w:basedOn w:val="a"/>
    <w:next w:val="a"/>
    <w:link w:val="10"/>
    <w:qFormat/>
    <w:rsid w:val="00D5005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A558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95AE6"/>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5A1AC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0054"/>
    <w:rPr>
      <w:rFonts w:ascii="Cambria" w:eastAsia="Times New Roman" w:hAnsi="Cambria" w:cs="Times New Roman"/>
      <w:b/>
      <w:bCs/>
      <w:kern w:val="32"/>
      <w:sz w:val="32"/>
      <w:szCs w:val="32"/>
    </w:rPr>
  </w:style>
  <w:style w:type="character" w:customStyle="1" w:styleId="20">
    <w:name w:val="Заголовок 2 Знак"/>
    <w:link w:val="2"/>
    <w:rsid w:val="00CA5583"/>
    <w:rPr>
      <w:rFonts w:ascii="Cambria" w:eastAsia="Times New Roman" w:hAnsi="Cambria" w:cs="Times New Roman"/>
      <w:b/>
      <w:bCs/>
      <w:i/>
      <w:iCs/>
      <w:sz w:val="28"/>
      <w:szCs w:val="28"/>
      <w:lang w:val="ru-RU" w:eastAsia="ru-RU"/>
    </w:rPr>
  </w:style>
  <w:style w:type="character" w:customStyle="1" w:styleId="30">
    <w:name w:val="Заголовок 3 Знак"/>
    <w:link w:val="3"/>
    <w:semiHidden/>
    <w:rsid w:val="00595AE6"/>
    <w:rPr>
      <w:rFonts w:ascii="Cambria" w:eastAsia="Times New Roman" w:hAnsi="Cambria" w:cs="Times New Roman"/>
      <w:b/>
      <w:bCs/>
      <w:sz w:val="26"/>
      <w:szCs w:val="26"/>
      <w:lang w:val="ru-RU" w:eastAsia="ru-RU"/>
    </w:rPr>
  </w:style>
  <w:style w:type="character" w:customStyle="1" w:styleId="40">
    <w:name w:val="Заголовок 4 Знак"/>
    <w:link w:val="4"/>
    <w:rsid w:val="005A1ACF"/>
    <w:rPr>
      <w:rFonts w:ascii="Calibri" w:eastAsia="Times New Roman" w:hAnsi="Calibri" w:cs="Times New Roman"/>
      <w:b/>
      <w:bCs/>
      <w:sz w:val="28"/>
      <w:szCs w:val="28"/>
      <w:lang w:val="ru-RU" w:eastAsia="ru-RU"/>
    </w:rPr>
  </w:style>
  <w:style w:type="paragraph" w:styleId="a3">
    <w:name w:val="Normal (Web)"/>
    <w:basedOn w:val="a"/>
    <w:uiPriority w:val="99"/>
    <w:rsid w:val="00855D29"/>
    <w:pPr>
      <w:spacing w:before="100" w:beforeAutospacing="1" w:after="100" w:afterAutospacing="1"/>
    </w:pPr>
  </w:style>
  <w:style w:type="character" w:styleId="a4">
    <w:name w:val="Hyperlink"/>
    <w:uiPriority w:val="99"/>
    <w:rsid w:val="00DB3DC8"/>
    <w:rPr>
      <w:rFonts w:cs="Times New Roman"/>
      <w:color w:val="0000FF"/>
      <w:u w:val="single"/>
    </w:rPr>
  </w:style>
  <w:style w:type="paragraph" w:customStyle="1" w:styleId="a5">
    <w:name w:val="АА"/>
    <w:basedOn w:val="a"/>
    <w:qFormat/>
    <w:rsid w:val="00DB3DC8"/>
    <w:pPr>
      <w:overflowPunct w:val="0"/>
      <w:autoSpaceDE w:val="0"/>
      <w:autoSpaceDN w:val="0"/>
      <w:adjustRightInd w:val="0"/>
      <w:spacing w:line="360" w:lineRule="auto"/>
      <w:ind w:firstLine="720"/>
      <w:contextualSpacing/>
      <w:jc w:val="both"/>
    </w:pPr>
    <w:rPr>
      <w:sz w:val="28"/>
      <w:szCs w:val="28"/>
    </w:rPr>
  </w:style>
  <w:style w:type="paragraph" w:styleId="a6">
    <w:name w:val="header"/>
    <w:basedOn w:val="a"/>
    <w:link w:val="a7"/>
    <w:uiPriority w:val="99"/>
    <w:rsid w:val="00EF5104"/>
    <w:pPr>
      <w:tabs>
        <w:tab w:val="center" w:pos="4677"/>
        <w:tab w:val="right" w:pos="9355"/>
      </w:tabs>
    </w:pPr>
  </w:style>
  <w:style w:type="character" w:customStyle="1" w:styleId="a7">
    <w:name w:val="Верхний колонтитул Знак"/>
    <w:link w:val="a6"/>
    <w:uiPriority w:val="99"/>
    <w:rsid w:val="00EF5104"/>
    <w:rPr>
      <w:sz w:val="24"/>
      <w:szCs w:val="24"/>
    </w:rPr>
  </w:style>
  <w:style w:type="paragraph" w:styleId="a8">
    <w:name w:val="footer"/>
    <w:basedOn w:val="a"/>
    <w:link w:val="a9"/>
    <w:rsid w:val="00EF5104"/>
    <w:pPr>
      <w:tabs>
        <w:tab w:val="center" w:pos="4677"/>
        <w:tab w:val="right" w:pos="9355"/>
      </w:tabs>
    </w:pPr>
  </w:style>
  <w:style w:type="character" w:customStyle="1" w:styleId="a9">
    <w:name w:val="Нижний колонтитул Знак"/>
    <w:link w:val="a8"/>
    <w:rsid w:val="00EF5104"/>
    <w:rPr>
      <w:sz w:val="24"/>
      <w:szCs w:val="24"/>
    </w:rPr>
  </w:style>
  <w:style w:type="character" w:styleId="aa">
    <w:name w:val="Strong"/>
    <w:uiPriority w:val="22"/>
    <w:qFormat/>
    <w:rsid w:val="007D31E8"/>
    <w:rPr>
      <w:b/>
      <w:bCs/>
    </w:rPr>
  </w:style>
  <w:style w:type="paragraph" w:styleId="ab">
    <w:name w:val="Body Text Indent"/>
    <w:basedOn w:val="a"/>
    <w:link w:val="ac"/>
    <w:rsid w:val="00627D49"/>
    <w:pPr>
      <w:ind w:firstLine="567"/>
      <w:jc w:val="both"/>
    </w:pPr>
    <w:rPr>
      <w:sz w:val="28"/>
      <w:szCs w:val="20"/>
      <w:lang w:val="uk-UA"/>
    </w:rPr>
  </w:style>
  <w:style w:type="character" w:customStyle="1" w:styleId="ac">
    <w:name w:val="Основной текст с отступом Знак"/>
    <w:link w:val="ab"/>
    <w:rsid w:val="00627D49"/>
    <w:rPr>
      <w:sz w:val="28"/>
      <w:lang w:val="uk-UA"/>
    </w:rPr>
  </w:style>
  <w:style w:type="paragraph" w:styleId="ad">
    <w:name w:val="Body Text"/>
    <w:basedOn w:val="a"/>
    <w:link w:val="ae"/>
    <w:rsid w:val="00627D49"/>
    <w:pPr>
      <w:spacing w:after="120"/>
    </w:pPr>
  </w:style>
  <w:style w:type="character" w:customStyle="1" w:styleId="ae">
    <w:name w:val="Основной текст Знак"/>
    <w:link w:val="ad"/>
    <w:rsid w:val="00627D49"/>
    <w:rPr>
      <w:sz w:val="24"/>
      <w:szCs w:val="24"/>
    </w:rPr>
  </w:style>
  <w:style w:type="table" w:styleId="af">
    <w:name w:val="Table Grid"/>
    <w:basedOn w:val="a1"/>
    <w:rsid w:val="00C7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unhideWhenUsed/>
    <w:rsid w:val="00D50054"/>
    <w:rPr>
      <w:i/>
      <w:iCs/>
    </w:rPr>
  </w:style>
  <w:style w:type="paragraph" w:styleId="af0">
    <w:name w:val="TOC Heading"/>
    <w:basedOn w:val="1"/>
    <w:next w:val="a"/>
    <w:uiPriority w:val="39"/>
    <w:qFormat/>
    <w:rsid w:val="00D50054"/>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911D2D"/>
    <w:pPr>
      <w:tabs>
        <w:tab w:val="right" w:leader="dot" w:pos="9345"/>
      </w:tabs>
      <w:spacing w:line="360" w:lineRule="auto"/>
      <w:ind w:left="284" w:hanging="284"/>
    </w:pPr>
    <w:rPr>
      <w:sz w:val="28"/>
      <w:szCs w:val="28"/>
      <w:lang w:val="uk-UA"/>
    </w:rPr>
  </w:style>
  <w:style w:type="character" w:customStyle="1" w:styleId="apple-converted-space">
    <w:name w:val="apple-converted-space"/>
    <w:basedOn w:val="a0"/>
    <w:rsid w:val="00DE23A4"/>
  </w:style>
  <w:style w:type="character" w:styleId="af1">
    <w:name w:val="Emphasis"/>
    <w:uiPriority w:val="20"/>
    <w:qFormat/>
    <w:rsid w:val="005B10A4"/>
    <w:rPr>
      <w:i/>
      <w:iCs/>
    </w:rPr>
  </w:style>
  <w:style w:type="paragraph" w:customStyle="1" w:styleId="rvps2">
    <w:name w:val="rvps2"/>
    <w:basedOn w:val="a"/>
    <w:rsid w:val="00E2728C"/>
    <w:pPr>
      <w:spacing w:before="100" w:beforeAutospacing="1" w:after="100" w:afterAutospacing="1"/>
    </w:pPr>
    <w:rPr>
      <w:lang w:val="uk-UA" w:eastAsia="uk-UA"/>
    </w:rPr>
  </w:style>
  <w:style w:type="character" w:customStyle="1" w:styleId="rvts9">
    <w:name w:val="rvts9"/>
    <w:basedOn w:val="a0"/>
    <w:rsid w:val="00E2728C"/>
  </w:style>
  <w:style w:type="paragraph" w:styleId="HTML0">
    <w:name w:val="HTML Preformatted"/>
    <w:basedOn w:val="a"/>
    <w:link w:val="HTML1"/>
    <w:uiPriority w:val="99"/>
    <w:unhideWhenUsed/>
    <w:rsid w:val="00E27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E2728C"/>
    <w:rPr>
      <w:rFonts w:ascii="Courier New" w:hAnsi="Courier New" w:cs="Courier New"/>
    </w:rPr>
  </w:style>
  <w:style w:type="character" w:customStyle="1" w:styleId="toctoggle">
    <w:name w:val="toctoggle"/>
    <w:basedOn w:val="a0"/>
    <w:rsid w:val="00595AE6"/>
  </w:style>
  <w:style w:type="character" w:customStyle="1" w:styleId="tocnumber">
    <w:name w:val="tocnumber"/>
    <w:basedOn w:val="a0"/>
    <w:rsid w:val="00595AE6"/>
  </w:style>
  <w:style w:type="character" w:customStyle="1" w:styleId="toctext">
    <w:name w:val="toctext"/>
    <w:basedOn w:val="a0"/>
    <w:rsid w:val="00595AE6"/>
  </w:style>
  <w:style w:type="character" w:customStyle="1" w:styleId="mw-headline">
    <w:name w:val="mw-headline"/>
    <w:basedOn w:val="a0"/>
    <w:rsid w:val="00595AE6"/>
  </w:style>
  <w:style w:type="character" w:customStyle="1" w:styleId="mw-editsection">
    <w:name w:val="mw-editsection"/>
    <w:basedOn w:val="a0"/>
    <w:rsid w:val="00595AE6"/>
  </w:style>
  <w:style w:type="character" w:customStyle="1" w:styleId="mw-editsection-bracket">
    <w:name w:val="mw-editsection-bracket"/>
    <w:basedOn w:val="a0"/>
    <w:rsid w:val="00595AE6"/>
  </w:style>
  <w:style w:type="character" w:customStyle="1" w:styleId="mw-editsection-divider">
    <w:name w:val="mw-editsection-divider"/>
    <w:basedOn w:val="a0"/>
    <w:rsid w:val="00595AE6"/>
  </w:style>
  <w:style w:type="paragraph" w:styleId="af2">
    <w:name w:val="Title"/>
    <w:basedOn w:val="a"/>
    <w:next w:val="a"/>
    <w:link w:val="af3"/>
    <w:qFormat/>
    <w:rsid w:val="00DB6791"/>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B6791"/>
    <w:rPr>
      <w:rFonts w:ascii="Cambria" w:hAnsi="Cambria"/>
      <w:b/>
      <w:bCs/>
      <w:kern w:val="28"/>
      <w:sz w:val="32"/>
      <w:szCs w:val="32"/>
      <w:lang w:val="ru-RU" w:eastAsia="ru-RU"/>
    </w:rPr>
  </w:style>
  <w:style w:type="paragraph" w:customStyle="1" w:styleId="western">
    <w:name w:val="western"/>
    <w:basedOn w:val="a"/>
    <w:rsid w:val="000669CE"/>
    <w:pPr>
      <w:spacing w:before="100" w:beforeAutospacing="1" w:after="100" w:afterAutospacing="1"/>
    </w:pPr>
    <w:rPr>
      <w:lang w:val="uk-UA" w:eastAsia="uk-UA"/>
    </w:rPr>
  </w:style>
  <w:style w:type="character" w:customStyle="1" w:styleId="small">
    <w:name w:val="small"/>
    <w:basedOn w:val="a0"/>
    <w:rsid w:val="00C66EB4"/>
  </w:style>
  <w:style w:type="paragraph" w:styleId="af4">
    <w:name w:val="Subtitle"/>
    <w:basedOn w:val="a"/>
    <w:next w:val="a"/>
    <w:link w:val="af5"/>
    <w:qFormat/>
    <w:rsid w:val="00D14721"/>
    <w:pPr>
      <w:spacing w:after="60"/>
      <w:jc w:val="center"/>
      <w:outlineLvl w:val="1"/>
    </w:pPr>
    <w:rPr>
      <w:rFonts w:ascii="Cambria" w:hAnsi="Cambria"/>
    </w:rPr>
  </w:style>
  <w:style w:type="character" w:customStyle="1" w:styleId="af5">
    <w:name w:val="Подзаголовок Знак"/>
    <w:link w:val="af4"/>
    <w:rsid w:val="00D14721"/>
    <w:rPr>
      <w:rFonts w:ascii="Cambria" w:eastAsia="Times New Roman" w:hAnsi="Cambria" w:cs="Times New Roman"/>
      <w:sz w:val="24"/>
      <w:szCs w:val="24"/>
      <w:lang w:val="ru-RU" w:eastAsia="ru-RU"/>
    </w:rPr>
  </w:style>
  <w:style w:type="paragraph" w:styleId="af6">
    <w:name w:val="No Spacing"/>
    <w:uiPriority w:val="1"/>
    <w:qFormat/>
    <w:rsid w:val="00D14721"/>
    <w:rPr>
      <w:sz w:val="24"/>
      <w:szCs w:val="24"/>
      <w:lang w:val="ru-RU" w:eastAsia="ru-RU"/>
    </w:rPr>
  </w:style>
  <w:style w:type="character" w:customStyle="1" w:styleId="spelle">
    <w:name w:val="spelle"/>
    <w:basedOn w:val="a0"/>
    <w:rsid w:val="006F3919"/>
  </w:style>
  <w:style w:type="paragraph" w:customStyle="1" w:styleId="a00">
    <w:name w:val="a0"/>
    <w:basedOn w:val="a"/>
    <w:rsid w:val="006F3919"/>
    <w:pPr>
      <w:spacing w:before="100" w:beforeAutospacing="1" w:after="100" w:afterAutospacing="1"/>
    </w:pPr>
    <w:rPr>
      <w:lang w:val="uk-UA" w:eastAsia="uk-UA"/>
    </w:rPr>
  </w:style>
  <w:style w:type="paragraph" w:customStyle="1" w:styleId="af7">
    <w:name w:val="a"/>
    <w:basedOn w:val="a"/>
    <w:rsid w:val="006F3919"/>
    <w:pPr>
      <w:spacing w:before="100" w:beforeAutospacing="1" w:after="100" w:afterAutospacing="1"/>
    </w:pPr>
    <w:rPr>
      <w:lang w:val="uk-UA" w:eastAsia="uk-UA"/>
    </w:rPr>
  </w:style>
  <w:style w:type="paragraph" w:customStyle="1" w:styleId="author">
    <w:name w:val="author"/>
    <w:basedOn w:val="a"/>
    <w:rsid w:val="00927473"/>
    <w:pPr>
      <w:spacing w:before="100" w:beforeAutospacing="1" w:after="100" w:afterAutospacing="1"/>
    </w:pPr>
    <w:rPr>
      <w:lang w:val="uk-UA" w:eastAsia="uk-UA"/>
    </w:rPr>
  </w:style>
  <w:style w:type="character" w:customStyle="1" w:styleId="b-share">
    <w:name w:val="b-share"/>
    <w:basedOn w:val="a0"/>
    <w:rsid w:val="00927473"/>
  </w:style>
  <w:style w:type="character" w:customStyle="1" w:styleId="b-sharetext">
    <w:name w:val="b-share__text"/>
    <w:basedOn w:val="a0"/>
    <w:rsid w:val="00927473"/>
  </w:style>
  <w:style w:type="paragraph" w:customStyle="1" w:styleId="bodytext">
    <w:name w:val="bodytext"/>
    <w:basedOn w:val="a"/>
    <w:rsid w:val="003275D3"/>
    <w:pPr>
      <w:spacing w:before="100" w:beforeAutospacing="1" w:after="100" w:afterAutospacing="1"/>
    </w:pPr>
    <w:rPr>
      <w:lang w:val="uk-UA" w:eastAsia="uk-UA"/>
    </w:rPr>
  </w:style>
  <w:style w:type="paragraph" w:customStyle="1" w:styleId="12">
    <w:name w:val="Обычный1"/>
    <w:basedOn w:val="a"/>
    <w:rsid w:val="003275D3"/>
    <w:pPr>
      <w:spacing w:before="100" w:beforeAutospacing="1" w:after="100" w:afterAutospacing="1"/>
    </w:pPr>
    <w:rPr>
      <w:lang w:val="uk-UA" w:eastAsia="uk-UA"/>
    </w:rPr>
  </w:style>
  <w:style w:type="paragraph" w:styleId="af8">
    <w:name w:val="footnote text"/>
    <w:basedOn w:val="a"/>
    <w:link w:val="af9"/>
    <w:uiPriority w:val="99"/>
    <w:unhideWhenUsed/>
    <w:rsid w:val="003275D3"/>
    <w:pPr>
      <w:spacing w:before="100" w:beforeAutospacing="1" w:after="100" w:afterAutospacing="1"/>
    </w:pPr>
  </w:style>
  <w:style w:type="character" w:customStyle="1" w:styleId="af9">
    <w:name w:val="Текст сноски Знак"/>
    <w:link w:val="af8"/>
    <w:uiPriority w:val="99"/>
    <w:rsid w:val="003275D3"/>
    <w:rPr>
      <w:sz w:val="24"/>
      <w:szCs w:val="24"/>
    </w:rPr>
  </w:style>
  <w:style w:type="paragraph" w:styleId="21">
    <w:name w:val="Body Text 2"/>
    <w:basedOn w:val="a"/>
    <w:link w:val="22"/>
    <w:rsid w:val="005B1BE9"/>
    <w:pPr>
      <w:spacing w:after="120" w:line="480" w:lineRule="auto"/>
    </w:pPr>
  </w:style>
  <w:style w:type="character" w:customStyle="1" w:styleId="22">
    <w:name w:val="Основной текст 2 Знак"/>
    <w:link w:val="21"/>
    <w:rsid w:val="005B1BE9"/>
    <w:rPr>
      <w:sz w:val="24"/>
      <w:szCs w:val="24"/>
      <w:lang w:val="ru-RU" w:eastAsia="ru-RU"/>
    </w:rPr>
  </w:style>
  <w:style w:type="paragraph" w:customStyle="1" w:styleId="bodytext2">
    <w:name w:val="bodytext2"/>
    <w:basedOn w:val="a"/>
    <w:rsid w:val="006C2D96"/>
    <w:pPr>
      <w:spacing w:before="100" w:beforeAutospacing="1" w:after="100" w:afterAutospacing="1"/>
    </w:pPr>
    <w:rPr>
      <w:lang w:val="uk-UA" w:eastAsia="uk-UA"/>
    </w:rPr>
  </w:style>
  <w:style w:type="paragraph" w:styleId="23">
    <w:name w:val="Body Text Indent 2"/>
    <w:basedOn w:val="a"/>
    <w:link w:val="24"/>
    <w:rsid w:val="00873FA7"/>
    <w:pPr>
      <w:spacing w:after="120" w:line="480" w:lineRule="auto"/>
      <w:ind w:left="283"/>
    </w:pPr>
  </w:style>
  <w:style w:type="character" w:customStyle="1" w:styleId="24">
    <w:name w:val="Основной текст с отступом 2 Знак"/>
    <w:link w:val="23"/>
    <w:rsid w:val="00873FA7"/>
    <w:rPr>
      <w:sz w:val="24"/>
      <w:szCs w:val="24"/>
      <w:lang w:val="ru-RU" w:eastAsia="ru-RU"/>
    </w:rPr>
  </w:style>
  <w:style w:type="character" w:styleId="afa">
    <w:name w:val="footnote reference"/>
    <w:rsid w:val="00873FA7"/>
    <w:rPr>
      <w:vertAlign w:val="superscript"/>
    </w:rPr>
  </w:style>
  <w:style w:type="paragraph" w:customStyle="1" w:styleId="13">
    <w:name w:val="Абзац списка1"/>
    <w:basedOn w:val="a"/>
    <w:rsid w:val="00A10A28"/>
    <w:pPr>
      <w:spacing w:after="200" w:line="276" w:lineRule="auto"/>
      <w:ind w:left="720"/>
      <w:contextualSpacing/>
    </w:pPr>
    <w:rPr>
      <w:rFonts w:ascii="Calibri" w:hAnsi="Calibri"/>
      <w:sz w:val="22"/>
      <w:szCs w:val="22"/>
      <w:lang w:val="uk-UA" w:eastAsia="en-US"/>
    </w:rPr>
  </w:style>
  <w:style w:type="paragraph" w:styleId="afb">
    <w:name w:val="List Paragraph"/>
    <w:basedOn w:val="a"/>
    <w:uiPriority w:val="34"/>
    <w:qFormat/>
    <w:rsid w:val="00EC1998"/>
    <w:pPr>
      <w:ind w:left="708"/>
    </w:pPr>
  </w:style>
  <w:style w:type="paragraph" w:customStyle="1" w:styleId="annotation">
    <w:name w:val="annotation"/>
    <w:basedOn w:val="a"/>
    <w:rsid w:val="00C26D24"/>
    <w:pPr>
      <w:spacing w:before="100" w:beforeAutospacing="1" w:after="100" w:afterAutospacing="1"/>
    </w:pPr>
    <w:rPr>
      <w:lang w:val="uk-UA" w:eastAsia="uk-UA"/>
    </w:rPr>
  </w:style>
  <w:style w:type="character" w:customStyle="1" w:styleId="A20">
    <w:name w:val="A2"/>
    <w:uiPriority w:val="99"/>
    <w:rsid w:val="00153CDF"/>
    <w:rPr>
      <w:rFonts w:cs="Baskerville Win95BT"/>
      <w:color w:val="000000"/>
      <w:sz w:val="21"/>
      <w:szCs w:val="21"/>
    </w:rPr>
  </w:style>
  <w:style w:type="paragraph" w:customStyle="1" w:styleId="Pa3">
    <w:name w:val="Pa3"/>
    <w:basedOn w:val="a"/>
    <w:next w:val="a"/>
    <w:uiPriority w:val="99"/>
    <w:rsid w:val="00153CDF"/>
    <w:pPr>
      <w:autoSpaceDE w:val="0"/>
      <w:autoSpaceDN w:val="0"/>
      <w:adjustRightInd w:val="0"/>
      <w:spacing w:line="241" w:lineRule="atLeast"/>
    </w:pPr>
    <w:rPr>
      <w:rFonts w:ascii="Baskerville Win95BT" w:hAnsi="Baskerville Win95BT"/>
      <w:lang w:val="uk-UA" w:eastAsia="uk-UA"/>
    </w:rPr>
  </w:style>
  <w:style w:type="paragraph" w:customStyle="1" w:styleId="p1">
    <w:name w:val="p1"/>
    <w:basedOn w:val="a"/>
    <w:rsid w:val="00E23E7B"/>
    <w:pPr>
      <w:spacing w:before="100" w:beforeAutospacing="1" w:after="100" w:afterAutospacing="1"/>
    </w:pPr>
    <w:rPr>
      <w:lang w:val="uk-UA" w:eastAsia="uk-UA"/>
    </w:rPr>
  </w:style>
  <w:style w:type="character" w:customStyle="1" w:styleId="s1">
    <w:name w:val="s1"/>
    <w:basedOn w:val="a0"/>
    <w:rsid w:val="00E23E7B"/>
  </w:style>
  <w:style w:type="paragraph" w:customStyle="1" w:styleId="psection">
    <w:name w:val="psection"/>
    <w:basedOn w:val="a"/>
    <w:rsid w:val="00E23E7B"/>
    <w:pPr>
      <w:spacing w:before="100" w:beforeAutospacing="1" w:after="100" w:afterAutospacing="1"/>
    </w:pPr>
    <w:rPr>
      <w:lang w:val="uk-UA" w:eastAsia="uk-UA"/>
    </w:rPr>
  </w:style>
  <w:style w:type="paragraph" w:customStyle="1" w:styleId="style2">
    <w:name w:val="style2"/>
    <w:basedOn w:val="a"/>
    <w:rsid w:val="004F4314"/>
    <w:pPr>
      <w:spacing w:before="100" w:beforeAutospacing="1" w:after="100" w:afterAutospacing="1"/>
    </w:pPr>
    <w:rPr>
      <w:lang w:val="uk-UA" w:eastAsia="uk-UA"/>
    </w:rPr>
  </w:style>
  <w:style w:type="character" w:customStyle="1" w:styleId="fontstyle12">
    <w:name w:val="fontstyle12"/>
    <w:basedOn w:val="a0"/>
    <w:rsid w:val="004F4314"/>
  </w:style>
  <w:style w:type="paragraph" w:customStyle="1" w:styleId="Default">
    <w:name w:val="Default"/>
    <w:rsid w:val="00FF6CD3"/>
    <w:pPr>
      <w:autoSpaceDE w:val="0"/>
      <w:autoSpaceDN w:val="0"/>
      <w:adjustRightInd w:val="0"/>
    </w:pPr>
    <w:rPr>
      <w:rFonts w:ascii="Baskerville Win95BT" w:hAnsi="Baskerville Win95BT" w:cs="Baskerville Win95BT"/>
      <w:color w:val="000000"/>
      <w:sz w:val="24"/>
      <w:szCs w:val="24"/>
    </w:rPr>
  </w:style>
  <w:style w:type="character" w:customStyle="1" w:styleId="orange">
    <w:name w:val="orange"/>
    <w:basedOn w:val="a0"/>
    <w:rsid w:val="00833222"/>
  </w:style>
  <w:style w:type="character" w:styleId="afc">
    <w:name w:val="FollowedHyperlink"/>
    <w:basedOn w:val="a0"/>
    <w:uiPriority w:val="99"/>
    <w:rsid w:val="001E0E02"/>
    <w:rPr>
      <w:color w:val="800080"/>
      <w:u w:val="single"/>
    </w:rPr>
  </w:style>
  <w:style w:type="paragraph" w:customStyle="1" w:styleId="text1">
    <w:name w:val="text1"/>
    <w:basedOn w:val="a"/>
    <w:rsid w:val="00605AFF"/>
    <w:pPr>
      <w:spacing w:before="100" w:beforeAutospacing="1" w:after="100" w:afterAutospacing="1"/>
    </w:pPr>
    <w:rPr>
      <w:lang w:val="uk-UA" w:eastAsia="uk-UA"/>
    </w:rPr>
  </w:style>
  <w:style w:type="paragraph" w:customStyle="1" w:styleId="rvps6">
    <w:name w:val="rvps6"/>
    <w:basedOn w:val="a"/>
    <w:rsid w:val="00136EE5"/>
    <w:pPr>
      <w:spacing w:before="100" w:beforeAutospacing="1" w:after="100" w:afterAutospacing="1"/>
    </w:pPr>
    <w:rPr>
      <w:lang w:val="uk-UA" w:eastAsia="uk-UA"/>
    </w:rPr>
  </w:style>
  <w:style w:type="character" w:customStyle="1" w:styleId="rvts23">
    <w:name w:val="rvts23"/>
    <w:basedOn w:val="a0"/>
    <w:rsid w:val="00136EE5"/>
  </w:style>
  <w:style w:type="paragraph" w:customStyle="1" w:styleId="rvps7">
    <w:name w:val="rvps7"/>
    <w:basedOn w:val="a"/>
    <w:rsid w:val="00136EE5"/>
    <w:pPr>
      <w:spacing w:before="100" w:beforeAutospacing="1" w:after="100" w:afterAutospacing="1"/>
    </w:pPr>
    <w:rPr>
      <w:lang w:val="uk-UA" w:eastAsia="uk-UA"/>
    </w:rPr>
  </w:style>
  <w:style w:type="character" w:customStyle="1" w:styleId="rvts44">
    <w:name w:val="rvts44"/>
    <w:basedOn w:val="a0"/>
    <w:rsid w:val="00136EE5"/>
  </w:style>
  <w:style w:type="character" w:customStyle="1" w:styleId="apple-tab-span">
    <w:name w:val="apple-tab-span"/>
    <w:basedOn w:val="a0"/>
    <w:rsid w:val="0060003C"/>
  </w:style>
  <w:style w:type="character" w:styleId="afd">
    <w:name w:val="Subtle Emphasis"/>
    <w:basedOn w:val="a0"/>
    <w:uiPriority w:val="19"/>
    <w:qFormat/>
    <w:rsid w:val="005C3302"/>
    <w:rPr>
      <w:i/>
      <w:iCs/>
      <w:color w:val="808080" w:themeColor="text1" w:themeTint="7F"/>
    </w:rPr>
  </w:style>
  <w:style w:type="character" w:styleId="afe">
    <w:name w:val="Subtle Reference"/>
    <w:basedOn w:val="a0"/>
    <w:uiPriority w:val="31"/>
    <w:qFormat/>
    <w:rsid w:val="00A020A1"/>
    <w:rPr>
      <w:smallCaps/>
      <w:color w:val="C0504D" w:themeColor="accent2"/>
      <w:u w:val="single"/>
    </w:rPr>
  </w:style>
  <w:style w:type="character" w:customStyle="1" w:styleId="text3">
    <w:name w:val="text3"/>
    <w:basedOn w:val="a0"/>
    <w:rsid w:val="00263B0E"/>
  </w:style>
  <w:style w:type="paragraph" w:customStyle="1" w:styleId="aff">
    <w:name w:val="Знак"/>
    <w:basedOn w:val="a"/>
    <w:rsid w:val="00CB028B"/>
    <w:pPr>
      <w:spacing w:after="160" w:line="240" w:lineRule="exact"/>
      <w:jc w:val="both"/>
    </w:pPr>
    <w:rPr>
      <w:rFonts w:ascii="Verdana" w:hAnsi="Verdana"/>
      <w:sz w:val="20"/>
      <w:szCs w:val="20"/>
      <w:lang w:val="en-US" w:eastAsia="en-US"/>
    </w:rPr>
  </w:style>
  <w:style w:type="paragraph" w:styleId="aff0">
    <w:name w:val="Intense Quote"/>
    <w:basedOn w:val="a"/>
    <w:next w:val="a"/>
    <w:link w:val="aff1"/>
    <w:uiPriority w:val="30"/>
    <w:qFormat/>
    <w:rsid w:val="009C1F01"/>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9C1F01"/>
    <w:rPr>
      <w:b/>
      <w:bCs/>
      <w:i/>
      <w:iCs/>
      <w:color w:val="4F81BD" w:themeColor="accent1"/>
      <w:sz w:val="24"/>
      <w:szCs w:val="24"/>
      <w:lang w:val="ru-RU" w:eastAsia="ru-RU"/>
    </w:rPr>
  </w:style>
  <w:style w:type="character" w:customStyle="1" w:styleId="article-author">
    <w:name w:val="article-author"/>
    <w:basedOn w:val="a0"/>
    <w:rsid w:val="003C4214"/>
  </w:style>
  <w:style w:type="character" w:styleId="aff2">
    <w:name w:val="Book Title"/>
    <w:basedOn w:val="a0"/>
    <w:uiPriority w:val="33"/>
    <w:qFormat/>
    <w:rsid w:val="00022FF8"/>
    <w:rPr>
      <w:b/>
      <w:bCs/>
      <w:smallCaps/>
      <w:spacing w:val="5"/>
    </w:rPr>
  </w:style>
  <w:style w:type="paragraph" w:customStyle="1" w:styleId="style153">
    <w:name w:val="style153"/>
    <w:basedOn w:val="a"/>
    <w:rsid w:val="00CF33D5"/>
    <w:pPr>
      <w:spacing w:before="100" w:beforeAutospacing="1" w:after="100" w:afterAutospacing="1"/>
    </w:pPr>
    <w:rPr>
      <w:lang w:val="uk-UA" w:eastAsia="uk-UA"/>
    </w:rPr>
  </w:style>
  <w:style w:type="character" w:customStyle="1" w:styleId="rvts46">
    <w:name w:val="rvts46"/>
    <w:basedOn w:val="a0"/>
    <w:rsid w:val="00484ACB"/>
  </w:style>
  <w:style w:type="character" w:customStyle="1" w:styleId="rvts11">
    <w:name w:val="rvts11"/>
    <w:basedOn w:val="a0"/>
    <w:rsid w:val="0048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120">
      <w:bodyDiv w:val="1"/>
      <w:marLeft w:val="0"/>
      <w:marRight w:val="0"/>
      <w:marTop w:val="0"/>
      <w:marBottom w:val="0"/>
      <w:divBdr>
        <w:top w:val="none" w:sz="0" w:space="0" w:color="auto"/>
        <w:left w:val="none" w:sz="0" w:space="0" w:color="auto"/>
        <w:bottom w:val="none" w:sz="0" w:space="0" w:color="auto"/>
        <w:right w:val="none" w:sz="0" w:space="0" w:color="auto"/>
      </w:divBdr>
    </w:div>
    <w:div w:id="18549363">
      <w:bodyDiv w:val="1"/>
      <w:marLeft w:val="0"/>
      <w:marRight w:val="0"/>
      <w:marTop w:val="0"/>
      <w:marBottom w:val="0"/>
      <w:divBdr>
        <w:top w:val="none" w:sz="0" w:space="0" w:color="auto"/>
        <w:left w:val="none" w:sz="0" w:space="0" w:color="auto"/>
        <w:bottom w:val="none" w:sz="0" w:space="0" w:color="auto"/>
        <w:right w:val="none" w:sz="0" w:space="0" w:color="auto"/>
      </w:divBdr>
    </w:div>
    <w:div w:id="21131859">
      <w:bodyDiv w:val="1"/>
      <w:marLeft w:val="0"/>
      <w:marRight w:val="0"/>
      <w:marTop w:val="0"/>
      <w:marBottom w:val="0"/>
      <w:divBdr>
        <w:top w:val="none" w:sz="0" w:space="0" w:color="auto"/>
        <w:left w:val="none" w:sz="0" w:space="0" w:color="auto"/>
        <w:bottom w:val="none" w:sz="0" w:space="0" w:color="auto"/>
        <w:right w:val="none" w:sz="0" w:space="0" w:color="auto"/>
      </w:divBdr>
    </w:div>
    <w:div w:id="23215262">
      <w:bodyDiv w:val="1"/>
      <w:marLeft w:val="0"/>
      <w:marRight w:val="0"/>
      <w:marTop w:val="0"/>
      <w:marBottom w:val="0"/>
      <w:divBdr>
        <w:top w:val="none" w:sz="0" w:space="0" w:color="auto"/>
        <w:left w:val="none" w:sz="0" w:space="0" w:color="auto"/>
        <w:bottom w:val="none" w:sz="0" w:space="0" w:color="auto"/>
        <w:right w:val="none" w:sz="0" w:space="0" w:color="auto"/>
      </w:divBdr>
    </w:div>
    <w:div w:id="35279498">
      <w:bodyDiv w:val="1"/>
      <w:marLeft w:val="0"/>
      <w:marRight w:val="0"/>
      <w:marTop w:val="0"/>
      <w:marBottom w:val="0"/>
      <w:divBdr>
        <w:top w:val="none" w:sz="0" w:space="0" w:color="auto"/>
        <w:left w:val="none" w:sz="0" w:space="0" w:color="auto"/>
        <w:bottom w:val="none" w:sz="0" w:space="0" w:color="auto"/>
        <w:right w:val="none" w:sz="0" w:space="0" w:color="auto"/>
      </w:divBdr>
    </w:div>
    <w:div w:id="37553694">
      <w:bodyDiv w:val="1"/>
      <w:marLeft w:val="0"/>
      <w:marRight w:val="0"/>
      <w:marTop w:val="0"/>
      <w:marBottom w:val="0"/>
      <w:divBdr>
        <w:top w:val="none" w:sz="0" w:space="0" w:color="auto"/>
        <w:left w:val="none" w:sz="0" w:space="0" w:color="auto"/>
        <w:bottom w:val="none" w:sz="0" w:space="0" w:color="auto"/>
        <w:right w:val="none" w:sz="0" w:space="0" w:color="auto"/>
      </w:divBdr>
    </w:div>
    <w:div w:id="38558083">
      <w:bodyDiv w:val="1"/>
      <w:marLeft w:val="0"/>
      <w:marRight w:val="0"/>
      <w:marTop w:val="0"/>
      <w:marBottom w:val="0"/>
      <w:divBdr>
        <w:top w:val="none" w:sz="0" w:space="0" w:color="auto"/>
        <w:left w:val="none" w:sz="0" w:space="0" w:color="auto"/>
        <w:bottom w:val="none" w:sz="0" w:space="0" w:color="auto"/>
        <w:right w:val="none" w:sz="0" w:space="0" w:color="auto"/>
      </w:divBdr>
    </w:div>
    <w:div w:id="40638804">
      <w:bodyDiv w:val="1"/>
      <w:marLeft w:val="0"/>
      <w:marRight w:val="0"/>
      <w:marTop w:val="0"/>
      <w:marBottom w:val="0"/>
      <w:divBdr>
        <w:top w:val="none" w:sz="0" w:space="0" w:color="auto"/>
        <w:left w:val="none" w:sz="0" w:space="0" w:color="auto"/>
        <w:bottom w:val="none" w:sz="0" w:space="0" w:color="auto"/>
        <w:right w:val="none" w:sz="0" w:space="0" w:color="auto"/>
      </w:divBdr>
    </w:div>
    <w:div w:id="48503581">
      <w:bodyDiv w:val="1"/>
      <w:marLeft w:val="0"/>
      <w:marRight w:val="0"/>
      <w:marTop w:val="0"/>
      <w:marBottom w:val="0"/>
      <w:divBdr>
        <w:top w:val="none" w:sz="0" w:space="0" w:color="auto"/>
        <w:left w:val="none" w:sz="0" w:space="0" w:color="auto"/>
        <w:bottom w:val="none" w:sz="0" w:space="0" w:color="auto"/>
        <w:right w:val="none" w:sz="0" w:space="0" w:color="auto"/>
      </w:divBdr>
    </w:div>
    <w:div w:id="56125545">
      <w:bodyDiv w:val="1"/>
      <w:marLeft w:val="0"/>
      <w:marRight w:val="0"/>
      <w:marTop w:val="0"/>
      <w:marBottom w:val="0"/>
      <w:divBdr>
        <w:top w:val="none" w:sz="0" w:space="0" w:color="auto"/>
        <w:left w:val="none" w:sz="0" w:space="0" w:color="auto"/>
        <w:bottom w:val="none" w:sz="0" w:space="0" w:color="auto"/>
        <w:right w:val="none" w:sz="0" w:space="0" w:color="auto"/>
      </w:divBdr>
    </w:div>
    <w:div w:id="56362105">
      <w:bodyDiv w:val="1"/>
      <w:marLeft w:val="0"/>
      <w:marRight w:val="0"/>
      <w:marTop w:val="0"/>
      <w:marBottom w:val="0"/>
      <w:divBdr>
        <w:top w:val="none" w:sz="0" w:space="0" w:color="auto"/>
        <w:left w:val="none" w:sz="0" w:space="0" w:color="auto"/>
        <w:bottom w:val="none" w:sz="0" w:space="0" w:color="auto"/>
        <w:right w:val="none" w:sz="0" w:space="0" w:color="auto"/>
      </w:divBdr>
    </w:div>
    <w:div w:id="61563577">
      <w:bodyDiv w:val="1"/>
      <w:marLeft w:val="0"/>
      <w:marRight w:val="0"/>
      <w:marTop w:val="0"/>
      <w:marBottom w:val="0"/>
      <w:divBdr>
        <w:top w:val="none" w:sz="0" w:space="0" w:color="auto"/>
        <w:left w:val="none" w:sz="0" w:space="0" w:color="auto"/>
        <w:bottom w:val="none" w:sz="0" w:space="0" w:color="auto"/>
        <w:right w:val="none" w:sz="0" w:space="0" w:color="auto"/>
      </w:divBdr>
    </w:div>
    <w:div w:id="131215579">
      <w:bodyDiv w:val="1"/>
      <w:marLeft w:val="0"/>
      <w:marRight w:val="0"/>
      <w:marTop w:val="0"/>
      <w:marBottom w:val="0"/>
      <w:divBdr>
        <w:top w:val="none" w:sz="0" w:space="0" w:color="auto"/>
        <w:left w:val="none" w:sz="0" w:space="0" w:color="auto"/>
        <w:bottom w:val="none" w:sz="0" w:space="0" w:color="auto"/>
        <w:right w:val="none" w:sz="0" w:space="0" w:color="auto"/>
      </w:divBdr>
    </w:div>
    <w:div w:id="140928319">
      <w:bodyDiv w:val="1"/>
      <w:marLeft w:val="0"/>
      <w:marRight w:val="0"/>
      <w:marTop w:val="0"/>
      <w:marBottom w:val="0"/>
      <w:divBdr>
        <w:top w:val="none" w:sz="0" w:space="0" w:color="auto"/>
        <w:left w:val="none" w:sz="0" w:space="0" w:color="auto"/>
        <w:bottom w:val="none" w:sz="0" w:space="0" w:color="auto"/>
        <w:right w:val="none" w:sz="0" w:space="0" w:color="auto"/>
      </w:divBdr>
    </w:div>
    <w:div w:id="143859157">
      <w:bodyDiv w:val="1"/>
      <w:marLeft w:val="0"/>
      <w:marRight w:val="0"/>
      <w:marTop w:val="0"/>
      <w:marBottom w:val="0"/>
      <w:divBdr>
        <w:top w:val="none" w:sz="0" w:space="0" w:color="auto"/>
        <w:left w:val="none" w:sz="0" w:space="0" w:color="auto"/>
        <w:bottom w:val="none" w:sz="0" w:space="0" w:color="auto"/>
        <w:right w:val="none" w:sz="0" w:space="0" w:color="auto"/>
      </w:divBdr>
    </w:div>
    <w:div w:id="151718812">
      <w:bodyDiv w:val="1"/>
      <w:marLeft w:val="0"/>
      <w:marRight w:val="0"/>
      <w:marTop w:val="0"/>
      <w:marBottom w:val="0"/>
      <w:divBdr>
        <w:top w:val="none" w:sz="0" w:space="0" w:color="auto"/>
        <w:left w:val="none" w:sz="0" w:space="0" w:color="auto"/>
        <w:bottom w:val="none" w:sz="0" w:space="0" w:color="auto"/>
        <w:right w:val="none" w:sz="0" w:space="0" w:color="auto"/>
      </w:divBdr>
    </w:div>
    <w:div w:id="158011882">
      <w:bodyDiv w:val="1"/>
      <w:marLeft w:val="0"/>
      <w:marRight w:val="0"/>
      <w:marTop w:val="0"/>
      <w:marBottom w:val="0"/>
      <w:divBdr>
        <w:top w:val="none" w:sz="0" w:space="0" w:color="auto"/>
        <w:left w:val="none" w:sz="0" w:space="0" w:color="auto"/>
        <w:bottom w:val="none" w:sz="0" w:space="0" w:color="auto"/>
        <w:right w:val="none" w:sz="0" w:space="0" w:color="auto"/>
      </w:divBdr>
    </w:div>
    <w:div w:id="161705742">
      <w:bodyDiv w:val="1"/>
      <w:marLeft w:val="0"/>
      <w:marRight w:val="0"/>
      <w:marTop w:val="0"/>
      <w:marBottom w:val="0"/>
      <w:divBdr>
        <w:top w:val="none" w:sz="0" w:space="0" w:color="auto"/>
        <w:left w:val="none" w:sz="0" w:space="0" w:color="auto"/>
        <w:bottom w:val="none" w:sz="0" w:space="0" w:color="auto"/>
        <w:right w:val="none" w:sz="0" w:space="0" w:color="auto"/>
      </w:divBdr>
    </w:div>
    <w:div w:id="169951968">
      <w:bodyDiv w:val="1"/>
      <w:marLeft w:val="0"/>
      <w:marRight w:val="0"/>
      <w:marTop w:val="0"/>
      <w:marBottom w:val="0"/>
      <w:divBdr>
        <w:top w:val="none" w:sz="0" w:space="0" w:color="auto"/>
        <w:left w:val="none" w:sz="0" w:space="0" w:color="auto"/>
        <w:bottom w:val="none" w:sz="0" w:space="0" w:color="auto"/>
        <w:right w:val="none" w:sz="0" w:space="0" w:color="auto"/>
      </w:divBdr>
    </w:div>
    <w:div w:id="187917446">
      <w:bodyDiv w:val="1"/>
      <w:marLeft w:val="0"/>
      <w:marRight w:val="0"/>
      <w:marTop w:val="0"/>
      <w:marBottom w:val="0"/>
      <w:divBdr>
        <w:top w:val="none" w:sz="0" w:space="0" w:color="auto"/>
        <w:left w:val="none" w:sz="0" w:space="0" w:color="auto"/>
        <w:bottom w:val="none" w:sz="0" w:space="0" w:color="auto"/>
        <w:right w:val="none" w:sz="0" w:space="0" w:color="auto"/>
      </w:divBdr>
    </w:div>
    <w:div w:id="192499473">
      <w:bodyDiv w:val="1"/>
      <w:marLeft w:val="0"/>
      <w:marRight w:val="0"/>
      <w:marTop w:val="0"/>
      <w:marBottom w:val="0"/>
      <w:divBdr>
        <w:top w:val="none" w:sz="0" w:space="0" w:color="auto"/>
        <w:left w:val="none" w:sz="0" w:space="0" w:color="auto"/>
        <w:bottom w:val="none" w:sz="0" w:space="0" w:color="auto"/>
        <w:right w:val="none" w:sz="0" w:space="0" w:color="auto"/>
      </w:divBdr>
    </w:div>
    <w:div w:id="209346114">
      <w:bodyDiv w:val="1"/>
      <w:marLeft w:val="0"/>
      <w:marRight w:val="0"/>
      <w:marTop w:val="0"/>
      <w:marBottom w:val="0"/>
      <w:divBdr>
        <w:top w:val="none" w:sz="0" w:space="0" w:color="auto"/>
        <w:left w:val="none" w:sz="0" w:space="0" w:color="auto"/>
        <w:bottom w:val="none" w:sz="0" w:space="0" w:color="auto"/>
        <w:right w:val="none" w:sz="0" w:space="0" w:color="auto"/>
      </w:divBdr>
    </w:div>
    <w:div w:id="215432315">
      <w:bodyDiv w:val="1"/>
      <w:marLeft w:val="0"/>
      <w:marRight w:val="0"/>
      <w:marTop w:val="0"/>
      <w:marBottom w:val="0"/>
      <w:divBdr>
        <w:top w:val="none" w:sz="0" w:space="0" w:color="auto"/>
        <w:left w:val="none" w:sz="0" w:space="0" w:color="auto"/>
        <w:bottom w:val="none" w:sz="0" w:space="0" w:color="auto"/>
        <w:right w:val="none" w:sz="0" w:space="0" w:color="auto"/>
      </w:divBdr>
    </w:div>
    <w:div w:id="218370647">
      <w:bodyDiv w:val="1"/>
      <w:marLeft w:val="0"/>
      <w:marRight w:val="0"/>
      <w:marTop w:val="0"/>
      <w:marBottom w:val="0"/>
      <w:divBdr>
        <w:top w:val="none" w:sz="0" w:space="0" w:color="auto"/>
        <w:left w:val="none" w:sz="0" w:space="0" w:color="auto"/>
        <w:bottom w:val="none" w:sz="0" w:space="0" w:color="auto"/>
        <w:right w:val="none" w:sz="0" w:space="0" w:color="auto"/>
      </w:divBdr>
    </w:div>
    <w:div w:id="220140469">
      <w:bodyDiv w:val="1"/>
      <w:marLeft w:val="0"/>
      <w:marRight w:val="0"/>
      <w:marTop w:val="0"/>
      <w:marBottom w:val="0"/>
      <w:divBdr>
        <w:top w:val="none" w:sz="0" w:space="0" w:color="auto"/>
        <w:left w:val="none" w:sz="0" w:space="0" w:color="auto"/>
        <w:bottom w:val="none" w:sz="0" w:space="0" w:color="auto"/>
        <w:right w:val="none" w:sz="0" w:space="0" w:color="auto"/>
      </w:divBdr>
    </w:div>
    <w:div w:id="232129371">
      <w:bodyDiv w:val="1"/>
      <w:marLeft w:val="0"/>
      <w:marRight w:val="0"/>
      <w:marTop w:val="0"/>
      <w:marBottom w:val="0"/>
      <w:divBdr>
        <w:top w:val="none" w:sz="0" w:space="0" w:color="auto"/>
        <w:left w:val="none" w:sz="0" w:space="0" w:color="auto"/>
        <w:bottom w:val="none" w:sz="0" w:space="0" w:color="auto"/>
        <w:right w:val="none" w:sz="0" w:space="0" w:color="auto"/>
      </w:divBdr>
    </w:div>
    <w:div w:id="250047224">
      <w:bodyDiv w:val="1"/>
      <w:marLeft w:val="0"/>
      <w:marRight w:val="0"/>
      <w:marTop w:val="0"/>
      <w:marBottom w:val="0"/>
      <w:divBdr>
        <w:top w:val="none" w:sz="0" w:space="0" w:color="auto"/>
        <w:left w:val="none" w:sz="0" w:space="0" w:color="auto"/>
        <w:bottom w:val="none" w:sz="0" w:space="0" w:color="auto"/>
        <w:right w:val="none" w:sz="0" w:space="0" w:color="auto"/>
      </w:divBdr>
    </w:div>
    <w:div w:id="255479163">
      <w:bodyDiv w:val="1"/>
      <w:marLeft w:val="0"/>
      <w:marRight w:val="0"/>
      <w:marTop w:val="0"/>
      <w:marBottom w:val="0"/>
      <w:divBdr>
        <w:top w:val="none" w:sz="0" w:space="0" w:color="auto"/>
        <w:left w:val="none" w:sz="0" w:space="0" w:color="auto"/>
        <w:bottom w:val="none" w:sz="0" w:space="0" w:color="auto"/>
        <w:right w:val="none" w:sz="0" w:space="0" w:color="auto"/>
      </w:divBdr>
    </w:div>
    <w:div w:id="256981891">
      <w:bodyDiv w:val="1"/>
      <w:marLeft w:val="0"/>
      <w:marRight w:val="0"/>
      <w:marTop w:val="0"/>
      <w:marBottom w:val="0"/>
      <w:divBdr>
        <w:top w:val="none" w:sz="0" w:space="0" w:color="auto"/>
        <w:left w:val="none" w:sz="0" w:space="0" w:color="auto"/>
        <w:bottom w:val="none" w:sz="0" w:space="0" w:color="auto"/>
        <w:right w:val="none" w:sz="0" w:space="0" w:color="auto"/>
      </w:divBdr>
    </w:div>
    <w:div w:id="258754768">
      <w:bodyDiv w:val="1"/>
      <w:marLeft w:val="0"/>
      <w:marRight w:val="0"/>
      <w:marTop w:val="0"/>
      <w:marBottom w:val="0"/>
      <w:divBdr>
        <w:top w:val="none" w:sz="0" w:space="0" w:color="auto"/>
        <w:left w:val="none" w:sz="0" w:space="0" w:color="auto"/>
        <w:bottom w:val="none" w:sz="0" w:space="0" w:color="auto"/>
        <w:right w:val="none" w:sz="0" w:space="0" w:color="auto"/>
      </w:divBdr>
    </w:div>
    <w:div w:id="269243780">
      <w:bodyDiv w:val="1"/>
      <w:marLeft w:val="0"/>
      <w:marRight w:val="0"/>
      <w:marTop w:val="0"/>
      <w:marBottom w:val="0"/>
      <w:divBdr>
        <w:top w:val="none" w:sz="0" w:space="0" w:color="auto"/>
        <w:left w:val="none" w:sz="0" w:space="0" w:color="auto"/>
        <w:bottom w:val="none" w:sz="0" w:space="0" w:color="auto"/>
        <w:right w:val="none" w:sz="0" w:space="0" w:color="auto"/>
      </w:divBdr>
    </w:div>
    <w:div w:id="293364597">
      <w:bodyDiv w:val="1"/>
      <w:marLeft w:val="0"/>
      <w:marRight w:val="0"/>
      <w:marTop w:val="0"/>
      <w:marBottom w:val="0"/>
      <w:divBdr>
        <w:top w:val="none" w:sz="0" w:space="0" w:color="auto"/>
        <w:left w:val="none" w:sz="0" w:space="0" w:color="auto"/>
        <w:bottom w:val="none" w:sz="0" w:space="0" w:color="auto"/>
        <w:right w:val="none" w:sz="0" w:space="0" w:color="auto"/>
      </w:divBdr>
      <w:divsChild>
        <w:div w:id="787240219">
          <w:marLeft w:val="0"/>
          <w:marRight w:val="0"/>
          <w:marTop w:val="180"/>
          <w:marBottom w:val="360"/>
          <w:divBdr>
            <w:top w:val="none" w:sz="0" w:space="0" w:color="auto"/>
            <w:left w:val="none" w:sz="0" w:space="0" w:color="auto"/>
            <w:bottom w:val="none" w:sz="0" w:space="0" w:color="auto"/>
            <w:right w:val="none" w:sz="0" w:space="0" w:color="auto"/>
          </w:divBdr>
          <w:divsChild>
            <w:div w:id="131758250">
              <w:marLeft w:val="0"/>
              <w:marRight w:val="0"/>
              <w:marTop w:val="0"/>
              <w:marBottom w:val="0"/>
              <w:divBdr>
                <w:top w:val="none" w:sz="0" w:space="0" w:color="auto"/>
                <w:left w:val="none" w:sz="0" w:space="0" w:color="auto"/>
                <w:bottom w:val="none" w:sz="0" w:space="0" w:color="auto"/>
                <w:right w:val="none" w:sz="0" w:space="0" w:color="auto"/>
              </w:divBdr>
            </w:div>
            <w:div w:id="933786312">
              <w:marLeft w:val="0"/>
              <w:marRight w:val="0"/>
              <w:marTop w:val="180"/>
              <w:marBottom w:val="0"/>
              <w:divBdr>
                <w:top w:val="none" w:sz="0" w:space="0" w:color="auto"/>
                <w:left w:val="none" w:sz="0" w:space="0" w:color="auto"/>
                <w:bottom w:val="none" w:sz="0" w:space="0" w:color="auto"/>
                <w:right w:val="none" w:sz="0" w:space="0" w:color="auto"/>
              </w:divBdr>
              <w:divsChild>
                <w:div w:id="6726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8249">
      <w:bodyDiv w:val="1"/>
      <w:marLeft w:val="0"/>
      <w:marRight w:val="0"/>
      <w:marTop w:val="0"/>
      <w:marBottom w:val="0"/>
      <w:divBdr>
        <w:top w:val="none" w:sz="0" w:space="0" w:color="auto"/>
        <w:left w:val="none" w:sz="0" w:space="0" w:color="auto"/>
        <w:bottom w:val="none" w:sz="0" w:space="0" w:color="auto"/>
        <w:right w:val="none" w:sz="0" w:space="0" w:color="auto"/>
      </w:divBdr>
    </w:div>
    <w:div w:id="311103771">
      <w:bodyDiv w:val="1"/>
      <w:marLeft w:val="0"/>
      <w:marRight w:val="0"/>
      <w:marTop w:val="0"/>
      <w:marBottom w:val="0"/>
      <w:divBdr>
        <w:top w:val="none" w:sz="0" w:space="0" w:color="auto"/>
        <w:left w:val="none" w:sz="0" w:space="0" w:color="auto"/>
        <w:bottom w:val="none" w:sz="0" w:space="0" w:color="auto"/>
        <w:right w:val="none" w:sz="0" w:space="0" w:color="auto"/>
      </w:divBdr>
    </w:div>
    <w:div w:id="325327595">
      <w:bodyDiv w:val="1"/>
      <w:marLeft w:val="0"/>
      <w:marRight w:val="0"/>
      <w:marTop w:val="0"/>
      <w:marBottom w:val="0"/>
      <w:divBdr>
        <w:top w:val="none" w:sz="0" w:space="0" w:color="auto"/>
        <w:left w:val="none" w:sz="0" w:space="0" w:color="auto"/>
        <w:bottom w:val="none" w:sz="0" w:space="0" w:color="auto"/>
        <w:right w:val="none" w:sz="0" w:space="0" w:color="auto"/>
      </w:divBdr>
    </w:div>
    <w:div w:id="338168156">
      <w:bodyDiv w:val="1"/>
      <w:marLeft w:val="0"/>
      <w:marRight w:val="0"/>
      <w:marTop w:val="0"/>
      <w:marBottom w:val="0"/>
      <w:divBdr>
        <w:top w:val="none" w:sz="0" w:space="0" w:color="auto"/>
        <w:left w:val="none" w:sz="0" w:space="0" w:color="auto"/>
        <w:bottom w:val="none" w:sz="0" w:space="0" w:color="auto"/>
        <w:right w:val="none" w:sz="0" w:space="0" w:color="auto"/>
      </w:divBdr>
    </w:div>
    <w:div w:id="338702563">
      <w:bodyDiv w:val="1"/>
      <w:marLeft w:val="0"/>
      <w:marRight w:val="0"/>
      <w:marTop w:val="0"/>
      <w:marBottom w:val="0"/>
      <w:divBdr>
        <w:top w:val="none" w:sz="0" w:space="0" w:color="auto"/>
        <w:left w:val="none" w:sz="0" w:space="0" w:color="auto"/>
        <w:bottom w:val="none" w:sz="0" w:space="0" w:color="auto"/>
        <w:right w:val="none" w:sz="0" w:space="0" w:color="auto"/>
      </w:divBdr>
    </w:div>
    <w:div w:id="366950134">
      <w:bodyDiv w:val="1"/>
      <w:marLeft w:val="0"/>
      <w:marRight w:val="0"/>
      <w:marTop w:val="0"/>
      <w:marBottom w:val="0"/>
      <w:divBdr>
        <w:top w:val="none" w:sz="0" w:space="0" w:color="auto"/>
        <w:left w:val="none" w:sz="0" w:space="0" w:color="auto"/>
        <w:bottom w:val="none" w:sz="0" w:space="0" w:color="auto"/>
        <w:right w:val="none" w:sz="0" w:space="0" w:color="auto"/>
      </w:divBdr>
    </w:div>
    <w:div w:id="381251118">
      <w:bodyDiv w:val="1"/>
      <w:marLeft w:val="0"/>
      <w:marRight w:val="0"/>
      <w:marTop w:val="0"/>
      <w:marBottom w:val="0"/>
      <w:divBdr>
        <w:top w:val="none" w:sz="0" w:space="0" w:color="auto"/>
        <w:left w:val="none" w:sz="0" w:space="0" w:color="auto"/>
        <w:bottom w:val="none" w:sz="0" w:space="0" w:color="auto"/>
        <w:right w:val="none" w:sz="0" w:space="0" w:color="auto"/>
      </w:divBdr>
    </w:div>
    <w:div w:id="382103542">
      <w:bodyDiv w:val="1"/>
      <w:marLeft w:val="0"/>
      <w:marRight w:val="0"/>
      <w:marTop w:val="0"/>
      <w:marBottom w:val="0"/>
      <w:divBdr>
        <w:top w:val="none" w:sz="0" w:space="0" w:color="auto"/>
        <w:left w:val="none" w:sz="0" w:space="0" w:color="auto"/>
        <w:bottom w:val="none" w:sz="0" w:space="0" w:color="auto"/>
        <w:right w:val="none" w:sz="0" w:space="0" w:color="auto"/>
      </w:divBdr>
    </w:div>
    <w:div w:id="396785519">
      <w:bodyDiv w:val="1"/>
      <w:marLeft w:val="0"/>
      <w:marRight w:val="0"/>
      <w:marTop w:val="0"/>
      <w:marBottom w:val="0"/>
      <w:divBdr>
        <w:top w:val="none" w:sz="0" w:space="0" w:color="auto"/>
        <w:left w:val="none" w:sz="0" w:space="0" w:color="auto"/>
        <w:bottom w:val="none" w:sz="0" w:space="0" w:color="auto"/>
        <w:right w:val="none" w:sz="0" w:space="0" w:color="auto"/>
      </w:divBdr>
    </w:div>
    <w:div w:id="398097765">
      <w:bodyDiv w:val="1"/>
      <w:marLeft w:val="0"/>
      <w:marRight w:val="0"/>
      <w:marTop w:val="0"/>
      <w:marBottom w:val="0"/>
      <w:divBdr>
        <w:top w:val="none" w:sz="0" w:space="0" w:color="auto"/>
        <w:left w:val="none" w:sz="0" w:space="0" w:color="auto"/>
        <w:bottom w:val="none" w:sz="0" w:space="0" w:color="auto"/>
        <w:right w:val="none" w:sz="0" w:space="0" w:color="auto"/>
      </w:divBdr>
    </w:div>
    <w:div w:id="402022777">
      <w:bodyDiv w:val="1"/>
      <w:marLeft w:val="0"/>
      <w:marRight w:val="0"/>
      <w:marTop w:val="0"/>
      <w:marBottom w:val="0"/>
      <w:divBdr>
        <w:top w:val="none" w:sz="0" w:space="0" w:color="auto"/>
        <w:left w:val="none" w:sz="0" w:space="0" w:color="auto"/>
        <w:bottom w:val="none" w:sz="0" w:space="0" w:color="auto"/>
        <w:right w:val="none" w:sz="0" w:space="0" w:color="auto"/>
      </w:divBdr>
    </w:div>
    <w:div w:id="420836938">
      <w:bodyDiv w:val="1"/>
      <w:marLeft w:val="0"/>
      <w:marRight w:val="0"/>
      <w:marTop w:val="0"/>
      <w:marBottom w:val="0"/>
      <w:divBdr>
        <w:top w:val="none" w:sz="0" w:space="0" w:color="auto"/>
        <w:left w:val="none" w:sz="0" w:space="0" w:color="auto"/>
        <w:bottom w:val="none" w:sz="0" w:space="0" w:color="auto"/>
        <w:right w:val="none" w:sz="0" w:space="0" w:color="auto"/>
      </w:divBdr>
    </w:div>
    <w:div w:id="430275438">
      <w:bodyDiv w:val="1"/>
      <w:marLeft w:val="0"/>
      <w:marRight w:val="0"/>
      <w:marTop w:val="0"/>
      <w:marBottom w:val="0"/>
      <w:divBdr>
        <w:top w:val="none" w:sz="0" w:space="0" w:color="auto"/>
        <w:left w:val="none" w:sz="0" w:space="0" w:color="auto"/>
        <w:bottom w:val="none" w:sz="0" w:space="0" w:color="auto"/>
        <w:right w:val="none" w:sz="0" w:space="0" w:color="auto"/>
      </w:divBdr>
    </w:div>
    <w:div w:id="433399202">
      <w:bodyDiv w:val="1"/>
      <w:marLeft w:val="0"/>
      <w:marRight w:val="0"/>
      <w:marTop w:val="0"/>
      <w:marBottom w:val="0"/>
      <w:divBdr>
        <w:top w:val="none" w:sz="0" w:space="0" w:color="auto"/>
        <w:left w:val="none" w:sz="0" w:space="0" w:color="auto"/>
        <w:bottom w:val="none" w:sz="0" w:space="0" w:color="auto"/>
        <w:right w:val="none" w:sz="0" w:space="0" w:color="auto"/>
      </w:divBdr>
    </w:div>
    <w:div w:id="433792898">
      <w:bodyDiv w:val="1"/>
      <w:marLeft w:val="0"/>
      <w:marRight w:val="0"/>
      <w:marTop w:val="0"/>
      <w:marBottom w:val="0"/>
      <w:divBdr>
        <w:top w:val="none" w:sz="0" w:space="0" w:color="auto"/>
        <w:left w:val="none" w:sz="0" w:space="0" w:color="auto"/>
        <w:bottom w:val="none" w:sz="0" w:space="0" w:color="auto"/>
        <w:right w:val="none" w:sz="0" w:space="0" w:color="auto"/>
      </w:divBdr>
    </w:div>
    <w:div w:id="436485092">
      <w:bodyDiv w:val="1"/>
      <w:marLeft w:val="0"/>
      <w:marRight w:val="0"/>
      <w:marTop w:val="0"/>
      <w:marBottom w:val="0"/>
      <w:divBdr>
        <w:top w:val="none" w:sz="0" w:space="0" w:color="auto"/>
        <w:left w:val="none" w:sz="0" w:space="0" w:color="auto"/>
        <w:bottom w:val="none" w:sz="0" w:space="0" w:color="auto"/>
        <w:right w:val="none" w:sz="0" w:space="0" w:color="auto"/>
      </w:divBdr>
    </w:div>
    <w:div w:id="437064156">
      <w:bodyDiv w:val="1"/>
      <w:marLeft w:val="0"/>
      <w:marRight w:val="0"/>
      <w:marTop w:val="0"/>
      <w:marBottom w:val="0"/>
      <w:divBdr>
        <w:top w:val="none" w:sz="0" w:space="0" w:color="auto"/>
        <w:left w:val="none" w:sz="0" w:space="0" w:color="auto"/>
        <w:bottom w:val="none" w:sz="0" w:space="0" w:color="auto"/>
        <w:right w:val="none" w:sz="0" w:space="0" w:color="auto"/>
      </w:divBdr>
    </w:div>
    <w:div w:id="439642629">
      <w:bodyDiv w:val="1"/>
      <w:marLeft w:val="0"/>
      <w:marRight w:val="0"/>
      <w:marTop w:val="0"/>
      <w:marBottom w:val="0"/>
      <w:divBdr>
        <w:top w:val="none" w:sz="0" w:space="0" w:color="auto"/>
        <w:left w:val="none" w:sz="0" w:space="0" w:color="auto"/>
        <w:bottom w:val="none" w:sz="0" w:space="0" w:color="auto"/>
        <w:right w:val="none" w:sz="0" w:space="0" w:color="auto"/>
      </w:divBdr>
    </w:div>
    <w:div w:id="440956233">
      <w:bodyDiv w:val="1"/>
      <w:marLeft w:val="0"/>
      <w:marRight w:val="0"/>
      <w:marTop w:val="0"/>
      <w:marBottom w:val="0"/>
      <w:divBdr>
        <w:top w:val="none" w:sz="0" w:space="0" w:color="auto"/>
        <w:left w:val="none" w:sz="0" w:space="0" w:color="auto"/>
        <w:bottom w:val="none" w:sz="0" w:space="0" w:color="auto"/>
        <w:right w:val="none" w:sz="0" w:space="0" w:color="auto"/>
      </w:divBdr>
    </w:div>
    <w:div w:id="449014687">
      <w:bodyDiv w:val="1"/>
      <w:marLeft w:val="0"/>
      <w:marRight w:val="0"/>
      <w:marTop w:val="0"/>
      <w:marBottom w:val="0"/>
      <w:divBdr>
        <w:top w:val="none" w:sz="0" w:space="0" w:color="auto"/>
        <w:left w:val="none" w:sz="0" w:space="0" w:color="auto"/>
        <w:bottom w:val="none" w:sz="0" w:space="0" w:color="auto"/>
        <w:right w:val="none" w:sz="0" w:space="0" w:color="auto"/>
      </w:divBdr>
    </w:div>
    <w:div w:id="457529259">
      <w:bodyDiv w:val="1"/>
      <w:marLeft w:val="0"/>
      <w:marRight w:val="0"/>
      <w:marTop w:val="0"/>
      <w:marBottom w:val="0"/>
      <w:divBdr>
        <w:top w:val="none" w:sz="0" w:space="0" w:color="auto"/>
        <w:left w:val="none" w:sz="0" w:space="0" w:color="auto"/>
        <w:bottom w:val="none" w:sz="0" w:space="0" w:color="auto"/>
        <w:right w:val="none" w:sz="0" w:space="0" w:color="auto"/>
      </w:divBdr>
    </w:div>
    <w:div w:id="464156055">
      <w:bodyDiv w:val="1"/>
      <w:marLeft w:val="0"/>
      <w:marRight w:val="0"/>
      <w:marTop w:val="0"/>
      <w:marBottom w:val="0"/>
      <w:divBdr>
        <w:top w:val="none" w:sz="0" w:space="0" w:color="auto"/>
        <w:left w:val="none" w:sz="0" w:space="0" w:color="auto"/>
        <w:bottom w:val="none" w:sz="0" w:space="0" w:color="auto"/>
        <w:right w:val="none" w:sz="0" w:space="0" w:color="auto"/>
      </w:divBdr>
    </w:div>
    <w:div w:id="470825451">
      <w:bodyDiv w:val="1"/>
      <w:marLeft w:val="0"/>
      <w:marRight w:val="0"/>
      <w:marTop w:val="0"/>
      <w:marBottom w:val="0"/>
      <w:divBdr>
        <w:top w:val="none" w:sz="0" w:space="0" w:color="auto"/>
        <w:left w:val="none" w:sz="0" w:space="0" w:color="auto"/>
        <w:bottom w:val="none" w:sz="0" w:space="0" w:color="auto"/>
        <w:right w:val="none" w:sz="0" w:space="0" w:color="auto"/>
      </w:divBdr>
    </w:div>
    <w:div w:id="474033685">
      <w:bodyDiv w:val="1"/>
      <w:marLeft w:val="0"/>
      <w:marRight w:val="0"/>
      <w:marTop w:val="0"/>
      <w:marBottom w:val="0"/>
      <w:divBdr>
        <w:top w:val="none" w:sz="0" w:space="0" w:color="auto"/>
        <w:left w:val="none" w:sz="0" w:space="0" w:color="auto"/>
        <w:bottom w:val="none" w:sz="0" w:space="0" w:color="auto"/>
        <w:right w:val="none" w:sz="0" w:space="0" w:color="auto"/>
      </w:divBdr>
    </w:div>
    <w:div w:id="503740104">
      <w:bodyDiv w:val="1"/>
      <w:marLeft w:val="0"/>
      <w:marRight w:val="0"/>
      <w:marTop w:val="0"/>
      <w:marBottom w:val="0"/>
      <w:divBdr>
        <w:top w:val="none" w:sz="0" w:space="0" w:color="auto"/>
        <w:left w:val="none" w:sz="0" w:space="0" w:color="auto"/>
        <w:bottom w:val="none" w:sz="0" w:space="0" w:color="auto"/>
        <w:right w:val="none" w:sz="0" w:space="0" w:color="auto"/>
      </w:divBdr>
    </w:div>
    <w:div w:id="514155119">
      <w:bodyDiv w:val="1"/>
      <w:marLeft w:val="0"/>
      <w:marRight w:val="0"/>
      <w:marTop w:val="0"/>
      <w:marBottom w:val="0"/>
      <w:divBdr>
        <w:top w:val="none" w:sz="0" w:space="0" w:color="auto"/>
        <w:left w:val="none" w:sz="0" w:space="0" w:color="auto"/>
        <w:bottom w:val="none" w:sz="0" w:space="0" w:color="auto"/>
        <w:right w:val="none" w:sz="0" w:space="0" w:color="auto"/>
      </w:divBdr>
      <w:divsChild>
        <w:div w:id="619533022">
          <w:marLeft w:val="0"/>
          <w:marRight w:val="0"/>
          <w:marTop w:val="0"/>
          <w:marBottom w:val="0"/>
          <w:divBdr>
            <w:top w:val="none" w:sz="0" w:space="0" w:color="auto"/>
            <w:left w:val="none" w:sz="0" w:space="0" w:color="auto"/>
            <w:bottom w:val="none" w:sz="0" w:space="0" w:color="auto"/>
            <w:right w:val="none" w:sz="0" w:space="0" w:color="auto"/>
          </w:divBdr>
        </w:div>
        <w:div w:id="1213618910">
          <w:marLeft w:val="0"/>
          <w:marRight w:val="0"/>
          <w:marTop w:val="0"/>
          <w:marBottom w:val="0"/>
          <w:divBdr>
            <w:top w:val="none" w:sz="0" w:space="0" w:color="auto"/>
            <w:left w:val="none" w:sz="0" w:space="0" w:color="auto"/>
            <w:bottom w:val="none" w:sz="0" w:space="0" w:color="auto"/>
            <w:right w:val="none" w:sz="0" w:space="0" w:color="auto"/>
          </w:divBdr>
        </w:div>
      </w:divsChild>
    </w:div>
    <w:div w:id="526529539">
      <w:bodyDiv w:val="1"/>
      <w:marLeft w:val="0"/>
      <w:marRight w:val="0"/>
      <w:marTop w:val="0"/>
      <w:marBottom w:val="0"/>
      <w:divBdr>
        <w:top w:val="none" w:sz="0" w:space="0" w:color="auto"/>
        <w:left w:val="none" w:sz="0" w:space="0" w:color="auto"/>
        <w:bottom w:val="none" w:sz="0" w:space="0" w:color="auto"/>
        <w:right w:val="none" w:sz="0" w:space="0" w:color="auto"/>
      </w:divBdr>
    </w:div>
    <w:div w:id="527909248">
      <w:bodyDiv w:val="1"/>
      <w:marLeft w:val="0"/>
      <w:marRight w:val="0"/>
      <w:marTop w:val="0"/>
      <w:marBottom w:val="0"/>
      <w:divBdr>
        <w:top w:val="none" w:sz="0" w:space="0" w:color="auto"/>
        <w:left w:val="none" w:sz="0" w:space="0" w:color="auto"/>
        <w:bottom w:val="none" w:sz="0" w:space="0" w:color="auto"/>
        <w:right w:val="none" w:sz="0" w:space="0" w:color="auto"/>
      </w:divBdr>
    </w:div>
    <w:div w:id="529800234">
      <w:bodyDiv w:val="1"/>
      <w:marLeft w:val="0"/>
      <w:marRight w:val="0"/>
      <w:marTop w:val="0"/>
      <w:marBottom w:val="0"/>
      <w:divBdr>
        <w:top w:val="none" w:sz="0" w:space="0" w:color="auto"/>
        <w:left w:val="none" w:sz="0" w:space="0" w:color="auto"/>
        <w:bottom w:val="none" w:sz="0" w:space="0" w:color="auto"/>
        <w:right w:val="none" w:sz="0" w:space="0" w:color="auto"/>
      </w:divBdr>
    </w:div>
    <w:div w:id="530611184">
      <w:bodyDiv w:val="1"/>
      <w:marLeft w:val="0"/>
      <w:marRight w:val="0"/>
      <w:marTop w:val="0"/>
      <w:marBottom w:val="0"/>
      <w:divBdr>
        <w:top w:val="none" w:sz="0" w:space="0" w:color="auto"/>
        <w:left w:val="none" w:sz="0" w:space="0" w:color="auto"/>
        <w:bottom w:val="none" w:sz="0" w:space="0" w:color="auto"/>
        <w:right w:val="none" w:sz="0" w:space="0" w:color="auto"/>
      </w:divBdr>
    </w:div>
    <w:div w:id="530799710">
      <w:bodyDiv w:val="1"/>
      <w:marLeft w:val="0"/>
      <w:marRight w:val="0"/>
      <w:marTop w:val="0"/>
      <w:marBottom w:val="0"/>
      <w:divBdr>
        <w:top w:val="none" w:sz="0" w:space="0" w:color="auto"/>
        <w:left w:val="none" w:sz="0" w:space="0" w:color="auto"/>
        <w:bottom w:val="none" w:sz="0" w:space="0" w:color="auto"/>
        <w:right w:val="none" w:sz="0" w:space="0" w:color="auto"/>
      </w:divBdr>
    </w:div>
    <w:div w:id="536547637">
      <w:bodyDiv w:val="1"/>
      <w:marLeft w:val="0"/>
      <w:marRight w:val="0"/>
      <w:marTop w:val="0"/>
      <w:marBottom w:val="0"/>
      <w:divBdr>
        <w:top w:val="none" w:sz="0" w:space="0" w:color="auto"/>
        <w:left w:val="none" w:sz="0" w:space="0" w:color="auto"/>
        <w:bottom w:val="none" w:sz="0" w:space="0" w:color="auto"/>
        <w:right w:val="none" w:sz="0" w:space="0" w:color="auto"/>
      </w:divBdr>
    </w:div>
    <w:div w:id="546835552">
      <w:bodyDiv w:val="1"/>
      <w:marLeft w:val="0"/>
      <w:marRight w:val="0"/>
      <w:marTop w:val="0"/>
      <w:marBottom w:val="0"/>
      <w:divBdr>
        <w:top w:val="none" w:sz="0" w:space="0" w:color="auto"/>
        <w:left w:val="none" w:sz="0" w:space="0" w:color="auto"/>
        <w:bottom w:val="none" w:sz="0" w:space="0" w:color="auto"/>
        <w:right w:val="none" w:sz="0" w:space="0" w:color="auto"/>
      </w:divBdr>
    </w:div>
    <w:div w:id="552272340">
      <w:bodyDiv w:val="1"/>
      <w:marLeft w:val="0"/>
      <w:marRight w:val="0"/>
      <w:marTop w:val="0"/>
      <w:marBottom w:val="0"/>
      <w:divBdr>
        <w:top w:val="none" w:sz="0" w:space="0" w:color="auto"/>
        <w:left w:val="none" w:sz="0" w:space="0" w:color="auto"/>
        <w:bottom w:val="none" w:sz="0" w:space="0" w:color="auto"/>
        <w:right w:val="none" w:sz="0" w:space="0" w:color="auto"/>
      </w:divBdr>
    </w:div>
    <w:div w:id="552893289">
      <w:bodyDiv w:val="1"/>
      <w:marLeft w:val="0"/>
      <w:marRight w:val="0"/>
      <w:marTop w:val="0"/>
      <w:marBottom w:val="0"/>
      <w:divBdr>
        <w:top w:val="none" w:sz="0" w:space="0" w:color="auto"/>
        <w:left w:val="none" w:sz="0" w:space="0" w:color="auto"/>
        <w:bottom w:val="none" w:sz="0" w:space="0" w:color="auto"/>
        <w:right w:val="none" w:sz="0" w:space="0" w:color="auto"/>
      </w:divBdr>
      <w:divsChild>
        <w:div w:id="2105026260">
          <w:marLeft w:val="0"/>
          <w:marRight w:val="0"/>
          <w:marTop w:val="0"/>
          <w:marBottom w:val="0"/>
          <w:divBdr>
            <w:top w:val="none" w:sz="0" w:space="0" w:color="auto"/>
            <w:left w:val="none" w:sz="0" w:space="0" w:color="auto"/>
            <w:bottom w:val="none" w:sz="0" w:space="0" w:color="auto"/>
            <w:right w:val="none" w:sz="0" w:space="0" w:color="auto"/>
          </w:divBdr>
        </w:div>
      </w:divsChild>
    </w:div>
    <w:div w:id="559171042">
      <w:bodyDiv w:val="1"/>
      <w:marLeft w:val="0"/>
      <w:marRight w:val="0"/>
      <w:marTop w:val="0"/>
      <w:marBottom w:val="0"/>
      <w:divBdr>
        <w:top w:val="none" w:sz="0" w:space="0" w:color="auto"/>
        <w:left w:val="none" w:sz="0" w:space="0" w:color="auto"/>
        <w:bottom w:val="none" w:sz="0" w:space="0" w:color="auto"/>
        <w:right w:val="none" w:sz="0" w:space="0" w:color="auto"/>
      </w:divBdr>
    </w:div>
    <w:div w:id="560555711">
      <w:bodyDiv w:val="1"/>
      <w:marLeft w:val="0"/>
      <w:marRight w:val="0"/>
      <w:marTop w:val="0"/>
      <w:marBottom w:val="0"/>
      <w:divBdr>
        <w:top w:val="none" w:sz="0" w:space="0" w:color="auto"/>
        <w:left w:val="none" w:sz="0" w:space="0" w:color="auto"/>
        <w:bottom w:val="none" w:sz="0" w:space="0" w:color="auto"/>
        <w:right w:val="none" w:sz="0" w:space="0" w:color="auto"/>
      </w:divBdr>
    </w:div>
    <w:div w:id="571428316">
      <w:bodyDiv w:val="1"/>
      <w:marLeft w:val="0"/>
      <w:marRight w:val="0"/>
      <w:marTop w:val="0"/>
      <w:marBottom w:val="0"/>
      <w:divBdr>
        <w:top w:val="none" w:sz="0" w:space="0" w:color="auto"/>
        <w:left w:val="none" w:sz="0" w:space="0" w:color="auto"/>
        <w:bottom w:val="none" w:sz="0" w:space="0" w:color="auto"/>
        <w:right w:val="none" w:sz="0" w:space="0" w:color="auto"/>
      </w:divBdr>
    </w:div>
    <w:div w:id="571547837">
      <w:bodyDiv w:val="1"/>
      <w:marLeft w:val="0"/>
      <w:marRight w:val="0"/>
      <w:marTop w:val="0"/>
      <w:marBottom w:val="0"/>
      <w:divBdr>
        <w:top w:val="none" w:sz="0" w:space="0" w:color="auto"/>
        <w:left w:val="none" w:sz="0" w:space="0" w:color="auto"/>
        <w:bottom w:val="none" w:sz="0" w:space="0" w:color="auto"/>
        <w:right w:val="none" w:sz="0" w:space="0" w:color="auto"/>
      </w:divBdr>
    </w:div>
    <w:div w:id="585267420">
      <w:bodyDiv w:val="1"/>
      <w:marLeft w:val="0"/>
      <w:marRight w:val="0"/>
      <w:marTop w:val="0"/>
      <w:marBottom w:val="0"/>
      <w:divBdr>
        <w:top w:val="none" w:sz="0" w:space="0" w:color="auto"/>
        <w:left w:val="none" w:sz="0" w:space="0" w:color="auto"/>
        <w:bottom w:val="none" w:sz="0" w:space="0" w:color="auto"/>
        <w:right w:val="none" w:sz="0" w:space="0" w:color="auto"/>
      </w:divBdr>
      <w:divsChild>
        <w:div w:id="1325014542">
          <w:marLeft w:val="0"/>
          <w:marRight w:val="0"/>
          <w:marTop w:val="0"/>
          <w:marBottom w:val="0"/>
          <w:divBdr>
            <w:top w:val="none" w:sz="0" w:space="0" w:color="auto"/>
            <w:left w:val="none" w:sz="0" w:space="0" w:color="auto"/>
            <w:bottom w:val="none" w:sz="0" w:space="0" w:color="auto"/>
            <w:right w:val="none" w:sz="0" w:space="0" w:color="auto"/>
          </w:divBdr>
        </w:div>
      </w:divsChild>
    </w:div>
    <w:div w:id="603923026">
      <w:bodyDiv w:val="1"/>
      <w:marLeft w:val="0"/>
      <w:marRight w:val="0"/>
      <w:marTop w:val="0"/>
      <w:marBottom w:val="0"/>
      <w:divBdr>
        <w:top w:val="none" w:sz="0" w:space="0" w:color="auto"/>
        <w:left w:val="none" w:sz="0" w:space="0" w:color="auto"/>
        <w:bottom w:val="none" w:sz="0" w:space="0" w:color="auto"/>
        <w:right w:val="none" w:sz="0" w:space="0" w:color="auto"/>
      </w:divBdr>
    </w:div>
    <w:div w:id="621158077">
      <w:bodyDiv w:val="1"/>
      <w:marLeft w:val="0"/>
      <w:marRight w:val="0"/>
      <w:marTop w:val="0"/>
      <w:marBottom w:val="0"/>
      <w:divBdr>
        <w:top w:val="none" w:sz="0" w:space="0" w:color="auto"/>
        <w:left w:val="none" w:sz="0" w:space="0" w:color="auto"/>
        <w:bottom w:val="none" w:sz="0" w:space="0" w:color="auto"/>
        <w:right w:val="none" w:sz="0" w:space="0" w:color="auto"/>
      </w:divBdr>
    </w:div>
    <w:div w:id="629820367">
      <w:bodyDiv w:val="1"/>
      <w:marLeft w:val="0"/>
      <w:marRight w:val="0"/>
      <w:marTop w:val="0"/>
      <w:marBottom w:val="0"/>
      <w:divBdr>
        <w:top w:val="none" w:sz="0" w:space="0" w:color="auto"/>
        <w:left w:val="none" w:sz="0" w:space="0" w:color="auto"/>
        <w:bottom w:val="none" w:sz="0" w:space="0" w:color="auto"/>
        <w:right w:val="none" w:sz="0" w:space="0" w:color="auto"/>
      </w:divBdr>
    </w:div>
    <w:div w:id="640615368">
      <w:bodyDiv w:val="1"/>
      <w:marLeft w:val="0"/>
      <w:marRight w:val="0"/>
      <w:marTop w:val="0"/>
      <w:marBottom w:val="0"/>
      <w:divBdr>
        <w:top w:val="none" w:sz="0" w:space="0" w:color="auto"/>
        <w:left w:val="none" w:sz="0" w:space="0" w:color="auto"/>
        <w:bottom w:val="none" w:sz="0" w:space="0" w:color="auto"/>
        <w:right w:val="none" w:sz="0" w:space="0" w:color="auto"/>
      </w:divBdr>
    </w:div>
    <w:div w:id="649867576">
      <w:bodyDiv w:val="1"/>
      <w:marLeft w:val="0"/>
      <w:marRight w:val="0"/>
      <w:marTop w:val="0"/>
      <w:marBottom w:val="0"/>
      <w:divBdr>
        <w:top w:val="none" w:sz="0" w:space="0" w:color="auto"/>
        <w:left w:val="none" w:sz="0" w:space="0" w:color="auto"/>
        <w:bottom w:val="none" w:sz="0" w:space="0" w:color="auto"/>
        <w:right w:val="none" w:sz="0" w:space="0" w:color="auto"/>
      </w:divBdr>
    </w:div>
    <w:div w:id="654334436">
      <w:bodyDiv w:val="1"/>
      <w:marLeft w:val="0"/>
      <w:marRight w:val="0"/>
      <w:marTop w:val="0"/>
      <w:marBottom w:val="0"/>
      <w:divBdr>
        <w:top w:val="none" w:sz="0" w:space="0" w:color="auto"/>
        <w:left w:val="none" w:sz="0" w:space="0" w:color="auto"/>
        <w:bottom w:val="none" w:sz="0" w:space="0" w:color="auto"/>
        <w:right w:val="none" w:sz="0" w:space="0" w:color="auto"/>
      </w:divBdr>
    </w:div>
    <w:div w:id="660080394">
      <w:bodyDiv w:val="1"/>
      <w:marLeft w:val="0"/>
      <w:marRight w:val="0"/>
      <w:marTop w:val="0"/>
      <w:marBottom w:val="0"/>
      <w:divBdr>
        <w:top w:val="none" w:sz="0" w:space="0" w:color="auto"/>
        <w:left w:val="none" w:sz="0" w:space="0" w:color="auto"/>
        <w:bottom w:val="none" w:sz="0" w:space="0" w:color="auto"/>
        <w:right w:val="none" w:sz="0" w:space="0" w:color="auto"/>
      </w:divBdr>
    </w:div>
    <w:div w:id="666634497">
      <w:bodyDiv w:val="1"/>
      <w:marLeft w:val="0"/>
      <w:marRight w:val="0"/>
      <w:marTop w:val="0"/>
      <w:marBottom w:val="0"/>
      <w:divBdr>
        <w:top w:val="none" w:sz="0" w:space="0" w:color="auto"/>
        <w:left w:val="none" w:sz="0" w:space="0" w:color="auto"/>
        <w:bottom w:val="none" w:sz="0" w:space="0" w:color="auto"/>
        <w:right w:val="none" w:sz="0" w:space="0" w:color="auto"/>
      </w:divBdr>
    </w:div>
    <w:div w:id="667950379">
      <w:bodyDiv w:val="1"/>
      <w:marLeft w:val="0"/>
      <w:marRight w:val="0"/>
      <w:marTop w:val="0"/>
      <w:marBottom w:val="0"/>
      <w:divBdr>
        <w:top w:val="none" w:sz="0" w:space="0" w:color="auto"/>
        <w:left w:val="none" w:sz="0" w:space="0" w:color="auto"/>
        <w:bottom w:val="none" w:sz="0" w:space="0" w:color="auto"/>
        <w:right w:val="none" w:sz="0" w:space="0" w:color="auto"/>
      </w:divBdr>
    </w:div>
    <w:div w:id="702291094">
      <w:bodyDiv w:val="1"/>
      <w:marLeft w:val="0"/>
      <w:marRight w:val="0"/>
      <w:marTop w:val="0"/>
      <w:marBottom w:val="0"/>
      <w:divBdr>
        <w:top w:val="none" w:sz="0" w:space="0" w:color="auto"/>
        <w:left w:val="none" w:sz="0" w:space="0" w:color="auto"/>
        <w:bottom w:val="none" w:sz="0" w:space="0" w:color="auto"/>
        <w:right w:val="none" w:sz="0" w:space="0" w:color="auto"/>
      </w:divBdr>
    </w:div>
    <w:div w:id="707531296">
      <w:bodyDiv w:val="1"/>
      <w:marLeft w:val="0"/>
      <w:marRight w:val="0"/>
      <w:marTop w:val="0"/>
      <w:marBottom w:val="0"/>
      <w:divBdr>
        <w:top w:val="none" w:sz="0" w:space="0" w:color="auto"/>
        <w:left w:val="none" w:sz="0" w:space="0" w:color="auto"/>
        <w:bottom w:val="none" w:sz="0" w:space="0" w:color="auto"/>
        <w:right w:val="none" w:sz="0" w:space="0" w:color="auto"/>
      </w:divBdr>
    </w:div>
    <w:div w:id="707946787">
      <w:bodyDiv w:val="1"/>
      <w:marLeft w:val="0"/>
      <w:marRight w:val="0"/>
      <w:marTop w:val="0"/>
      <w:marBottom w:val="0"/>
      <w:divBdr>
        <w:top w:val="none" w:sz="0" w:space="0" w:color="auto"/>
        <w:left w:val="none" w:sz="0" w:space="0" w:color="auto"/>
        <w:bottom w:val="none" w:sz="0" w:space="0" w:color="auto"/>
        <w:right w:val="none" w:sz="0" w:space="0" w:color="auto"/>
      </w:divBdr>
    </w:div>
    <w:div w:id="708383910">
      <w:bodyDiv w:val="1"/>
      <w:marLeft w:val="0"/>
      <w:marRight w:val="0"/>
      <w:marTop w:val="0"/>
      <w:marBottom w:val="0"/>
      <w:divBdr>
        <w:top w:val="none" w:sz="0" w:space="0" w:color="auto"/>
        <w:left w:val="none" w:sz="0" w:space="0" w:color="auto"/>
        <w:bottom w:val="none" w:sz="0" w:space="0" w:color="auto"/>
        <w:right w:val="none" w:sz="0" w:space="0" w:color="auto"/>
      </w:divBdr>
    </w:div>
    <w:div w:id="737244264">
      <w:bodyDiv w:val="1"/>
      <w:marLeft w:val="0"/>
      <w:marRight w:val="0"/>
      <w:marTop w:val="0"/>
      <w:marBottom w:val="0"/>
      <w:divBdr>
        <w:top w:val="none" w:sz="0" w:space="0" w:color="auto"/>
        <w:left w:val="none" w:sz="0" w:space="0" w:color="auto"/>
        <w:bottom w:val="none" w:sz="0" w:space="0" w:color="auto"/>
        <w:right w:val="none" w:sz="0" w:space="0" w:color="auto"/>
      </w:divBdr>
    </w:div>
    <w:div w:id="741873035">
      <w:bodyDiv w:val="1"/>
      <w:marLeft w:val="0"/>
      <w:marRight w:val="0"/>
      <w:marTop w:val="0"/>
      <w:marBottom w:val="0"/>
      <w:divBdr>
        <w:top w:val="none" w:sz="0" w:space="0" w:color="auto"/>
        <w:left w:val="none" w:sz="0" w:space="0" w:color="auto"/>
        <w:bottom w:val="none" w:sz="0" w:space="0" w:color="auto"/>
        <w:right w:val="none" w:sz="0" w:space="0" w:color="auto"/>
      </w:divBdr>
    </w:div>
    <w:div w:id="742679658">
      <w:bodyDiv w:val="1"/>
      <w:marLeft w:val="0"/>
      <w:marRight w:val="0"/>
      <w:marTop w:val="0"/>
      <w:marBottom w:val="0"/>
      <w:divBdr>
        <w:top w:val="none" w:sz="0" w:space="0" w:color="auto"/>
        <w:left w:val="none" w:sz="0" w:space="0" w:color="auto"/>
        <w:bottom w:val="none" w:sz="0" w:space="0" w:color="auto"/>
        <w:right w:val="none" w:sz="0" w:space="0" w:color="auto"/>
      </w:divBdr>
    </w:div>
    <w:div w:id="743261236">
      <w:bodyDiv w:val="1"/>
      <w:marLeft w:val="0"/>
      <w:marRight w:val="0"/>
      <w:marTop w:val="0"/>
      <w:marBottom w:val="0"/>
      <w:divBdr>
        <w:top w:val="none" w:sz="0" w:space="0" w:color="auto"/>
        <w:left w:val="none" w:sz="0" w:space="0" w:color="auto"/>
        <w:bottom w:val="none" w:sz="0" w:space="0" w:color="auto"/>
        <w:right w:val="none" w:sz="0" w:space="0" w:color="auto"/>
      </w:divBdr>
    </w:div>
    <w:div w:id="770785703">
      <w:bodyDiv w:val="1"/>
      <w:marLeft w:val="0"/>
      <w:marRight w:val="0"/>
      <w:marTop w:val="0"/>
      <w:marBottom w:val="0"/>
      <w:divBdr>
        <w:top w:val="none" w:sz="0" w:space="0" w:color="auto"/>
        <w:left w:val="none" w:sz="0" w:space="0" w:color="auto"/>
        <w:bottom w:val="none" w:sz="0" w:space="0" w:color="auto"/>
        <w:right w:val="none" w:sz="0" w:space="0" w:color="auto"/>
      </w:divBdr>
    </w:div>
    <w:div w:id="770786100">
      <w:bodyDiv w:val="1"/>
      <w:marLeft w:val="0"/>
      <w:marRight w:val="0"/>
      <w:marTop w:val="0"/>
      <w:marBottom w:val="0"/>
      <w:divBdr>
        <w:top w:val="none" w:sz="0" w:space="0" w:color="auto"/>
        <w:left w:val="none" w:sz="0" w:space="0" w:color="auto"/>
        <w:bottom w:val="none" w:sz="0" w:space="0" w:color="auto"/>
        <w:right w:val="none" w:sz="0" w:space="0" w:color="auto"/>
      </w:divBdr>
    </w:div>
    <w:div w:id="782501084">
      <w:bodyDiv w:val="1"/>
      <w:marLeft w:val="0"/>
      <w:marRight w:val="0"/>
      <w:marTop w:val="0"/>
      <w:marBottom w:val="0"/>
      <w:divBdr>
        <w:top w:val="none" w:sz="0" w:space="0" w:color="auto"/>
        <w:left w:val="none" w:sz="0" w:space="0" w:color="auto"/>
        <w:bottom w:val="none" w:sz="0" w:space="0" w:color="auto"/>
        <w:right w:val="none" w:sz="0" w:space="0" w:color="auto"/>
      </w:divBdr>
    </w:div>
    <w:div w:id="799030835">
      <w:bodyDiv w:val="1"/>
      <w:marLeft w:val="0"/>
      <w:marRight w:val="0"/>
      <w:marTop w:val="0"/>
      <w:marBottom w:val="0"/>
      <w:divBdr>
        <w:top w:val="none" w:sz="0" w:space="0" w:color="auto"/>
        <w:left w:val="none" w:sz="0" w:space="0" w:color="auto"/>
        <w:bottom w:val="none" w:sz="0" w:space="0" w:color="auto"/>
        <w:right w:val="none" w:sz="0" w:space="0" w:color="auto"/>
      </w:divBdr>
    </w:div>
    <w:div w:id="819806403">
      <w:bodyDiv w:val="1"/>
      <w:marLeft w:val="0"/>
      <w:marRight w:val="0"/>
      <w:marTop w:val="0"/>
      <w:marBottom w:val="0"/>
      <w:divBdr>
        <w:top w:val="none" w:sz="0" w:space="0" w:color="auto"/>
        <w:left w:val="none" w:sz="0" w:space="0" w:color="auto"/>
        <w:bottom w:val="none" w:sz="0" w:space="0" w:color="auto"/>
        <w:right w:val="none" w:sz="0" w:space="0" w:color="auto"/>
      </w:divBdr>
    </w:div>
    <w:div w:id="822935588">
      <w:bodyDiv w:val="1"/>
      <w:marLeft w:val="0"/>
      <w:marRight w:val="0"/>
      <w:marTop w:val="0"/>
      <w:marBottom w:val="0"/>
      <w:divBdr>
        <w:top w:val="none" w:sz="0" w:space="0" w:color="auto"/>
        <w:left w:val="none" w:sz="0" w:space="0" w:color="auto"/>
        <w:bottom w:val="none" w:sz="0" w:space="0" w:color="auto"/>
        <w:right w:val="none" w:sz="0" w:space="0" w:color="auto"/>
      </w:divBdr>
      <w:divsChild>
        <w:div w:id="1649557462">
          <w:marLeft w:val="0"/>
          <w:marRight w:val="0"/>
          <w:marTop w:val="0"/>
          <w:marBottom w:val="0"/>
          <w:divBdr>
            <w:top w:val="none" w:sz="0" w:space="0" w:color="auto"/>
            <w:left w:val="none" w:sz="0" w:space="0" w:color="auto"/>
            <w:bottom w:val="none" w:sz="0" w:space="0" w:color="auto"/>
            <w:right w:val="none" w:sz="0" w:space="0" w:color="auto"/>
          </w:divBdr>
        </w:div>
        <w:div w:id="1935747037">
          <w:marLeft w:val="0"/>
          <w:marRight w:val="0"/>
          <w:marTop w:val="0"/>
          <w:marBottom w:val="0"/>
          <w:divBdr>
            <w:top w:val="none" w:sz="0" w:space="0" w:color="auto"/>
            <w:left w:val="none" w:sz="0" w:space="0" w:color="auto"/>
            <w:bottom w:val="none" w:sz="0" w:space="0" w:color="auto"/>
            <w:right w:val="none" w:sz="0" w:space="0" w:color="auto"/>
          </w:divBdr>
        </w:div>
      </w:divsChild>
    </w:div>
    <w:div w:id="834607508">
      <w:bodyDiv w:val="1"/>
      <w:marLeft w:val="0"/>
      <w:marRight w:val="0"/>
      <w:marTop w:val="0"/>
      <w:marBottom w:val="0"/>
      <w:divBdr>
        <w:top w:val="none" w:sz="0" w:space="0" w:color="auto"/>
        <w:left w:val="none" w:sz="0" w:space="0" w:color="auto"/>
        <w:bottom w:val="none" w:sz="0" w:space="0" w:color="auto"/>
        <w:right w:val="none" w:sz="0" w:space="0" w:color="auto"/>
      </w:divBdr>
    </w:div>
    <w:div w:id="856505935">
      <w:bodyDiv w:val="1"/>
      <w:marLeft w:val="0"/>
      <w:marRight w:val="0"/>
      <w:marTop w:val="0"/>
      <w:marBottom w:val="0"/>
      <w:divBdr>
        <w:top w:val="none" w:sz="0" w:space="0" w:color="auto"/>
        <w:left w:val="none" w:sz="0" w:space="0" w:color="auto"/>
        <w:bottom w:val="none" w:sz="0" w:space="0" w:color="auto"/>
        <w:right w:val="none" w:sz="0" w:space="0" w:color="auto"/>
      </w:divBdr>
    </w:div>
    <w:div w:id="862330207">
      <w:bodyDiv w:val="1"/>
      <w:marLeft w:val="0"/>
      <w:marRight w:val="0"/>
      <w:marTop w:val="0"/>
      <w:marBottom w:val="0"/>
      <w:divBdr>
        <w:top w:val="none" w:sz="0" w:space="0" w:color="auto"/>
        <w:left w:val="none" w:sz="0" w:space="0" w:color="auto"/>
        <w:bottom w:val="none" w:sz="0" w:space="0" w:color="auto"/>
        <w:right w:val="none" w:sz="0" w:space="0" w:color="auto"/>
      </w:divBdr>
    </w:div>
    <w:div w:id="864639891">
      <w:bodyDiv w:val="1"/>
      <w:marLeft w:val="0"/>
      <w:marRight w:val="0"/>
      <w:marTop w:val="0"/>
      <w:marBottom w:val="0"/>
      <w:divBdr>
        <w:top w:val="none" w:sz="0" w:space="0" w:color="auto"/>
        <w:left w:val="none" w:sz="0" w:space="0" w:color="auto"/>
        <w:bottom w:val="none" w:sz="0" w:space="0" w:color="auto"/>
        <w:right w:val="none" w:sz="0" w:space="0" w:color="auto"/>
      </w:divBdr>
    </w:div>
    <w:div w:id="913976430">
      <w:bodyDiv w:val="1"/>
      <w:marLeft w:val="0"/>
      <w:marRight w:val="0"/>
      <w:marTop w:val="0"/>
      <w:marBottom w:val="0"/>
      <w:divBdr>
        <w:top w:val="none" w:sz="0" w:space="0" w:color="auto"/>
        <w:left w:val="none" w:sz="0" w:space="0" w:color="auto"/>
        <w:bottom w:val="none" w:sz="0" w:space="0" w:color="auto"/>
        <w:right w:val="none" w:sz="0" w:space="0" w:color="auto"/>
      </w:divBdr>
    </w:div>
    <w:div w:id="918169970">
      <w:bodyDiv w:val="1"/>
      <w:marLeft w:val="0"/>
      <w:marRight w:val="0"/>
      <w:marTop w:val="0"/>
      <w:marBottom w:val="0"/>
      <w:divBdr>
        <w:top w:val="none" w:sz="0" w:space="0" w:color="auto"/>
        <w:left w:val="none" w:sz="0" w:space="0" w:color="auto"/>
        <w:bottom w:val="none" w:sz="0" w:space="0" w:color="auto"/>
        <w:right w:val="none" w:sz="0" w:space="0" w:color="auto"/>
      </w:divBdr>
    </w:div>
    <w:div w:id="921177786">
      <w:bodyDiv w:val="1"/>
      <w:marLeft w:val="0"/>
      <w:marRight w:val="0"/>
      <w:marTop w:val="0"/>
      <w:marBottom w:val="0"/>
      <w:divBdr>
        <w:top w:val="none" w:sz="0" w:space="0" w:color="auto"/>
        <w:left w:val="none" w:sz="0" w:space="0" w:color="auto"/>
        <w:bottom w:val="none" w:sz="0" w:space="0" w:color="auto"/>
        <w:right w:val="none" w:sz="0" w:space="0" w:color="auto"/>
      </w:divBdr>
    </w:div>
    <w:div w:id="926426834">
      <w:bodyDiv w:val="1"/>
      <w:marLeft w:val="0"/>
      <w:marRight w:val="0"/>
      <w:marTop w:val="0"/>
      <w:marBottom w:val="0"/>
      <w:divBdr>
        <w:top w:val="none" w:sz="0" w:space="0" w:color="auto"/>
        <w:left w:val="none" w:sz="0" w:space="0" w:color="auto"/>
        <w:bottom w:val="none" w:sz="0" w:space="0" w:color="auto"/>
        <w:right w:val="none" w:sz="0" w:space="0" w:color="auto"/>
      </w:divBdr>
    </w:div>
    <w:div w:id="940449778">
      <w:bodyDiv w:val="1"/>
      <w:marLeft w:val="0"/>
      <w:marRight w:val="0"/>
      <w:marTop w:val="0"/>
      <w:marBottom w:val="0"/>
      <w:divBdr>
        <w:top w:val="none" w:sz="0" w:space="0" w:color="auto"/>
        <w:left w:val="none" w:sz="0" w:space="0" w:color="auto"/>
        <w:bottom w:val="none" w:sz="0" w:space="0" w:color="auto"/>
        <w:right w:val="none" w:sz="0" w:space="0" w:color="auto"/>
      </w:divBdr>
    </w:div>
    <w:div w:id="943344749">
      <w:bodyDiv w:val="1"/>
      <w:marLeft w:val="0"/>
      <w:marRight w:val="0"/>
      <w:marTop w:val="0"/>
      <w:marBottom w:val="0"/>
      <w:divBdr>
        <w:top w:val="none" w:sz="0" w:space="0" w:color="auto"/>
        <w:left w:val="none" w:sz="0" w:space="0" w:color="auto"/>
        <w:bottom w:val="none" w:sz="0" w:space="0" w:color="auto"/>
        <w:right w:val="none" w:sz="0" w:space="0" w:color="auto"/>
      </w:divBdr>
    </w:div>
    <w:div w:id="962077861">
      <w:bodyDiv w:val="1"/>
      <w:marLeft w:val="0"/>
      <w:marRight w:val="0"/>
      <w:marTop w:val="0"/>
      <w:marBottom w:val="0"/>
      <w:divBdr>
        <w:top w:val="none" w:sz="0" w:space="0" w:color="auto"/>
        <w:left w:val="none" w:sz="0" w:space="0" w:color="auto"/>
        <w:bottom w:val="none" w:sz="0" w:space="0" w:color="auto"/>
        <w:right w:val="none" w:sz="0" w:space="0" w:color="auto"/>
      </w:divBdr>
    </w:div>
    <w:div w:id="1012336731">
      <w:bodyDiv w:val="1"/>
      <w:marLeft w:val="0"/>
      <w:marRight w:val="0"/>
      <w:marTop w:val="0"/>
      <w:marBottom w:val="0"/>
      <w:divBdr>
        <w:top w:val="none" w:sz="0" w:space="0" w:color="auto"/>
        <w:left w:val="none" w:sz="0" w:space="0" w:color="auto"/>
        <w:bottom w:val="none" w:sz="0" w:space="0" w:color="auto"/>
        <w:right w:val="none" w:sz="0" w:space="0" w:color="auto"/>
      </w:divBdr>
    </w:div>
    <w:div w:id="1025211673">
      <w:bodyDiv w:val="1"/>
      <w:marLeft w:val="0"/>
      <w:marRight w:val="0"/>
      <w:marTop w:val="0"/>
      <w:marBottom w:val="0"/>
      <w:divBdr>
        <w:top w:val="none" w:sz="0" w:space="0" w:color="auto"/>
        <w:left w:val="none" w:sz="0" w:space="0" w:color="auto"/>
        <w:bottom w:val="none" w:sz="0" w:space="0" w:color="auto"/>
        <w:right w:val="none" w:sz="0" w:space="0" w:color="auto"/>
      </w:divBdr>
    </w:div>
    <w:div w:id="1030036115">
      <w:bodyDiv w:val="1"/>
      <w:marLeft w:val="0"/>
      <w:marRight w:val="0"/>
      <w:marTop w:val="0"/>
      <w:marBottom w:val="0"/>
      <w:divBdr>
        <w:top w:val="none" w:sz="0" w:space="0" w:color="auto"/>
        <w:left w:val="none" w:sz="0" w:space="0" w:color="auto"/>
        <w:bottom w:val="none" w:sz="0" w:space="0" w:color="auto"/>
        <w:right w:val="none" w:sz="0" w:space="0" w:color="auto"/>
      </w:divBdr>
    </w:div>
    <w:div w:id="1033650203">
      <w:bodyDiv w:val="1"/>
      <w:marLeft w:val="0"/>
      <w:marRight w:val="0"/>
      <w:marTop w:val="0"/>
      <w:marBottom w:val="0"/>
      <w:divBdr>
        <w:top w:val="none" w:sz="0" w:space="0" w:color="auto"/>
        <w:left w:val="none" w:sz="0" w:space="0" w:color="auto"/>
        <w:bottom w:val="none" w:sz="0" w:space="0" w:color="auto"/>
        <w:right w:val="none" w:sz="0" w:space="0" w:color="auto"/>
      </w:divBdr>
    </w:div>
    <w:div w:id="1040012153">
      <w:bodyDiv w:val="1"/>
      <w:marLeft w:val="0"/>
      <w:marRight w:val="0"/>
      <w:marTop w:val="0"/>
      <w:marBottom w:val="0"/>
      <w:divBdr>
        <w:top w:val="none" w:sz="0" w:space="0" w:color="auto"/>
        <w:left w:val="none" w:sz="0" w:space="0" w:color="auto"/>
        <w:bottom w:val="none" w:sz="0" w:space="0" w:color="auto"/>
        <w:right w:val="none" w:sz="0" w:space="0" w:color="auto"/>
      </w:divBdr>
    </w:div>
    <w:div w:id="1046415586">
      <w:bodyDiv w:val="1"/>
      <w:marLeft w:val="0"/>
      <w:marRight w:val="0"/>
      <w:marTop w:val="0"/>
      <w:marBottom w:val="0"/>
      <w:divBdr>
        <w:top w:val="none" w:sz="0" w:space="0" w:color="auto"/>
        <w:left w:val="none" w:sz="0" w:space="0" w:color="auto"/>
        <w:bottom w:val="none" w:sz="0" w:space="0" w:color="auto"/>
        <w:right w:val="none" w:sz="0" w:space="0" w:color="auto"/>
      </w:divBdr>
    </w:div>
    <w:div w:id="1046949309">
      <w:bodyDiv w:val="1"/>
      <w:marLeft w:val="0"/>
      <w:marRight w:val="0"/>
      <w:marTop w:val="0"/>
      <w:marBottom w:val="0"/>
      <w:divBdr>
        <w:top w:val="none" w:sz="0" w:space="0" w:color="auto"/>
        <w:left w:val="none" w:sz="0" w:space="0" w:color="auto"/>
        <w:bottom w:val="none" w:sz="0" w:space="0" w:color="auto"/>
        <w:right w:val="none" w:sz="0" w:space="0" w:color="auto"/>
      </w:divBdr>
    </w:div>
    <w:div w:id="1060595699">
      <w:bodyDiv w:val="1"/>
      <w:marLeft w:val="0"/>
      <w:marRight w:val="0"/>
      <w:marTop w:val="0"/>
      <w:marBottom w:val="0"/>
      <w:divBdr>
        <w:top w:val="none" w:sz="0" w:space="0" w:color="auto"/>
        <w:left w:val="none" w:sz="0" w:space="0" w:color="auto"/>
        <w:bottom w:val="none" w:sz="0" w:space="0" w:color="auto"/>
        <w:right w:val="none" w:sz="0" w:space="0" w:color="auto"/>
      </w:divBdr>
    </w:div>
    <w:div w:id="1064718261">
      <w:bodyDiv w:val="1"/>
      <w:marLeft w:val="0"/>
      <w:marRight w:val="0"/>
      <w:marTop w:val="0"/>
      <w:marBottom w:val="0"/>
      <w:divBdr>
        <w:top w:val="none" w:sz="0" w:space="0" w:color="auto"/>
        <w:left w:val="none" w:sz="0" w:space="0" w:color="auto"/>
        <w:bottom w:val="none" w:sz="0" w:space="0" w:color="auto"/>
        <w:right w:val="none" w:sz="0" w:space="0" w:color="auto"/>
      </w:divBdr>
    </w:div>
    <w:div w:id="1084113236">
      <w:bodyDiv w:val="1"/>
      <w:marLeft w:val="0"/>
      <w:marRight w:val="0"/>
      <w:marTop w:val="0"/>
      <w:marBottom w:val="0"/>
      <w:divBdr>
        <w:top w:val="none" w:sz="0" w:space="0" w:color="auto"/>
        <w:left w:val="none" w:sz="0" w:space="0" w:color="auto"/>
        <w:bottom w:val="none" w:sz="0" w:space="0" w:color="auto"/>
        <w:right w:val="none" w:sz="0" w:space="0" w:color="auto"/>
      </w:divBdr>
    </w:div>
    <w:div w:id="1100951529">
      <w:bodyDiv w:val="1"/>
      <w:marLeft w:val="0"/>
      <w:marRight w:val="0"/>
      <w:marTop w:val="0"/>
      <w:marBottom w:val="0"/>
      <w:divBdr>
        <w:top w:val="none" w:sz="0" w:space="0" w:color="auto"/>
        <w:left w:val="none" w:sz="0" w:space="0" w:color="auto"/>
        <w:bottom w:val="none" w:sz="0" w:space="0" w:color="auto"/>
        <w:right w:val="none" w:sz="0" w:space="0" w:color="auto"/>
      </w:divBdr>
    </w:div>
    <w:div w:id="1108891746">
      <w:bodyDiv w:val="1"/>
      <w:marLeft w:val="0"/>
      <w:marRight w:val="0"/>
      <w:marTop w:val="0"/>
      <w:marBottom w:val="0"/>
      <w:divBdr>
        <w:top w:val="none" w:sz="0" w:space="0" w:color="auto"/>
        <w:left w:val="none" w:sz="0" w:space="0" w:color="auto"/>
        <w:bottom w:val="none" w:sz="0" w:space="0" w:color="auto"/>
        <w:right w:val="none" w:sz="0" w:space="0" w:color="auto"/>
      </w:divBdr>
    </w:div>
    <w:div w:id="1151602785">
      <w:bodyDiv w:val="1"/>
      <w:marLeft w:val="0"/>
      <w:marRight w:val="0"/>
      <w:marTop w:val="0"/>
      <w:marBottom w:val="0"/>
      <w:divBdr>
        <w:top w:val="none" w:sz="0" w:space="0" w:color="auto"/>
        <w:left w:val="none" w:sz="0" w:space="0" w:color="auto"/>
        <w:bottom w:val="none" w:sz="0" w:space="0" w:color="auto"/>
        <w:right w:val="none" w:sz="0" w:space="0" w:color="auto"/>
      </w:divBdr>
    </w:div>
    <w:div w:id="1154905581">
      <w:bodyDiv w:val="1"/>
      <w:marLeft w:val="0"/>
      <w:marRight w:val="0"/>
      <w:marTop w:val="0"/>
      <w:marBottom w:val="0"/>
      <w:divBdr>
        <w:top w:val="none" w:sz="0" w:space="0" w:color="auto"/>
        <w:left w:val="none" w:sz="0" w:space="0" w:color="auto"/>
        <w:bottom w:val="none" w:sz="0" w:space="0" w:color="auto"/>
        <w:right w:val="none" w:sz="0" w:space="0" w:color="auto"/>
      </w:divBdr>
    </w:div>
    <w:div w:id="1200703463">
      <w:bodyDiv w:val="1"/>
      <w:marLeft w:val="0"/>
      <w:marRight w:val="0"/>
      <w:marTop w:val="0"/>
      <w:marBottom w:val="0"/>
      <w:divBdr>
        <w:top w:val="none" w:sz="0" w:space="0" w:color="auto"/>
        <w:left w:val="none" w:sz="0" w:space="0" w:color="auto"/>
        <w:bottom w:val="none" w:sz="0" w:space="0" w:color="auto"/>
        <w:right w:val="none" w:sz="0" w:space="0" w:color="auto"/>
      </w:divBdr>
    </w:div>
    <w:div w:id="1206062087">
      <w:bodyDiv w:val="1"/>
      <w:marLeft w:val="0"/>
      <w:marRight w:val="0"/>
      <w:marTop w:val="0"/>
      <w:marBottom w:val="0"/>
      <w:divBdr>
        <w:top w:val="none" w:sz="0" w:space="0" w:color="auto"/>
        <w:left w:val="none" w:sz="0" w:space="0" w:color="auto"/>
        <w:bottom w:val="none" w:sz="0" w:space="0" w:color="auto"/>
        <w:right w:val="none" w:sz="0" w:space="0" w:color="auto"/>
      </w:divBdr>
    </w:div>
    <w:div w:id="1206984657">
      <w:bodyDiv w:val="1"/>
      <w:marLeft w:val="0"/>
      <w:marRight w:val="0"/>
      <w:marTop w:val="0"/>
      <w:marBottom w:val="0"/>
      <w:divBdr>
        <w:top w:val="none" w:sz="0" w:space="0" w:color="auto"/>
        <w:left w:val="none" w:sz="0" w:space="0" w:color="auto"/>
        <w:bottom w:val="none" w:sz="0" w:space="0" w:color="auto"/>
        <w:right w:val="none" w:sz="0" w:space="0" w:color="auto"/>
      </w:divBdr>
    </w:div>
    <w:div w:id="1235698431">
      <w:bodyDiv w:val="1"/>
      <w:marLeft w:val="0"/>
      <w:marRight w:val="0"/>
      <w:marTop w:val="0"/>
      <w:marBottom w:val="0"/>
      <w:divBdr>
        <w:top w:val="none" w:sz="0" w:space="0" w:color="auto"/>
        <w:left w:val="none" w:sz="0" w:space="0" w:color="auto"/>
        <w:bottom w:val="none" w:sz="0" w:space="0" w:color="auto"/>
        <w:right w:val="none" w:sz="0" w:space="0" w:color="auto"/>
      </w:divBdr>
    </w:div>
    <w:div w:id="1235701072">
      <w:bodyDiv w:val="1"/>
      <w:marLeft w:val="0"/>
      <w:marRight w:val="0"/>
      <w:marTop w:val="0"/>
      <w:marBottom w:val="0"/>
      <w:divBdr>
        <w:top w:val="none" w:sz="0" w:space="0" w:color="auto"/>
        <w:left w:val="none" w:sz="0" w:space="0" w:color="auto"/>
        <w:bottom w:val="none" w:sz="0" w:space="0" w:color="auto"/>
        <w:right w:val="none" w:sz="0" w:space="0" w:color="auto"/>
      </w:divBdr>
    </w:div>
    <w:div w:id="1245147637">
      <w:bodyDiv w:val="1"/>
      <w:marLeft w:val="0"/>
      <w:marRight w:val="0"/>
      <w:marTop w:val="0"/>
      <w:marBottom w:val="0"/>
      <w:divBdr>
        <w:top w:val="none" w:sz="0" w:space="0" w:color="auto"/>
        <w:left w:val="none" w:sz="0" w:space="0" w:color="auto"/>
        <w:bottom w:val="none" w:sz="0" w:space="0" w:color="auto"/>
        <w:right w:val="none" w:sz="0" w:space="0" w:color="auto"/>
      </w:divBdr>
    </w:div>
    <w:div w:id="1250432967">
      <w:bodyDiv w:val="1"/>
      <w:marLeft w:val="0"/>
      <w:marRight w:val="0"/>
      <w:marTop w:val="0"/>
      <w:marBottom w:val="0"/>
      <w:divBdr>
        <w:top w:val="none" w:sz="0" w:space="0" w:color="auto"/>
        <w:left w:val="none" w:sz="0" w:space="0" w:color="auto"/>
        <w:bottom w:val="none" w:sz="0" w:space="0" w:color="auto"/>
        <w:right w:val="none" w:sz="0" w:space="0" w:color="auto"/>
      </w:divBdr>
    </w:div>
    <w:div w:id="1251887428">
      <w:bodyDiv w:val="1"/>
      <w:marLeft w:val="0"/>
      <w:marRight w:val="0"/>
      <w:marTop w:val="0"/>
      <w:marBottom w:val="0"/>
      <w:divBdr>
        <w:top w:val="none" w:sz="0" w:space="0" w:color="auto"/>
        <w:left w:val="none" w:sz="0" w:space="0" w:color="auto"/>
        <w:bottom w:val="none" w:sz="0" w:space="0" w:color="auto"/>
        <w:right w:val="none" w:sz="0" w:space="0" w:color="auto"/>
      </w:divBdr>
    </w:div>
    <w:div w:id="1258518518">
      <w:bodyDiv w:val="1"/>
      <w:marLeft w:val="0"/>
      <w:marRight w:val="0"/>
      <w:marTop w:val="0"/>
      <w:marBottom w:val="0"/>
      <w:divBdr>
        <w:top w:val="none" w:sz="0" w:space="0" w:color="auto"/>
        <w:left w:val="none" w:sz="0" w:space="0" w:color="auto"/>
        <w:bottom w:val="none" w:sz="0" w:space="0" w:color="auto"/>
        <w:right w:val="none" w:sz="0" w:space="0" w:color="auto"/>
      </w:divBdr>
    </w:div>
    <w:div w:id="1259097915">
      <w:bodyDiv w:val="1"/>
      <w:marLeft w:val="0"/>
      <w:marRight w:val="0"/>
      <w:marTop w:val="0"/>
      <w:marBottom w:val="0"/>
      <w:divBdr>
        <w:top w:val="none" w:sz="0" w:space="0" w:color="auto"/>
        <w:left w:val="none" w:sz="0" w:space="0" w:color="auto"/>
        <w:bottom w:val="none" w:sz="0" w:space="0" w:color="auto"/>
        <w:right w:val="none" w:sz="0" w:space="0" w:color="auto"/>
      </w:divBdr>
    </w:div>
    <w:div w:id="1261065282">
      <w:bodyDiv w:val="1"/>
      <w:marLeft w:val="0"/>
      <w:marRight w:val="0"/>
      <w:marTop w:val="0"/>
      <w:marBottom w:val="0"/>
      <w:divBdr>
        <w:top w:val="none" w:sz="0" w:space="0" w:color="auto"/>
        <w:left w:val="none" w:sz="0" w:space="0" w:color="auto"/>
        <w:bottom w:val="none" w:sz="0" w:space="0" w:color="auto"/>
        <w:right w:val="none" w:sz="0" w:space="0" w:color="auto"/>
      </w:divBdr>
      <w:divsChild>
        <w:div w:id="1165703177">
          <w:marLeft w:val="0"/>
          <w:marRight w:val="0"/>
          <w:marTop w:val="0"/>
          <w:marBottom w:val="0"/>
          <w:divBdr>
            <w:top w:val="none" w:sz="0" w:space="0" w:color="auto"/>
            <w:left w:val="none" w:sz="0" w:space="0" w:color="auto"/>
            <w:bottom w:val="none" w:sz="0" w:space="0" w:color="auto"/>
            <w:right w:val="none" w:sz="0" w:space="0" w:color="auto"/>
          </w:divBdr>
        </w:div>
      </w:divsChild>
    </w:div>
    <w:div w:id="1265764373">
      <w:bodyDiv w:val="1"/>
      <w:marLeft w:val="0"/>
      <w:marRight w:val="0"/>
      <w:marTop w:val="0"/>
      <w:marBottom w:val="0"/>
      <w:divBdr>
        <w:top w:val="none" w:sz="0" w:space="0" w:color="auto"/>
        <w:left w:val="none" w:sz="0" w:space="0" w:color="auto"/>
        <w:bottom w:val="none" w:sz="0" w:space="0" w:color="auto"/>
        <w:right w:val="none" w:sz="0" w:space="0" w:color="auto"/>
      </w:divBdr>
    </w:div>
    <w:div w:id="1266232761">
      <w:bodyDiv w:val="1"/>
      <w:marLeft w:val="0"/>
      <w:marRight w:val="0"/>
      <w:marTop w:val="0"/>
      <w:marBottom w:val="0"/>
      <w:divBdr>
        <w:top w:val="none" w:sz="0" w:space="0" w:color="auto"/>
        <w:left w:val="none" w:sz="0" w:space="0" w:color="auto"/>
        <w:bottom w:val="none" w:sz="0" w:space="0" w:color="auto"/>
        <w:right w:val="none" w:sz="0" w:space="0" w:color="auto"/>
      </w:divBdr>
    </w:div>
    <w:div w:id="1268926910">
      <w:bodyDiv w:val="1"/>
      <w:marLeft w:val="0"/>
      <w:marRight w:val="0"/>
      <w:marTop w:val="0"/>
      <w:marBottom w:val="0"/>
      <w:divBdr>
        <w:top w:val="none" w:sz="0" w:space="0" w:color="auto"/>
        <w:left w:val="none" w:sz="0" w:space="0" w:color="auto"/>
        <w:bottom w:val="none" w:sz="0" w:space="0" w:color="auto"/>
        <w:right w:val="none" w:sz="0" w:space="0" w:color="auto"/>
      </w:divBdr>
    </w:div>
    <w:div w:id="1277567111">
      <w:bodyDiv w:val="1"/>
      <w:marLeft w:val="0"/>
      <w:marRight w:val="0"/>
      <w:marTop w:val="0"/>
      <w:marBottom w:val="0"/>
      <w:divBdr>
        <w:top w:val="none" w:sz="0" w:space="0" w:color="auto"/>
        <w:left w:val="none" w:sz="0" w:space="0" w:color="auto"/>
        <w:bottom w:val="none" w:sz="0" w:space="0" w:color="auto"/>
        <w:right w:val="none" w:sz="0" w:space="0" w:color="auto"/>
      </w:divBdr>
    </w:div>
    <w:div w:id="1281885188">
      <w:bodyDiv w:val="1"/>
      <w:marLeft w:val="0"/>
      <w:marRight w:val="0"/>
      <w:marTop w:val="0"/>
      <w:marBottom w:val="0"/>
      <w:divBdr>
        <w:top w:val="none" w:sz="0" w:space="0" w:color="auto"/>
        <w:left w:val="none" w:sz="0" w:space="0" w:color="auto"/>
        <w:bottom w:val="none" w:sz="0" w:space="0" w:color="auto"/>
        <w:right w:val="none" w:sz="0" w:space="0" w:color="auto"/>
      </w:divBdr>
    </w:div>
    <w:div w:id="1289580263">
      <w:bodyDiv w:val="1"/>
      <w:marLeft w:val="0"/>
      <w:marRight w:val="0"/>
      <w:marTop w:val="0"/>
      <w:marBottom w:val="0"/>
      <w:divBdr>
        <w:top w:val="none" w:sz="0" w:space="0" w:color="auto"/>
        <w:left w:val="none" w:sz="0" w:space="0" w:color="auto"/>
        <w:bottom w:val="none" w:sz="0" w:space="0" w:color="auto"/>
        <w:right w:val="none" w:sz="0" w:space="0" w:color="auto"/>
      </w:divBdr>
    </w:div>
    <w:div w:id="1308315450">
      <w:bodyDiv w:val="1"/>
      <w:marLeft w:val="0"/>
      <w:marRight w:val="0"/>
      <w:marTop w:val="0"/>
      <w:marBottom w:val="0"/>
      <w:divBdr>
        <w:top w:val="none" w:sz="0" w:space="0" w:color="auto"/>
        <w:left w:val="none" w:sz="0" w:space="0" w:color="auto"/>
        <w:bottom w:val="none" w:sz="0" w:space="0" w:color="auto"/>
        <w:right w:val="none" w:sz="0" w:space="0" w:color="auto"/>
      </w:divBdr>
    </w:div>
    <w:div w:id="1325428512">
      <w:bodyDiv w:val="1"/>
      <w:marLeft w:val="0"/>
      <w:marRight w:val="0"/>
      <w:marTop w:val="0"/>
      <w:marBottom w:val="0"/>
      <w:divBdr>
        <w:top w:val="none" w:sz="0" w:space="0" w:color="auto"/>
        <w:left w:val="none" w:sz="0" w:space="0" w:color="auto"/>
        <w:bottom w:val="none" w:sz="0" w:space="0" w:color="auto"/>
        <w:right w:val="none" w:sz="0" w:space="0" w:color="auto"/>
      </w:divBdr>
      <w:divsChild>
        <w:div w:id="30888188">
          <w:marLeft w:val="0"/>
          <w:marRight w:val="0"/>
          <w:marTop w:val="0"/>
          <w:marBottom w:val="0"/>
          <w:divBdr>
            <w:top w:val="none" w:sz="0" w:space="0" w:color="auto"/>
            <w:left w:val="none" w:sz="0" w:space="0" w:color="auto"/>
            <w:bottom w:val="none" w:sz="0" w:space="0" w:color="auto"/>
            <w:right w:val="none" w:sz="0" w:space="0" w:color="auto"/>
          </w:divBdr>
        </w:div>
        <w:div w:id="126775794">
          <w:marLeft w:val="0"/>
          <w:marRight w:val="0"/>
          <w:marTop w:val="0"/>
          <w:marBottom w:val="0"/>
          <w:divBdr>
            <w:top w:val="none" w:sz="0" w:space="0" w:color="auto"/>
            <w:left w:val="none" w:sz="0" w:space="0" w:color="auto"/>
            <w:bottom w:val="none" w:sz="0" w:space="0" w:color="auto"/>
            <w:right w:val="none" w:sz="0" w:space="0" w:color="auto"/>
          </w:divBdr>
          <w:divsChild>
            <w:div w:id="1478261488">
              <w:marLeft w:val="0"/>
              <w:marRight w:val="0"/>
              <w:marTop w:val="120"/>
              <w:marBottom w:val="0"/>
              <w:divBdr>
                <w:top w:val="none" w:sz="0" w:space="0" w:color="auto"/>
                <w:left w:val="none" w:sz="0" w:space="0" w:color="auto"/>
                <w:bottom w:val="none" w:sz="0" w:space="0" w:color="auto"/>
                <w:right w:val="none" w:sz="0" w:space="0" w:color="auto"/>
              </w:divBdr>
              <w:divsChild>
                <w:div w:id="10320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005">
          <w:marLeft w:val="0"/>
          <w:marRight w:val="0"/>
          <w:marTop w:val="0"/>
          <w:marBottom w:val="0"/>
          <w:divBdr>
            <w:top w:val="none" w:sz="0" w:space="0" w:color="auto"/>
            <w:left w:val="none" w:sz="0" w:space="0" w:color="auto"/>
            <w:bottom w:val="none" w:sz="0" w:space="0" w:color="auto"/>
            <w:right w:val="none" w:sz="0" w:space="0" w:color="auto"/>
          </w:divBdr>
        </w:div>
        <w:div w:id="196358774">
          <w:marLeft w:val="0"/>
          <w:marRight w:val="0"/>
          <w:marTop w:val="0"/>
          <w:marBottom w:val="0"/>
          <w:divBdr>
            <w:top w:val="none" w:sz="0" w:space="0" w:color="auto"/>
            <w:left w:val="none" w:sz="0" w:space="0" w:color="auto"/>
            <w:bottom w:val="none" w:sz="0" w:space="0" w:color="auto"/>
            <w:right w:val="none" w:sz="0" w:space="0" w:color="auto"/>
          </w:divBdr>
        </w:div>
        <w:div w:id="226427113">
          <w:marLeft w:val="0"/>
          <w:marRight w:val="0"/>
          <w:marTop w:val="0"/>
          <w:marBottom w:val="0"/>
          <w:divBdr>
            <w:top w:val="none" w:sz="0" w:space="0" w:color="auto"/>
            <w:left w:val="none" w:sz="0" w:space="0" w:color="auto"/>
            <w:bottom w:val="none" w:sz="0" w:space="0" w:color="auto"/>
            <w:right w:val="none" w:sz="0" w:space="0" w:color="auto"/>
          </w:divBdr>
        </w:div>
        <w:div w:id="239292324">
          <w:marLeft w:val="0"/>
          <w:marRight w:val="0"/>
          <w:marTop w:val="0"/>
          <w:marBottom w:val="0"/>
          <w:divBdr>
            <w:top w:val="none" w:sz="0" w:space="0" w:color="auto"/>
            <w:left w:val="none" w:sz="0" w:space="0" w:color="auto"/>
            <w:bottom w:val="none" w:sz="0" w:space="0" w:color="auto"/>
            <w:right w:val="none" w:sz="0" w:space="0" w:color="auto"/>
          </w:divBdr>
        </w:div>
        <w:div w:id="249892750">
          <w:marLeft w:val="0"/>
          <w:marRight w:val="0"/>
          <w:marTop w:val="0"/>
          <w:marBottom w:val="0"/>
          <w:divBdr>
            <w:top w:val="none" w:sz="0" w:space="0" w:color="auto"/>
            <w:left w:val="none" w:sz="0" w:space="0" w:color="auto"/>
            <w:bottom w:val="none" w:sz="0" w:space="0" w:color="auto"/>
            <w:right w:val="none" w:sz="0" w:space="0" w:color="auto"/>
          </w:divBdr>
        </w:div>
        <w:div w:id="358894447">
          <w:marLeft w:val="0"/>
          <w:marRight w:val="0"/>
          <w:marTop w:val="0"/>
          <w:marBottom w:val="0"/>
          <w:divBdr>
            <w:top w:val="none" w:sz="0" w:space="0" w:color="auto"/>
            <w:left w:val="none" w:sz="0" w:space="0" w:color="auto"/>
            <w:bottom w:val="none" w:sz="0" w:space="0" w:color="auto"/>
            <w:right w:val="none" w:sz="0" w:space="0" w:color="auto"/>
          </w:divBdr>
        </w:div>
        <w:div w:id="422995450">
          <w:marLeft w:val="0"/>
          <w:marRight w:val="0"/>
          <w:marTop w:val="0"/>
          <w:marBottom w:val="0"/>
          <w:divBdr>
            <w:top w:val="none" w:sz="0" w:space="0" w:color="auto"/>
            <w:left w:val="none" w:sz="0" w:space="0" w:color="auto"/>
            <w:bottom w:val="none" w:sz="0" w:space="0" w:color="auto"/>
            <w:right w:val="none" w:sz="0" w:space="0" w:color="auto"/>
          </w:divBdr>
        </w:div>
        <w:div w:id="597370960">
          <w:marLeft w:val="0"/>
          <w:marRight w:val="0"/>
          <w:marTop w:val="0"/>
          <w:marBottom w:val="0"/>
          <w:divBdr>
            <w:top w:val="none" w:sz="0" w:space="0" w:color="auto"/>
            <w:left w:val="none" w:sz="0" w:space="0" w:color="auto"/>
            <w:bottom w:val="none" w:sz="0" w:space="0" w:color="auto"/>
            <w:right w:val="none" w:sz="0" w:space="0" w:color="auto"/>
          </w:divBdr>
        </w:div>
        <w:div w:id="919142612">
          <w:marLeft w:val="0"/>
          <w:marRight w:val="0"/>
          <w:marTop w:val="0"/>
          <w:marBottom w:val="0"/>
          <w:divBdr>
            <w:top w:val="none" w:sz="0" w:space="0" w:color="auto"/>
            <w:left w:val="none" w:sz="0" w:space="0" w:color="auto"/>
            <w:bottom w:val="none" w:sz="0" w:space="0" w:color="auto"/>
            <w:right w:val="none" w:sz="0" w:space="0" w:color="auto"/>
          </w:divBdr>
        </w:div>
        <w:div w:id="979383662">
          <w:marLeft w:val="0"/>
          <w:marRight w:val="0"/>
          <w:marTop w:val="0"/>
          <w:marBottom w:val="0"/>
          <w:divBdr>
            <w:top w:val="none" w:sz="0" w:space="0" w:color="auto"/>
            <w:left w:val="none" w:sz="0" w:space="0" w:color="auto"/>
            <w:bottom w:val="none" w:sz="0" w:space="0" w:color="auto"/>
            <w:right w:val="none" w:sz="0" w:space="0" w:color="auto"/>
          </w:divBdr>
        </w:div>
        <w:div w:id="1105928907">
          <w:marLeft w:val="0"/>
          <w:marRight w:val="0"/>
          <w:marTop w:val="0"/>
          <w:marBottom w:val="0"/>
          <w:divBdr>
            <w:top w:val="none" w:sz="0" w:space="0" w:color="auto"/>
            <w:left w:val="none" w:sz="0" w:space="0" w:color="auto"/>
            <w:bottom w:val="none" w:sz="0" w:space="0" w:color="auto"/>
            <w:right w:val="none" w:sz="0" w:space="0" w:color="auto"/>
          </w:divBdr>
        </w:div>
        <w:div w:id="1110126302">
          <w:marLeft w:val="0"/>
          <w:marRight w:val="0"/>
          <w:marTop w:val="0"/>
          <w:marBottom w:val="255"/>
          <w:divBdr>
            <w:top w:val="none" w:sz="0" w:space="0" w:color="auto"/>
            <w:left w:val="none" w:sz="0" w:space="0" w:color="auto"/>
            <w:bottom w:val="single" w:sz="6" w:space="0" w:color="D8D8D8"/>
            <w:right w:val="none" w:sz="0" w:space="0" w:color="auto"/>
          </w:divBdr>
        </w:div>
        <w:div w:id="1142502773">
          <w:marLeft w:val="0"/>
          <w:marRight w:val="0"/>
          <w:marTop w:val="0"/>
          <w:marBottom w:val="0"/>
          <w:divBdr>
            <w:top w:val="none" w:sz="0" w:space="0" w:color="auto"/>
            <w:left w:val="none" w:sz="0" w:space="0" w:color="auto"/>
            <w:bottom w:val="none" w:sz="0" w:space="0" w:color="auto"/>
            <w:right w:val="none" w:sz="0" w:space="0" w:color="auto"/>
          </w:divBdr>
        </w:div>
        <w:div w:id="1161775453">
          <w:marLeft w:val="0"/>
          <w:marRight w:val="0"/>
          <w:marTop w:val="0"/>
          <w:marBottom w:val="0"/>
          <w:divBdr>
            <w:top w:val="none" w:sz="0" w:space="0" w:color="auto"/>
            <w:left w:val="none" w:sz="0" w:space="0" w:color="auto"/>
            <w:bottom w:val="none" w:sz="0" w:space="0" w:color="auto"/>
            <w:right w:val="none" w:sz="0" w:space="0" w:color="auto"/>
          </w:divBdr>
        </w:div>
        <w:div w:id="1193835439">
          <w:marLeft w:val="0"/>
          <w:marRight w:val="0"/>
          <w:marTop w:val="0"/>
          <w:marBottom w:val="0"/>
          <w:divBdr>
            <w:top w:val="none" w:sz="0" w:space="0" w:color="auto"/>
            <w:left w:val="none" w:sz="0" w:space="0" w:color="auto"/>
            <w:bottom w:val="none" w:sz="0" w:space="0" w:color="auto"/>
            <w:right w:val="none" w:sz="0" w:space="0" w:color="auto"/>
          </w:divBdr>
        </w:div>
        <w:div w:id="1286620452">
          <w:marLeft w:val="0"/>
          <w:marRight w:val="0"/>
          <w:marTop w:val="0"/>
          <w:marBottom w:val="0"/>
          <w:divBdr>
            <w:top w:val="none" w:sz="0" w:space="0" w:color="auto"/>
            <w:left w:val="none" w:sz="0" w:space="0" w:color="auto"/>
            <w:bottom w:val="none" w:sz="0" w:space="0" w:color="auto"/>
            <w:right w:val="none" w:sz="0" w:space="0" w:color="auto"/>
          </w:divBdr>
        </w:div>
        <w:div w:id="1298803988">
          <w:marLeft w:val="0"/>
          <w:marRight w:val="0"/>
          <w:marTop w:val="0"/>
          <w:marBottom w:val="0"/>
          <w:divBdr>
            <w:top w:val="none" w:sz="0" w:space="0" w:color="auto"/>
            <w:left w:val="none" w:sz="0" w:space="0" w:color="auto"/>
            <w:bottom w:val="none" w:sz="0" w:space="0" w:color="auto"/>
            <w:right w:val="none" w:sz="0" w:space="0" w:color="auto"/>
          </w:divBdr>
        </w:div>
        <w:div w:id="1408190054">
          <w:marLeft w:val="0"/>
          <w:marRight w:val="0"/>
          <w:marTop w:val="0"/>
          <w:marBottom w:val="0"/>
          <w:divBdr>
            <w:top w:val="none" w:sz="0" w:space="0" w:color="auto"/>
            <w:left w:val="none" w:sz="0" w:space="0" w:color="auto"/>
            <w:bottom w:val="none" w:sz="0" w:space="0" w:color="auto"/>
            <w:right w:val="none" w:sz="0" w:space="0" w:color="auto"/>
          </w:divBdr>
        </w:div>
        <w:div w:id="1475025277">
          <w:marLeft w:val="0"/>
          <w:marRight w:val="0"/>
          <w:marTop w:val="0"/>
          <w:marBottom w:val="0"/>
          <w:divBdr>
            <w:top w:val="none" w:sz="0" w:space="0" w:color="auto"/>
            <w:left w:val="none" w:sz="0" w:space="0" w:color="auto"/>
            <w:bottom w:val="none" w:sz="0" w:space="0" w:color="auto"/>
            <w:right w:val="none" w:sz="0" w:space="0" w:color="auto"/>
          </w:divBdr>
        </w:div>
        <w:div w:id="1650864053">
          <w:marLeft w:val="0"/>
          <w:marRight w:val="0"/>
          <w:marTop w:val="0"/>
          <w:marBottom w:val="0"/>
          <w:divBdr>
            <w:top w:val="none" w:sz="0" w:space="0" w:color="auto"/>
            <w:left w:val="none" w:sz="0" w:space="0" w:color="auto"/>
            <w:bottom w:val="none" w:sz="0" w:space="0" w:color="auto"/>
            <w:right w:val="none" w:sz="0" w:space="0" w:color="auto"/>
          </w:divBdr>
        </w:div>
        <w:div w:id="1697150307">
          <w:marLeft w:val="0"/>
          <w:marRight w:val="0"/>
          <w:marTop w:val="0"/>
          <w:marBottom w:val="0"/>
          <w:divBdr>
            <w:top w:val="none" w:sz="0" w:space="0" w:color="auto"/>
            <w:left w:val="none" w:sz="0" w:space="0" w:color="auto"/>
            <w:bottom w:val="none" w:sz="0" w:space="0" w:color="auto"/>
            <w:right w:val="none" w:sz="0" w:space="0" w:color="auto"/>
          </w:divBdr>
        </w:div>
        <w:div w:id="1707288451">
          <w:marLeft w:val="0"/>
          <w:marRight w:val="0"/>
          <w:marTop w:val="0"/>
          <w:marBottom w:val="0"/>
          <w:divBdr>
            <w:top w:val="none" w:sz="0" w:space="0" w:color="auto"/>
            <w:left w:val="none" w:sz="0" w:space="0" w:color="auto"/>
            <w:bottom w:val="none" w:sz="0" w:space="0" w:color="auto"/>
            <w:right w:val="none" w:sz="0" w:space="0" w:color="auto"/>
          </w:divBdr>
        </w:div>
        <w:div w:id="1714501735">
          <w:marLeft w:val="0"/>
          <w:marRight w:val="0"/>
          <w:marTop w:val="0"/>
          <w:marBottom w:val="0"/>
          <w:divBdr>
            <w:top w:val="none" w:sz="0" w:space="0" w:color="auto"/>
            <w:left w:val="none" w:sz="0" w:space="0" w:color="auto"/>
            <w:bottom w:val="none" w:sz="0" w:space="0" w:color="auto"/>
            <w:right w:val="none" w:sz="0" w:space="0" w:color="auto"/>
          </w:divBdr>
        </w:div>
        <w:div w:id="1730957360">
          <w:marLeft w:val="0"/>
          <w:marRight w:val="0"/>
          <w:marTop w:val="0"/>
          <w:marBottom w:val="0"/>
          <w:divBdr>
            <w:top w:val="none" w:sz="0" w:space="0" w:color="auto"/>
            <w:left w:val="none" w:sz="0" w:space="0" w:color="auto"/>
            <w:bottom w:val="none" w:sz="0" w:space="0" w:color="auto"/>
            <w:right w:val="none" w:sz="0" w:space="0" w:color="auto"/>
          </w:divBdr>
        </w:div>
        <w:div w:id="1903448399">
          <w:marLeft w:val="0"/>
          <w:marRight w:val="0"/>
          <w:marTop w:val="0"/>
          <w:marBottom w:val="0"/>
          <w:divBdr>
            <w:top w:val="none" w:sz="0" w:space="0" w:color="auto"/>
            <w:left w:val="none" w:sz="0" w:space="0" w:color="auto"/>
            <w:bottom w:val="none" w:sz="0" w:space="0" w:color="auto"/>
            <w:right w:val="none" w:sz="0" w:space="0" w:color="auto"/>
          </w:divBdr>
        </w:div>
        <w:div w:id="1946115064">
          <w:marLeft w:val="0"/>
          <w:marRight w:val="0"/>
          <w:marTop w:val="0"/>
          <w:marBottom w:val="0"/>
          <w:divBdr>
            <w:top w:val="none" w:sz="0" w:space="0" w:color="auto"/>
            <w:left w:val="none" w:sz="0" w:space="0" w:color="auto"/>
            <w:bottom w:val="none" w:sz="0" w:space="0" w:color="auto"/>
            <w:right w:val="none" w:sz="0" w:space="0" w:color="auto"/>
          </w:divBdr>
          <w:divsChild>
            <w:div w:id="2021469507">
              <w:marLeft w:val="0"/>
              <w:marRight w:val="0"/>
              <w:marTop w:val="120"/>
              <w:marBottom w:val="0"/>
              <w:divBdr>
                <w:top w:val="none" w:sz="0" w:space="0" w:color="auto"/>
                <w:left w:val="none" w:sz="0" w:space="0" w:color="auto"/>
                <w:bottom w:val="none" w:sz="0" w:space="0" w:color="auto"/>
                <w:right w:val="none" w:sz="0" w:space="0" w:color="auto"/>
              </w:divBdr>
              <w:divsChild>
                <w:div w:id="855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5046">
          <w:marLeft w:val="0"/>
          <w:marRight w:val="0"/>
          <w:marTop w:val="0"/>
          <w:marBottom w:val="0"/>
          <w:divBdr>
            <w:top w:val="none" w:sz="0" w:space="0" w:color="auto"/>
            <w:left w:val="none" w:sz="0" w:space="0" w:color="auto"/>
            <w:bottom w:val="none" w:sz="0" w:space="0" w:color="auto"/>
            <w:right w:val="none" w:sz="0" w:space="0" w:color="auto"/>
          </w:divBdr>
        </w:div>
        <w:div w:id="1998848050">
          <w:marLeft w:val="0"/>
          <w:marRight w:val="0"/>
          <w:marTop w:val="0"/>
          <w:marBottom w:val="0"/>
          <w:divBdr>
            <w:top w:val="none" w:sz="0" w:space="0" w:color="auto"/>
            <w:left w:val="none" w:sz="0" w:space="0" w:color="auto"/>
            <w:bottom w:val="none" w:sz="0" w:space="0" w:color="auto"/>
            <w:right w:val="none" w:sz="0" w:space="0" w:color="auto"/>
          </w:divBdr>
        </w:div>
        <w:div w:id="2036349507">
          <w:marLeft w:val="0"/>
          <w:marRight w:val="0"/>
          <w:marTop w:val="0"/>
          <w:marBottom w:val="0"/>
          <w:divBdr>
            <w:top w:val="none" w:sz="0" w:space="0" w:color="auto"/>
            <w:left w:val="none" w:sz="0" w:space="0" w:color="auto"/>
            <w:bottom w:val="none" w:sz="0" w:space="0" w:color="auto"/>
            <w:right w:val="none" w:sz="0" w:space="0" w:color="auto"/>
          </w:divBdr>
        </w:div>
      </w:divsChild>
    </w:div>
    <w:div w:id="1325742834">
      <w:bodyDiv w:val="1"/>
      <w:marLeft w:val="0"/>
      <w:marRight w:val="0"/>
      <w:marTop w:val="0"/>
      <w:marBottom w:val="0"/>
      <w:divBdr>
        <w:top w:val="none" w:sz="0" w:space="0" w:color="auto"/>
        <w:left w:val="none" w:sz="0" w:space="0" w:color="auto"/>
        <w:bottom w:val="none" w:sz="0" w:space="0" w:color="auto"/>
        <w:right w:val="none" w:sz="0" w:space="0" w:color="auto"/>
      </w:divBdr>
    </w:div>
    <w:div w:id="1330905612">
      <w:bodyDiv w:val="1"/>
      <w:marLeft w:val="0"/>
      <w:marRight w:val="0"/>
      <w:marTop w:val="0"/>
      <w:marBottom w:val="0"/>
      <w:divBdr>
        <w:top w:val="none" w:sz="0" w:space="0" w:color="auto"/>
        <w:left w:val="none" w:sz="0" w:space="0" w:color="auto"/>
        <w:bottom w:val="none" w:sz="0" w:space="0" w:color="auto"/>
        <w:right w:val="none" w:sz="0" w:space="0" w:color="auto"/>
      </w:divBdr>
    </w:div>
    <w:div w:id="1337878304">
      <w:bodyDiv w:val="1"/>
      <w:marLeft w:val="0"/>
      <w:marRight w:val="0"/>
      <w:marTop w:val="0"/>
      <w:marBottom w:val="0"/>
      <w:divBdr>
        <w:top w:val="none" w:sz="0" w:space="0" w:color="auto"/>
        <w:left w:val="none" w:sz="0" w:space="0" w:color="auto"/>
        <w:bottom w:val="none" w:sz="0" w:space="0" w:color="auto"/>
        <w:right w:val="none" w:sz="0" w:space="0" w:color="auto"/>
      </w:divBdr>
    </w:div>
    <w:div w:id="1345472914">
      <w:bodyDiv w:val="1"/>
      <w:marLeft w:val="0"/>
      <w:marRight w:val="0"/>
      <w:marTop w:val="0"/>
      <w:marBottom w:val="0"/>
      <w:divBdr>
        <w:top w:val="none" w:sz="0" w:space="0" w:color="auto"/>
        <w:left w:val="none" w:sz="0" w:space="0" w:color="auto"/>
        <w:bottom w:val="none" w:sz="0" w:space="0" w:color="auto"/>
        <w:right w:val="none" w:sz="0" w:space="0" w:color="auto"/>
      </w:divBdr>
    </w:div>
    <w:div w:id="1354768272">
      <w:bodyDiv w:val="1"/>
      <w:marLeft w:val="0"/>
      <w:marRight w:val="0"/>
      <w:marTop w:val="0"/>
      <w:marBottom w:val="0"/>
      <w:divBdr>
        <w:top w:val="none" w:sz="0" w:space="0" w:color="auto"/>
        <w:left w:val="none" w:sz="0" w:space="0" w:color="auto"/>
        <w:bottom w:val="none" w:sz="0" w:space="0" w:color="auto"/>
        <w:right w:val="none" w:sz="0" w:space="0" w:color="auto"/>
      </w:divBdr>
    </w:div>
    <w:div w:id="1356926851">
      <w:bodyDiv w:val="1"/>
      <w:marLeft w:val="0"/>
      <w:marRight w:val="0"/>
      <w:marTop w:val="0"/>
      <w:marBottom w:val="0"/>
      <w:divBdr>
        <w:top w:val="none" w:sz="0" w:space="0" w:color="auto"/>
        <w:left w:val="none" w:sz="0" w:space="0" w:color="auto"/>
        <w:bottom w:val="none" w:sz="0" w:space="0" w:color="auto"/>
        <w:right w:val="none" w:sz="0" w:space="0" w:color="auto"/>
      </w:divBdr>
    </w:div>
    <w:div w:id="1372456727">
      <w:bodyDiv w:val="1"/>
      <w:marLeft w:val="0"/>
      <w:marRight w:val="0"/>
      <w:marTop w:val="0"/>
      <w:marBottom w:val="0"/>
      <w:divBdr>
        <w:top w:val="none" w:sz="0" w:space="0" w:color="auto"/>
        <w:left w:val="none" w:sz="0" w:space="0" w:color="auto"/>
        <w:bottom w:val="none" w:sz="0" w:space="0" w:color="auto"/>
        <w:right w:val="none" w:sz="0" w:space="0" w:color="auto"/>
      </w:divBdr>
    </w:div>
    <w:div w:id="1384519185">
      <w:bodyDiv w:val="1"/>
      <w:marLeft w:val="0"/>
      <w:marRight w:val="0"/>
      <w:marTop w:val="0"/>
      <w:marBottom w:val="0"/>
      <w:divBdr>
        <w:top w:val="none" w:sz="0" w:space="0" w:color="auto"/>
        <w:left w:val="none" w:sz="0" w:space="0" w:color="auto"/>
        <w:bottom w:val="none" w:sz="0" w:space="0" w:color="auto"/>
        <w:right w:val="none" w:sz="0" w:space="0" w:color="auto"/>
      </w:divBdr>
    </w:div>
    <w:div w:id="1385594742">
      <w:bodyDiv w:val="1"/>
      <w:marLeft w:val="0"/>
      <w:marRight w:val="0"/>
      <w:marTop w:val="0"/>
      <w:marBottom w:val="0"/>
      <w:divBdr>
        <w:top w:val="none" w:sz="0" w:space="0" w:color="auto"/>
        <w:left w:val="none" w:sz="0" w:space="0" w:color="auto"/>
        <w:bottom w:val="none" w:sz="0" w:space="0" w:color="auto"/>
        <w:right w:val="none" w:sz="0" w:space="0" w:color="auto"/>
      </w:divBdr>
    </w:div>
    <w:div w:id="1395393951">
      <w:bodyDiv w:val="1"/>
      <w:marLeft w:val="0"/>
      <w:marRight w:val="0"/>
      <w:marTop w:val="0"/>
      <w:marBottom w:val="0"/>
      <w:divBdr>
        <w:top w:val="none" w:sz="0" w:space="0" w:color="auto"/>
        <w:left w:val="none" w:sz="0" w:space="0" w:color="auto"/>
        <w:bottom w:val="none" w:sz="0" w:space="0" w:color="auto"/>
        <w:right w:val="none" w:sz="0" w:space="0" w:color="auto"/>
      </w:divBdr>
    </w:div>
    <w:div w:id="1401640097">
      <w:bodyDiv w:val="1"/>
      <w:marLeft w:val="0"/>
      <w:marRight w:val="0"/>
      <w:marTop w:val="0"/>
      <w:marBottom w:val="0"/>
      <w:divBdr>
        <w:top w:val="none" w:sz="0" w:space="0" w:color="auto"/>
        <w:left w:val="none" w:sz="0" w:space="0" w:color="auto"/>
        <w:bottom w:val="none" w:sz="0" w:space="0" w:color="auto"/>
        <w:right w:val="none" w:sz="0" w:space="0" w:color="auto"/>
      </w:divBdr>
    </w:div>
    <w:div w:id="1425030189">
      <w:bodyDiv w:val="1"/>
      <w:marLeft w:val="0"/>
      <w:marRight w:val="0"/>
      <w:marTop w:val="0"/>
      <w:marBottom w:val="0"/>
      <w:divBdr>
        <w:top w:val="none" w:sz="0" w:space="0" w:color="auto"/>
        <w:left w:val="none" w:sz="0" w:space="0" w:color="auto"/>
        <w:bottom w:val="none" w:sz="0" w:space="0" w:color="auto"/>
        <w:right w:val="none" w:sz="0" w:space="0" w:color="auto"/>
      </w:divBdr>
      <w:divsChild>
        <w:div w:id="1554002347">
          <w:marLeft w:val="0"/>
          <w:marRight w:val="0"/>
          <w:marTop w:val="0"/>
          <w:marBottom w:val="0"/>
          <w:divBdr>
            <w:top w:val="single" w:sz="6" w:space="6" w:color="AAAAAA"/>
            <w:left w:val="single" w:sz="6" w:space="6" w:color="AAAAAA"/>
            <w:bottom w:val="single" w:sz="6" w:space="6" w:color="AAAAAA"/>
            <w:right w:val="single" w:sz="6" w:space="6" w:color="AAAAAA"/>
          </w:divBdr>
        </w:div>
      </w:divsChild>
    </w:div>
    <w:div w:id="1425610036">
      <w:bodyDiv w:val="1"/>
      <w:marLeft w:val="0"/>
      <w:marRight w:val="0"/>
      <w:marTop w:val="0"/>
      <w:marBottom w:val="0"/>
      <w:divBdr>
        <w:top w:val="none" w:sz="0" w:space="0" w:color="auto"/>
        <w:left w:val="none" w:sz="0" w:space="0" w:color="auto"/>
        <w:bottom w:val="none" w:sz="0" w:space="0" w:color="auto"/>
        <w:right w:val="none" w:sz="0" w:space="0" w:color="auto"/>
      </w:divBdr>
    </w:div>
    <w:div w:id="1431969044">
      <w:bodyDiv w:val="1"/>
      <w:marLeft w:val="0"/>
      <w:marRight w:val="0"/>
      <w:marTop w:val="0"/>
      <w:marBottom w:val="0"/>
      <w:divBdr>
        <w:top w:val="none" w:sz="0" w:space="0" w:color="auto"/>
        <w:left w:val="none" w:sz="0" w:space="0" w:color="auto"/>
        <w:bottom w:val="none" w:sz="0" w:space="0" w:color="auto"/>
        <w:right w:val="none" w:sz="0" w:space="0" w:color="auto"/>
      </w:divBdr>
    </w:div>
    <w:div w:id="1435638673">
      <w:bodyDiv w:val="1"/>
      <w:marLeft w:val="0"/>
      <w:marRight w:val="0"/>
      <w:marTop w:val="0"/>
      <w:marBottom w:val="0"/>
      <w:divBdr>
        <w:top w:val="none" w:sz="0" w:space="0" w:color="auto"/>
        <w:left w:val="none" w:sz="0" w:space="0" w:color="auto"/>
        <w:bottom w:val="none" w:sz="0" w:space="0" w:color="auto"/>
        <w:right w:val="none" w:sz="0" w:space="0" w:color="auto"/>
      </w:divBdr>
    </w:div>
    <w:div w:id="1441031317">
      <w:bodyDiv w:val="1"/>
      <w:marLeft w:val="0"/>
      <w:marRight w:val="0"/>
      <w:marTop w:val="0"/>
      <w:marBottom w:val="0"/>
      <w:divBdr>
        <w:top w:val="none" w:sz="0" w:space="0" w:color="auto"/>
        <w:left w:val="none" w:sz="0" w:space="0" w:color="auto"/>
        <w:bottom w:val="none" w:sz="0" w:space="0" w:color="auto"/>
        <w:right w:val="none" w:sz="0" w:space="0" w:color="auto"/>
      </w:divBdr>
    </w:div>
    <w:div w:id="1450204081">
      <w:bodyDiv w:val="1"/>
      <w:marLeft w:val="0"/>
      <w:marRight w:val="0"/>
      <w:marTop w:val="0"/>
      <w:marBottom w:val="0"/>
      <w:divBdr>
        <w:top w:val="none" w:sz="0" w:space="0" w:color="auto"/>
        <w:left w:val="none" w:sz="0" w:space="0" w:color="auto"/>
        <w:bottom w:val="none" w:sz="0" w:space="0" w:color="auto"/>
        <w:right w:val="none" w:sz="0" w:space="0" w:color="auto"/>
      </w:divBdr>
    </w:div>
    <w:div w:id="1456635050">
      <w:bodyDiv w:val="1"/>
      <w:marLeft w:val="0"/>
      <w:marRight w:val="0"/>
      <w:marTop w:val="0"/>
      <w:marBottom w:val="0"/>
      <w:divBdr>
        <w:top w:val="none" w:sz="0" w:space="0" w:color="auto"/>
        <w:left w:val="none" w:sz="0" w:space="0" w:color="auto"/>
        <w:bottom w:val="none" w:sz="0" w:space="0" w:color="auto"/>
        <w:right w:val="none" w:sz="0" w:space="0" w:color="auto"/>
      </w:divBdr>
    </w:div>
    <w:div w:id="1460033037">
      <w:bodyDiv w:val="1"/>
      <w:marLeft w:val="0"/>
      <w:marRight w:val="0"/>
      <w:marTop w:val="0"/>
      <w:marBottom w:val="0"/>
      <w:divBdr>
        <w:top w:val="none" w:sz="0" w:space="0" w:color="auto"/>
        <w:left w:val="none" w:sz="0" w:space="0" w:color="auto"/>
        <w:bottom w:val="none" w:sz="0" w:space="0" w:color="auto"/>
        <w:right w:val="none" w:sz="0" w:space="0" w:color="auto"/>
      </w:divBdr>
    </w:div>
    <w:div w:id="1466584407">
      <w:bodyDiv w:val="1"/>
      <w:marLeft w:val="0"/>
      <w:marRight w:val="0"/>
      <w:marTop w:val="0"/>
      <w:marBottom w:val="0"/>
      <w:divBdr>
        <w:top w:val="none" w:sz="0" w:space="0" w:color="auto"/>
        <w:left w:val="none" w:sz="0" w:space="0" w:color="auto"/>
        <w:bottom w:val="none" w:sz="0" w:space="0" w:color="auto"/>
        <w:right w:val="none" w:sz="0" w:space="0" w:color="auto"/>
      </w:divBdr>
    </w:div>
    <w:div w:id="1472136090">
      <w:bodyDiv w:val="1"/>
      <w:marLeft w:val="0"/>
      <w:marRight w:val="0"/>
      <w:marTop w:val="0"/>
      <w:marBottom w:val="0"/>
      <w:divBdr>
        <w:top w:val="none" w:sz="0" w:space="0" w:color="auto"/>
        <w:left w:val="none" w:sz="0" w:space="0" w:color="auto"/>
        <w:bottom w:val="none" w:sz="0" w:space="0" w:color="auto"/>
        <w:right w:val="none" w:sz="0" w:space="0" w:color="auto"/>
      </w:divBdr>
    </w:div>
    <w:div w:id="1478568196">
      <w:bodyDiv w:val="1"/>
      <w:marLeft w:val="0"/>
      <w:marRight w:val="0"/>
      <w:marTop w:val="0"/>
      <w:marBottom w:val="0"/>
      <w:divBdr>
        <w:top w:val="none" w:sz="0" w:space="0" w:color="auto"/>
        <w:left w:val="none" w:sz="0" w:space="0" w:color="auto"/>
        <w:bottom w:val="none" w:sz="0" w:space="0" w:color="auto"/>
        <w:right w:val="none" w:sz="0" w:space="0" w:color="auto"/>
      </w:divBdr>
    </w:div>
    <w:div w:id="1483348999">
      <w:bodyDiv w:val="1"/>
      <w:marLeft w:val="0"/>
      <w:marRight w:val="0"/>
      <w:marTop w:val="0"/>
      <w:marBottom w:val="0"/>
      <w:divBdr>
        <w:top w:val="none" w:sz="0" w:space="0" w:color="auto"/>
        <w:left w:val="none" w:sz="0" w:space="0" w:color="auto"/>
        <w:bottom w:val="none" w:sz="0" w:space="0" w:color="auto"/>
        <w:right w:val="none" w:sz="0" w:space="0" w:color="auto"/>
      </w:divBdr>
    </w:div>
    <w:div w:id="1485857030">
      <w:bodyDiv w:val="1"/>
      <w:marLeft w:val="0"/>
      <w:marRight w:val="0"/>
      <w:marTop w:val="0"/>
      <w:marBottom w:val="0"/>
      <w:divBdr>
        <w:top w:val="none" w:sz="0" w:space="0" w:color="auto"/>
        <w:left w:val="none" w:sz="0" w:space="0" w:color="auto"/>
        <w:bottom w:val="none" w:sz="0" w:space="0" w:color="auto"/>
        <w:right w:val="none" w:sz="0" w:space="0" w:color="auto"/>
      </w:divBdr>
    </w:div>
    <w:div w:id="1486704396">
      <w:bodyDiv w:val="1"/>
      <w:marLeft w:val="0"/>
      <w:marRight w:val="0"/>
      <w:marTop w:val="0"/>
      <w:marBottom w:val="0"/>
      <w:divBdr>
        <w:top w:val="none" w:sz="0" w:space="0" w:color="auto"/>
        <w:left w:val="none" w:sz="0" w:space="0" w:color="auto"/>
        <w:bottom w:val="none" w:sz="0" w:space="0" w:color="auto"/>
        <w:right w:val="none" w:sz="0" w:space="0" w:color="auto"/>
      </w:divBdr>
    </w:div>
    <w:div w:id="1490444822">
      <w:bodyDiv w:val="1"/>
      <w:marLeft w:val="0"/>
      <w:marRight w:val="0"/>
      <w:marTop w:val="0"/>
      <w:marBottom w:val="0"/>
      <w:divBdr>
        <w:top w:val="none" w:sz="0" w:space="0" w:color="auto"/>
        <w:left w:val="none" w:sz="0" w:space="0" w:color="auto"/>
        <w:bottom w:val="none" w:sz="0" w:space="0" w:color="auto"/>
        <w:right w:val="none" w:sz="0" w:space="0" w:color="auto"/>
      </w:divBdr>
    </w:div>
    <w:div w:id="1499538124">
      <w:bodyDiv w:val="1"/>
      <w:marLeft w:val="0"/>
      <w:marRight w:val="0"/>
      <w:marTop w:val="0"/>
      <w:marBottom w:val="0"/>
      <w:divBdr>
        <w:top w:val="none" w:sz="0" w:space="0" w:color="auto"/>
        <w:left w:val="none" w:sz="0" w:space="0" w:color="auto"/>
        <w:bottom w:val="none" w:sz="0" w:space="0" w:color="auto"/>
        <w:right w:val="none" w:sz="0" w:space="0" w:color="auto"/>
      </w:divBdr>
    </w:div>
    <w:div w:id="1502817191">
      <w:bodyDiv w:val="1"/>
      <w:marLeft w:val="0"/>
      <w:marRight w:val="0"/>
      <w:marTop w:val="0"/>
      <w:marBottom w:val="0"/>
      <w:divBdr>
        <w:top w:val="none" w:sz="0" w:space="0" w:color="auto"/>
        <w:left w:val="none" w:sz="0" w:space="0" w:color="auto"/>
        <w:bottom w:val="none" w:sz="0" w:space="0" w:color="auto"/>
        <w:right w:val="none" w:sz="0" w:space="0" w:color="auto"/>
      </w:divBdr>
    </w:div>
    <w:div w:id="1508859585">
      <w:bodyDiv w:val="1"/>
      <w:marLeft w:val="0"/>
      <w:marRight w:val="0"/>
      <w:marTop w:val="0"/>
      <w:marBottom w:val="0"/>
      <w:divBdr>
        <w:top w:val="none" w:sz="0" w:space="0" w:color="auto"/>
        <w:left w:val="none" w:sz="0" w:space="0" w:color="auto"/>
        <w:bottom w:val="none" w:sz="0" w:space="0" w:color="auto"/>
        <w:right w:val="none" w:sz="0" w:space="0" w:color="auto"/>
      </w:divBdr>
    </w:div>
    <w:div w:id="1520319467">
      <w:bodyDiv w:val="1"/>
      <w:marLeft w:val="0"/>
      <w:marRight w:val="0"/>
      <w:marTop w:val="0"/>
      <w:marBottom w:val="0"/>
      <w:divBdr>
        <w:top w:val="none" w:sz="0" w:space="0" w:color="auto"/>
        <w:left w:val="none" w:sz="0" w:space="0" w:color="auto"/>
        <w:bottom w:val="none" w:sz="0" w:space="0" w:color="auto"/>
        <w:right w:val="none" w:sz="0" w:space="0" w:color="auto"/>
      </w:divBdr>
    </w:div>
    <w:div w:id="1539468994">
      <w:bodyDiv w:val="1"/>
      <w:marLeft w:val="0"/>
      <w:marRight w:val="0"/>
      <w:marTop w:val="0"/>
      <w:marBottom w:val="0"/>
      <w:divBdr>
        <w:top w:val="none" w:sz="0" w:space="0" w:color="auto"/>
        <w:left w:val="none" w:sz="0" w:space="0" w:color="auto"/>
        <w:bottom w:val="none" w:sz="0" w:space="0" w:color="auto"/>
        <w:right w:val="none" w:sz="0" w:space="0" w:color="auto"/>
      </w:divBdr>
    </w:div>
    <w:div w:id="1554776924">
      <w:bodyDiv w:val="1"/>
      <w:marLeft w:val="0"/>
      <w:marRight w:val="0"/>
      <w:marTop w:val="0"/>
      <w:marBottom w:val="0"/>
      <w:divBdr>
        <w:top w:val="none" w:sz="0" w:space="0" w:color="auto"/>
        <w:left w:val="none" w:sz="0" w:space="0" w:color="auto"/>
        <w:bottom w:val="none" w:sz="0" w:space="0" w:color="auto"/>
        <w:right w:val="none" w:sz="0" w:space="0" w:color="auto"/>
      </w:divBdr>
    </w:div>
    <w:div w:id="1557741046">
      <w:bodyDiv w:val="1"/>
      <w:marLeft w:val="0"/>
      <w:marRight w:val="0"/>
      <w:marTop w:val="0"/>
      <w:marBottom w:val="0"/>
      <w:divBdr>
        <w:top w:val="none" w:sz="0" w:space="0" w:color="auto"/>
        <w:left w:val="none" w:sz="0" w:space="0" w:color="auto"/>
        <w:bottom w:val="none" w:sz="0" w:space="0" w:color="auto"/>
        <w:right w:val="none" w:sz="0" w:space="0" w:color="auto"/>
      </w:divBdr>
    </w:div>
    <w:div w:id="1559390161">
      <w:bodyDiv w:val="1"/>
      <w:marLeft w:val="0"/>
      <w:marRight w:val="0"/>
      <w:marTop w:val="0"/>
      <w:marBottom w:val="0"/>
      <w:divBdr>
        <w:top w:val="none" w:sz="0" w:space="0" w:color="auto"/>
        <w:left w:val="none" w:sz="0" w:space="0" w:color="auto"/>
        <w:bottom w:val="none" w:sz="0" w:space="0" w:color="auto"/>
        <w:right w:val="none" w:sz="0" w:space="0" w:color="auto"/>
      </w:divBdr>
    </w:div>
    <w:div w:id="1561138997">
      <w:bodyDiv w:val="1"/>
      <w:marLeft w:val="0"/>
      <w:marRight w:val="0"/>
      <w:marTop w:val="0"/>
      <w:marBottom w:val="0"/>
      <w:divBdr>
        <w:top w:val="none" w:sz="0" w:space="0" w:color="auto"/>
        <w:left w:val="none" w:sz="0" w:space="0" w:color="auto"/>
        <w:bottom w:val="none" w:sz="0" w:space="0" w:color="auto"/>
        <w:right w:val="none" w:sz="0" w:space="0" w:color="auto"/>
      </w:divBdr>
    </w:div>
    <w:div w:id="1576471778">
      <w:bodyDiv w:val="1"/>
      <w:marLeft w:val="0"/>
      <w:marRight w:val="0"/>
      <w:marTop w:val="0"/>
      <w:marBottom w:val="0"/>
      <w:divBdr>
        <w:top w:val="none" w:sz="0" w:space="0" w:color="auto"/>
        <w:left w:val="none" w:sz="0" w:space="0" w:color="auto"/>
        <w:bottom w:val="none" w:sz="0" w:space="0" w:color="auto"/>
        <w:right w:val="none" w:sz="0" w:space="0" w:color="auto"/>
      </w:divBdr>
    </w:div>
    <w:div w:id="1579437591">
      <w:bodyDiv w:val="1"/>
      <w:marLeft w:val="0"/>
      <w:marRight w:val="0"/>
      <w:marTop w:val="0"/>
      <w:marBottom w:val="0"/>
      <w:divBdr>
        <w:top w:val="none" w:sz="0" w:space="0" w:color="auto"/>
        <w:left w:val="none" w:sz="0" w:space="0" w:color="auto"/>
        <w:bottom w:val="none" w:sz="0" w:space="0" w:color="auto"/>
        <w:right w:val="none" w:sz="0" w:space="0" w:color="auto"/>
      </w:divBdr>
    </w:div>
    <w:div w:id="1584147421">
      <w:bodyDiv w:val="1"/>
      <w:marLeft w:val="0"/>
      <w:marRight w:val="0"/>
      <w:marTop w:val="0"/>
      <w:marBottom w:val="0"/>
      <w:divBdr>
        <w:top w:val="none" w:sz="0" w:space="0" w:color="auto"/>
        <w:left w:val="none" w:sz="0" w:space="0" w:color="auto"/>
        <w:bottom w:val="none" w:sz="0" w:space="0" w:color="auto"/>
        <w:right w:val="none" w:sz="0" w:space="0" w:color="auto"/>
      </w:divBdr>
    </w:div>
    <w:div w:id="1588421630">
      <w:bodyDiv w:val="1"/>
      <w:marLeft w:val="0"/>
      <w:marRight w:val="0"/>
      <w:marTop w:val="0"/>
      <w:marBottom w:val="0"/>
      <w:divBdr>
        <w:top w:val="none" w:sz="0" w:space="0" w:color="auto"/>
        <w:left w:val="none" w:sz="0" w:space="0" w:color="auto"/>
        <w:bottom w:val="none" w:sz="0" w:space="0" w:color="auto"/>
        <w:right w:val="none" w:sz="0" w:space="0" w:color="auto"/>
      </w:divBdr>
    </w:div>
    <w:div w:id="1601908483">
      <w:bodyDiv w:val="1"/>
      <w:marLeft w:val="0"/>
      <w:marRight w:val="0"/>
      <w:marTop w:val="0"/>
      <w:marBottom w:val="0"/>
      <w:divBdr>
        <w:top w:val="none" w:sz="0" w:space="0" w:color="auto"/>
        <w:left w:val="none" w:sz="0" w:space="0" w:color="auto"/>
        <w:bottom w:val="none" w:sz="0" w:space="0" w:color="auto"/>
        <w:right w:val="none" w:sz="0" w:space="0" w:color="auto"/>
      </w:divBdr>
    </w:div>
    <w:div w:id="1615283363">
      <w:bodyDiv w:val="1"/>
      <w:marLeft w:val="0"/>
      <w:marRight w:val="0"/>
      <w:marTop w:val="0"/>
      <w:marBottom w:val="0"/>
      <w:divBdr>
        <w:top w:val="none" w:sz="0" w:space="0" w:color="auto"/>
        <w:left w:val="none" w:sz="0" w:space="0" w:color="auto"/>
        <w:bottom w:val="none" w:sz="0" w:space="0" w:color="auto"/>
        <w:right w:val="none" w:sz="0" w:space="0" w:color="auto"/>
      </w:divBdr>
    </w:div>
    <w:div w:id="1620800914">
      <w:bodyDiv w:val="1"/>
      <w:marLeft w:val="0"/>
      <w:marRight w:val="0"/>
      <w:marTop w:val="0"/>
      <w:marBottom w:val="0"/>
      <w:divBdr>
        <w:top w:val="none" w:sz="0" w:space="0" w:color="auto"/>
        <w:left w:val="none" w:sz="0" w:space="0" w:color="auto"/>
        <w:bottom w:val="none" w:sz="0" w:space="0" w:color="auto"/>
        <w:right w:val="none" w:sz="0" w:space="0" w:color="auto"/>
      </w:divBdr>
      <w:divsChild>
        <w:div w:id="1139493155">
          <w:marLeft w:val="0"/>
          <w:marRight w:val="0"/>
          <w:marTop w:val="0"/>
          <w:marBottom w:val="0"/>
          <w:divBdr>
            <w:top w:val="none" w:sz="0" w:space="0" w:color="auto"/>
            <w:left w:val="none" w:sz="0" w:space="0" w:color="auto"/>
            <w:bottom w:val="none" w:sz="0" w:space="0" w:color="auto"/>
            <w:right w:val="none" w:sz="0" w:space="0" w:color="auto"/>
          </w:divBdr>
        </w:div>
      </w:divsChild>
    </w:div>
    <w:div w:id="1623612800">
      <w:bodyDiv w:val="1"/>
      <w:marLeft w:val="0"/>
      <w:marRight w:val="0"/>
      <w:marTop w:val="0"/>
      <w:marBottom w:val="0"/>
      <w:divBdr>
        <w:top w:val="none" w:sz="0" w:space="0" w:color="auto"/>
        <w:left w:val="none" w:sz="0" w:space="0" w:color="auto"/>
        <w:bottom w:val="none" w:sz="0" w:space="0" w:color="auto"/>
        <w:right w:val="none" w:sz="0" w:space="0" w:color="auto"/>
      </w:divBdr>
    </w:div>
    <w:div w:id="1625579377">
      <w:bodyDiv w:val="1"/>
      <w:marLeft w:val="0"/>
      <w:marRight w:val="0"/>
      <w:marTop w:val="0"/>
      <w:marBottom w:val="0"/>
      <w:divBdr>
        <w:top w:val="none" w:sz="0" w:space="0" w:color="auto"/>
        <w:left w:val="none" w:sz="0" w:space="0" w:color="auto"/>
        <w:bottom w:val="none" w:sz="0" w:space="0" w:color="auto"/>
        <w:right w:val="none" w:sz="0" w:space="0" w:color="auto"/>
      </w:divBdr>
    </w:div>
    <w:div w:id="1643853523">
      <w:bodyDiv w:val="1"/>
      <w:marLeft w:val="0"/>
      <w:marRight w:val="0"/>
      <w:marTop w:val="0"/>
      <w:marBottom w:val="0"/>
      <w:divBdr>
        <w:top w:val="none" w:sz="0" w:space="0" w:color="auto"/>
        <w:left w:val="none" w:sz="0" w:space="0" w:color="auto"/>
        <w:bottom w:val="none" w:sz="0" w:space="0" w:color="auto"/>
        <w:right w:val="none" w:sz="0" w:space="0" w:color="auto"/>
      </w:divBdr>
    </w:div>
    <w:div w:id="1645113183">
      <w:bodyDiv w:val="1"/>
      <w:marLeft w:val="0"/>
      <w:marRight w:val="0"/>
      <w:marTop w:val="0"/>
      <w:marBottom w:val="0"/>
      <w:divBdr>
        <w:top w:val="none" w:sz="0" w:space="0" w:color="auto"/>
        <w:left w:val="none" w:sz="0" w:space="0" w:color="auto"/>
        <w:bottom w:val="none" w:sz="0" w:space="0" w:color="auto"/>
        <w:right w:val="none" w:sz="0" w:space="0" w:color="auto"/>
      </w:divBdr>
    </w:div>
    <w:div w:id="1666324583">
      <w:bodyDiv w:val="1"/>
      <w:marLeft w:val="0"/>
      <w:marRight w:val="0"/>
      <w:marTop w:val="0"/>
      <w:marBottom w:val="0"/>
      <w:divBdr>
        <w:top w:val="none" w:sz="0" w:space="0" w:color="auto"/>
        <w:left w:val="none" w:sz="0" w:space="0" w:color="auto"/>
        <w:bottom w:val="none" w:sz="0" w:space="0" w:color="auto"/>
        <w:right w:val="none" w:sz="0" w:space="0" w:color="auto"/>
      </w:divBdr>
    </w:div>
    <w:div w:id="1680933519">
      <w:bodyDiv w:val="1"/>
      <w:marLeft w:val="0"/>
      <w:marRight w:val="0"/>
      <w:marTop w:val="0"/>
      <w:marBottom w:val="0"/>
      <w:divBdr>
        <w:top w:val="none" w:sz="0" w:space="0" w:color="auto"/>
        <w:left w:val="none" w:sz="0" w:space="0" w:color="auto"/>
        <w:bottom w:val="none" w:sz="0" w:space="0" w:color="auto"/>
        <w:right w:val="none" w:sz="0" w:space="0" w:color="auto"/>
      </w:divBdr>
    </w:div>
    <w:div w:id="1685520756">
      <w:bodyDiv w:val="1"/>
      <w:marLeft w:val="0"/>
      <w:marRight w:val="0"/>
      <w:marTop w:val="0"/>
      <w:marBottom w:val="0"/>
      <w:divBdr>
        <w:top w:val="none" w:sz="0" w:space="0" w:color="auto"/>
        <w:left w:val="none" w:sz="0" w:space="0" w:color="auto"/>
        <w:bottom w:val="none" w:sz="0" w:space="0" w:color="auto"/>
        <w:right w:val="none" w:sz="0" w:space="0" w:color="auto"/>
      </w:divBdr>
      <w:divsChild>
        <w:div w:id="241527187">
          <w:marLeft w:val="0"/>
          <w:marRight w:val="0"/>
          <w:marTop w:val="0"/>
          <w:marBottom w:val="0"/>
          <w:divBdr>
            <w:top w:val="none" w:sz="0" w:space="0" w:color="auto"/>
            <w:left w:val="none" w:sz="0" w:space="0" w:color="auto"/>
            <w:bottom w:val="none" w:sz="0" w:space="0" w:color="auto"/>
            <w:right w:val="none" w:sz="0" w:space="0" w:color="auto"/>
          </w:divBdr>
          <w:divsChild>
            <w:div w:id="471950283">
              <w:marLeft w:val="0"/>
              <w:marRight w:val="0"/>
              <w:marTop w:val="0"/>
              <w:marBottom w:val="0"/>
              <w:divBdr>
                <w:top w:val="none" w:sz="0" w:space="0" w:color="auto"/>
                <w:left w:val="none" w:sz="0" w:space="0" w:color="auto"/>
                <w:bottom w:val="none" w:sz="0" w:space="0" w:color="auto"/>
                <w:right w:val="none" w:sz="0" w:space="0" w:color="auto"/>
              </w:divBdr>
            </w:div>
          </w:divsChild>
        </w:div>
        <w:div w:id="1496996638">
          <w:marLeft w:val="0"/>
          <w:marRight w:val="0"/>
          <w:marTop w:val="0"/>
          <w:marBottom w:val="0"/>
          <w:divBdr>
            <w:top w:val="none" w:sz="0" w:space="0" w:color="auto"/>
            <w:left w:val="none" w:sz="0" w:space="0" w:color="auto"/>
            <w:bottom w:val="none" w:sz="0" w:space="0" w:color="auto"/>
            <w:right w:val="none" w:sz="0" w:space="0" w:color="auto"/>
          </w:divBdr>
          <w:divsChild>
            <w:div w:id="1935042730">
              <w:marLeft w:val="0"/>
              <w:marRight w:val="0"/>
              <w:marTop w:val="0"/>
              <w:marBottom w:val="0"/>
              <w:divBdr>
                <w:top w:val="none" w:sz="0" w:space="0" w:color="auto"/>
                <w:left w:val="none" w:sz="0" w:space="0" w:color="auto"/>
                <w:bottom w:val="none" w:sz="0" w:space="0" w:color="auto"/>
                <w:right w:val="none" w:sz="0" w:space="0" w:color="auto"/>
              </w:divBdr>
              <w:divsChild>
                <w:div w:id="329144105">
                  <w:marLeft w:val="0"/>
                  <w:marRight w:val="0"/>
                  <w:marTop w:val="0"/>
                  <w:marBottom w:val="75"/>
                  <w:divBdr>
                    <w:top w:val="single" w:sz="12" w:space="0" w:color="3300FF"/>
                    <w:left w:val="single" w:sz="12" w:space="0" w:color="3300FF"/>
                    <w:bottom w:val="single" w:sz="12" w:space="0" w:color="3300FF"/>
                    <w:right w:val="single" w:sz="12" w:space="0" w:color="3300FF"/>
                  </w:divBdr>
                  <w:divsChild>
                    <w:div w:id="436486809">
                      <w:marLeft w:val="0"/>
                      <w:marRight w:val="0"/>
                      <w:marTop w:val="0"/>
                      <w:marBottom w:val="0"/>
                      <w:divBdr>
                        <w:top w:val="none" w:sz="0" w:space="0" w:color="auto"/>
                        <w:left w:val="none" w:sz="0" w:space="0" w:color="auto"/>
                        <w:bottom w:val="none" w:sz="0" w:space="0" w:color="auto"/>
                        <w:right w:val="none" w:sz="0" w:space="0" w:color="auto"/>
                      </w:divBdr>
                      <w:divsChild>
                        <w:div w:id="733622120">
                          <w:marLeft w:val="0"/>
                          <w:marRight w:val="0"/>
                          <w:marTop w:val="0"/>
                          <w:marBottom w:val="0"/>
                          <w:divBdr>
                            <w:top w:val="none" w:sz="0" w:space="0" w:color="auto"/>
                            <w:left w:val="none" w:sz="0" w:space="0" w:color="auto"/>
                            <w:bottom w:val="none" w:sz="0" w:space="0" w:color="auto"/>
                            <w:right w:val="none" w:sz="0" w:space="0" w:color="auto"/>
                          </w:divBdr>
                        </w:div>
                        <w:div w:id="787939712">
                          <w:marLeft w:val="0"/>
                          <w:marRight w:val="0"/>
                          <w:marTop w:val="0"/>
                          <w:marBottom w:val="0"/>
                          <w:divBdr>
                            <w:top w:val="none" w:sz="0" w:space="0" w:color="auto"/>
                            <w:left w:val="none" w:sz="0" w:space="0" w:color="auto"/>
                            <w:bottom w:val="none" w:sz="0" w:space="0" w:color="auto"/>
                            <w:right w:val="none" w:sz="0" w:space="0" w:color="auto"/>
                          </w:divBdr>
                        </w:div>
                        <w:div w:id="12066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25468">
      <w:bodyDiv w:val="1"/>
      <w:marLeft w:val="0"/>
      <w:marRight w:val="0"/>
      <w:marTop w:val="0"/>
      <w:marBottom w:val="0"/>
      <w:divBdr>
        <w:top w:val="none" w:sz="0" w:space="0" w:color="auto"/>
        <w:left w:val="none" w:sz="0" w:space="0" w:color="auto"/>
        <w:bottom w:val="none" w:sz="0" w:space="0" w:color="auto"/>
        <w:right w:val="none" w:sz="0" w:space="0" w:color="auto"/>
      </w:divBdr>
    </w:div>
    <w:div w:id="1696347095">
      <w:bodyDiv w:val="1"/>
      <w:marLeft w:val="0"/>
      <w:marRight w:val="0"/>
      <w:marTop w:val="0"/>
      <w:marBottom w:val="0"/>
      <w:divBdr>
        <w:top w:val="none" w:sz="0" w:space="0" w:color="auto"/>
        <w:left w:val="none" w:sz="0" w:space="0" w:color="auto"/>
        <w:bottom w:val="none" w:sz="0" w:space="0" w:color="auto"/>
        <w:right w:val="none" w:sz="0" w:space="0" w:color="auto"/>
      </w:divBdr>
    </w:div>
    <w:div w:id="1699505849">
      <w:bodyDiv w:val="1"/>
      <w:marLeft w:val="0"/>
      <w:marRight w:val="0"/>
      <w:marTop w:val="0"/>
      <w:marBottom w:val="0"/>
      <w:divBdr>
        <w:top w:val="none" w:sz="0" w:space="0" w:color="auto"/>
        <w:left w:val="none" w:sz="0" w:space="0" w:color="auto"/>
        <w:bottom w:val="none" w:sz="0" w:space="0" w:color="auto"/>
        <w:right w:val="none" w:sz="0" w:space="0" w:color="auto"/>
      </w:divBdr>
    </w:div>
    <w:div w:id="1737195032">
      <w:bodyDiv w:val="1"/>
      <w:marLeft w:val="0"/>
      <w:marRight w:val="0"/>
      <w:marTop w:val="0"/>
      <w:marBottom w:val="0"/>
      <w:divBdr>
        <w:top w:val="none" w:sz="0" w:space="0" w:color="auto"/>
        <w:left w:val="none" w:sz="0" w:space="0" w:color="auto"/>
        <w:bottom w:val="none" w:sz="0" w:space="0" w:color="auto"/>
        <w:right w:val="none" w:sz="0" w:space="0" w:color="auto"/>
      </w:divBdr>
    </w:div>
    <w:div w:id="1744133852">
      <w:bodyDiv w:val="1"/>
      <w:marLeft w:val="0"/>
      <w:marRight w:val="0"/>
      <w:marTop w:val="0"/>
      <w:marBottom w:val="0"/>
      <w:divBdr>
        <w:top w:val="none" w:sz="0" w:space="0" w:color="auto"/>
        <w:left w:val="none" w:sz="0" w:space="0" w:color="auto"/>
        <w:bottom w:val="none" w:sz="0" w:space="0" w:color="auto"/>
        <w:right w:val="none" w:sz="0" w:space="0" w:color="auto"/>
      </w:divBdr>
    </w:div>
    <w:div w:id="1744252205">
      <w:bodyDiv w:val="1"/>
      <w:marLeft w:val="0"/>
      <w:marRight w:val="0"/>
      <w:marTop w:val="0"/>
      <w:marBottom w:val="0"/>
      <w:divBdr>
        <w:top w:val="none" w:sz="0" w:space="0" w:color="auto"/>
        <w:left w:val="none" w:sz="0" w:space="0" w:color="auto"/>
        <w:bottom w:val="none" w:sz="0" w:space="0" w:color="auto"/>
        <w:right w:val="none" w:sz="0" w:space="0" w:color="auto"/>
      </w:divBdr>
    </w:div>
    <w:div w:id="1746145461">
      <w:bodyDiv w:val="1"/>
      <w:marLeft w:val="0"/>
      <w:marRight w:val="0"/>
      <w:marTop w:val="0"/>
      <w:marBottom w:val="0"/>
      <w:divBdr>
        <w:top w:val="none" w:sz="0" w:space="0" w:color="auto"/>
        <w:left w:val="none" w:sz="0" w:space="0" w:color="auto"/>
        <w:bottom w:val="none" w:sz="0" w:space="0" w:color="auto"/>
        <w:right w:val="none" w:sz="0" w:space="0" w:color="auto"/>
      </w:divBdr>
    </w:div>
    <w:div w:id="1746226635">
      <w:bodyDiv w:val="1"/>
      <w:marLeft w:val="0"/>
      <w:marRight w:val="0"/>
      <w:marTop w:val="0"/>
      <w:marBottom w:val="0"/>
      <w:divBdr>
        <w:top w:val="none" w:sz="0" w:space="0" w:color="auto"/>
        <w:left w:val="none" w:sz="0" w:space="0" w:color="auto"/>
        <w:bottom w:val="none" w:sz="0" w:space="0" w:color="auto"/>
        <w:right w:val="none" w:sz="0" w:space="0" w:color="auto"/>
      </w:divBdr>
    </w:div>
    <w:div w:id="1749300489">
      <w:bodyDiv w:val="1"/>
      <w:marLeft w:val="0"/>
      <w:marRight w:val="0"/>
      <w:marTop w:val="0"/>
      <w:marBottom w:val="0"/>
      <w:divBdr>
        <w:top w:val="none" w:sz="0" w:space="0" w:color="auto"/>
        <w:left w:val="none" w:sz="0" w:space="0" w:color="auto"/>
        <w:bottom w:val="none" w:sz="0" w:space="0" w:color="auto"/>
        <w:right w:val="none" w:sz="0" w:space="0" w:color="auto"/>
      </w:divBdr>
    </w:div>
    <w:div w:id="1751584409">
      <w:bodyDiv w:val="1"/>
      <w:marLeft w:val="0"/>
      <w:marRight w:val="0"/>
      <w:marTop w:val="0"/>
      <w:marBottom w:val="0"/>
      <w:divBdr>
        <w:top w:val="none" w:sz="0" w:space="0" w:color="auto"/>
        <w:left w:val="none" w:sz="0" w:space="0" w:color="auto"/>
        <w:bottom w:val="none" w:sz="0" w:space="0" w:color="auto"/>
        <w:right w:val="none" w:sz="0" w:space="0" w:color="auto"/>
      </w:divBdr>
      <w:divsChild>
        <w:div w:id="1966235781">
          <w:marLeft w:val="0"/>
          <w:marRight w:val="0"/>
          <w:marTop w:val="0"/>
          <w:marBottom w:val="0"/>
          <w:divBdr>
            <w:top w:val="none" w:sz="0" w:space="0" w:color="auto"/>
            <w:left w:val="none" w:sz="0" w:space="0" w:color="auto"/>
            <w:bottom w:val="none" w:sz="0" w:space="0" w:color="auto"/>
            <w:right w:val="none" w:sz="0" w:space="0" w:color="auto"/>
          </w:divBdr>
        </w:div>
      </w:divsChild>
    </w:div>
    <w:div w:id="1751926522">
      <w:bodyDiv w:val="1"/>
      <w:marLeft w:val="0"/>
      <w:marRight w:val="0"/>
      <w:marTop w:val="0"/>
      <w:marBottom w:val="0"/>
      <w:divBdr>
        <w:top w:val="none" w:sz="0" w:space="0" w:color="auto"/>
        <w:left w:val="none" w:sz="0" w:space="0" w:color="auto"/>
        <w:bottom w:val="none" w:sz="0" w:space="0" w:color="auto"/>
        <w:right w:val="none" w:sz="0" w:space="0" w:color="auto"/>
      </w:divBdr>
    </w:div>
    <w:div w:id="1770157336">
      <w:bodyDiv w:val="1"/>
      <w:marLeft w:val="0"/>
      <w:marRight w:val="0"/>
      <w:marTop w:val="0"/>
      <w:marBottom w:val="0"/>
      <w:divBdr>
        <w:top w:val="none" w:sz="0" w:space="0" w:color="auto"/>
        <w:left w:val="none" w:sz="0" w:space="0" w:color="auto"/>
        <w:bottom w:val="none" w:sz="0" w:space="0" w:color="auto"/>
        <w:right w:val="none" w:sz="0" w:space="0" w:color="auto"/>
      </w:divBdr>
    </w:div>
    <w:div w:id="1770420709">
      <w:bodyDiv w:val="1"/>
      <w:marLeft w:val="0"/>
      <w:marRight w:val="0"/>
      <w:marTop w:val="0"/>
      <w:marBottom w:val="0"/>
      <w:divBdr>
        <w:top w:val="none" w:sz="0" w:space="0" w:color="auto"/>
        <w:left w:val="none" w:sz="0" w:space="0" w:color="auto"/>
        <w:bottom w:val="none" w:sz="0" w:space="0" w:color="auto"/>
        <w:right w:val="none" w:sz="0" w:space="0" w:color="auto"/>
      </w:divBdr>
    </w:div>
    <w:div w:id="1774667122">
      <w:bodyDiv w:val="1"/>
      <w:marLeft w:val="0"/>
      <w:marRight w:val="0"/>
      <w:marTop w:val="0"/>
      <w:marBottom w:val="0"/>
      <w:divBdr>
        <w:top w:val="none" w:sz="0" w:space="0" w:color="auto"/>
        <w:left w:val="none" w:sz="0" w:space="0" w:color="auto"/>
        <w:bottom w:val="none" w:sz="0" w:space="0" w:color="auto"/>
        <w:right w:val="none" w:sz="0" w:space="0" w:color="auto"/>
      </w:divBdr>
    </w:div>
    <w:div w:id="1787388466">
      <w:bodyDiv w:val="1"/>
      <w:marLeft w:val="0"/>
      <w:marRight w:val="0"/>
      <w:marTop w:val="0"/>
      <w:marBottom w:val="0"/>
      <w:divBdr>
        <w:top w:val="none" w:sz="0" w:space="0" w:color="auto"/>
        <w:left w:val="none" w:sz="0" w:space="0" w:color="auto"/>
        <w:bottom w:val="none" w:sz="0" w:space="0" w:color="auto"/>
        <w:right w:val="none" w:sz="0" w:space="0" w:color="auto"/>
      </w:divBdr>
    </w:div>
    <w:div w:id="1800756527">
      <w:bodyDiv w:val="1"/>
      <w:marLeft w:val="0"/>
      <w:marRight w:val="0"/>
      <w:marTop w:val="0"/>
      <w:marBottom w:val="0"/>
      <w:divBdr>
        <w:top w:val="none" w:sz="0" w:space="0" w:color="auto"/>
        <w:left w:val="none" w:sz="0" w:space="0" w:color="auto"/>
        <w:bottom w:val="none" w:sz="0" w:space="0" w:color="auto"/>
        <w:right w:val="none" w:sz="0" w:space="0" w:color="auto"/>
      </w:divBdr>
    </w:div>
    <w:div w:id="1811048710">
      <w:bodyDiv w:val="1"/>
      <w:marLeft w:val="0"/>
      <w:marRight w:val="0"/>
      <w:marTop w:val="0"/>
      <w:marBottom w:val="0"/>
      <w:divBdr>
        <w:top w:val="none" w:sz="0" w:space="0" w:color="auto"/>
        <w:left w:val="none" w:sz="0" w:space="0" w:color="auto"/>
        <w:bottom w:val="none" w:sz="0" w:space="0" w:color="auto"/>
        <w:right w:val="none" w:sz="0" w:space="0" w:color="auto"/>
      </w:divBdr>
    </w:div>
    <w:div w:id="1817256248">
      <w:bodyDiv w:val="1"/>
      <w:marLeft w:val="0"/>
      <w:marRight w:val="0"/>
      <w:marTop w:val="0"/>
      <w:marBottom w:val="0"/>
      <w:divBdr>
        <w:top w:val="none" w:sz="0" w:space="0" w:color="auto"/>
        <w:left w:val="none" w:sz="0" w:space="0" w:color="auto"/>
        <w:bottom w:val="none" w:sz="0" w:space="0" w:color="auto"/>
        <w:right w:val="none" w:sz="0" w:space="0" w:color="auto"/>
      </w:divBdr>
    </w:div>
    <w:div w:id="1828520967">
      <w:bodyDiv w:val="1"/>
      <w:marLeft w:val="0"/>
      <w:marRight w:val="0"/>
      <w:marTop w:val="0"/>
      <w:marBottom w:val="0"/>
      <w:divBdr>
        <w:top w:val="none" w:sz="0" w:space="0" w:color="auto"/>
        <w:left w:val="none" w:sz="0" w:space="0" w:color="auto"/>
        <w:bottom w:val="none" w:sz="0" w:space="0" w:color="auto"/>
        <w:right w:val="none" w:sz="0" w:space="0" w:color="auto"/>
      </w:divBdr>
    </w:div>
    <w:div w:id="1838841709">
      <w:bodyDiv w:val="1"/>
      <w:marLeft w:val="0"/>
      <w:marRight w:val="0"/>
      <w:marTop w:val="0"/>
      <w:marBottom w:val="0"/>
      <w:divBdr>
        <w:top w:val="none" w:sz="0" w:space="0" w:color="auto"/>
        <w:left w:val="none" w:sz="0" w:space="0" w:color="auto"/>
        <w:bottom w:val="none" w:sz="0" w:space="0" w:color="auto"/>
        <w:right w:val="none" w:sz="0" w:space="0" w:color="auto"/>
      </w:divBdr>
    </w:div>
    <w:div w:id="1840538339">
      <w:bodyDiv w:val="1"/>
      <w:marLeft w:val="0"/>
      <w:marRight w:val="0"/>
      <w:marTop w:val="0"/>
      <w:marBottom w:val="0"/>
      <w:divBdr>
        <w:top w:val="none" w:sz="0" w:space="0" w:color="auto"/>
        <w:left w:val="none" w:sz="0" w:space="0" w:color="auto"/>
        <w:bottom w:val="none" w:sz="0" w:space="0" w:color="auto"/>
        <w:right w:val="none" w:sz="0" w:space="0" w:color="auto"/>
      </w:divBdr>
    </w:div>
    <w:div w:id="1841194542">
      <w:bodyDiv w:val="1"/>
      <w:marLeft w:val="0"/>
      <w:marRight w:val="0"/>
      <w:marTop w:val="0"/>
      <w:marBottom w:val="0"/>
      <w:divBdr>
        <w:top w:val="none" w:sz="0" w:space="0" w:color="auto"/>
        <w:left w:val="none" w:sz="0" w:space="0" w:color="auto"/>
        <w:bottom w:val="none" w:sz="0" w:space="0" w:color="auto"/>
        <w:right w:val="none" w:sz="0" w:space="0" w:color="auto"/>
      </w:divBdr>
    </w:div>
    <w:div w:id="1844662966">
      <w:bodyDiv w:val="1"/>
      <w:marLeft w:val="0"/>
      <w:marRight w:val="0"/>
      <w:marTop w:val="0"/>
      <w:marBottom w:val="0"/>
      <w:divBdr>
        <w:top w:val="none" w:sz="0" w:space="0" w:color="auto"/>
        <w:left w:val="none" w:sz="0" w:space="0" w:color="auto"/>
        <w:bottom w:val="none" w:sz="0" w:space="0" w:color="auto"/>
        <w:right w:val="none" w:sz="0" w:space="0" w:color="auto"/>
      </w:divBdr>
    </w:div>
    <w:div w:id="1846162539">
      <w:bodyDiv w:val="1"/>
      <w:marLeft w:val="0"/>
      <w:marRight w:val="0"/>
      <w:marTop w:val="0"/>
      <w:marBottom w:val="0"/>
      <w:divBdr>
        <w:top w:val="none" w:sz="0" w:space="0" w:color="auto"/>
        <w:left w:val="none" w:sz="0" w:space="0" w:color="auto"/>
        <w:bottom w:val="none" w:sz="0" w:space="0" w:color="auto"/>
        <w:right w:val="none" w:sz="0" w:space="0" w:color="auto"/>
      </w:divBdr>
    </w:div>
    <w:div w:id="1850172826">
      <w:bodyDiv w:val="1"/>
      <w:marLeft w:val="0"/>
      <w:marRight w:val="0"/>
      <w:marTop w:val="0"/>
      <w:marBottom w:val="0"/>
      <w:divBdr>
        <w:top w:val="none" w:sz="0" w:space="0" w:color="auto"/>
        <w:left w:val="none" w:sz="0" w:space="0" w:color="auto"/>
        <w:bottom w:val="none" w:sz="0" w:space="0" w:color="auto"/>
        <w:right w:val="none" w:sz="0" w:space="0" w:color="auto"/>
      </w:divBdr>
    </w:div>
    <w:div w:id="1850414387">
      <w:bodyDiv w:val="1"/>
      <w:marLeft w:val="0"/>
      <w:marRight w:val="0"/>
      <w:marTop w:val="0"/>
      <w:marBottom w:val="0"/>
      <w:divBdr>
        <w:top w:val="none" w:sz="0" w:space="0" w:color="auto"/>
        <w:left w:val="none" w:sz="0" w:space="0" w:color="auto"/>
        <w:bottom w:val="none" w:sz="0" w:space="0" w:color="auto"/>
        <w:right w:val="none" w:sz="0" w:space="0" w:color="auto"/>
      </w:divBdr>
    </w:div>
    <w:div w:id="1855269108">
      <w:bodyDiv w:val="1"/>
      <w:marLeft w:val="0"/>
      <w:marRight w:val="0"/>
      <w:marTop w:val="0"/>
      <w:marBottom w:val="0"/>
      <w:divBdr>
        <w:top w:val="none" w:sz="0" w:space="0" w:color="auto"/>
        <w:left w:val="none" w:sz="0" w:space="0" w:color="auto"/>
        <w:bottom w:val="none" w:sz="0" w:space="0" w:color="auto"/>
        <w:right w:val="none" w:sz="0" w:space="0" w:color="auto"/>
      </w:divBdr>
    </w:div>
    <w:div w:id="1861623350">
      <w:bodyDiv w:val="1"/>
      <w:marLeft w:val="0"/>
      <w:marRight w:val="0"/>
      <w:marTop w:val="0"/>
      <w:marBottom w:val="0"/>
      <w:divBdr>
        <w:top w:val="none" w:sz="0" w:space="0" w:color="auto"/>
        <w:left w:val="none" w:sz="0" w:space="0" w:color="auto"/>
        <w:bottom w:val="none" w:sz="0" w:space="0" w:color="auto"/>
        <w:right w:val="none" w:sz="0" w:space="0" w:color="auto"/>
      </w:divBdr>
    </w:div>
    <w:div w:id="1861698092">
      <w:bodyDiv w:val="1"/>
      <w:marLeft w:val="0"/>
      <w:marRight w:val="0"/>
      <w:marTop w:val="0"/>
      <w:marBottom w:val="0"/>
      <w:divBdr>
        <w:top w:val="none" w:sz="0" w:space="0" w:color="auto"/>
        <w:left w:val="none" w:sz="0" w:space="0" w:color="auto"/>
        <w:bottom w:val="none" w:sz="0" w:space="0" w:color="auto"/>
        <w:right w:val="none" w:sz="0" w:space="0" w:color="auto"/>
      </w:divBdr>
    </w:div>
    <w:div w:id="1865710225">
      <w:bodyDiv w:val="1"/>
      <w:marLeft w:val="0"/>
      <w:marRight w:val="0"/>
      <w:marTop w:val="0"/>
      <w:marBottom w:val="0"/>
      <w:divBdr>
        <w:top w:val="none" w:sz="0" w:space="0" w:color="auto"/>
        <w:left w:val="none" w:sz="0" w:space="0" w:color="auto"/>
        <w:bottom w:val="none" w:sz="0" w:space="0" w:color="auto"/>
        <w:right w:val="none" w:sz="0" w:space="0" w:color="auto"/>
      </w:divBdr>
    </w:div>
    <w:div w:id="1868174801">
      <w:bodyDiv w:val="1"/>
      <w:marLeft w:val="0"/>
      <w:marRight w:val="0"/>
      <w:marTop w:val="0"/>
      <w:marBottom w:val="0"/>
      <w:divBdr>
        <w:top w:val="none" w:sz="0" w:space="0" w:color="auto"/>
        <w:left w:val="none" w:sz="0" w:space="0" w:color="auto"/>
        <w:bottom w:val="none" w:sz="0" w:space="0" w:color="auto"/>
        <w:right w:val="none" w:sz="0" w:space="0" w:color="auto"/>
      </w:divBdr>
    </w:div>
    <w:div w:id="1875078770">
      <w:bodyDiv w:val="1"/>
      <w:marLeft w:val="0"/>
      <w:marRight w:val="0"/>
      <w:marTop w:val="0"/>
      <w:marBottom w:val="0"/>
      <w:divBdr>
        <w:top w:val="none" w:sz="0" w:space="0" w:color="auto"/>
        <w:left w:val="none" w:sz="0" w:space="0" w:color="auto"/>
        <w:bottom w:val="none" w:sz="0" w:space="0" w:color="auto"/>
        <w:right w:val="none" w:sz="0" w:space="0" w:color="auto"/>
      </w:divBdr>
    </w:div>
    <w:div w:id="1885486222">
      <w:bodyDiv w:val="1"/>
      <w:marLeft w:val="0"/>
      <w:marRight w:val="0"/>
      <w:marTop w:val="0"/>
      <w:marBottom w:val="0"/>
      <w:divBdr>
        <w:top w:val="none" w:sz="0" w:space="0" w:color="auto"/>
        <w:left w:val="none" w:sz="0" w:space="0" w:color="auto"/>
        <w:bottom w:val="none" w:sz="0" w:space="0" w:color="auto"/>
        <w:right w:val="none" w:sz="0" w:space="0" w:color="auto"/>
      </w:divBdr>
    </w:div>
    <w:div w:id="1887253180">
      <w:bodyDiv w:val="1"/>
      <w:marLeft w:val="0"/>
      <w:marRight w:val="0"/>
      <w:marTop w:val="0"/>
      <w:marBottom w:val="0"/>
      <w:divBdr>
        <w:top w:val="none" w:sz="0" w:space="0" w:color="auto"/>
        <w:left w:val="none" w:sz="0" w:space="0" w:color="auto"/>
        <w:bottom w:val="none" w:sz="0" w:space="0" w:color="auto"/>
        <w:right w:val="none" w:sz="0" w:space="0" w:color="auto"/>
      </w:divBdr>
    </w:div>
    <w:div w:id="1902862712">
      <w:bodyDiv w:val="1"/>
      <w:marLeft w:val="0"/>
      <w:marRight w:val="0"/>
      <w:marTop w:val="0"/>
      <w:marBottom w:val="0"/>
      <w:divBdr>
        <w:top w:val="none" w:sz="0" w:space="0" w:color="auto"/>
        <w:left w:val="none" w:sz="0" w:space="0" w:color="auto"/>
        <w:bottom w:val="none" w:sz="0" w:space="0" w:color="auto"/>
        <w:right w:val="none" w:sz="0" w:space="0" w:color="auto"/>
      </w:divBdr>
    </w:div>
    <w:div w:id="1904677658">
      <w:bodyDiv w:val="1"/>
      <w:marLeft w:val="0"/>
      <w:marRight w:val="0"/>
      <w:marTop w:val="0"/>
      <w:marBottom w:val="0"/>
      <w:divBdr>
        <w:top w:val="none" w:sz="0" w:space="0" w:color="auto"/>
        <w:left w:val="none" w:sz="0" w:space="0" w:color="auto"/>
        <w:bottom w:val="none" w:sz="0" w:space="0" w:color="auto"/>
        <w:right w:val="none" w:sz="0" w:space="0" w:color="auto"/>
      </w:divBdr>
    </w:div>
    <w:div w:id="1910572449">
      <w:bodyDiv w:val="1"/>
      <w:marLeft w:val="0"/>
      <w:marRight w:val="0"/>
      <w:marTop w:val="0"/>
      <w:marBottom w:val="0"/>
      <w:divBdr>
        <w:top w:val="none" w:sz="0" w:space="0" w:color="auto"/>
        <w:left w:val="none" w:sz="0" w:space="0" w:color="auto"/>
        <w:bottom w:val="none" w:sz="0" w:space="0" w:color="auto"/>
        <w:right w:val="none" w:sz="0" w:space="0" w:color="auto"/>
      </w:divBdr>
    </w:div>
    <w:div w:id="1919824058">
      <w:bodyDiv w:val="1"/>
      <w:marLeft w:val="0"/>
      <w:marRight w:val="0"/>
      <w:marTop w:val="0"/>
      <w:marBottom w:val="0"/>
      <w:divBdr>
        <w:top w:val="none" w:sz="0" w:space="0" w:color="auto"/>
        <w:left w:val="none" w:sz="0" w:space="0" w:color="auto"/>
        <w:bottom w:val="none" w:sz="0" w:space="0" w:color="auto"/>
        <w:right w:val="none" w:sz="0" w:space="0" w:color="auto"/>
      </w:divBdr>
    </w:div>
    <w:div w:id="1919897881">
      <w:bodyDiv w:val="1"/>
      <w:marLeft w:val="0"/>
      <w:marRight w:val="0"/>
      <w:marTop w:val="0"/>
      <w:marBottom w:val="0"/>
      <w:divBdr>
        <w:top w:val="none" w:sz="0" w:space="0" w:color="auto"/>
        <w:left w:val="none" w:sz="0" w:space="0" w:color="auto"/>
        <w:bottom w:val="none" w:sz="0" w:space="0" w:color="auto"/>
        <w:right w:val="none" w:sz="0" w:space="0" w:color="auto"/>
      </w:divBdr>
    </w:div>
    <w:div w:id="1945991611">
      <w:bodyDiv w:val="1"/>
      <w:marLeft w:val="0"/>
      <w:marRight w:val="0"/>
      <w:marTop w:val="0"/>
      <w:marBottom w:val="0"/>
      <w:divBdr>
        <w:top w:val="none" w:sz="0" w:space="0" w:color="auto"/>
        <w:left w:val="none" w:sz="0" w:space="0" w:color="auto"/>
        <w:bottom w:val="none" w:sz="0" w:space="0" w:color="auto"/>
        <w:right w:val="none" w:sz="0" w:space="0" w:color="auto"/>
      </w:divBdr>
    </w:div>
    <w:div w:id="1956596018">
      <w:bodyDiv w:val="1"/>
      <w:marLeft w:val="0"/>
      <w:marRight w:val="0"/>
      <w:marTop w:val="0"/>
      <w:marBottom w:val="0"/>
      <w:divBdr>
        <w:top w:val="none" w:sz="0" w:space="0" w:color="auto"/>
        <w:left w:val="none" w:sz="0" w:space="0" w:color="auto"/>
        <w:bottom w:val="none" w:sz="0" w:space="0" w:color="auto"/>
        <w:right w:val="none" w:sz="0" w:space="0" w:color="auto"/>
      </w:divBdr>
    </w:div>
    <w:div w:id="1957715902">
      <w:bodyDiv w:val="1"/>
      <w:marLeft w:val="0"/>
      <w:marRight w:val="0"/>
      <w:marTop w:val="0"/>
      <w:marBottom w:val="0"/>
      <w:divBdr>
        <w:top w:val="none" w:sz="0" w:space="0" w:color="auto"/>
        <w:left w:val="none" w:sz="0" w:space="0" w:color="auto"/>
        <w:bottom w:val="none" w:sz="0" w:space="0" w:color="auto"/>
        <w:right w:val="none" w:sz="0" w:space="0" w:color="auto"/>
      </w:divBdr>
    </w:div>
    <w:div w:id="1961061204">
      <w:bodyDiv w:val="1"/>
      <w:marLeft w:val="0"/>
      <w:marRight w:val="0"/>
      <w:marTop w:val="0"/>
      <w:marBottom w:val="0"/>
      <w:divBdr>
        <w:top w:val="none" w:sz="0" w:space="0" w:color="auto"/>
        <w:left w:val="none" w:sz="0" w:space="0" w:color="auto"/>
        <w:bottom w:val="none" w:sz="0" w:space="0" w:color="auto"/>
        <w:right w:val="none" w:sz="0" w:space="0" w:color="auto"/>
      </w:divBdr>
    </w:div>
    <w:div w:id="1969238133">
      <w:bodyDiv w:val="1"/>
      <w:marLeft w:val="0"/>
      <w:marRight w:val="0"/>
      <w:marTop w:val="0"/>
      <w:marBottom w:val="0"/>
      <w:divBdr>
        <w:top w:val="none" w:sz="0" w:space="0" w:color="auto"/>
        <w:left w:val="none" w:sz="0" w:space="0" w:color="auto"/>
        <w:bottom w:val="none" w:sz="0" w:space="0" w:color="auto"/>
        <w:right w:val="none" w:sz="0" w:space="0" w:color="auto"/>
      </w:divBdr>
    </w:div>
    <w:div w:id="1973249678">
      <w:bodyDiv w:val="1"/>
      <w:marLeft w:val="0"/>
      <w:marRight w:val="0"/>
      <w:marTop w:val="0"/>
      <w:marBottom w:val="0"/>
      <w:divBdr>
        <w:top w:val="none" w:sz="0" w:space="0" w:color="auto"/>
        <w:left w:val="none" w:sz="0" w:space="0" w:color="auto"/>
        <w:bottom w:val="none" w:sz="0" w:space="0" w:color="auto"/>
        <w:right w:val="none" w:sz="0" w:space="0" w:color="auto"/>
      </w:divBdr>
    </w:div>
    <w:div w:id="1984002409">
      <w:bodyDiv w:val="1"/>
      <w:marLeft w:val="0"/>
      <w:marRight w:val="0"/>
      <w:marTop w:val="0"/>
      <w:marBottom w:val="0"/>
      <w:divBdr>
        <w:top w:val="none" w:sz="0" w:space="0" w:color="auto"/>
        <w:left w:val="none" w:sz="0" w:space="0" w:color="auto"/>
        <w:bottom w:val="none" w:sz="0" w:space="0" w:color="auto"/>
        <w:right w:val="none" w:sz="0" w:space="0" w:color="auto"/>
      </w:divBdr>
    </w:div>
    <w:div w:id="1995596624">
      <w:bodyDiv w:val="1"/>
      <w:marLeft w:val="0"/>
      <w:marRight w:val="0"/>
      <w:marTop w:val="0"/>
      <w:marBottom w:val="0"/>
      <w:divBdr>
        <w:top w:val="none" w:sz="0" w:space="0" w:color="auto"/>
        <w:left w:val="none" w:sz="0" w:space="0" w:color="auto"/>
        <w:bottom w:val="none" w:sz="0" w:space="0" w:color="auto"/>
        <w:right w:val="none" w:sz="0" w:space="0" w:color="auto"/>
      </w:divBdr>
    </w:div>
    <w:div w:id="2000771126">
      <w:bodyDiv w:val="1"/>
      <w:marLeft w:val="0"/>
      <w:marRight w:val="0"/>
      <w:marTop w:val="0"/>
      <w:marBottom w:val="0"/>
      <w:divBdr>
        <w:top w:val="none" w:sz="0" w:space="0" w:color="auto"/>
        <w:left w:val="none" w:sz="0" w:space="0" w:color="auto"/>
        <w:bottom w:val="none" w:sz="0" w:space="0" w:color="auto"/>
        <w:right w:val="none" w:sz="0" w:space="0" w:color="auto"/>
      </w:divBdr>
    </w:div>
    <w:div w:id="2020541082">
      <w:bodyDiv w:val="1"/>
      <w:marLeft w:val="0"/>
      <w:marRight w:val="0"/>
      <w:marTop w:val="0"/>
      <w:marBottom w:val="0"/>
      <w:divBdr>
        <w:top w:val="none" w:sz="0" w:space="0" w:color="auto"/>
        <w:left w:val="none" w:sz="0" w:space="0" w:color="auto"/>
        <w:bottom w:val="none" w:sz="0" w:space="0" w:color="auto"/>
        <w:right w:val="none" w:sz="0" w:space="0" w:color="auto"/>
      </w:divBdr>
    </w:div>
    <w:div w:id="2028284078">
      <w:bodyDiv w:val="1"/>
      <w:marLeft w:val="0"/>
      <w:marRight w:val="0"/>
      <w:marTop w:val="0"/>
      <w:marBottom w:val="0"/>
      <w:divBdr>
        <w:top w:val="none" w:sz="0" w:space="0" w:color="auto"/>
        <w:left w:val="none" w:sz="0" w:space="0" w:color="auto"/>
        <w:bottom w:val="none" w:sz="0" w:space="0" w:color="auto"/>
        <w:right w:val="none" w:sz="0" w:space="0" w:color="auto"/>
      </w:divBdr>
    </w:div>
    <w:div w:id="2029134961">
      <w:bodyDiv w:val="1"/>
      <w:marLeft w:val="0"/>
      <w:marRight w:val="0"/>
      <w:marTop w:val="0"/>
      <w:marBottom w:val="0"/>
      <w:divBdr>
        <w:top w:val="none" w:sz="0" w:space="0" w:color="auto"/>
        <w:left w:val="none" w:sz="0" w:space="0" w:color="auto"/>
        <w:bottom w:val="none" w:sz="0" w:space="0" w:color="auto"/>
        <w:right w:val="none" w:sz="0" w:space="0" w:color="auto"/>
      </w:divBdr>
    </w:div>
    <w:div w:id="2030325590">
      <w:bodyDiv w:val="1"/>
      <w:marLeft w:val="0"/>
      <w:marRight w:val="0"/>
      <w:marTop w:val="0"/>
      <w:marBottom w:val="0"/>
      <w:divBdr>
        <w:top w:val="none" w:sz="0" w:space="0" w:color="auto"/>
        <w:left w:val="none" w:sz="0" w:space="0" w:color="auto"/>
        <w:bottom w:val="none" w:sz="0" w:space="0" w:color="auto"/>
        <w:right w:val="none" w:sz="0" w:space="0" w:color="auto"/>
      </w:divBdr>
    </w:div>
    <w:div w:id="2030637441">
      <w:bodyDiv w:val="1"/>
      <w:marLeft w:val="0"/>
      <w:marRight w:val="0"/>
      <w:marTop w:val="0"/>
      <w:marBottom w:val="0"/>
      <w:divBdr>
        <w:top w:val="none" w:sz="0" w:space="0" w:color="auto"/>
        <w:left w:val="none" w:sz="0" w:space="0" w:color="auto"/>
        <w:bottom w:val="none" w:sz="0" w:space="0" w:color="auto"/>
        <w:right w:val="none" w:sz="0" w:space="0" w:color="auto"/>
      </w:divBdr>
    </w:div>
    <w:div w:id="2040080086">
      <w:bodyDiv w:val="1"/>
      <w:marLeft w:val="0"/>
      <w:marRight w:val="0"/>
      <w:marTop w:val="0"/>
      <w:marBottom w:val="0"/>
      <w:divBdr>
        <w:top w:val="none" w:sz="0" w:space="0" w:color="auto"/>
        <w:left w:val="none" w:sz="0" w:space="0" w:color="auto"/>
        <w:bottom w:val="none" w:sz="0" w:space="0" w:color="auto"/>
        <w:right w:val="none" w:sz="0" w:space="0" w:color="auto"/>
      </w:divBdr>
    </w:div>
    <w:div w:id="2051568670">
      <w:bodyDiv w:val="1"/>
      <w:marLeft w:val="0"/>
      <w:marRight w:val="0"/>
      <w:marTop w:val="0"/>
      <w:marBottom w:val="0"/>
      <w:divBdr>
        <w:top w:val="none" w:sz="0" w:space="0" w:color="auto"/>
        <w:left w:val="none" w:sz="0" w:space="0" w:color="auto"/>
        <w:bottom w:val="none" w:sz="0" w:space="0" w:color="auto"/>
        <w:right w:val="none" w:sz="0" w:space="0" w:color="auto"/>
      </w:divBdr>
    </w:div>
    <w:div w:id="2052608990">
      <w:bodyDiv w:val="1"/>
      <w:marLeft w:val="0"/>
      <w:marRight w:val="0"/>
      <w:marTop w:val="0"/>
      <w:marBottom w:val="0"/>
      <w:divBdr>
        <w:top w:val="none" w:sz="0" w:space="0" w:color="auto"/>
        <w:left w:val="none" w:sz="0" w:space="0" w:color="auto"/>
        <w:bottom w:val="none" w:sz="0" w:space="0" w:color="auto"/>
        <w:right w:val="none" w:sz="0" w:space="0" w:color="auto"/>
      </w:divBdr>
    </w:div>
    <w:div w:id="2053185479">
      <w:bodyDiv w:val="1"/>
      <w:marLeft w:val="0"/>
      <w:marRight w:val="0"/>
      <w:marTop w:val="0"/>
      <w:marBottom w:val="0"/>
      <w:divBdr>
        <w:top w:val="none" w:sz="0" w:space="0" w:color="auto"/>
        <w:left w:val="none" w:sz="0" w:space="0" w:color="auto"/>
        <w:bottom w:val="none" w:sz="0" w:space="0" w:color="auto"/>
        <w:right w:val="none" w:sz="0" w:space="0" w:color="auto"/>
      </w:divBdr>
    </w:div>
    <w:div w:id="2063823738">
      <w:bodyDiv w:val="1"/>
      <w:marLeft w:val="0"/>
      <w:marRight w:val="0"/>
      <w:marTop w:val="0"/>
      <w:marBottom w:val="0"/>
      <w:divBdr>
        <w:top w:val="none" w:sz="0" w:space="0" w:color="auto"/>
        <w:left w:val="none" w:sz="0" w:space="0" w:color="auto"/>
        <w:bottom w:val="none" w:sz="0" w:space="0" w:color="auto"/>
        <w:right w:val="none" w:sz="0" w:space="0" w:color="auto"/>
      </w:divBdr>
    </w:div>
    <w:div w:id="2066102986">
      <w:bodyDiv w:val="1"/>
      <w:marLeft w:val="0"/>
      <w:marRight w:val="0"/>
      <w:marTop w:val="0"/>
      <w:marBottom w:val="0"/>
      <w:divBdr>
        <w:top w:val="none" w:sz="0" w:space="0" w:color="auto"/>
        <w:left w:val="none" w:sz="0" w:space="0" w:color="auto"/>
        <w:bottom w:val="none" w:sz="0" w:space="0" w:color="auto"/>
        <w:right w:val="none" w:sz="0" w:space="0" w:color="auto"/>
      </w:divBdr>
    </w:div>
    <w:div w:id="2078628284">
      <w:bodyDiv w:val="1"/>
      <w:marLeft w:val="0"/>
      <w:marRight w:val="0"/>
      <w:marTop w:val="0"/>
      <w:marBottom w:val="0"/>
      <w:divBdr>
        <w:top w:val="none" w:sz="0" w:space="0" w:color="auto"/>
        <w:left w:val="none" w:sz="0" w:space="0" w:color="auto"/>
        <w:bottom w:val="none" w:sz="0" w:space="0" w:color="auto"/>
        <w:right w:val="none" w:sz="0" w:space="0" w:color="auto"/>
      </w:divBdr>
    </w:div>
    <w:div w:id="2089885659">
      <w:bodyDiv w:val="1"/>
      <w:marLeft w:val="0"/>
      <w:marRight w:val="0"/>
      <w:marTop w:val="0"/>
      <w:marBottom w:val="0"/>
      <w:divBdr>
        <w:top w:val="none" w:sz="0" w:space="0" w:color="auto"/>
        <w:left w:val="none" w:sz="0" w:space="0" w:color="auto"/>
        <w:bottom w:val="none" w:sz="0" w:space="0" w:color="auto"/>
        <w:right w:val="none" w:sz="0" w:space="0" w:color="auto"/>
      </w:divBdr>
    </w:div>
    <w:div w:id="2100641007">
      <w:bodyDiv w:val="1"/>
      <w:marLeft w:val="0"/>
      <w:marRight w:val="0"/>
      <w:marTop w:val="0"/>
      <w:marBottom w:val="0"/>
      <w:divBdr>
        <w:top w:val="none" w:sz="0" w:space="0" w:color="auto"/>
        <w:left w:val="none" w:sz="0" w:space="0" w:color="auto"/>
        <w:bottom w:val="none" w:sz="0" w:space="0" w:color="auto"/>
        <w:right w:val="none" w:sz="0" w:space="0" w:color="auto"/>
      </w:divBdr>
    </w:div>
    <w:div w:id="2127967047">
      <w:bodyDiv w:val="1"/>
      <w:marLeft w:val="0"/>
      <w:marRight w:val="0"/>
      <w:marTop w:val="0"/>
      <w:marBottom w:val="0"/>
      <w:divBdr>
        <w:top w:val="none" w:sz="0" w:space="0" w:color="auto"/>
        <w:left w:val="none" w:sz="0" w:space="0" w:color="auto"/>
        <w:bottom w:val="none" w:sz="0" w:space="0" w:color="auto"/>
        <w:right w:val="none" w:sz="0" w:space="0" w:color="auto"/>
      </w:divBdr>
    </w:div>
    <w:div w:id="21403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72550-B79E-47D0-A2C5-EED2AFCA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Організація міжбанківських розрахунків в Україні</vt:lpstr>
    </vt:vector>
  </TitlesOfParts>
  <Company/>
  <LinksUpToDate>false</LinksUpToDate>
  <CharactersWithSpaces>11866</CharactersWithSpaces>
  <SharedDoc>false</SharedDoc>
  <HLinks>
    <vt:vector size="36" baseType="variant">
      <vt:variant>
        <vt:i4>3866656</vt:i4>
      </vt:variant>
      <vt:variant>
        <vt:i4>15</vt:i4>
      </vt:variant>
      <vt:variant>
        <vt:i4>0</vt:i4>
      </vt:variant>
      <vt:variant>
        <vt:i4>5</vt:i4>
      </vt:variant>
      <vt:variant>
        <vt:lpwstr>http://adwokat-lmw.at.ua/publ/trimannja_pid_vartoju_jak_vinjatkovij_zapobizhnij_zakhid/1-1-0-73</vt:lpwstr>
      </vt:variant>
      <vt:variant>
        <vt:lpwstr/>
      </vt:variant>
      <vt:variant>
        <vt:i4>4587571</vt:i4>
      </vt:variant>
      <vt:variant>
        <vt:i4>12</vt:i4>
      </vt:variant>
      <vt:variant>
        <vt:i4>0</vt:i4>
      </vt:variant>
      <vt:variant>
        <vt:i4>5</vt:i4>
      </vt:variant>
      <vt:variant>
        <vt:lpwstr>http://zakon2.rada.gov.ua/laws/show/995_907</vt:lpwstr>
      </vt:variant>
      <vt:variant>
        <vt:lpwstr/>
      </vt:variant>
      <vt:variant>
        <vt:i4>4325434</vt:i4>
      </vt:variant>
      <vt:variant>
        <vt:i4>9</vt:i4>
      </vt:variant>
      <vt:variant>
        <vt:i4>0</vt:i4>
      </vt:variant>
      <vt:variant>
        <vt:i4>5</vt:i4>
      </vt:variant>
      <vt:variant>
        <vt:lpwstr>http://zakon2.rada.gov.ua/laws/show/995_043</vt:lpwstr>
      </vt:variant>
      <vt:variant>
        <vt:lpwstr/>
      </vt:variant>
      <vt:variant>
        <vt:i4>393324</vt:i4>
      </vt:variant>
      <vt:variant>
        <vt:i4>6</vt:i4>
      </vt:variant>
      <vt:variant>
        <vt:i4>0</vt:i4>
      </vt:variant>
      <vt:variant>
        <vt:i4>5</vt:i4>
      </vt:variant>
      <vt:variant>
        <vt:lpwstr>http://legalactivity.com.ua/index.php?option=com_content&amp;view=article&amp;id=215%3A120222-17&amp;catid=39%3A-5&amp;Itemid=56&amp;lang=ru</vt:lpwstr>
      </vt:variant>
      <vt:variant>
        <vt:lpwstr/>
      </vt:variant>
      <vt:variant>
        <vt:i4>7667806</vt:i4>
      </vt:variant>
      <vt:variant>
        <vt:i4>3</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http://www.irbis-nbuv.gov.ua/cgi-bin/irbis_nbuv/cgiirbis_64.exe?Z21ID=&amp;I21DBN=UJRN&amp;P21DBN=UJRN&amp;S21STN=1&amp;S21REF=10&amp;S21FMT=JUU_all&amp;C21COM=S&amp;S21CNR=20&amp;S21P01=0&amp;S21P02=0&amp;S21P03=IJ=&amp;S21COLORTERMS=1&amp;S21STR=%D0%9614884</vt:lpwstr>
      </vt:variant>
      <vt:variant>
        <vt:lpwstr/>
      </vt:variant>
      <vt:variant>
        <vt:i4>2359408</vt:i4>
      </vt:variant>
      <vt:variant>
        <vt:i4>0</vt:i4>
      </vt:variant>
      <vt:variant>
        <vt:i4>0</vt:i4>
      </vt:variant>
      <vt:variant>
        <vt:i4>5</vt:i4>
      </vt:variant>
      <vt:variant>
        <vt:lpwstr>http://www.irbis-nbuv.gov.ua/cgi-bin/irbis_nbuv/cgiirbis_64.exe?Z21ID=&amp;I21DBN=UJRN&amp;P21DBN=UJRN&amp;S21STN=1&amp;S21REF=10&amp;S21FMT=fullwebr&amp;C21COM=S&amp;S21CNR=20&amp;S21P01=0&amp;S21P02=0&amp;S21P03=A=&amp;S21COLORTERMS=1&amp;S21STR=%D0%9F%D0%BE%D0%BF%D0%B5%D0%BB%D1%8E%D1%88%D0%BA%D0%BE%20%D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міжбанківських розрахунків в Україні</dc:title>
  <dc:subject/>
  <dc:creator>INNYSIK</dc:creator>
  <cp:keywords/>
  <dc:description/>
  <cp:lastModifiedBy>Оксана Смолярчук</cp:lastModifiedBy>
  <cp:revision>3</cp:revision>
  <dcterms:created xsi:type="dcterms:W3CDTF">2017-09-18T10:34:00Z</dcterms:created>
  <dcterms:modified xsi:type="dcterms:W3CDTF">2017-09-18T10:37:00Z</dcterms:modified>
</cp:coreProperties>
</file>