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Зміст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Вступ</w:t>
      </w:r>
      <w:r>
        <w:rPr>
          <w:rFonts w:eastAsia="Andale Sans UI"/>
          <w:b/>
          <w:kern w:val="1"/>
          <w:sz w:val="28"/>
          <w:szCs w:val="28"/>
        </w:rPr>
        <w:t>………………………………………………………………………….3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Розділ 1. Інституційні інвестори як учасники ринку цінних паперів</w:t>
      </w:r>
      <w:r>
        <w:rPr>
          <w:rFonts w:eastAsia="Andale Sans UI"/>
          <w:b/>
          <w:kern w:val="1"/>
          <w:sz w:val="28"/>
          <w:szCs w:val="28"/>
        </w:rPr>
        <w:t>..5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EE7625">
        <w:rPr>
          <w:rFonts w:eastAsia="Andale Sans UI"/>
          <w:kern w:val="1"/>
          <w:sz w:val="28"/>
          <w:szCs w:val="28"/>
        </w:rPr>
        <w:t>1.1. Поняття та ознаки і</w:t>
      </w:r>
      <w:r w:rsidRPr="000B66AE">
        <w:rPr>
          <w:rFonts w:eastAsia="Andale Sans UI"/>
          <w:kern w:val="1"/>
          <w:sz w:val="28"/>
          <w:szCs w:val="28"/>
        </w:rPr>
        <w:t>нституційн</w:t>
      </w:r>
      <w:r w:rsidRPr="00EE7625">
        <w:rPr>
          <w:rFonts w:eastAsia="Andale Sans UI"/>
          <w:kern w:val="1"/>
          <w:sz w:val="28"/>
          <w:szCs w:val="28"/>
        </w:rPr>
        <w:t>их</w:t>
      </w:r>
      <w:r w:rsidRPr="000B66AE">
        <w:rPr>
          <w:rFonts w:eastAsia="Andale Sans UI"/>
          <w:kern w:val="1"/>
          <w:sz w:val="28"/>
          <w:szCs w:val="28"/>
        </w:rPr>
        <w:t xml:space="preserve"> інвесторів</w:t>
      </w:r>
      <w:r>
        <w:rPr>
          <w:rFonts w:eastAsia="Andale Sans UI"/>
          <w:kern w:val="1"/>
          <w:sz w:val="28"/>
          <w:szCs w:val="28"/>
        </w:rPr>
        <w:t>……………………..…...5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EE7625">
        <w:rPr>
          <w:rFonts w:eastAsia="Andale Sans UI"/>
          <w:kern w:val="1"/>
          <w:sz w:val="28"/>
          <w:szCs w:val="28"/>
        </w:rPr>
        <w:t>1.2. Функції і</w:t>
      </w:r>
      <w:r w:rsidRPr="000B66AE">
        <w:rPr>
          <w:rFonts w:eastAsia="Andale Sans UI"/>
          <w:kern w:val="1"/>
          <w:sz w:val="28"/>
          <w:szCs w:val="28"/>
        </w:rPr>
        <w:t>нституційн</w:t>
      </w:r>
      <w:r w:rsidRPr="00EE7625">
        <w:rPr>
          <w:rFonts w:eastAsia="Andale Sans UI"/>
          <w:kern w:val="1"/>
          <w:sz w:val="28"/>
          <w:szCs w:val="28"/>
        </w:rPr>
        <w:t>их</w:t>
      </w:r>
      <w:r w:rsidRPr="000B66AE">
        <w:rPr>
          <w:rFonts w:eastAsia="Andale Sans UI"/>
          <w:kern w:val="1"/>
          <w:sz w:val="28"/>
          <w:szCs w:val="28"/>
        </w:rPr>
        <w:t xml:space="preserve"> інвесторів</w:t>
      </w:r>
      <w:r>
        <w:rPr>
          <w:rFonts w:eastAsia="Andale Sans UI"/>
          <w:kern w:val="1"/>
          <w:sz w:val="28"/>
          <w:szCs w:val="28"/>
        </w:rPr>
        <w:t>………………………………….…13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Розділ 2. Роль та значення інституційних інвесторів в інвестиційній діяльності</w:t>
      </w:r>
      <w:r>
        <w:rPr>
          <w:rFonts w:eastAsia="Andale Sans UI"/>
          <w:b/>
          <w:kern w:val="1"/>
          <w:sz w:val="28"/>
          <w:szCs w:val="28"/>
        </w:rPr>
        <w:t>………………………………………………………………………..16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EE7625">
        <w:rPr>
          <w:rFonts w:eastAsia="Andale Sans UI"/>
          <w:kern w:val="1"/>
          <w:sz w:val="28"/>
          <w:szCs w:val="28"/>
        </w:rPr>
        <w:t>2.1. Поняття та види інвестицій</w:t>
      </w:r>
      <w:r>
        <w:rPr>
          <w:rFonts w:eastAsia="Andale Sans UI"/>
          <w:kern w:val="1"/>
          <w:sz w:val="28"/>
          <w:szCs w:val="28"/>
        </w:rPr>
        <w:t>…………………………………………...16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EE7625">
        <w:rPr>
          <w:rFonts w:eastAsia="Andale Sans UI"/>
          <w:kern w:val="1"/>
          <w:sz w:val="28"/>
          <w:szCs w:val="28"/>
        </w:rPr>
        <w:t>2.2. Правове регулювання діяльності ін</w:t>
      </w:r>
      <w:r>
        <w:rPr>
          <w:rFonts w:eastAsia="Andale Sans UI"/>
          <w:kern w:val="1"/>
          <w:sz w:val="28"/>
          <w:szCs w:val="28"/>
        </w:rPr>
        <w:t>ститу</w:t>
      </w:r>
      <w:r w:rsidRPr="00EE7625">
        <w:rPr>
          <w:rFonts w:eastAsia="Andale Sans UI"/>
          <w:kern w:val="1"/>
          <w:sz w:val="28"/>
          <w:szCs w:val="28"/>
        </w:rPr>
        <w:t>ційних інвесторів</w:t>
      </w:r>
      <w:r>
        <w:rPr>
          <w:rFonts w:eastAsia="Andale Sans UI"/>
          <w:kern w:val="1"/>
          <w:sz w:val="28"/>
          <w:szCs w:val="28"/>
        </w:rPr>
        <w:t>………...21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Висновки</w:t>
      </w:r>
      <w:r>
        <w:rPr>
          <w:rFonts w:eastAsia="Andale Sans UI"/>
          <w:b/>
          <w:kern w:val="1"/>
          <w:sz w:val="28"/>
          <w:szCs w:val="28"/>
        </w:rPr>
        <w:t>…………………………………………………………………....27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Список використаних джерел</w:t>
      </w:r>
      <w:r>
        <w:rPr>
          <w:rFonts w:eastAsia="Andale Sans UI"/>
          <w:b/>
          <w:kern w:val="1"/>
          <w:sz w:val="28"/>
          <w:szCs w:val="28"/>
        </w:rPr>
        <w:t>…………………………………………...29</w:t>
      </w:r>
    </w:p>
    <w:p w:rsidR="003D66A9" w:rsidRDefault="003D66A9" w:rsidP="003D66A9"/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  <w:r w:rsidRPr="00DB39C0">
        <w:rPr>
          <w:rFonts w:eastAsia="Andale Sans UI"/>
          <w:b/>
          <w:kern w:val="1"/>
          <w:sz w:val="28"/>
          <w:szCs w:val="28"/>
        </w:rPr>
        <w:lastRenderedPageBreak/>
        <w:t>В</w:t>
      </w:r>
      <w:r>
        <w:rPr>
          <w:rFonts w:eastAsia="Andale Sans UI"/>
          <w:b/>
          <w:kern w:val="1"/>
          <w:sz w:val="28"/>
          <w:szCs w:val="28"/>
        </w:rPr>
        <w:t>ступ</w:t>
      </w:r>
    </w:p>
    <w:p w:rsidR="003D66A9" w:rsidRPr="00DB39C0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/>
        </w:rPr>
      </w:pPr>
      <w:r w:rsidRPr="00991F7A">
        <w:rPr>
          <w:rFonts w:eastAsia="Andale Sans UI"/>
          <w:b/>
          <w:kern w:val="1"/>
          <w:sz w:val="28"/>
          <w:szCs w:val="28"/>
        </w:rPr>
        <w:t>Актуальність теми.</w:t>
      </w:r>
      <w:r w:rsidRPr="00214586">
        <w:rPr>
          <w:rFonts w:eastAsia="Andale Sans UI"/>
          <w:kern w:val="1"/>
          <w:sz w:val="28"/>
          <w:szCs w:val="28"/>
        </w:rPr>
        <w:t xml:space="preserve"> </w:t>
      </w:r>
      <w:r w:rsidRPr="00F92D40">
        <w:rPr>
          <w:rFonts w:eastAsia="Andale Sans UI"/>
          <w:kern w:val="1"/>
          <w:sz w:val="28"/>
          <w:szCs w:val="28"/>
        </w:rPr>
        <w:t xml:space="preserve">В економічному і соціальному прогресі інвестиційна діяльність відіграє визначальну роль, суттєво впливає на економічний розвиток України. Необхідність структурної перебудови економіки та прискорення темпів її </w:t>
      </w:r>
      <w:r w:rsidR="006159DC">
        <w:rPr>
          <w:rFonts w:eastAsia="Andale Sans UI"/>
          <w:kern w:val="1"/>
          <w:sz w:val="28"/>
          <w:szCs w:val="28"/>
        </w:rPr>
        <w:t>…</w:t>
      </w:r>
      <w:r w:rsidR="006159DC">
        <w:rPr>
          <w:rFonts w:eastAsia="Andale Sans UI"/>
          <w:kern w:val="1"/>
          <w:sz w:val="28"/>
          <w:szCs w:val="28"/>
          <w:lang w:val="ru-RU"/>
        </w:rPr>
        <w:t>.</w:t>
      </w:r>
    </w:p>
    <w:p w:rsidR="003D66A9" w:rsidRPr="000B66A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0B66AE">
        <w:rPr>
          <w:rFonts w:eastAsia="Andale Sans UI"/>
          <w:b/>
          <w:kern w:val="1"/>
          <w:sz w:val="28"/>
          <w:szCs w:val="28"/>
        </w:rPr>
        <w:t>Мета роботи</w:t>
      </w:r>
      <w:r w:rsidRPr="00214586">
        <w:rPr>
          <w:rFonts w:eastAsia="Andale Sans UI"/>
          <w:kern w:val="1"/>
          <w:sz w:val="28"/>
          <w:szCs w:val="28"/>
        </w:rPr>
        <w:t xml:space="preserve"> полягає </w:t>
      </w:r>
      <w:r w:rsidR="006159DC">
        <w:rPr>
          <w:rFonts w:eastAsia="Andale Sans UI"/>
          <w:kern w:val="1"/>
          <w:sz w:val="28"/>
          <w:szCs w:val="28"/>
          <w:lang w:val="ru-RU"/>
        </w:rPr>
        <w:t>…</w:t>
      </w:r>
      <w:r>
        <w:rPr>
          <w:rFonts w:eastAsia="Andale Sans UI"/>
          <w:kern w:val="1"/>
          <w:sz w:val="28"/>
          <w:szCs w:val="28"/>
        </w:rPr>
        <w:t xml:space="preserve">. </w:t>
      </w:r>
    </w:p>
    <w:p w:rsidR="003D66A9" w:rsidRPr="000B66A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14586">
        <w:rPr>
          <w:rFonts w:eastAsia="Andale Sans UI"/>
          <w:kern w:val="1"/>
          <w:sz w:val="28"/>
          <w:szCs w:val="28"/>
        </w:rPr>
        <w:t xml:space="preserve">Поставлена мета зумовлює необхідність вирішення наступних </w:t>
      </w:r>
      <w:r w:rsidRPr="000B66AE">
        <w:rPr>
          <w:rFonts w:eastAsia="Andale Sans UI"/>
          <w:b/>
          <w:kern w:val="1"/>
          <w:sz w:val="28"/>
          <w:szCs w:val="28"/>
        </w:rPr>
        <w:t>завдань:</w:t>
      </w:r>
    </w:p>
    <w:p w:rsidR="003D66A9" w:rsidRPr="006159DC" w:rsidRDefault="006159DC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  <w:lang w:val="ru-RU"/>
        </w:rPr>
      </w:pPr>
      <w:r>
        <w:rPr>
          <w:rFonts w:eastAsia="Andale Sans UI"/>
          <w:kern w:val="1"/>
          <w:sz w:val="28"/>
          <w:szCs w:val="28"/>
          <w:lang w:val="ru-RU"/>
        </w:rPr>
        <w:t>….</w:t>
      </w:r>
    </w:p>
    <w:p w:rsidR="003D66A9" w:rsidRPr="006159DC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 w:eastAsia="ru-RU"/>
        </w:rPr>
      </w:pPr>
      <w:r w:rsidRPr="00A03542">
        <w:rPr>
          <w:rFonts w:eastAsia="Andale Sans UI"/>
          <w:b/>
          <w:kern w:val="1"/>
          <w:sz w:val="28"/>
          <w:szCs w:val="28"/>
          <w:lang w:eastAsia="ru-RU"/>
        </w:rPr>
        <w:t>Об’єктом дослідження</w:t>
      </w:r>
      <w:r w:rsidRPr="00A03542">
        <w:rPr>
          <w:rFonts w:eastAsia="Andale Sans UI"/>
          <w:kern w:val="1"/>
          <w:sz w:val="28"/>
          <w:szCs w:val="28"/>
          <w:lang w:eastAsia="ru-RU"/>
        </w:rPr>
        <w:t xml:space="preserve"> </w:t>
      </w:r>
      <w:r w:rsidRPr="00E858E6">
        <w:rPr>
          <w:rFonts w:eastAsia="Andale Sans UI"/>
          <w:kern w:val="1"/>
          <w:sz w:val="28"/>
          <w:szCs w:val="28"/>
          <w:lang w:eastAsia="ru-RU"/>
        </w:rPr>
        <w:t>є</w:t>
      </w:r>
      <w:r>
        <w:rPr>
          <w:rFonts w:eastAsia="Andale Sans UI"/>
          <w:kern w:val="1"/>
          <w:sz w:val="28"/>
          <w:szCs w:val="28"/>
          <w:lang w:eastAsia="ru-RU"/>
        </w:rPr>
        <w:t xml:space="preserve">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</w:t>
      </w:r>
    </w:p>
    <w:p w:rsidR="003D66A9" w:rsidRPr="00504963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  <w:r w:rsidRPr="00A03542">
        <w:rPr>
          <w:rFonts w:eastAsia="Andale Sans UI"/>
          <w:b/>
          <w:kern w:val="1"/>
          <w:sz w:val="28"/>
          <w:szCs w:val="28"/>
          <w:lang w:eastAsia="ru-RU"/>
        </w:rPr>
        <w:t>Предметом дослідження</w:t>
      </w:r>
      <w:r w:rsidRPr="00214586">
        <w:rPr>
          <w:rFonts w:eastAsia="Andale Sans UI"/>
          <w:kern w:val="1"/>
          <w:sz w:val="28"/>
          <w:szCs w:val="28"/>
          <w:lang w:eastAsia="ru-RU"/>
        </w:rPr>
        <w:t xml:space="preserve">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</w:t>
      </w:r>
      <w:r>
        <w:rPr>
          <w:rFonts w:eastAsia="Andale Sans UI"/>
          <w:kern w:val="1"/>
          <w:sz w:val="28"/>
          <w:szCs w:val="28"/>
          <w:lang w:eastAsia="ru-RU"/>
        </w:rPr>
        <w:t>.</w:t>
      </w: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 w:eastAsia="ru-RU"/>
        </w:rPr>
      </w:pPr>
      <w:r w:rsidRPr="001B0687">
        <w:rPr>
          <w:rFonts w:eastAsia="Andale Sans UI"/>
          <w:b/>
          <w:kern w:val="1"/>
          <w:sz w:val="28"/>
          <w:szCs w:val="28"/>
        </w:rPr>
        <w:t>Методи дослідження</w:t>
      </w:r>
      <w:r w:rsidRPr="001B0687">
        <w:rPr>
          <w:rFonts w:eastAsia="Andale Sans UI"/>
          <w:kern w:val="1"/>
          <w:sz w:val="28"/>
          <w:szCs w:val="28"/>
        </w:rPr>
        <w:t xml:space="preserve">. </w:t>
      </w:r>
      <w:r w:rsidRPr="001B0687">
        <w:rPr>
          <w:rFonts w:eastAsia="Andale Sans UI"/>
          <w:kern w:val="1"/>
          <w:sz w:val="28"/>
          <w:szCs w:val="28"/>
          <w:lang w:eastAsia="ru-RU"/>
        </w:rPr>
        <w:t xml:space="preserve">Основою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</w:t>
      </w:r>
    </w:p>
    <w:p w:rsidR="003D66A9" w:rsidRPr="006159DC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/>
        </w:rPr>
      </w:pPr>
      <w:r w:rsidRPr="00A03542">
        <w:rPr>
          <w:rFonts w:eastAsia="Andale Sans UI"/>
          <w:b/>
          <w:kern w:val="1"/>
          <w:sz w:val="28"/>
          <w:szCs w:val="28"/>
          <w:lang w:eastAsia="ru-RU"/>
        </w:rPr>
        <w:t>Стан дослідження.</w:t>
      </w:r>
      <w:r w:rsidRPr="00A03542">
        <w:rPr>
          <w:rFonts w:eastAsia="Andale Sans UI"/>
          <w:kern w:val="1"/>
          <w:sz w:val="28"/>
          <w:szCs w:val="28"/>
          <w:lang w:eastAsia="ru-RU"/>
        </w:rPr>
        <w:t xml:space="preserve">  Для всебічного та повного дослідження питання були використані наукові праці таких вчених як  </w:t>
      </w:r>
      <w:r w:rsidRPr="002F395E">
        <w:rPr>
          <w:rFonts w:eastAsia="Andale Sans UI"/>
          <w:kern w:val="1"/>
          <w:sz w:val="28"/>
          <w:szCs w:val="28"/>
          <w:lang w:eastAsia="ru-RU"/>
        </w:rPr>
        <w:t xml:space="preserve">Піддубна Л.В.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</w:t>
      </w:r>
    </w:p>
    <w:p w:rsidR="003D66A9" w:rsidRPr="005D054C" w:rsidRDefault="003D66A9" w:rsidP="003D66A9">
      <w:pPr>
        <w:spacing w:line="360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DC7B92">
        <w:rPr>
          <w:b/>
          <w:color w:val="000000"/>
          <w:shd w:val="clear" w:color="auto" w:fill="FFFFFF"/>
        </w:rPr>
        <w:t>Структура та обсяг курсової роботи.</w:t>
      </w:r>
      <w:r w:rsidRPr="00E709D6">
        <w:rPr>
          <w:color w:val="000000"/>
          <w:shd w:val="clear" w:color="auto" w:fill="FFFFFF"/>
        </w:rPr>
        <w:t xml:space="preserve"> Курсова робота складається зі вступу, </w:t>
      </w:r>
      <w:r>
        <w:rPr>
          <w:color w:val="000000"/>
          <w:shd w:val="clear" w:color="auto" w:fill="FFFFFF"/>
        </w:rPr>
        <w:t>двох</w:t>
      </w:r>
      <w:r w:rsidRPr="00E709D6">
        <w:rPr>
          <w:color w:val="000000"/>
          <w:shd w:val="clear" w:color="auto" w:fill="FFFFFF"/>
        </w:rPr>
        <w:t xml:space="preserve"> розділів, висновків, та списку використаної літератури. Загальний обсяг роботи – </w:t>
      </w:r>
      <w:r>
        <w:rPr>
          <w:color w:val="000000"/>
          <w:shd w:val="clear" w:color="auto" w:fill="FFFFFF"/>
        </w:rPr>
        <w:t xml:space="preserve">31 </w:t>
      </w:r>
      <w:r w:rsidRPr="00D71F3D">
        <w:rPr>
          <w:color w:val="000000"/>
          <w:shd w:val="clear" w:color="auto" w:fill="FFFFFF"/>
        </w:rPr>
        <w:t>с</w:t>
      </w:r>
      <w:r>
        <w:rPr>
          <w:color w:val="000000"/>
          <w:shd w:val="clear" w:color="auto" w:fill="FFFFFF"/>
        </w:rPr>
        <w:t>торін</w:t>
      </w:r>
      <w:r w:rsidRPr="00E709D6">
        <w:rPr>
          <w:color w:val="000000"/>
          <w:shd w:val="clear" w:color="auto" w:fill="FFFFFF"/>
        </w:rPr>
        <w:t>к</w:t>
      </w:r>
      <w:r>
        <w:rPr>
          <w:color w:val="000000"/>
          <w:shd w:val="clear" w:color="auto" w:fill="FFFFFF"/>
        </w:rPr>
        <w:t>а</w:t>
      </w:r>
      <w:r w:rsidRPr="00E709D6">
        <w:rPr>
          <w:color w:val="000000"/>
          <w:shd w:val="clear" w:color="auto" w:fill="FFFFFF"/>
        </w:rPr>
        <w:t>.</w:t>
      </w:r>
    </w:p>
    <w:p w:rsidR="003D66A9" w:rsidRDefault="003D66A9" w:rsidP="003D66A9"/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Розділ 1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Інституційні інвестори як учасники ринку цінних паперів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1.1. Поняття та ознаки інституційних інвесторів</w:t>
      </w:r>
    </w:p>
    <w:p w:rsidR="003D66A9" w:rsidRPr="00734028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  <w:r w:rsidRPr="00734028">
        <w:rPr>
          <w:rFonts w:eastAsia="Andale Sans UI"/>
          <w:kern w:val="1"/>
          <w:sz w:val="28"/>
          <w:szCs w:val="28"/>
          <w:lang w:eastAsia="ru-RU"/>
        </w:rPr>
        <w:t xml:space="preserve">Поняття «інституційний інвестор» стали використовувати відносно недавно. Воно в більшості випадків застосовується для позначення інвесторів, які відмінні від індивідуальних, що здійснюють інвестиції в незначних розмірах за </w:t>
      </w:r>
      <w:r w:rsidR="006159DC">
        <w:rPr>
          <w:rFonts w:eastAsia="Andale Sans UI"/>
          <w:kern w:val="1"/>
          <w:sz w:val="28"/>
          <w:szCs w:val="28"/>
          <w:lang w:eastAsia="ru-RU"/>
        </w:rPr>
        <w:t>…</w:t>
      </w:r>
      <w:r w:rsidR="006159DC" w:rsidRPr="006159DC">
        <w:rPr>
          <w:rFonts w:eastAsia="Andale Sans UI"/>
          <w:kern w:val="1"/>
          <w:sz w:val="28"/>
          <w:szCs w:val="28"/>
          <w:lang w:eastAsia="ru-RU"/>
        </w:rPr>
        <w:t>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  <w:r w:rsidRPr="00734028">
        <w:rPr>
          <w:rFonts w:eastAsia="Andale Sans UI"/>
          <w:kern w:val="1"/>
          <w:sz w:val="28"/>
          <w:szCs w:val="28"/>
          <w:lang w:eastAsia="ru-RU"/>
        </w:rPr>
        <w:t>8) інституційні інвесто</w:t>
      </w:r>
      <w:r>
        <w:rPr>
          <w:rFonts w:eastAsia="Andale Sans UI"/>
          <w:kern w:val="1"/>
          <w:sz w:val="28"/>
          <w:szCs w:val="28"/>
          <w:lang w:eastAsia="ru-RU"/>
        </w:rPr>
        <w:t xml:space="preserve">ри є фінансовими посередниками </w:t>
      </w:r>
      <w:r>
        <w:rPr>
          <w:kern w:val="28"/>
          <w:sz w:val="28"/>
          <w:szCs w:val="28"/>
          <w:shd w:val="clear" w:color="auto" w:fill="FFFFFF"/>
        </w:rPr>
        <w:t>[1</w:t>
      </w:r>
      <w:r w:rsidRPr="00E075A8">
        <w:rPr>
          <w:kern w:val="28"/>
          <w:sz w:val="28"/>
          <w:szCs w:val="28"/>
          <w:shd w:val="clear" w:color="auto" w:fill="FFFFFF"/>
        </w:rPr>
        <w:t>].</w:t>
      </w:r>
    </w:p>
    <w:p w:rsidR="003D66A9" w:rsidRPr="00404B91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  <w:r w:rsidRPr="00734028">
        <w:rPr>
          <w:rFonts w:eastAsia="Andale Sans UI"/>
          <w:kern w:val="1"/>
          <w:sz w:val="28"/>
          <w:szCs w:val="28"/>
          <w:lang w:eastAsia="ru-RU"/>
        </w:rPr>
        <w:lastRenderedPageBreak/>
        <w:t xml:space="preserve">Виходячи з цих ключових характеристик, повинно бути сформульоване визначення інституційного інвестора. На нашу думку, в науковій літературі до цього часу не сформулювалося загальновизнаного тлумачення цього терміну, яке б враховувало всі названі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</w:t>
      </w:r>
      <w:r>
        <w:rPr>
          <w:rFonts w:eastAsia="Andale Sans UI"/>
          <w:kern w:val="1"/>
          <w:sz w:val="28"/>
          <w:szCs w:val="28"/>
          <w:lang w:eastAsia="ru-RU"/>
        </w:rPr>
        <w:t xml:space="preserve"> </w:t>
      </w:r>
      <w:r w:rsidRPr="00734028">
        <w:rPr>
          <w:rFonts w:eastAsia="Andale Sans UI"/>
          <w:kern w:val="1"/>
          <w:sz w:val="28"/>
          <w:szCs w:val="28"/>
          <w:lang w:eastAsia="ru-RU"/>
        </w:rPr>
        <w:t>[</w:t>
      </w:r>
      <w:r>
        <w:rPr>
          <w:rFonts w:eastAsia="Andale Sans UI"/>
          <w:kern w:val="1"/>
          <w:sz w:val="28"/>
          <w:szCs w:val="28"/>
          <w:lang w:eastAsia="ru-RU"/>
        </w:rPr>
        <w:t>3, с. 157</w:t>
      </w:r>
      <w:r w:rsidRPr="00734028">
        <w:rPr>
          <w:rFonts w:eastAsia="Andale Sans UI"/>
          <w:kern w:val="1"/>
          <w:sz w:val="28"/>
          <w:szCs w:val="28"/>
          <w:lang w:eastAsia="ru-RU"/>
        </w:rPr>
        <w:t>].</w:t>
      </w: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 w:eastAsia="ru-RU"/>
        </w:rPr>
      </w:pPr>
      <w:r w:rsidRPr="00404B91">
        <w:rPr>
          <w:rFonts w:eastAsia="Andale Sans UI"/>
          <w:kern w:val="1"/>
          <w:sz w:val="28"/>
          <w:szCs w:val="28"/>
          <w:lang w:eastAsia="ru-RU"/>
        </w:rPr>
        <w:t>Характеризуючи загальні ознаки інституційних інвесторів насамперед слід підкреслити, що всі вони є суб’єктами господарювання – господарськими організаціями, які здійснюють відповідний вид господарської діяльності. Адже інвестиційна діяльність інституційних інвесторів здійснює</w:t>
      </w:r>
      <w:r>
        <w:rPr>
          <w:rFonts w:eastAsia="Andale Sans UI"/>
          <w:kern w:val="1"/>
          <w:sz w:val="28"/>
          <w:szCs w:val="28"/>
          <w:lang w:eastAsia="ru-RU"/>
        </w:rPr>
        <w:t xml:space="preserve">ться у сфері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</w:t>
      </w:r>
    </w:p>
    <w:p w:rsidR="003D66A9" w:rsidRPr="006159DC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  <w:lang w:val="ru-RU"/>
        </w:rPr>
      </w:pPr>
      <w:r w:rsidRPr="00DF03F2">
        <w:rPr>
          <w:rFonts w:eastAsia="Andale Sans UI"/>
          <w:kern w:val="1"/>
          <w:sz w:val="28"/>
          <w:szCs w:val="28"/>
          <w:lang w:eastAsia="ru-RU"/>
        </w:rPr>
        <w:t xml:space="preserve">Отже,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1.2. Функції інституційних інвесторів</w:t>
      </w:r>
    </w:p>
    <w:p w:rsidR="003D66A9" w:rsidRPr="00DF03F2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</w:p>
    <w:p w:rsidR="003D66A9" w:rsidRPr="00DF03F2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  <w:r w:rsidRPr="00DF03F2">
        <w:rPr>
          <w:rFonts w:eastAsia="Andale Sans UI"/>
          <w:kern w:val="1"/>
          <w:sz w:val="28"/>
          <w:szCs w:val="28"/>
          <w:lang w:eastAsia="ru-RU"/>
        </w:rPr>
        <w:t>В  сучасній економічній  літературі  пропонується  розглядати  наступні  функції  фінансових посередників (підхід запропонований Р. Левіним [</w:t>
      </w:r>
      <w:r>
        <w:rPr>
          <w:rFonts w:eastAsia="Andale Sans UI"/>
          <w:kern w:val="1"/>
          <w:sz w:val="28"/>
          <w:szCs w:val="28"/>
          <w:lang w:eastAsia="ru-RU"/>
        </w:rPr>
        <w:t>8</w:t>
      </w:r>
      <w:r w:rsidRPr="00DF03F2">
        <w:rPr>
          <w:rFonts w:eastAsia="Andale Sans UI"/>
          <w:kern w:val="1"/>
          <w:sz w:val="28"/>
          <w:szCs w:val="28"/>
          <w:lang w:eastAsia="ru-RU"/>
        </w:rPr>
        <w:t xml:space="preserve">]): </w:t>
      </w:r>
    </w:p>
    <w:p w:rsidR="003D66A9" w:rsidRPr="00DF03F2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  <w:r w:rsidRPr="00DF03F2">
        <w:rPr>
          <w:rFonts w:eastAsia="Andale Sans UI"/>
          <w:kern w:val="1"/>
          <w:sz w:val="28"/>
          <w:szCs w:val="28"/>
          <w:lang w:eastAsia="ru-RU"/>
        </w:rPr>
        <w:t xml:space="preserve">–  мобілізація заощаджень;  </w:t>
      </w:r>
    </w:p>
    <w:p w:rsidR="003D66A9" w:rsidRPr="00DF03F2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  <w:r w:rsidRPr="00DF03F2">
        <w:rPr>
          <w:rFonts w:eastAsia="Andale Sans UI"/>
          <w:kern w:val="1"/>
          <w:sz w:val="28"/>
          <w:szCs w:val="28"/>
          <w:lang w:eastAsia="ru-RU"/>
        </w:rPr>
        <w:t xml:space="preserve">–  розподіл фінансових ресурсів;  </w:t>
      </w:r>
    </w:p>
    <w:p w:rsidR="003D66A9" w:rsidRPr="00DF03F2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eastAsia="ru-RU"/>
        </w:rPr>
      </w:pPr>
      <w:r w:rsidRPr="00DF03F2">
        <w:rPr>
          <w:rFonts w:eastAsia="Andale Sans UI"/>
          <w:kern w:val="1"/>
          <w:sz w:val="28"/>
          <w:szCs w:val="28"/>
          <w:lang w:eastAsia="ru-RU"/>
        </w:rPr>
        <w:t xml:space="preserve">–  сприяння зниженню ризиків; </w:t>
      </w: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 w:eastAsia="ru-RU"/>
        </w:rPr>
      </w:pPr>
      <w:r w:rsidRPr="00DF03F2">
        <w:rPr>
          <w:rFonts w:eastAsia="Andale Sans UI"/>
          <w:kern w:val="1"/>
          <w:sz w:val="28"/>
          <w:szCs w:val="28"/>
          <w:lang w:eastAsia="ru-RU"/>
        </w:rPr>
        <w:t xml:space="preserve">– 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…..</w:t>
      </w: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 w:eastAsia="ru-RU"/>
        </w:rPr>
      </w:pPr>
      <w:r w:rsidRPr="00DF03F2">
        <w:rPr>
          <w:rFonts w:eastAsia="Andale Sans UI"/>
          <w:kern w:val="1"/>
          <w:sz w:val="28"/>
          <w:szCs w:val="28"/>
          <w:lang w:eastAsia="ru-RU"/>
        </w:rPr>
        <w:t xml:space="preserve">Підходи вітчизняних дослідників майже повністю повторюють перелічені вище  функції.  Наприклад,  А.О.  Афанасьєв  зазначає,  що  основна  функція фінансового посередництва – передача коштів від потенційних заощаджувачів до потенційних інвесторів і навпаки [10]. В.В. Васильєва та О.Р. Васильченко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</w:t>
      </w: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  <w:lang w:val="ru-RU"/>
        </w:rPr>
      </w:pPr>
      <w:r>
        <w:rPr>
          <w:rFonts w:eastAsia="Andale Sans UI"/>
          <w:kern w:val="1"/>
          <w:sz w:val="28"/>
          <w:szCs w:val="28"/>
          <w:lang w:eastAsia="ru-RU"/>
        </w:rPr>
        <w:t>Таким чином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Розділ 2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lastRenderedPageBreak/>
        <w:t>Роль та значення інституційних інвесторів в інвестиційній діяльності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2.1. Поняття та види інвестицій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Pr="009A5A5D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/>
        </w:rPr>
      </w:pPr>
      <w:r w:rsidRPr="00BE18CB">
        <w:rPr>
          <w:rFonts w:eastAsia="Andale Sans UI"/>
          <w:kern w:val="1"/>
          <w:sz w:val="28"/>
          <w:szCs w:val="28"/>
        </w:rPr>
        <w:t>Сам термін "інвестиції" походить від латинського слова "invest", що озн</w:t>
      </w:r>
      <w:r>
        <w:rPr>
          <w:rFonts w:eastAsia="Andale Sans UI"/>
          <w:kern w:val="1"/>
          <w:sz w:val="28"/>
          <w:szCs w:val="28"/>
        </w:rPr>
        <w:t>ачає "вкладати, одягати". У ши</w:t>
      </w:r>
      <w:r w:rsidRPr="00BE18CB">
        <w:rPr>
          <w:rFonts w:eastAsia="Andale Sans UI"/>
          <w:kern w:val="1"/>
          <w:sz w:val="28"/>
          <w:szCs w:val="28"/>
        </w:rPr>
        <w:t xml:space="preserve">рокому значенні, інвестиції – це вкладення капіталу в тій чи іншій формі, в </w:t>
      </w:r>
      <w:r>
        <w:rPr>
          <w:rFonts w:eastAsia="Andale Sans UI"/>
          <w:kern w:val="1"/>
          <w:sz w:val="28"/>
          <w:szCs w:val="28"/>
        </w:rPr>
        <w:t>ту чи іншу справу для подальшо</w:t>
      </w:r>
      <w:r w:rsidRPr="00BE18CB">
        <w:rPr>
          <w:rFonts w:eastAsia="Andale Sans UI"/>
          <w:kern w:val="1"/>
          <w:sz w:val="28"/>
          <w:szCs w:val="28"/>
        </w:rPr>
        <w:t>го його збіл</w:t>
      </w:r>
      <w:r>
        <w:rPr>
          <w:rFonts w:eastAsia="Andale Sans UI"/>
          <w:kern w:val="1"/>
          <w:sz w:val="28"/>
          <w:szCs w:val="28"/>
        </w:rPr>
        <w:t xml:space="preserve">ьшення або збереження </w:t>
      </w:r>
      <w:r w:rsidRPr="009A5A5D">
        <w:rPr>
          <w:rFonts w:eastAsia="Andale Sans UI"/>
          <w:kern w:val="1"/>
          <w:sz w:val="28"/>
          <w:szCs w:val="28"/>
          <w:lang w:val="ru-RU"/>
        </w:rPr>
        <w:t>[</w:t>
      </w:r>
      <w:r>
        <w:rPr>
          <w:rFonts w:eastAsia="Andale Sans UI"/>
          <w:kern w:val="1"/>
          <w:sz w:val="28"/>
          <w:szCs w:val="28"/>
        </w:rPr>
        <w:t>13, с. 30</w:t>
      </w:r>
      <w:r w:rsidRPr="009A5A5D">
        <w:rPr>
          <w:rFonts w:eastAsia="Andale Sans UI"/>
          <w:kern w:val="1"/>
          <w:sz w:val="28"/>
          <w:szCs w:val="28"/>
          <w:lang w:val="ru-RU"/>
        </w:rPr>
        <w:t>]</w:t>
      </w:r>
      <w:r>
        <w:rPr>
          <w:rFonts w:eastAsia="Andale Sans UI"/>
          <w:kern w:val="1"/>
          <w:sz w:val="28"/>
          <w:szCs w:val="28"/>
          <w:lang w:val="ru-RU"/>
        </w:rPr>
        <w:t>.</w:t>
      </w:r>
    </w:p>
    <w:p w:rsidR="003D66A9" w:rsidRPr="00EF12D0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EF12D0">
        <w:rPr>
          <w:rFonts w:eastAsia="Andale Sans UI"/>
          <w:kern w:val="1"/>
          <w:sz w:val="28"/>
          <w:szCs w:val="28"/>
        </w:rPr>
        <w:t>Приріст капіталу в результаті його інвестування є компенсацією за ризик втрат від інфляції та неодержання відсотків ві</w:t>
      </w:r>
      <w:r>
        <w:rPr>
          <w:rFonts w:eastAsia="Andale Sans UI"/>
          <w:kern w:val="1"/>
          <w:sz w:val="28"/>
          <w:szCs w:val="28"/>
        </w:rPr>
        <w:t xml:space="preserve">д банківських вкладень капіталу. </w:t>
      </w:r>
      <w:r w:rsidRPr="00EF12D0">
        <w:rPr>
          <w:rFonts w:eastAsia="Andale Sans UI"/>
          <w:kern w:val="1"/>
          <w:sz w:val="28"/>
          <w:szCs w:val="28"/>
        </w:rPr>
        <w:t xml:space="preserve">Джерелом приросту капіталу, основним мотивом інвестування є одержуваний </w:t>
      </w:r>
      <w:r w:rsidR="006159DC">
        <w:rPr>
          <w:rFonts w:eastAsia="Andale Sans UI"/>
          <w:kern w:val="1"/>
          <w:sz w:val="28"/>
          <w:szCs w:val="28"/>
          <w:lang w:val="ru-RU"/>
        </w:rPr>
        <w:t>….</w:t>
      </w:r>
      <w:r w:rsidRPr="00EF12D0">
        <w:rPr>
          <w:rFonts w:eastAsia="Andale Sans UI"/>
          <w:kern w:val="1"/>
          <w:sz w:val="28"/>
          <w:szCs w:val="28"/>
        </w:rPr>
        <w:t>.</w:t>
      </w:r>
      <w:r w:rsidR="0076650D" w:rsidRPr="0076650D">
        <w:rPr>
          <w:rFonts w:eastAsia="Andale Sans UI"/>
          <w:kern w:val="1"/>
          <w:sz w:val="28"/>
          <w:szCs w:val="28"/>
          <w:lang w:val="ru-RU"/>
        </w:rPr>
        <w:t xml:space="preserve"> </w:t>
      </w:r>
      <w:r w:rsidR="0076650D" w:rsidRPr="009A5A5D">
        <w:rPr>
          <w:rFonts w:eastAsia="Andale Sans UI"/>
          <w:kern w:val="1"/>
          <w:sz w:val="28"/>
          <w:szCs w:val="28"/>
          <w:lang w:val="ru-RU"/>
        </w:rPr>
        <w:t>[</w:t>
      </w:r>
      <w:r w:rsidR="0076650D">
        <w:rPr>
          <w:rFonts w:eastAsia="Andale Sans UI"/>
          <w:kern w:val="1"/>
          <w:sz w:val="28"/>
          <w:szCs w:val="28"/>
        </w:rPr>
        <w:t>14, с. 11</w:t>
      </w:r>
      <w:r w:rsidR="0076650D" w:rsidRPr="009A5A5D">
        <w:rPr>
          <w:rFonts w:eastAsia="Andale Sans UI"/>
          <w:kern w:val="1"/>
          <w:sz w:val="28"/>
          <w:szCs w:val="28"/>
          <w:lang w:val="ru-RU"/>
        </w:rPr>
        <w:t>]</w:t>
      </w:r>
      <w:r w:rsidR="0076650D">
        <w:rPr>
          <w:rFonts w:eastAsia="Andale Sans UI"/>
          <w:kern w:val="1"/>
          <w:sz w:val="28"/>
          <w:szCs w:val="28"/>
          <w:lang w:val="ru-RU"/>
        </w:rPr>
        <w:t>.</w:t>
      </w: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/>
        </w:rPr>
      </w:pPr>
      <w:r w:rsidRPr="00EF12D0">
        <w:rPr>
          <w:rFonts w:eastAsia="Andale Sans UI"/>
          <w:kern w:val="1"/>
          <w:sz w:val="28"/>
          <w:szCs w:val="28"/>
        </w:rPr>
        <w:t xml:space="preserve">У першому випадку прибуток буде одержано одразу після завершення інвестування у повному обсязі; у другому випадку прибуток можливий за умови повного завершення процесу інвестування; у третьому випадку між періодом </w:t>
      </w:r>
      <w:r w:rsidR="006159DC">
        <w:rPr>
          <w:rFonts w:eastAsia="Andale Sans UI"/>
          <w:kern w:val="1"/>
          <w:sz w:val="28"/>
          <w:szCs w:val="28"/>
          <w:lang w:val="ru-RU"/>
        </w:rPr>
        <w:t>….</w:t>
      </w: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b/>
          <w:kern w:val="1"/>
          <w:sz w:val="28"/>
          <w:szCs w:val="28"/>
          <w:lang w:val="ru-RU"/>
        </w:rPr>
      </w:pPr>
      <w:r>
        <w:rPr>
          <w:rFonts w:eastAsia="Andale Sans UI"/>
          <w:kern w:val="1"/>
          <w:sz w:val="28"/>
          <w:szCs w:val="28"/>
        </w:rPr>
        <w:t xml:space="preserve">Отже, </w:t>
      </w:r>
      <w:r w:rsidR="006159DC">
        <w:rPr>
          <w:rFonts w:eastAsia="Andale Sans UI"/>
          <w:kern w:val="1"/>
          <w:sz w:val="28"/>
          <w:szCs w:val="28"/>
          <w:lang w:val="ru-RU"/>
        </w:rPr>
        <w:t>….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Висновки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Pr="006159DC" w:rsidRDefault="003D66A9" w:rsidP="006159DC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  <w:lang w:val="ru-RU"/>
        </w:rPr>
      </w:pPr>
      <w:r w:rsidRPr="00DF03F2">
        <w:rPr>
          <w:rFonts w:eastAsia="Andale Sans UI"/>
          <w:kern w:val="1"/>
          <w:sz w:val="28"/>
          <w:szCs w:val="28"/>
          <w:lang w:eastAsia="ru-RU"/>
        </w:rPr>
        <w:t xml:space="preserve">Інституційні інвестори на ринку цінних паперів – це господарські організації зі статусом фінансової установи, які на професійних засадах здійснюють на </w:t>
      </w:r>
      <w:r w:rsidR="006159DC">
        <w:rPr>
          <w:rFonts w:eastAsia="Andale Sans UI"/>
          <w:kern w:val="1"/>
          <w:sz w:val="28"/>
          <w:szCs w:val="28"/>
          <w:lang w:val="ru-RU" w:eastAsia="ru-RU"/>
        </w:rPr>
        <w:t>….</w:t>
      </w:r>
      <w:bookmarkStart w:id="0" w:name="_GoBack"/>
      <w:bookmarkEnd w:id="0"/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  <w:r w:rsidRPr="00EE7625">
        <w:rPr>
          <w:rFonts w:eastAsia="Andale Sans UI"/>
          <w:b/>
          <w:kern w:val="1"/>
          <w:sz w:val="28"/>
          <w:szCs w:val="28"/>
        </w:rPr>
        <w:t>Список використаних джерел</w:t>
      </w:r>
    </w:p>
    <w:p w:rsidR="003D66A9" w:rsidRPr="00EE7625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="Andale Sans UI"/>
          <w:b/>
          <w:kern w:val="1"/>
          <w:sz w:val="28"/>
          <w:szCs w:val="28"/>
        </w:rPr>
      </w:pP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lastRenderedPageBreak/>
        <w:t>1. Піддубна Л.В. В</w:t>
      </w:r>
      <w:r>
        <w:rPr>
          <w:rFonts w:eastAsia="Andale Sans UI"/>
          <w:kern w:val="1"/>
          <w:sz w:val="28"/>
          <w:szCs w:val="28"/>
        </w:rPr>
        <w:t>изначення поняття і складу небанківських інституційних інвесторів /</w:t>
      </w:r>
      <w:r w:rsidRPr="002F395E">
        <w:rPr>
          <w:rFonts w:eastAsia="Andale Sans UI"/>
          <w:kern w:val="1"/>
          <w:sz w:val="28"/>
          <w:szCs w:val="28"/>
        </w:rPr>
        <w:t xml:space="preserve"> Піддубна Л.В. 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B52D50">
        <w:rPr>
          <w:rFonts w:eastAsia="Andale Sans UI"/>
          <w:kern w:val="1"/>
          <w:sz w:val="28"/>
          <w:szCs w:val="28"/>
        </w:rPr>
        <w:t>[Електрон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ий ресурс]. - Режим доступу :  </w:t>
      </w:r>
      <w:r w:rsidRPr="002F395E">
        <w:rPr>
          <w:rFonts w:eastAsia="Andale Sans UI"/>
          <w:kern w:val="1"/>
          <w:sz w:val="28"/>
          <w:szCs w:val="28"/>
        </w:rPr>
        <w:t>http://28839-53227-1-PB.pdf</w:t>
      </w:r>
    </w:p>
    <w:p w:rsidR="003D66A9" w:rsidRPr="00434C30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 xml:space="preserve">2. </w:t>
      </w:r>
      <w:r w:rsidRPr="00434C30">
        <w:rPr>
          <w:rFonts w:eastAsia="Andale Sans UI"/>
          <w:kern w:val="1"/>
          <w:sz w:val="28"/>
          <w:szCs w:val="28"/>
        </w:rPr>
        <w:t>Інституційні інвестори</w:t>
      </w:r>
      <w:r w:rsidRPr="002F395E">
        <w:rPr>
          <w:rFonts w:eastAsia="Andale Sans UI"/>
          <w:kern w:val="1"/>
          <w:sz w:val="28"/>
          <w:szCs w:val="28"/>
        </w:rPr>
        <w:t xml:space="preserve"> </w:t>
      </w:r>
      <w:r w:rsidRPr="00B52D50">
        <w:rPr>
          <w:rFonts w:eastAsia="Andale Sans UI"/>
          <w:kern w:val="1"/>
          <w:sz w:val="28"/>
          <w:szCs w:val="28"/>
        </w:rPr>
        <w:t>[Електро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ний ресурс]. - Режим доступу :  </w:t>
      </w:r>
      <w:r w:rsidRPr="002F395E">
        <w:rPr>
          <w:rFonts w:eastAsia="Andale Sans UI"/>
          <w:kern w:val="1"/>
          <w:sz w:val="28"/>
          <w:szCs w:val="28"/>
        </w:rPr>
        <w:t>http://www.finalearn.com/lifer-322.html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>3. Правове регулювання ринку цінних паперів України : навч. посіб.; за ред. О. П. Віхрова. – К. : Видавничий дім «Слово», 2014. – С. 157–158.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>4. Рєзнікова В. В. Правове регулювання посередництва у сфері господарювання (теоретичні аспекти) : моногр. / В. В. Рєз ні кова. – Хмельницький : Хмельницький ун-т управління та права, 2010. – С. 123-127.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>5. Правдивцев П. А. Інституціональні інвестори – специфічна система фінансування сучасної ринкової економіки : автореф. дис. … канд. екон. наук : спец. 08.01.01 «Економічна теорія» / П. А. Правдивцев. – Донецьк, 2003. – 20 с.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>6. Полюхович В. Особливості правового змісту інститутів спільного інвестування / В. Полюхович // Юридична Україна. – 2011. – № 8. – С. 73–76.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>7. Віхров С. О. Про поняття та загальні ознаки інституційних інвесторів на ринку цінних паперів</w:t>
      </w:r>
      <w:r>
        <w:rPr>
          <w:rFonts w:eastAsia="Andale Sans UI"/>
          <w:kern w:val="1"/>
          <w:sz w:val="28"/>
          <w:szCs w:val="28"/>
        </w:rPr>
        <w:t xml:space="preserve"> /</w:t>
      </w:r>
      <w:r w:rsidRPr="002F395E">
        <w:rPr>
          <w:rFonts w:eastAsia="Andale Sans UI"/>
          <w:kern w:val="1"/>
          <w:sz w:val="28"/>
          <w:szCs w:val="28"/>
        </w:rPr>
        <w:t xml:space="preserve"> Віхров С. О. 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B52D50">
        <w:rPr>
          <w:rFonts w:eastAsia="Andale Sans UI"/>
          <w:kern w:val="1"/>
          <w:sz w:val="28"/>
          <w:szCs w:val="28"/>
        </w:rPr>
        <w:t>[Електрон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ий ресурс]. - Режим доступу :  </w:t>
      </w:r>
      <w:r w:rsidRPr="002F395E">
        <w:rPr>
          <w:rFonts w:eastAsia="Andale Sans UI"/>
          <w:kern w:val="1"/>
          <w:sz w:val="28"/>
          <w:szCs w:val="28"/>
        </w:rPr>
        <w:t>http://Chkup_2015_4_17.pdf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 xml:space="preserve">7. Місце інституційних інвесторів у інвестиційній теорії </w:t>
      </w:r>
      <w:r w:rsidRPr="00B52D50">
        <w:rPr>
          <w:rFonts w:eastAsia="Andale Sans UI"/>
          <w:kern w:val="1"/>
          <w:sz w:val="28"/>
          <w:szCs w:val="28"/>
        </w:rPr>
        <w:t>[Електро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ний ресурс]. - Режим доступу :  </w:t>
      </w:r>
      <w:r w:rsidRPr="002F395E">
        <w:rPr>
          <w:rFonts w:eastAsia="Andale Sans UI"/>
          <w:kern w:val="1"/>
          <w:sz w:val="28"/>
          <w:szCs w:val="28"/>
        </w:rPr>
        <w:t>http://www.finalearn.com/lifers-325-3.html</w:t>
      </w:r>
    </w:p>
    <w:p w:rsidR="003D66A9" w:rsidRPr="00DF03F2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8</w:t>
      </w:r>
      <w:r w:rsidRPr="00DF03F2">
        <w:rPr>
          <w:rFonts w:eastAsia="Andale Sans UI"/>
          <w:kern w:val="1"/>
          <w:sz w:val="28"/>
          <w:szCs w:val="28"/>
        </w:rPr>
        <w:t>.  Levine  R.  Bank-based  or  Market-Based  Financial</w:t>
      </w:r>
      <w:r>
        <w:rPr>
          <w:rFonts w:eastAsia="Andale Sans UI"/>
          <w:kern w:val="1"/>
          <w:sz w:val="28"/>
          <w:szCs w:val="28"/>
        </w:rPr>
        <w:t xml:space="preserve">  Systems:  Which  is  Better? </w:t>
      </w:r>
      <w:r w:rsidRPr="00DF03F2">
        <w:rPr>
          <w:rFonts w:eastAsia="Andale Sans UI"/>
          <w:kern w:val="1"/>
          <w:sz w:val="28"/>
          <w:szCs w:val="28"/>
        </w:rPr>
        <w:t xml:space="preserve">[Електронний ресурс] / R. Levine // </w:t>
      </w:r>
      <w:r w:rsidRPr="00B52D50">
        <w:rPr>
          <w:rFonts w:eastAsia="Andale Sans UI"/>
          <w:kern w:val="1"/>
          <w:sz w:val="28"/>
          <w:szCs w:val="28"/>
        </w:rPr>
        <w:t xml:space="preserve">[Електроний ресурс]. - Режим доступу :  </w:t>
      </w:r>
      <w:r w:rsidRPr="00DF03F2">
        <w:rPr>
          <w:rFonts w:eastAsia="Andale Sans UI"/>
          <w:kern w:val="1"/>
          <w:sz w:val="28"/>
          <w:szCs w:val="28"/>
        </w:rPr>
        <w:t xml:space="preserve">http://www.nber.org/papers/w9138. </w:t>
      </w:r>
      <w:r>
        <w:rPr>
          <w:rFonts w:eastAsia="Andale Sans UI"/>
          <w:kern w:val="1"/>
          <w:sz w:val="28"/>
          <w:szCs w:val="28"/>
        </w:rPr>
        <w:t>9</w:t>
      </w:r>
      <w:r w:rsidRPr="00DF03F2">
        <w:rPr>
          <w:rFonts w:eastAsia="Andale Sans UI"/>
          <w:kern w:val="1"/>
          <w:sz w:val="28"/>
          <w:szCs w:val="28"/>
        </w:rPr>
        <w:t>.  Merton R. C. A conceptual framework for analy</w:t>
      </w:r>
      <w:r>
        <w:rPr>
          <w:rFonts w:eastAsia="Andale Sans UI"/>
          <w:kern w:val="1"/>
          <w:sz w:val="28"/>
          <w:szCs w:val="28"/>
        </w:rPr>
        <w:t xml:space="preserve">zing the financial environment </w:t>
      </w:r>
      <w:r w:rsidRPr="00DF03F2">
        <w:rPr>
          <w:rFonts w:eastAsia="Andale Sans UI"/>
          <w:kern w:val="1"/>
          <w:sz w:val="28"/>
          <w:szCs w:val="28"/>
        </w:rPr>
        <w:t xml:space="preserve">[Електронний ресурс] / R.C. Merton, Z. Bodie </w:t>
      </w:r>
      <w:r w:rsidRPr="00B52D50">
        <w:rPr>
          <w:rFonts w:eastAsia="Andale Sans UI"/>
          <w:kern w:val="1"/>
          <w:sz w:val="28"/>
          <w:szCs w:val="28"/>
        </w:rPr>
        <w:t>[Електрон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ий ресурс]. - Режим доступу :  </w:t>
      </w:r>
      <w:r w:rsidRPr="00DF03F2">
        <w:rPr>
          <w:rFonts w:eastAsia="Andale Sans UI"/>
          <w:kern w:val="1"/>
          <w:sz w:val="28"/>
          <w:szCs w:val="28"/>
        </w:rPr>
        <w:t xml:space="preserve">http://ssrn.com/abstract=6638 </w:t>
      </w:r>
    </w:p>
    <w:p w:rsidR="003D66A9" w:rsidRPr="00DF03F2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DF03F2">
        <w:rPr>
          <w:rFonts w:eastAsia="Andale Sans UI"/>
          <w:kern w:val="1"/>
          <w:sz w:val="28"/>
          <w:szCs w:val="28"/>
        </w:rPr>
        <w:t>10. Афанасьєв  А.О.  Гроші  та  кредит:  конспект  лек</w:t>
      </w:r>
      <w:r>
        <w:rPr>
          <w:rFonts w:eastAsia="Andale Sans UI"/>
          <w:kern w:val="1"/>
          <w:sz w:val="28"/>
          <w:szCs w:val="28"/>
        </w:rPr>
        <w:t xml:space="preserve">цій  /  А.О.  Афанасьєв,  Т.Б. </w:t>
      </w:r>
      <w:r w:rsidRPr="00DF03F2">
        <w:rPr>
          <w:rFonts w:eastAsia="Andale Sans UI"/>
          <w:kern w:val="1"/>
          <w:sz w:val="28"/>
          <w:szCs w:val="28"/>
        </w:rPr>
        <w:t>Кузенко, Р.А. Фісічк</w:t>
      </w:r>
      <w:r>
        <w:rPr>
          <w:rFonts w:eastAsia="Andale Sans UI"/>
          <w:kern w:val="1"/>
          <w:sz w:val="28"/>
          <w:szCs w:val="28"/>
        </w:rPr>
        <w:t xml:space="preserve">ін. – Х.: ХНЕУ, 2006. – 180 с. </w:t>
      </w:r>
    </w:p>
    <w:p w:rsidR="003D66A9" w:rsidRPr="00DF03F2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lastRenderedPageBreak/>
        <w:t>11</w:t>
      </w:r>
      <w:r w:rsidRPr="00DF03F2">
        <w:rPr>
          <w:rFonts w:eastAsia="Andale Sans UI"/>
          <w:kern w:val="1"/>
          <w:sz w:val="28"/>
          <w:szCs w:val="28"/>
        </w:rPr>
        <w:t xml:space="preserve">. Васильченко О.Р. Фінансовий ринок: навчальний посібник / В.В. Васильєва, 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DF03F2">
        <w:rPr>
          <w:rFonts w:eastAsia="Andale Sans UI"/>
          <w:kern w:val="1"/>
          <w:sz w:val="28"/>
          <w:szCs w:val="28"/>
        </w:rPr>
        <w:t>О.Р. Васильченко. – К.: Центр учбової літ</w:t>
      </w:r>
      <w:r>
        <w:rPr>
          <w:rFonts w:eastAsia="Andale Sans UI"/>
          <w:kern w:val="1"/>
          <w:sz w:val="28"/>
          <w:szCs w:val="28"/>
        </w:rPr>
        <w:t xml:space="preserve">ератури, 2008. – 368 с. 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12</w:t>
      </w:r>
      <w:r w:rsidRPr="00DF03F2">
        <w:rPr>
          <w:rFonts w:eastAsia="Andale Sans UI"/>
          <w:kern w:val="1"/>
          <w:sz w:val="28"/>
          <w:szCs w:val="28"/>
        </w:rPr>
        <w:t>. Еш С.М. Фінансовий ринок: навчальний посіб</w:t>
      </w:r>
      <w:r>
        <w:rPr>
          <w:rFonts w:eastAsia="Andale Sans UI"/>
          <w:kern w:val="1"/>
          <w:sz w:val="28"/>
          <w:szCs w:val="28"/>
        </w:rPr>
        <w:t xml:space="preserve">ник. 2-ге видання / С.М. Еш. – </w:t>
      </w:r>
      <w:r w:rsidRPr="00DF03F2">
        <w:rPr>
          <w:rFonts w:eastAsia="Andale Sans UI"/>
          <w:kern w:val="1"/>
          <w:sz w:val="28"/>
          <w:szCs w:val="28"/>
        </w:rPr>
        <w:t>К.: Центр учбо</w:t>
      </w:r>
      <w:r>
        <w:rPr>
          <w:rFonts w:eastAsia="Andale Sans UI"/>
          <w:kern w:val="1"/>
          <w:sz w:val="28"/>
          <w:szCs w:val="28"/>
        </w:rPr>
        <w:t xml:space="preserve">вої літератури, 2011. – 528 с. 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13. </w:t>
      </w:r>
      <w:r w:rsidRPr="003A2125">
        <w:rPr>
          <w:rFonts w:eastAsia="Andale Sans UI"/>
          <w:kern w:val="1"/>
          <w:sz w:val="28"/>
          <w:szCs w:val="28"/>
        </w:rPr>
        <w:t>Кухта П.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3A2125">
        <w:rPr>
          <w:rFonts w:eastAsia="Andale Sans UI"/>
          <w:kern w:val="1"/>
          <w:sz w:val="28"/>
          <w:szCs w:val="28"/>
        </w:rPr>
        <w:t>Т</w:t>
      </w:r>
      <w:r>
        <w:rPr>
          <w:rFonts w:eastAsia="Andale Sans UI"/>
          <w:kern w:val="1"/>
          <w:sz w:val="28"/>
          <w:szCs w:val="28"/>
        </w:rPr>
        <w:t>рактування поняття «інвестиції»: класичний і сучасний підходи /</w:t>
      </w:r>
      <w:r w:rsidRPr="00942830">
        <w:rPr>
          <w:rFonts w:eastAsia="Andale Sans UI"/>
          <w:kern w:val="1"/>
          <w:sz w:val="28"/>
          <w:szCs w:val="28"/>
        </w:rPr>
        <w:t xml:space="preserve"> </w:t>
      </w:r>
      <w:r w:rsidRPr="003A2125">
        <w:rPr>
          <w:rFonts w:eastAsia="Andale Sans UI"/>
          <w:kern w:val="1"/>
          <w:sz w:val="28"/>
          <w:szCs w:val="28"/>
        </w:rPr>
        <w:t>Кухта П.</w:t>
      </w:r>
      <w:r>
        <w:rPr>
          <w:rFonts w:eastAsia="Andale Sans UI"/>
          <w:kern w:val="1"/>
          <w:sz w:val="28"/>
          <w:szCs w:val="28"/>
        </w:rPr>
        <w:t xml:space="preserve"> //</w:t>
      </w:r>
      <w:r w:rsidRPr="003A2125">
        <w:rPr>
          <w:rFonts w:eastAsia="Andale Sans UI"/>
          <w:kern w:val="1"/>
          <w:sz w:val="28"/>
          <w:szCs w:val="28"/>
        </w:rPr>
        <w:t xml:space="preserve"> </w:t>
      </w:r>
      <w:r>
        <w:rPr>
          <w:rFonts w:eastAsia="Andale Sans UI"/>
          <w:kern w:val="1"/>
          <w:sz w:val="28"/>
          <w:szCs w:val="28"/>
        </w:rPr>
        <w:t>Вісник</w:t>
      </w:r>
      <w:r w:rsidRPr="003A2125">
        <w:rPr>
          <w:rFonts w:eastAsia="Andale Sans UI"/>
          <w:kern w:val="1"/>
          <w:sz w:val="28"/>
          <w:szCs w:val="28"/>
        </w:rPr>
        <w:t xml:space="preserve"> Київського національного ун</w:t>
      </w:r>
      <w:r>
        <w:rPr>
          <w:rFonts w:eastAsia="Andale Sans UI"/>
          <w:kern w:val="1"/>
          <w:sz w:val="28"/>
          <w:szCs w:val="28"/>
        </w:rPr>
        <w:t xml:space="preserve">іверситету імені Тараса Шевченка. – </w:t>
      </w:r>
      <w:r w:rsidRPr="003A2125">
        <w:rPr>
          <w:rFonts w:eastAsia="Andale Sans UI"/>
          <w:kern w:val="1"/>
          <w:sz w:val="28"/>
          <w:szCs w:val="28"/>
        </w:rPr>
        <w:t>2011</w:t>
      </w:r>
      <w:r>
        <w:rPr>
          <w:rFonts w:eastAsia="Andale Sans UI"/>
          <w:kern w:val="1"/>
          <w:sz w:val="28"/>
          <w:szCs w:val="28"/>
        </w:rPr>
        <w:t>. - №</w:t>
      </w:r>
      <w:r w:rsidRPr="003A2125">
        <w:rPr>
          <w:rFonts w:eastAsia="Andale Sans UI"/>
          <w:kern w:val="1"/>
          <w:sz w:val="28"/>
          <w:szCs w:val="28"/>
        </w:rPr>
        <w:t xml:space="preserve"> 121–122</w:t>
      </w:r>
      <w:r>
        <w:rPr>
          <w:rFonts w:eastAsia="Andale Sans UI"/>
          <w:kern w:val="1"/>
          <w:sz w:val="28"/>
          <w:szCs w:val="28"/>
        </w:rPr>
        <w:t xml:space="preserve">. – С. </w:t>
      </w:r>
      <w:r w:rsidRPr="003A2125">
        <w:rPr>
          <w:rFonts w:eastAsia="Andale Sans UI"/>
          <w:kern w:val="1"/>
          <w:sz w:val="28"/>
          <w:szCs w:val="28"/>
        </w:rPr>
        <w:t>29-33</w:t>
      </w:r>
      <w:r>
        <w:rPr>
          <w:rFonts w:eastAsia="Andale Sans UI"/>
          <w:kern w:val="1"/>
          <w:sz w:val="28"/>
          <w:szCs w:val="28"/>
        </w:rPr>
        <w:t>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14. Мойсеєнко І. П.</w:t>
      </w:r>
      <w:r w:rsidRPr="00975B1B">
        <w:rPr>
          <w:rFonts w:eastAsia="Andale Sans UI"/>
          <w:kern w:val="1"/>
          <w:sz w:val="28"/>
          <w:szCs w:val="28"/>
        </w:rPr>
        <w:t xml:space="preserve"> Інвестування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975B1B">
        <w:rPr>
          <w:rFonts w:eastAsia="Andale Sans UI"/>
          <w:kern w:val="1"/>
          <w:sz w:val="28"/>
          <w:szCs w:val="28"/>
        </w:rPr>
        <w:t>: Навч. посіб. — К.: Знання, 2006. — 490 с.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15. </w:t>
      </w:r>
      <w:r w:rsidRPr="00044AF6">
        <w:rPr>
          <w:rFonts w:eastAsia="Andale Sans UI"/>
          <w:kern w:val="1"/>
          <w:sz w:val="28"/>
          <w:szCs w:val="28"/>
        </w:rPr>
        <w:t>Лисенкова Н. В. Економічна сутність інвестицій / Лисенкова Н. В. // Вісник ХДАК. -  2014. - № 44. – С. 1-8.</w:t>
      </w:r>
    </w:p>
    <w:p w:rsidR="003D66A9" w:rsidRPr="00975B1B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16. </w:t>
      </w:r>
      <w:r w:rsidRPr="00975B1B">
        <w:rPr>
          <w:rFonts w:eastAsia="Andale Sans UI"/>
          <w:kern w:val="1"/>
          <w:sz w:val="28"/>
          <w:szCs w:val="28"/>
        </w:rPr>
        <w:t>Горбонос Ф. В., Черевно Г. В.</w:t>
      </w:r>
      <w:r>
        <w:rPr>
          <w:rFonts w:eastAsia="Andale Sans UI"/>
          <w:kern w:val="1"/>
          <w:sz w:val="28"/>
          <w:szCs w:val="28"/>
        </w:rPr>
        <w:t xml:space="preserve"> Економіка підприємств: Підручник / </w:t>
      </w:r>
      <w:r w:rsidRPr="00975B1B">
        <w:rPr>
          <w:rFonts w:eastAsia="Andale Sans UI"/>
          <w:kern w:val="1"/>
          <w:sz w:val="28"/>
          <w:szCs w:val="28"/>
        </w:rPr>
        <w:t xml:space="preserve"> Горбонос Ф. В., Черевно Г. В., Павленчик Н. Ф., Павленчик А. О.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975B1B">
        <w:rPr>
          <w:rFonts w:eastAsia="Andale Sans UI"/>
          <w:kern w:val="1"/>
          <w:sz w:val="28"/>
          <w:szCs w:val="28"/>
        </w:rPr>
        <w:t>- К.: Знання, 2010. - 463 с.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17. </w:t>
      </w:r>
      <w:hyperlink r:id="rId6" w:history="1">
        <w:r w:rsidRPr="0038635D">
          <w:rPr>
            <w:rFonts w:eastAsia="Andale Sans UI"/>
            <w:kern w:val="1"/>
            <w:sz w:val="28"/>
            <w:szCs w:val="28"/>
          </w:rPr>
          <w:t>Податковий кодекс України</w:t>
        </w:r>
      </w:hyperlink>
      <w:r>
        <w:rPr>
          <w:rFonts w:eastAsia="Andale Sans UI"/>
          <w:kern w:val="1"/>
          <w:sz w:val="28"/>
          <w:szCs w:val="28"/>
        </w:rPr>
        <w:t xml:space="preserve"> :</w:t>
      </w:r>
      <w:r w:rsidRPr="0038635D">
        <w:rPr>
          <w:rFonts w:eastAsia="Andale Sans UI"/>
          <w:kern w:val="1"/>
          <w:sz w:val="28"/>
          <w:szCs w:val="28"/>
        </w:rPr>
        <w:t xml:space="preserve"> Закон, Кодекс від 02.12.2010 № 2755-VI </w:t>
      </w:r>
      <w:r w:rsidRPr="00B52D50">
        <w:rPr>
          <w:rFonts w:eastAsia="Andale Sans UI"/>
          <w:kern w:val="1"/>
          <w:sz w:val="28"/>
          <w:szCs w:val="28"/>
        </w:rPr>
        <w:t>[Електро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ний ресурс]. - Режим доступу :  </w:t>
      </w:r>
      <w:r w:rsidRPr="0038635D">
        <w:rPr>
          <w:rFonts w:eastAsia="Andale Sans UI"/>
          <w:kern w:val="1"/>
          <w:sz w:val="28"/>
          <w:szCs w:val="28"/>
        </w:rPr>
        <w:t>http://zakon5.rada.gov.ua/laws/show/2755-17/page</w:t>
      </w:r>
      <w:r w:rsidRPr="00B52D50">
        <w:rPr>
          <w:rFonts w:eastAsia="Andale Sans UI"/>
          <w:kern w:val="1"/>
          <w:sz w:val="28"/>
          <w:szCs w:val="28"/>
        </w:rPr>
        <w:t>. – Заголовок з екрану.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18. </w:t>
      </w:r>
      <w:hyperlink r:id="rId7" w:history="1">
        <w:r w:rsidRPr="000D51E9">
          <w:rPr>
            <w:rFonts w:eastAsia="Andale Sans UI"/>
            <w:kern w:val="1"/>
            <w:sz w:val="28"/>
            <w:szCs w:val="28"/>
          </w:rPr>
          <w:t>Про оподаткування прибутку підприємств</w:t>
        </w:r>
      </w:hyperlink>
      <w:r>
        <w:rPr>
          <w:rFonts w:eastAsia="Andale Sans UI"/>
          <w:kern w:val="1"/>
          <w:sz w:val="28"/>
          <w:szCs w:val="28"/>
        </w:rPr>
        <w:t xml:space="preserve"> : </w:t>
      </w:r>
      <w:r w:rsidRPr="000D51E9">
        <w:rPr>
          <w:rFonts w:eastAsia="Andale Sans UI"/>
          <w:kern w:val="1"/>
          <w:sz w:val="28"/>
          <w:szCs w:val="28"/>
        </w:rPr>
        <w:t>Закон від 28.12.1994 № 334/94-ВР</w:t>
      </w:r>
      <w:r>
        <w:rPr>
          <w:rFonts w:eastAsia="Andale Sans UI"/>
          <w:kern w:val="1"/>
          <w:sz w:val="28"/>
          <w:szCs w:val="28"/>
        </w:rPr>
        <w:t xml:space="preserve"> : </w:t>
      </w:r>
      <w:r w:rsidRPr="000D51E9">
        <w:rPr>
          <w:rFonts w:eastAsia="Andale Sans UI"/>
          <w:kern w:val="1"/>
          <w:sz w:val="28"/>
          <w:szCs w:val="28"/>
        </w:rPr>
        <w:t>Втрата чинності від 01.01.2013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B52D50">
        <w:rPr>
          <w:rFonts w:eastAsia="Andale Sans UI"/>
          <w:kern w:val="1"/>
          <w:sz w:val="28"/>
          <w:szCs w:val="28"/>
        </w:rPr>
        <w:t>[Електро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ний ресурс]. - Режим доступу :  </w:t>
      </w:r>
      <w:r w:rsidRPr="000D51E9">
        <w:rPr>
          <w:rFonts w:eastAsia="Andale Sans UI"/>
          <w:kern w:val="1"/>
          <w:sz w:val="28"/>
          <w:szCs w:val="28"/>
        </w:rPr>
        <w:t>http://zakon0.rada.go</w:t>
      </w:r>
      <w:r>
        <w:rPr>
          <w:rFonts w:eastAsia="Andale Sans UI"/>
          <w:kern w:val="1"/>
          <w:sz w:val="28"/>
          <w:szCs w:val="28"/>
        </w:rPr>
        <w:t>v.ua/laws/show/334/94</w:t>
      </w:r>
      <w:r w:rsidRPr="00B52D50">
        <w:rPr>
          <w:rFonts w:eastAsia="Andale Sans UI"/>
          <w:kern w:val="1"/>
          <w:sz w:val="28"/>
          <w:szCs w:val="28"/>
        </w:rPr>
        <w:t>. – Заголовок з екрану.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19. </w:t>
      </w:r>
      <w:hyperlink r:id="rId8" w:history="1">
        <w:r w:rsidRPr="000D51E9">
          <w:rPr>
            <w:rFonts w:eastAsia="Andale Sans UI"/>
            <w:kern w:val="1"/>
            <w:sz w:val="28"/>
            <w:szCs w:val="28"/>
          </w:rPr>
          <w:t>Про режим іноземного інвестування</w:t>
        </w:r>
      </w:hyperlink>
      <w:r>
        <w:rPr>
          <w:rFonts w:eastAsia="Andale Sans UI"/>
          <w:kern w:val="1"/>
          <w:sz w:val="28"/>
          <w:szCs w:val="28"/>
        </w:rPr>
        <w:t xml:space="preserve"> : </w:t>
      </w:r>
      <w:r w:rsidRPr="000D51E9">
        <w:rPr>
          <w:rFonts w:eastAsia="Andale Sans UI"/>
          <w:kern w:val="1"/>
          <w:sz w:val="28"/>
          <w:szCs w:val="28"/>
        </w:rPr>
        <w:t>Закон від 19.03.1996 № 93/96-ВР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B52D50">
        <w:rPr>
          <w:rFonts w:eastAsia="Andale Sans UI"/>
          <w:kern w:val="1"/>
          <w:sz w:val="28"/>
          <w:szCs w:val="28"/>
        </w:rPr>
        <w:t>[Електро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ний ресурс]. - Режим доступу :  </w:t>
      </w:r>
      <w:r w:rsidRPr="000D51E9">
        <w:rPr>
          <w:rFonts w:eastAsia="Andale Sans UI"/>
          <w:kern w:val="1"/>
          <w:sz w:val="28"/>
          <w:szCs w:val="28"/>
        </w:rPr>
        <w:t>http://zakon5.rada.gov.ua/laws/show/93/96</w:t>
      </w:r>
      <w:r w:rsidRPr="00B52D50">
        <w:rPr>
          <w:rFonts w:eastAsia="Andale Sans UI"/>
          <w:kern w:val="1"/>
          <w:sz w:val="28"/>
          <w:szCs w:val="28"/>
        </w:rPr>
        <w:t xml:space="preserve">. 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20. </w:t>
      </w:r>
      <w:hyperlink r:id="rId9" w:history="1">
        <w:r w:rsidRPr="00A0431F">
          <w:rPr>
            <w:rFonts w:eastAsia="Andale Sans UI"/>
            <w:kern w:val="1"/>
            <w:sz w:val="28"/>
            <w:szCs w:val="28"/>
          </w:rPr>
          <w:t>Господарський кодекс України</w:t>
        </w:r>
      </w:hyperlink>
      <w:r>
        <w:rPr>
          <w:rFonts w:eastAsia="Andale Sans UI"/>
          <w:kern w:val="1"/>
          <w:sz w:val="28"/>
          <w:szCs w:val="28"/>
        </w:rPr>
        <w:t xml:space="preserve"> : </w:t>
      </w:r>
      <w:r w:rsidRPr="00A0431F">
        <w:rPr>
          <w:rFonts w:eastAsia="Andale Sans UI"/>
          <w:kern w:val="1"/>
          <w:sz w:val="28"/>
          <w:szCs w:val="28"/>
        </w:rPr>
        <w:t>Закон, Кодекс від 16.01.2003 № 436-IV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B52D50">
        <w:rPr>
          <w:rFonts w:eastAsia="Andale Sans UI"/>
          <w:kern w:val="1"/>
          <w:sz w:val="28"/>
          <w:szCs w:val="28"/>
        </w:rPr>
        <w:t>[Електро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ний ресурс]. - Режим доступу :  </w:t>
      </w:r>
      <w:r w:rsidRPr="00A0431F">
        <w:rPr>
          <w:rFonts w:eastAsia="Andale Sans UI"/>
          <w:kern w:val="1"/>
          <w:sz w:val="28"/>
          <w:szCs w:val="28"/>
        </w:rPr>
        <w:t xml:space="preserve"> http://zakon0.rada.gov.ua/laws/show/436-15</w:t>
      </w:r>
      <w:r w:rsidRPr="00B52D50">
        <w:rPr>
          <w:rFonts w:eastAsia="Andale Sans UI"/>
          <w:kern w:val="1"/>
          <w:sz w:val="28"/>
          <w:szCs w:val="28"/>
        </w:rPr>
        <w:t xml:space="preserve">. 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>21.</w:t>
      </w:r>
      <w:r w:rsidRPr="00A0431F">
        <w:rPr>
          <w:rFonts w:eastAsia="Andale Sans UI"/>
          <w:kern w:val="1"/>
          <w:sz w:val="28"/>
          <w:szCs w:val="28"/>
        </w:rPr>
        <w:t xml:space="preserve"> </w:t>
      </w:r>
      <w:hyperlink r:id="rId10" w:history="1">
        <w:r w:rsidRPr="000D51E9">
          <w:rPr>
            <w:rFonts w:eastAsia="Andale Sans UI"/>
            <w:kern w:val="1"/>
            <w:sz w:val="28"/>
            <w:szCs w:val="28"/>
          </w:rPr>
          <w:t>Про інвестиційну діяльність</w:t>
        </w:r>
      </w:hyperlink>
      <w:r w:rsidRPr="000D51E9">
        <w:rPr>
          <w:rFonts w:eastAsia="Andale Sans UI"/>
          <w:kern w:val="1"/>
          <w:sz w:val="28"/>
          <w:szCs w:val="28"/>
        </w:rPr>
        <w:t xml:space="preserve"> : За</w:t>
      </w:r>
      <w:r>
        <w:rPr>
          <w:rFonts w:eastAsia="Andale Sans UI"/>
          <w:kern w:val="1"/>
          <w:sz w:val="28"/>
          <w:szCs w:val="28"/>
        </w:rPr>
        <w:t xml:space="preserve">кон від 18.09.1991 № 1560-XII </w:t>
      </w:r>
      <w:r w:rsidRPr="00B52D50">
        <w:rPr>
          <w:rFonts w:eastAsia="Andale Sans UI"/>
          <w:kern w:val="1"/>
          <w:sz w:val="28"/>
          <w:szCs w:val="28"/>
        </w:rPr>
        <w:t>[Електро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ний ресурс]. - Режим доступу :  </w:t>
      </w:r>
      <w:r w:rsidRPr="000D51E9">
        <w:rPr>
          <w:rFonts w:eastAsia="Andale Sans UI"/>
          <w:kern w:val="1"/>
          <w:sz w:val="28"/>
          <w:szCs w:val="28"/>
        </w:rPr>
        <w:t>http://zakon2.rada.gov.ua/laws/show/1560-12</w:t>
      </w:r>
      <w:r w:rsidRPr="00B52D50">
        <w:rPr>
          <w:rFonts w:eastAsia="Andale Sans UI"/>
          <w:kern w:val="1"/>
          <w:sz w:val="28"/>
          <w:szCs w:val="28"/>
        </w:rPr>
        <w:t xml:space="preserve">. </w:t>
      </w:r>
    </w:p>
    <w:p w:rsidR="003D66A9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lastRenderedPageBreak/>
        <w:t xml:space="preserve">22. </w:t>
      </w:r>
      <w:hyperlink r:id="rId11" w:history="1">
        <w:r w:rsidRPr="004B2D41">
          <w:rPr>
            <w:rFonts w:eastAsia="Andale Sans UI"/>
            <w:kern w:val="1"/>
            <w:sz w:val="28"/>
            <w:szCs w:val="28"/>
          </w:rPr>
          <w:t>Деньга С.М</w:t>
        </w:r>
      </w:hyperlink>
      <w:r w:rsidRPr="004B2D41">
        <w:rPr>
          <w:rFonts w:eastAsia="Andale Sans UI"/>
          <w:kern w:val="1"/>
          <w:sz w:val="28"/>
          <w:szCs w:val="28"/>
        </w:rPr>
        <w:t>. Сутність і класифікація інвестицій /</w:t>
      </w:r>
      <w:hyperlink r:id="rId12" w:history="1">
        <w:r>
          <w:rPr>
            <w:rFonts w:eastAsia="Andale Sans UI"/>
            <w:kern w:val="1"/>
            <w:sz w:val="28"/>
            <w:szCs w:val="28"/>
          </w:rPr>
          <w:t xml:space="preserve"> </w:t>
        </w:r>
        <w:r w:rsidRPr="004B2D41">
          <w:rPr>
            <w:rFonts w:eastAsia="Andale Sans UI"/>
            <w:kern w:val="1"/>
            <w:sz w:val="28"/>
            <w:szCs w:val="28"/>
          </w:rPr>
          <w:t>Деньга С.М</w:t>
        </w:r>
      </w:hyperlink>
      <w:r w:rsidRPr="004B2D41">
        <w:rPr>
          <w:rFonts w:eastAsia="Andale Sans UI"/>
          <w:kern w:val="1"/>
          <w:sz w:val="28"/>
          <w:szCs w:val="28"/>
        </w:rPr>
        <w:t>.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4B2D41">
        <w:rPr>
          <w:rFonts w:eastAsia="Andale Sans UI"/>
          <w:kern w:val="1"/>
          <w:sz w:val="28"/>
          <w:szCs w:val="28"/>
        </w:rPr>
        <w:t>// Наукові праці Кіровоградського державного технічного університету. Еконо</w:t>
      </w:r>
      <w:r>
        <w:rPr>
          <w:rFonts w:eastAsia="Andale Sans UI"/>
          <w:kern w:val="1"/>
          <w:sz w:val="28"/>
          <w:szCs w:val="28"/>
        </w:rPr>
        <w:t xml:space="preserve">мічні науки. - </w:t>
      </w:r>
      <w:r w:rsidRPr="004B2D41">
        <w:rPr>
          <w:rFonts w:eastAsia="Andale Sans UI"/>
          <w:kern w:val="1"/>
          <w:sz w:val="28"/>
          <w:szCs w:val="28"/>
        </w:rPr>
        <w:t>2007.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4B2D41">
        <w:rPr>
          <w:rFonts w:eastAsia="Andale Sans UI"/>
          <w:kern w:val="1"/>
          <w:sz w:val="28"/>
          <w:szCs w:val="28"/>
        </w:rPr>
        <w:t xml:space="preserve">- </w:t>
      </w:r>
      <w:r>
        <w:rPr>
          <w:rFonts w:eastAsia="Andale Sans UI"/>
          <w:kern w:val="1"/>
          <w:sz w:val="28"/>
          <w:szCs w:val="28"/>
        </w:rPr>
        <w:t xml:space="preserve">№ 12.- Ч. 2. - </w:t>
      </w:r>
      <w:r w:rsidRPr="004B2D41">
        <w:rPr>
          <w:rFonts w:eastAsia="Andale Sans UI"/>
          <w:kern w:val="1"/>
          <w:sz w:val="28"/>
          <w:szCs w:val="28"/>
        </w:rPr>
        <w:t xml:space="preserve"> С.176-185.</w:t>
      </w:r>
    </w:p>
    <w:p w:rsidR="003D66A9" w:rsidRPr="002C2393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23. </w:t>
      </w:r>
      <w:r w:rsidRPr="002C2393">
        <w:rPr>
          <w:rFonts w:eastAsia="Andale Sans UI"/>
          <w:kern w:val="1"/>
          <w:sz w:val="28"/>
          <w:szCs w:val="28"/>
        </w:rPr>
        <w:t>Пєтухова О. М. Інвестування : навч. посіб. / О. М. Пєтухова. - К. : "Центр учбової літератури", 2014. - 336 с.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>24. Мисько Н. С. П</w:t>
      </w:r>
      <w:r>
        <w:rPr>
          <w:rFonts w:eastAsia="Andale Sans UI"/>
          <w:kern w:val="1"/>
          <w:sz w:val="28"/>
          <w:szCs w:val="28"/>
        </w:rPr>
        <w:t>равове регулювання інвестиційної діяльності в Україні /</w:t>
      </w:r>
      <w:r w:rsidRPr="002F395E">
        <w:rPr>
          <w:rFonts w:eastAsia="Andale Sans UI"/>
          <w:kern w:val="1"/>
          <w:sz w:val="28"/>
          <w:szCs w:val="28"/>
        </w:rPr>
        <w:t xml:space="preserve"> Мисько Н. С. 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2F395E">
        <w:t xml:space="preserve"> </w:t>
      </w:r>
      <w:r w:rsidRPr="00B52D50">
        <w:rPr>
          <w:rFonts w:eastAsia="Andale Sans UI"/>
          <w:kern w:val="1"/>
          <w:sz w:val="28"/>
          <w:szCs w:val="28"/>
        </w:rPr>
        <w:t>[Електро</w:t>
      </w:r>
      <w:r>
        <w:rPr>
          <w:rFonts w:eastAsia="Andale Sans UI"/>
          <w:kern w:val="1"/>
          <w:sz w:val="28"/>
          <w:szCs w:val="28"/>
        </w:rPr>
        <w:t>н</w:t>
      </w:r>
      <w:r w:rsidRPr="00B52D50">
        <w:rPr>
          <w:rFonts w:eastAsia="Andale Sans UI"/>
          <w:kern w:val="1"/>
          <w:sz w:val="28"/>
          <w:szCs w:val="28"/>
        </w:rPr>
        <w:t xml:space="preserve">ний ресурс]. - Режим доступу :  </w:t>
      </w:r>
      <w:r w:rsidRPr="002F395E">
        <w:rPr>
          <w:rFonts w:eastAsia="Andale Sans UI"/>
          <w:kern w:val="1"/>
          <w:sz w:val="28"/>
          <w:szCs w:val="28"/>
        </w:rPr>
        <w:t>http://Uproz_2014_6_27.pdf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 xml:space="preserve">25. </w:t>
      </w:r>
      <w:hyperlink r:id="rId13" w:history="1">
        <w:r w:rsidRPr="002F395E">
          <w:rPr>
            <w:rFonts w:eastAsia="Andale Sans UI"/>
            <w:kern w:val="1"/>
            <w:sz w:val="28"/>
            <w:szCs w:val="28"/>
          </w:rPr>
          <w:t>Про затвердження Положення про особливості здійснення діяльності з управління активами інституційних [...]</w:t>
        </w:r>
      </w:hyperlink>
      <w:r>
        <w:rPr>
          <w:rFonts w:eastAsia="Andale Sans UI"/>
          <w:kern w:val="1"/>
          <w:sz w:val="28"/>
          <w:szCs w:val="28"/>
        </w:rPr>
        <w:t xml:space="preserve"> : </w:t>
      </w:r>
      <w:r w:rsidRPr="002F395E">
        <w:rPr>
          <w:rFonts w:eastAsia="Andale Sans UI"/>
          <w:kern w:val="1"/>
          <w:sz w:val="28"/>
          <w:szCs w:val="28"/>
        </w:rPr>
        <w:t xml:space="preserve">НКЦПФР; Рішення, Положення від 06.08.2013 № 1414 </w:t>
      </w:r>
      <w:r w:rsidRPr="00B52D50">
        <w:rPr>
          <w:rFonts w:eastAsia="Andale Sans UI"/>
          <w:kern w:val="1"/>
          <w:sz w:val="28"/>
          <w:szCs w:val="28"/>
        </w:rPr>
        <w:t xml:space="preserve">[Електроний ресурс]. - Режим доступу :  </w:t>
      </w:r>
      <w:r w:rsidRPr="002F395E">
        <w:rPr>
          <w:rFonts w:eastAsia="Andale Sans UI"/>
          <w:kern w:val="1"/>
          <w:sz w:val="28"/>
          <w:szCs w:val="28"/>
        </w:rPr>
        <w:t>http://zakon3.rada.gov.ua/laws/show/z1486-13</w:t>
      </w:r>
    </w:p>
    <w:p w:rsidR="003D66A9" w:rsidRPr="002F395E" w:rsidRDefault="003D66A9" w:rsidP="003D66A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="Andale Sans UI"/>
          <w:kern w:val="1"/>
          <w:sz w:val="28"/>
          <w:szCs w:val="28"/>
        </w:rPr>
      </w:pPr>
      <w:r w:rsidRPr="002F395E">
        <w:rPr>
          <w:rFonts w:eastAsia="Andale Sans UI"/>
          <w:kern w:val="1"/>
          <w:sz w:val="28"/>
          <w:szCs w:val="28"/>
        </w:rPr>
        <w:t xml:space="preserve">26. </w:t>
      </w:r>
      <w:hyperlink r:id="rId14" w:history="1">
        <w:r w:rsidRPr="002F395E">
          <w:rPr>
            <w:rFonts w:eastAsia="Andale Sans UI"/>
            <w:kern w:val="1"/>
            <w:sz w:val="28"/>
            <w:szCs w:val="28"/>
          </w:rPr>
          <w:t>Про затвердження Ліцензійних умов провадження професійної діяльності на фондовому ринку (ринку цінних [...]</w:t>
        </w:r>
      </w:hyperlink>
      <w:r>
        <w:rPr>
          <w:rFonts w:eastAsia="Andale Sans UI"/>
          <w:kern w:val="1"/>
          <w:sz w:val="28"/>
          <w:szCs w:val="28"/>
        </w:rPr>
        <w:t xml:space="preserve"> : </w:t>
      </w:r>
      <w:r w:rsidRPr="002F395E">
        <w:rPr>
          <w:rFonts w:eastAsia="Andale Sans UI"/>
          <w:kern w:val="1"/>
          <w:sz w:val="28"/>
          <w:szCs w:val="28"/>
        </w:rPr>
        <w:t>НКЦПФР; Рішення, Умови, Форма типового документа [...] від 23.07.2013 № 128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B52D50">
        <w:rPr>
          <w:rFonts w:eastAsia="Andale Sans UI"/>
          <w:kern w:val="1"/>
          <w:sz w:val="28"/>
          <w:szCs w:val="28"/>
        </w:rPr>
        <w:t xml:space="preserve">[Електроний ресурс]. - Режим доступу :  </w:t>
      </w:r>
      <w:r w:rsidRPr="002F395E">
        <w:rPr>
          <w:rFonts w:eastAsia="Andale Sans UI"/>
          <w:kern w:val="1"/>
          <w:sz w:val="28"/>
          <w:szCs w:val="28"/>
        </w:rPr>
        <w:t>1http://zakon5.rada.gov.ua/laws/show/z1576-13</w:t>
      </w:r>
    </w:p>
    <w:p w:rsidR="003D66A9" w:rsidRPr="00E91C12" w:rsidRDefault="003D66A9" w:rsidP="003D66A9">
      <w:pPr>
        <w:rPr>
          <w:highlight w:val="yellow"/>
        </w:rPr>
      </w:pPr>
    </w:p>
    <w:p w:rsidR="00471F3A" w:rsidRPr="003D66A9" w:rsidRDefault="00471F3A" w:rsidP="003D66A9"/>
    <w:sectPr w:rsidR="00471F3A" w:rsidRPr="003D66A9" w:rsidSect="004F0567">
      <w:head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02" w:rsidRDefault="00747E02" w:rsidP="00EE7625">
      <w:pPr>
        <w:spacing w:after="0" w:line="240" w:lineRule="auto"/>
      </w:pPr>
      <w:r>
        <w:separator/>
      </w:r>
    </w:p>
  </w:endnote>
  <w:endnote w:type="continuationSeparator" w:id="0">
    <w:p w:rsidR="00747E02" w:rsidRDefault="00747E02" w:rsidP="00EE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02" w:rsidRDefault="00747E02" w:rsidP="00EE7625">
      <w:pPr>
        <w:spacing w:after="0" w:line="240" w:lineRule="auto"/>
      </w:pPr>
      <w:r>
        <w:separator/>
      </w:r>
    </w:p>
  </w:footnote>
  <w:footnote w:type="continuationSeparator" w:id="0">
    <w:p w:rsidR="00747E02" w:rsidRDefault="00747E02" w:rsidP="00EE7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473439"/>
      <w:docPartObj>
        <w:docPartGallery w:val="Page Numbers (Top of Page)"/>
        <w:docPartUnique/>
      </w:docPartObj>
    </w:sdtPr>
    <w:sdtEndPr/>
    <w:sdtContent>
      <w:p w:rsidR="004F0567" w:rsidRDefault="00C848D8">
        <w:pPr>
          <w:pStyle w:val="a3"/>
          <w:jc w:val="right"/>
        </w:pPr>
        <w:r>
          <w:fldChar w:fldCharType="begin"/>
        </w:r>
        <w:r w:rsidR="004F0567">
          <w:instrText>PAGE   \* MERGEFORMAT</w:instrText>
        </w:r>
        <w:r>
          <w:fldChar w:fldCharType="separate"/>
        </w:r>
        <w:r w:rsidR="0076650D" w:rsidRPr="0076650D">
          <w:rPr>
            <w:noProof/>
            <w:lang w:val="ru-RU"/>
          </w:rPr>
          <w:t>24</w:t>
        </w:r>
        <w:r>
          <w:fldChar w:fldCharType="end"/>
        </w:r>
      </w:p>
    </w:sdtContent>
  </w:sdt>
  <w:p w:rsidR="004F0567" w:rsidRDefault="004F0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4EC"/>
    <w:rsid w:val="00017F26"/>
    <w:rsid w:val="000B66AE"/>
    <w:rsid w:val="00174997"/>
    <w:rsid w:val="001F0231"/>
    <w:rsid w:val="002724EC"/>
    <w:rsid w:val="00304FA4"/>
    <w:rsid w:val="003519FC"/>
    <w:rsid w:val="003D66A9"/>
    <w:rsid w:val="00404B91"/>
    <w:rsid w:val="00435A44"/>
    <w:rsid w:val="00471F3A"/>
    <w:rsid w:val="004F0567"/>
    <w:rsid w:val="00506C8C"/>
    <w:rsid w:val="00524B38"/>
    <w:rsid w:val="00576DF2"/>
    <w:rsid w:val="0059403C"/>
    <w:rsid w:val="006159DC"/>
    <w:rsid w:val="006A525D"/>
    <w:rsid w:val="006D6BC7"/>
    <w:rsid w:val="00734028"/>
    <w:rsid w:val="00747E02"/>
    <w:rsid w:val="0076650D"/>
    <w:rsid w:val="007D6FED"/>
    <w:rsid w:val="00981CCE"/>
    <w:rsid w:val="00A03542"/>
    <w:rsid w:val="00A948FE"/>
    <w:rsid w:val="00C2140E"/>
    <w:rsid w:val="00C335B6"/>
    <w:rsid w:val="00C848D8"/>
    <w:rsid w:val="00DB4DCD"/>
    <w:rsid w:val="00DF03F2"/>
    <w:rsid w:val="00E03BB4"/>
    <w:rsid w:val="00E91C12"/>
    <w:rsid w:val="00EE7625"/>
    <w:rsid w:val="00F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8F12"/>
  <w15:docId w15:val="{62E93887-E406-45C9-9197-DC2EDF0E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4EC"/>
  </w:style>
  <w:style w:type="paragraph" w:styleId="1">
    <w:name w:val="heading 1"/>
    <w:basedOn w:val="a"/>
    <w:link w:val="10"/>
    <w:uiPriority w:val="9"/>
    <w:qFormat/>
    <w:rsid w:val="00E03BB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4EC"/>
  </w:style>
  <w:style w:type="paragraph" w:customStyle="1" w:styleId="rvps2">
    <w:name w:val="rvps2"/>
    <w:basedOn w:val="a"/>
    <w:rsid w:val="000B66A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E91C1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03BB4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03BB4"/>
    <w:rPr>
      <w:rFonts w:eastAsia="Times New Roman"/>
      <w:b/>
      <w:bCs/>
      <w:kern w:val="36"/>
      <w:sz w:val="48"/>
      <w:szCs w:val="48"/>
      <w:lang w:eastAsia="uk-UA"/>
    </w:rPr>
  </w:style>
  <w:style w:type="paragraph" w:styleId="a7">
    <w:name w:val="footer"/>
    <w:basedOn w:val="a"/>
    <w:link w:val="a8"/>
    <w:uiPriority w:val="99"/>
    <w:unhideWhenUsed/>
    <w:rsid w:val="00EE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625"/>
  </w:style>
  <w:style w:type="character" w:customStyle="1" w:styleId="apple-converted-space">
    <w:name w:val="apple-converted-space"/>
    <w:basedOn w:val="a0"/>
    <w:rsid w:val="0001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93/96-%D0%B2%D1%80" TargetMode="External"/><Relationship Id="rId13" Type="http://schemas.openxmlformats.org/officeDocument/2006/relationships/hyperlink" Target="http://zakon.rada.gov.ua/go/z1486-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rada.gov.ua/go/334/94-%D0%B2%D1%80" TargetMode="External"/><Relationship Id="rId12" Type="http://schemas.openxmlformats.org/officeDocument/2006/relationships/hyperlink" Target="http://dspace.uccu.org.ua/browse?type=author&amp;value=%D0%94%D0%B5%D0%BD%D1%8C%D0%B3%D0%B0%2C+%D0%A1%D0%B2%D1%96%D1%82%D0%BB%D0%B0%D0%BD%D0%B0+%D0%9C%D0%B8%D0%BA%D0%BE%D0%BB%D0%B0%D1%97%D0%B2%D0%BD%D0%B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akon.rada.gov.ua/go/2755-17" TargetMode="External"/><Relationship Id="rId11" Type="http://schemas.openxmlformats.org/officeDocument/2006/relationships/hyperlink" Target="http://dspace.uccu.org.ua/browse?type=author&amp;value=%D0%94%D0%B5%D0%BD%D1%8C%D0%B3%D0%B0%2C+%D0%A1%D0%B2%D1%96%D1%82%D0%BB%D0%B0%D0%BD%D0%B0+%D0%9C%D0%B8%D0%BA%D0%BE%D0%BB%D0%B0%D1%97%D0%B2%D0%BD%D0%B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zakon.rada.gov.ua/go/1560-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akon.rada.gov.ua/go/436-15" TargetMode="External"/><Relationship Id="rId14" Type="http://schemas.openxmlformats.org/officeDocument/2006/relationships/hyperlink" Target="http://zakon.rada.gov.ua/go/z1576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User</cp:lastModifiedBy>
  <cp:revision>3</cp:revision>
  <dcterms:created xsi:type="dcterms:W3CDTF">2018-05-28T19:39:00Z</dcterms:created>
  <dcterms:modified xsi:type="dcterms:W3CDTF">2018-05-28T19:41:00Z</dcterms:modified>
</cp:coreProperties>
</file>