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7C3" w:rsidRPr="00D517C3" w:rsidRDefault="00D517C3" w:rsidP="00D517C3">
      <w:pPr>
        <w:pStyle w:val="a5"/>
        <w:jc w:val="center"/>
        <w:rPr>
          <w:rFonts w:eastAsia="Calibri"/>
          <w:b/>
        </w:rPr>
      </w:pPr>
      <w:r w:rsidRPr="00D517C3">
        <w:rPr>
          <w:rFonts w:eastAsia="Calibri"/>
          <w:b/>
        </w:rPr>
        <w:t>ЗМІСТ</w:t>
      </w: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6E3" w:rsidRDefault="00D517C3" w:rsidP="00D517C3">
      <w:pPr>
        <w:pStyle w:val="a5"/>
        <w:rPr>
          <w:rFonts w:eastAsia="Calibri"/>
          <w:lang w:val="uk-UA"/>
        </w:rPr>
      </w:pPr>
      <w:r w:rsidRPr="00D516E3">
        <w:rPr>
          <w:rFonts w:eastAsia="Calibri"/>
          <w:b/>
        </w:rPr>
        <w:t>Вступ</w:t>
      </w:r>
      <w:r w:rsidR="00D516E3">
        <w:rPr>
          <w:rFonts w:eastAsia="Calibri"/>
          <w:lang w:val="uk-UA"/>
        </w:rPr>
        <w:t>…………………………………………………………………</w:t>
      </w:r>
      <w:proofErr w:type="gramStart"/>
      <w:r w:rsidR="00D516E3">
        <w:rPr>
          <w:rFonts w:eastAsia="Calibri"/>
          <w:lang w:val="uk-UA"/>
        </w:rPr>
        <w:t>…….</w:t>
      </w:r>
      <w:proofErr w:type="gramEnd"/>
      <w:r w:rsidR="00D516E3">
        <w:rPr>
          <w:rFonts w:eastAsia="Calibri"/>
          <w:lang w:val="uk-UA"/>
        </w:rPr>
        <w:t>…….3</w:t>
      </w:r>
    </w:p>
    <w:p w:rsidR="00D517C3" w:rsidRPr="00D516E3" w:rsidRDefault="00D517C3" w:rsidP="00D517C3">
      <w:pPr>
        <w:pStyle w:val="a5"/>
        <w:rPr>
          <w:rFonts w:eastAsia="Calibri"/>
          <w:lang w:val="uk-UA"/>
        </w:rPr>
      </w:pPr>
      <w:r w:rsidRPr="00D516E3">
        <w:rPr>
          <w:rFonts w:eastAsia="Calibri"/>
          <w:b/>
        </w:rPr>
        <w:t>Розділ 1. Психологічні якості та перевірка прокурора на доброчесність для подальшої праці</w:t>
      </w:r>
      <w:r w:rsidR="00D516E3">
        <w:rPr>
          <w:rFonts w:eastAsia="Calibri"/>
          <w:lang w:val="uk-UA"/>
        </w:rPr>
        <w:t>………………………………………………………</w:t>
      </w:r>
      <w:proofErr w:type="gramStart"/>
      <w:r w:rsidR="00D516E3">
        <w:rPr>
          <w:rFonts w:eastAsia="Calibri"/>
          <w:lang w:val="uk-UA"/>
        </w:rPr>
        <w:t>…….</w:t>
      </w:r>
      <w:proofErr w:type="gramEnd"/>
      <w:r w:rsidR="00D516E3">
        <w:rPr>
          <w:rFonts w:eastAsia="Calibri"/>
          <w:lang w:val="uk-UA"/>
        </w:rPr>
        <w:t>.……5</w:t>
      </w:r>
    </w:p>
    <w:p w:rsidR="00D517C3" w:rsidRPr="00D516E3" w:rsidRDefault="00D517C3" w:rsidP="00D517C3">
      <w:pPr>
        <w:pStyle w:val="a5"/>
        <w:rPr>
          <w:rFonts w:eastAsia="Calibri"/>
          <w:lang w:val="uk-UA"/>
        </w:rPr>
      </w:pPr>
      <w:r w:rsidRPr="00D517C3">
        <w:rPr>
          <w:rFonts w:eastAsia="Calibri"/>
        </w:rPr>
        <w:t>1.1. Роль і значення морально-психологічних якостей прокурора</w:t>
      </w:r>
      <w:r w:rsidR="00D516E3">
        <w:rPr>
          <w:rFonts w:eastAsia="Calibri"/>
          <w:lang w:val="uk-UA"/>
        </w:rPr>
        <w:t>……</w:t>
      </w:r>
      <w:proofErr w:type="gramStart"/>
      <w:r w:rsidR="00D516E3">
        <w:rPr>
          <w:rFonts w:eastAsia="Calibri"/>
          <w:lang w:val="uk-UA"/>
        </w:rPr>
        <w:t>…….</w:t>
      </w:r>
      <w:proofErr w:type="gramEnd"/>
      <w:r w:rsidR="00D516E3">
        <w:rPr>
          <w:rFonts w:eastAsia="Calibri"/>
          <w:lang w:val="uk-UA"/>
        </w:rPr>
        <w:t>.5</w:t>
      </w:r>
    </w:p>
    <w:p w:rsidR="00D517C3" w:rsidRPr="00D516E3" w:rsidRDefault="00D517C3" w:rsidP="00D517C3">
      <w:pPr>
        <w:pStyle w:val="a5"/>
        <w:rPr>
          <w:rFonts w:eastAsia="Calibri"/>
          <w:lang w:val="uk-UA"/>
        </w:rPr>
      </w:pPr>
      <w:r w:rsidRPr="00D517C3">
        <w:rPr>
          <w:rFonts w:eastAsia="Calibri"/>
        </w:rPr>
        <w:t>1.2. Юридико-психологічні особливості проведення перевірки доброчесності прокурора</w:t>
      </w:r>
      <w:r w:rsidR="00D516E3">
        <w:rPr>
          <w:rFonts w:eastAsia="Calibri"/>
          <w:lang w:val="uk-UA"/>
        </w:rPr>
        <w:t>………………………………………………………</w:t>
      </w:r>
      <w:proofErr w:type="gramStart"/>
      <w:r w:rsidR="00D516E3">
        <w:rPr>
          <w:rFonts w:eastAsia="Calibri"/>
          <w:lang w:val="uk-UA"/>
        </w:rPr>
        <w:t>…….</w:t>
      </w:r>
      <w:proofErr w:type="gramEnd"/>
      <w:r w:rsidR="00D516E3">
        <w:rPr>
          <w:rFonts w:eastAsia="Calibri"/>
          <w:lang w:val="uk-UA"/>
        </w:rPr>
        <w:t>.11</w:t>
      </w:r>
    </w:p>
    <w:p w:rsidR="00D517C3" w:rsidRPr="00D516E3" w:rsidRDefault="00D517C3" w:rsidP="00D517C3">
      <w:pPr>
        <w:pStyle w:val="a5"/>
        <w:rPr>
          <w:rFonts w:eastAsia="Calibri"/>
          <w:lang w:val="uk-UA"/>
        </w:rPr>
      </w:pPr>
      <w:r w:rsidRPr="00D517C3">
        <w:rPr>
          <w:rFonts w:eastAsia="Calibri"/>
        </w:rPr>
        <w:t>1.3. Діагностика психологічної готовності прокурорського працівника до управлінської діяльності</w:t>
      </w:r>
      <w:r w:rsidR="00D516E3">
        <w:rPr>
          <w:rFonts w:eastAsia="Calibri"/>
          <w:lang w:val="uk-UA"/>
        </w:rPr>
        <w:t>……………………………………………………</w:t>
      </w:r>
      <w:proofErr w:type="gramStart"/>
      <w:r w:rsidR="00D516E3">
        <w:rPr>
          <w:rFonts w:eastAsia="Calibri"/>
          <w:lang w:val="uk-UA"/>
        </w:rPr>
        <w:t>…….</w:t>
      </w:r>
      <w:proofErr w:type="gramEnd"/>
      <w:r w:rsidR="00D516E3">
        <w:rPr>
          <w:rFonts w:eastAsia="Calibri"/>
          <w:lang w:val="uk-UA"/>
        </w:rPr>
        <w:t>.….18</w:t>
      </w:r>
    </w:p>
    <w:p w:rsidR="00D517C3" w:rsidRPr="00D516E3" w:rsidRDefault="00D517C3" w:rsidP="00D517C3">
      <w:pPr>
        <w:pStyle w:val="a5"/>
        <w:rPr>
          <w:rFonts w:eastAsia="Calibri"/>
          <w:lang w:val="uk-UA"/>
        </w:rPr>
      </w:pPr>
      <w:r w:rsidRPr="00D516E3">
        <w:rPr>
          <w:rFonts w:eastAsia="Calibri"/>
          <w:b/>
        </w:rPr>
        <w:t>Розділ 2. Особливості діяльності прокурора</w:t>
      </w:r>
      <w:r w:rsidR="00D516E3">
        <w:rPr>
          <w:rFonts w:eastAsia="Calibri"/>
          <w:lang w:val="uk-UA"/>
        </w:rPr>
        <w:t>…………………</w:t>
      </w:r>
      <w:proofErr w:type="gramStart"/>
      <w:r w:rsidR="00D516E3">
        <w:rPr>
          <w:rFonts w:eastAsia="Calibri"/>
          <w:lang w:val="uk-UA"/>
        </w:rPr>
        <w:t>…….</w:t>
      </w:r>
      <w:proofErr w:type="gramEnd"/>
      <w:r w:rsidR="00D516E3">
        <w:rPr>
          <w:rFonts w:eastAsia="Calibri"/>
          <w:lang w:val="uk-UA"/>
        </w:rPr>
        <w:t>……...22</w:t>
      </w:r>
    </w:p>
    <w:p w:rsidR="00D517C3" w:rsidRPr="00D516E3" w:rsidRDefault="00D517C3" w:rsidP="00D517C3">
      <w:pPr>
        <w:pStyle w:val="a5"/>
        <w:rPr>
          <w:rFonts w:eastAsia="Calibri"/>
          <w:lang w:val="uk-UA"/>
        </w:rPr>
      </w:pPr>
      <w:r w:rsidRPr="00D517C3">
        <w:rPr>
          <w:rFonts w:eastAsia="Calibri"/>
        </w:rPr>
        <w:t>2.1. Психологічні особливості діяльності прокурора в суді</w:t>
      </w:r>
      <w:r w:rsidR="00D516E3">
        <w:rPr>
          <w:rFonts w:eastAsia="Calibri"/>
          <w:lang w:val="uk-UA"/>
        </w:rPr>
        <w:t>……………...…22</w:t>
      </w:r>
    </w:p>
    <w:p w:rsidR="00D517C3" w:rsidRPr="00D516E3" w:rsidRDefault="00D517C3" w:rsidP="00D517C3">
      <w:pPr>
        <w:pStyle w:val="a5"/>
        <w:rPr>
          <w:rFonts w:eastAsia="Calibri"/>
          <w:lang w:val="uk-UA"/>
        </w:rPr>
      </w:pPr>
      <w:r w:rsidRPr="00D517C3">
        <w:rPr>
          <w:rFonts w:eastAsia="Calibri"/>
        </w:rPr>
        <w:t>2.2. Етичні аспекти підтримання державного обвинувачення прокурором у суді</w:t>
      </w:r>
      <w:r w:rsidR="00D516E3">
        <w:rPr>
          <w:rFonts w:eastAsia="Calibri"/>
          <w:lang w:val="uk-UA"/>
        </w:rPr>
        <w:t>………………………………………………………………………………</w:t>
      </w:r>
      <w:proofErr w:type="gramStart"/>
      <w:r w:rsidR="00D516E3">
        <w:rPr>
          <w:rFonts w:eastAsia="Calibri"/>
          <w:lang w:val="uk-UA"/>
        </w:rPr>
        <w:t>…….</w:t>
      </w:r>
      <w:proofErr w:type="gramEnd"/>
      <w:r w:rsidR="00D516E3">
        <w:rPr>
          <w:rFonts w:eastAsia="Calibri"/>
          <w:lang w:val="uk-UA"/>
        </w:rPr>
        <w:t>.26</w:t>
      </w:r>
    </w:p>
    <w:p w:rsidR="00D517C3" w:rsidRPr="00D516E3" w:rsidRDefault="00D517C3" w:rsidP="00D517C3">
      <w:pPr>
        <w:pStyle w:val="a5"/>
        <w:rPr>
          <w:rFonts w:eastAsia="Calibri"/>
          <w:lang w:val="uk-UA"/>
        </w:rPr>
      </w:pPr>
      <w:r w:rsidRPr="00D516E3">
        <w:rPr>
          <w:rFonts w:eastAsia="Calibri"/>
          <w:b/>
        </w:rPr>
        <w:t>Розділ 3. Фактори професійної діяльності прокурорів, що викликають посилення проявів негативних психічних станів</w:t>
      </w:r>
      <w:r w:rsidR="00D516E3">
        <w:rPr>
          <w:rFonts w:eastAsia="Calibri"/>
          <w:lang w:val="uk-UA"/>
        </w:rPr>
        <w:t>………………………………30</w:t>
      </w:r>
    </w:p>
    <w:p w:rsidR="00D517C3" w:rsidRPr="00D517C3" w:rsidRDefault="00D517C3" w:rsidP="00D517C3">
      <w:pPr>
        <w:pStyle w:val="a5"/>
        <w:rPr>
          <w:rFonts w:eastAsia="Calibri"/>
        </w:rPr>
      </w:pPr>
      <w:r w:rsidRPr="00D516E3">
        <w:rPr>
          <w:rFonts w:eastAsia="Calibri"/>
          <w:b/>
        </w:rPr>
        <w:t>Висновки</w:t>
      </w:r>
      <w:r w:rsidR="00D516E3">
        <w:rPr>
          <w:rFonts w:eastAsia="Calibri"/>
          <w:lang w:val="uk-UA"/>
        </w:rPr>
        <w:t>………</w:t>
      </w:r>
      <w:proofErr w:type="gramStart"/>
      <w:r w:rsidR="00D516E3">
        <w:rPr>
          <w:rFonts w:eastAsia="Calibri"/>
          <w:lang w:val="uk-UA"/>
        </w:rPr>
        <w:t>…….</w:t>
      </w:r>
      <w:proofErr w:type="gramEnd"/>
      <w:r w:rsidR="00D516E3">
        <w:rPr>
          <w:rFonts w:eastAsia="Calibri"/>
          <w:lang w:val="uk-UA"/>
        </w:rPr>
        <w:t>………………………………………………………...34</w:t>
      </w:r>
      <w:r w:rsidRPr="00D517C3">
        <w:rPr>
          <w:rFonts w:eastAsia="Calibri"/>
        </w:rPr>
        <w:t xml:space="preserve"> </w:t>
      </w:r>
    </w:p>
    <w:p w:rsidR="00D517C3" w:rsidRPr="00D516E3" w:rsidRDefault="00D517C3" w:rsidP="00D517C3">
      <w:pPr>
        <w:pStyle w:val="a5"/>
        <w:rPr>
          <w:rFonts w:eastAsia="Calibri"/>
          <w:lang w:val="uk-UA"/>
        </w:rPr>
      </w:pPr>
      <w:r w:rsidRPr="00D516E3">
        <w:rPr>
          <w:rFonts w:eastAsia="Calibri"/>
          <w:b/>
        </w:rPr>
        <w:t>Список використаних джерел</w:t>
      </w:r>
      <w:r w:rsidR="00D516E3">
        <w:rPr>
          <w:rFonts w:eastAsia="Calibri"/>
          <w:lang w:val="uk-UA"/>
        </w:rPr>
        <w:t>………………………………………………37</w:t>
      </w: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jc w:val="center"/>
        <w:rPr>
          <w:rFonts w:eastAsia="Calibri"/>
          <w:b/>
        </w:rPr>
      </w:pPr>
      <w:r w:rsidRPr="00D517C3">
        <w:rPr>
          <w:rFonts w:eastAsia="Calibri"/>
          <w:b/>
        </w:rPr>
        <w:lastRenderedPageBreak/>
        <w:t>ВСТУП</w:t>
      </w:r>
    </w:p>
    <w:p w:rsidR="00D517C3" w:rsidRPr="00D517C3" w:rsidRDefault="00D517C3" w:rsidP="00D517C3">
      <w:pPr>
        <w:pStyle w:val="a5"/>
        <w:ind w:firstLine="0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  <w:b/>
        </w:rPr>
        <w:t>Актуальність теми.</w:t>
      </w:r>
      <w:r w:rsidRPr="00D517C3">
        <w:rPr>
          <w:rFonts w:eastAsia="Calibri"/>
        </w:rPr>
        <w:t xml:space="preserve"> На сучасному е</w:t>
      </w:r>
      <w:r>
        <w:rPr>
          <w:rFonts w:eastAsia="Calibri"/>
        </w:rPr>
        <w:t>тапі становлення правової демо</w:t>
      </w:r>
      <w:r w:rsidRPr="00D517C3">
        <w:rPr>
          <w:rFonts w:eastAsia="Calibri"/>
        </w:rPr>
        <w:t>кратичної держави та інтеграції України д</w:t>
      </w:r>
      <w:r>
        <w:rPr>
          <w:rFonts w:eastAsia="Calibri"/>
        </w:rPr>
        <w:t>о загальноєвропейського співто</w:t>
      </w:r>
      <w:r w:rsidRPr="00D517C3">
        <w:rPr>
          <w:rFonts w:eastAsia="Calibri"/>
        </w:rPr>
        <w:t xml:space="preserve">вариства дедалі більшої гостроти набуває проблема формування духовної, високоморальної особистості – творця власного майбутнього, гуманіста, громадянина – патріота України. </w:t>
      </w:r>
    </w:p>
    <w:p w:rsidR="00D517C3" w:rsidRPr="00D517C3" w:rsidRDefault="00B10B5D" w:rsidP="006043E9">
      <w:pPr>
        <w:pStyle w:val="a5"/>
        <w:rPr>
          <w:rFonts w:eastAsia="Calibri"/>
        </w:rPr>
      </w:pPr>
      <w:r w:rsidRPr="00B10B5D">
        <w:rPr>
          <w:rFonts w:eastAsia="Calibri"/>
        </w:rPr>
        <w:t xml:space="preserve">Прокурорська діяльність відноситься до категорії складних інтелектуально-практичних видів діяльності, що </w:t>
      </w:r>
      <w:r w:rsidR="006043E9">
        <w:rPr>
          <w:rFonts w:eastAsia="Calibri"/>
        </w:rPr>
        <w:t>…</w:t>
      </w:r>
    </w:p>
    <w:p w:rsidR="00D517C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 xml:space="preserve">Проблеми </w:t>
      </w:r>
      <w:r>
        <w:rPr>
          <w:rFonts w:eastAsia="Calibri"/>
        </w:rPr>
        <w:t>працівників органів прокура</w:t>
      </w:r>
      <w:r w:rsidRPr="00D517C3">
        <w:rPr>
          <w:rFonts w:eastAsia="Calibri"/>
        </w:rPr>
        <w:t xml:space="preserve">тури розглядались у наукових працях </w:t>
      </w:r>
      <w:r>
        <w:rPr>
          <w:rFonts w:eastAsia="Calibri"/>
        </w:rPr>
        <w:t>В. Андросюк</w:t>
      </w:r>
      <w:r>
        <w:rPr>
          <w:rFonts w:eastAsia="Calibri"/>
          <w:lang w:val="uk-UA"/>
        </w:rPr>
        <w:t>а</w:t>
      </w:r>
      <w:r>
        <w:rPr>
          <w:rFonts w:eastAsia="Calibri"/>
        </w:rPr>
        <w:t xml:space="preserve">, </w:t>
      </w:r>
      <w:r w:rsidRPr="00D517C3">
        <w:rPr>
          <w:rFonts w:eastAsia="Calibri"/>
        </w:rPr>
        <w:t xml:space="preserve">Д. Бакаєва, </w:t>
      </w:r>
      <w:r>
        <w:rPr>
          <w:rFonts w:eastAsia="Calibri"/>
        </w:rPr>
        <w:t>О. Бандур</w:t>
      </w:r>
      <w:r>
        <w:rPr>
          <w:rFonts w:eastAsia="Calibri"/>
          <w:lang w:val="uk-UA"/>
        </w:rPr>
        <w:t>и</w:t>
      </w:r>
      <w:r w:rsidRPr="00D517C3">
        <w:rPr>
          <w:rFonts w:eastAsia="Calibri"/>
        </w:rPr>
        <w:t xml:space="preserve"> І. Билиці, </w:t>
      </w:r>
      <w:r>
        <w:rPr>
          <w:rFonts w:eastAsia="Calibri"/>
        </w:rPr>
        <w:t>В. Бед</w:t>
      </w:r>
      <w:r>
        <w:rPr>
          <w:rFonts w:eastAsia="Calibri"/>
          <w:lang w:val="uk-UA"/>
        </w:rPr>
        <w:t>я</w:t>
      </w:r>
      <w:r>
        <w:rPr>
          <w:rFonts w:eastAsia="Calibri"/>
        </w:rPr>
        <w:t>, О. Березок</w:t>
      </w:r>
      <w:r>
        <w:rPr>
          <w:rFonts w:eastAsia="Calibri"/>
          <w:lang w:val="uk-UA"/>
        </w:rPr>
        <w:t>а</w:t>
      </w:r>
      <w:r>
        <w:rPr>
          <w:rFonts w:eastAsia="Calibri"/>
        </w:rPr>
        <w:t xml:space="preserve">, </w:t>
      </w:r>
      <w:r w:rsidRPr="00D517C3">
        <w:rPr>
          <w:rFonts w:eastAsia="Calibri"/>
        </w:rPr>
        <w:t xml:space="preserve">Ю. Грошевого, В. Долежана, В. </w:t>
      </w:r>
      <w:r w:rsidR="006043E9">
        <w:rPr>
          <w:rFonts w:eastAsia="Calibri"/>
        </w:rPr>
        <w:t>….</w:t>
      </w:r>
    </w:p>
    <w:p w:rsidR="00D517C3" w:rsidRPr="00D517C3" w:rsidRDefault="00D517C3" w:rsidP="00D517C3">
      <w:pPr>
        <w:pStyle w:val="a5"/>
        <w:rPr>
          <w:rFonts w:eastAsia="Calibri"/>
          <w:lang w:val="uk-UA"/>
        </w:rPr>
      </w:pPr>
      <w:r w:rsidRPr="00D517C3">
        <w:rPr>
          <w:rFonts w:eastAsia="Calibri"/>
          <w:b/>
        </w:rPr>
        <w:t>Метою даної роботи</w:t>
      </w:r>
      <w:r w:rsidRPr="00D517C3">
        <w:rPr>
          <w:rFonts w:eastAsia="Calibri"/>
        </w:rPr>
        <w:t xml:space="preserve"> є</w:t>
      </w:r>
      <w:proofErr w:type="gramStart"/>
      <w:r w:rsidRPr="00D517C3">
        <w:rPr>
          <w:rFonts w:eastAsia="Calibri"/>
        </w:rPr>
        <w:t xml:space="preserve"> </w:t>
      </w:r>
      <w:r w:rsidR="006043E9">
        <w:rPr>
          <w:rFonts w:eastAsia="Calibri"/>
        </w:rPr>
        <w:t>….</w:t>
      </w:r>
      <w:proofErr w:type="gramEnd"/>
      <w:r w:rsidR="006043E9">
        <w:rPr>
          <w:rFonts w:eastAsia="Calibri"/>
        </w:rPr>
        <w:t>.</w:t>
      </w:r>
    </w:p>
    <w:p w:rsidR="00D517C3" w:rsidRPr="00D517C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 xml:space="preserve">Для досягнення вказаної мети було поставлено такі </w:t>
      </w:r>
      <w:r w:rsidRPr="00D517C3">
        <w:rPr>
          <w:rFonts w:eastAsia="Calibri"/>
          <w:b/>
        </w:rPr>
        <w:t>завдання</w:t>
      </w:r>
      <w:r w:rsidRPr="00D517C3">
        <w:rPr>
          <w:rFonts w:eastAsia="Calibri"/>
        </w:rPr>
        <w:t xml:space="preserve">: </w:t>
      </w:r>
    </w:p>
    <w:p w:rsidR="00D517C3" w:rsidRPr="00D517C3" w:rsidRDefault="006043E9" w:rsidP="00D517C3">
      <w:pPr>
        <w:pStyle w:val="a5"/>
        <w:rPr>
          <w:rFonts w:eastAsia="Calibri"/>
          <w:lang w:val="uk-UA"/>
        </w:rPr>
      </w:pPr>
      <w:r>
        <w:rPr>
          <w:rFonts w:eastAsia="Calibri"/>
        </w:rPr>
        <w:t>….</w:t>
      </w:r>
    </w:p>
    <w:p w:rsidR="00D517C3" w:rsidRPr="00D517C3" w:rsidRDefault="00D517C3" w:rsidP="00D517C3">
      <w:pPr>
        <w:pStyle w:val="a5"/>
        <w:rPr>
          <w:rFonts w:eastAsia="Calibri"/>
          <w:lang w:val="uk-UA"/>
        </w:rPr>
      </w:pPr>
      <w:r w:rsidRPr="00D517C3">
        <w:rPr>
          <w:rFonts w:eastAsia="Calibri"/>
          <w:b/>
          <w:lang w:val="uk-UA"/>
        </w:rPr>
        <w:t>Об’єктом дослідження</w:t>
      </w:r>
      <w:r w:rsidRPr="00D517C3">
        <w:rPr>
          <w:rFonts w:eastAsia="Calibri"/>
          <w:lang w:val="uk-UA"/>
        </w:rPr>
        <w:t xml:space="preserve"> </w:t>
      </w:r>
      <w:r w:rsidR="006043E9">
        <w:rPr>
          <w:rFonts w:eastAsia="Calibri"/>
          <w:lang w:val="uk-UA"/>
        </w:rPr>
        <w:t>…</w:t>
      </w:r>
    </w:p>
    <w:p w:rsidR="00D517C3" w:rsidRPr="00D517C3" w:rsidRDefault="006043E9" w:rsidP="00D517C3">
      <w:pPr>
        <w:pStyle w:val="a5"/>
        <w:rPr>
          <w:rFonts w:eastAsia="Calibri"/>
          <w:lang w:val="uk-UA"/>
        </w:rPr>
      </w:pPr>
      <w:r>
        <w:rPr>
          <w:rFonts w:eastAsia="Calibri"/>
          <w:b/>
        </w:rPr>
        <w:t>….</w:t>
      </w:r>
    </w:p>
    <w:p w:rsidR="00907B4C" w:rsidRDefault="00D517C3" w:rsidP="006043E9">
      <w:pPr>
        <w:pStyle w:val="a5"/>
        <w:rPr>
          <w:rFonts w:eastAsia="Calibri"/>
        </w:rPr>
      </w:pPr>
      <w:r w:rsidRPr="00D517C3">
        <w:rPr>
          <w:rFonts w:eastAsia="Calibri"/>
          <w:b/>
        </w:rPr>
        <w:t xml:space="preserve">Структура курсової роботи. </w:t>
      </w:r>
      <w:r w:rsidRPr="00D517C3">
        <w:rPr>
          <w:rFonts w:eastAsia="Calibri"/>
        </w:rPr>
        <w:t xml:space="preserve">Курсова робота </w:t>
      </w:r>
      <w:r w:rsidR="006043E9">
        <w:rPr>
          <w:rFonts w:eastAsia="Calibri"/>
        </w:rPr>
        <w:t>…</w:t>
      </w:r>
    </w:p>
    <w:p w:rsidR="00B10B5D" w:rsidRPr="00D517C3" w:rsidRDefault="00B10B5D" w:rsidP="00B10B5D">
      <w:pPr>
        <w:pStyle w:val="a5"/>
        <w:ind w:firstLine="0"/>
        <w:rPr>
          <w:rFonts w:eastAsia="Calibri"/>
        </w:rPr>
      </w:pPr>
    </w:p>
    <w:p w:rsidR="00D517C3" w:rsidRPr="00D517C3" w:rsidRDefault="00D517C3" w:rsidP="00D517C3">
      <w:pPr>
        <w:pStyle w:val="a5"/>
        <w:jc w:val="center"/>
        <w:rPr>
          <w:rFonts w:eastAsia="Calibri"/>
          <w:b/>
          <w:caps/>
        </w:rPr>
      </w:pPr>
      <w:r w:rsidRPr="00D517C3">
        <w:rPr>
          <w:rFonts w:eastAsia="Calibri"/>
          <w:b/>
          <w:caps/>
        </w:rPr>
        <w:t>Розділ 1</w:t>
      </w:r>
    </w:p>
    <w:p w:rsidR="00D517C3" w:rsidRPr="00D517C3" w:rsidRDefault="00D517C3" w:rsidP="00D517C3">
      <w:pPr>
        <w:pStyle w:val="a5"/>
        <w:jc w:val="center"/>
        <w:rPr>
          <w:rFonts w:eastAsia="Calibri"/>
          <w:b/>
          <w:caps/>
        </w:rPr>
      </w:pPr>
      <w:r w:rsidRPr="00D517C3">
        <w:rPr>
          <w:rFonts w:eastAsia="Calibri"/>
          <w:b/>
          <w:caps/>
        </w:rPr>
        <w:t>Психологічні якості та перевірка прокурора на доброчесність для подальшої праці</w:t>
      </w:r>
    </w:p>
    <w:p w:rsidR="00D517C3" w:rsidRPr="00D517C3" w:rsidRDefault="00D517C3" w:rsidP="00D517C3">
      <w:pPr>
        <w:pStyle w:val="a5"/>
        <w:jc w:val="center"/>
        <w:rPr>
          <w:rFonts w:eastAsia="Calibri"/>
          <w:b/>
        </w:rPr>
      </w:pPr>
      <w:r w:rsidRPr="00D517C3">
        <w:rPr>
          <w:rFonts w:eastAsia="Calibri"/>
          <w:b/>
        </w:rPr>
        <w:t>1.1. Роль і значення морально-психологічних якостей прокурора</w:t>
      </w: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>Соціально-правове та морально-психологі</w:t>
      </w:r>
      <w:r>
        <w:rPr>
          <w:rFonts w:eastAsia="Calibri"/>
        </w:rPr>
        <w:t>чне середовище, формуючи проку</w:t>
      </w:r>
      <w:r w:rsidRPr="00D517C3">
        <w:rPr>
          <w:rFonts w:eastAsia="Calibri"/>
        </w:rPr>
        <w:t>рорську діяльність, зумовлює тип і спрямован</w:t>
      </w:r>
      <w:r>
        <w:rPr>
          <w:rFonts w:eastAsia="Calibri"/>
        </w:rPr>
        <w:t>ість особистості прокурора. Со</w:t>
      </w:r>
      <w:r w:rsidRPr="00D517C3">
        <w:rPr>
          <w:rFonts w:eastAsia="Calibri"/>
        </w:rPr>
        <w:t>ціокультурні та морально-психологічні детер</w:t>
      </w:r>
      <w:r>
        <w:rPr>
          <w:rFonts w:eastAsia="Calibri"/>
        </w:rPr>
        <w:t>мінанти здійснюють вплив на мо</w:t>
      </w:r>
      <w:r w:rsidRPr="00D517C3">
        <w:rPr>
          <w:rFonts w:eastAsia="Calibri"/>
        </w:rPr>
        <w:t>тиваційну сферу учасників такої діяльності, вони значною мірою визначають ставлення прокурора до себе, свого оточення, професійної та іншої діяльності.</w:t>
      </w:r>
    </w:p>
    <w:p w:rsidR="00853D85" w:rsidRDefault="00D517C3" w:rsidP="00D517C3">
      <w:pPr>
        <w:pStyle w:val="a5"/>
        <w:rPr>
          <w:rFonts w:eastAsia="Calibri"/>
        </w:rPr>
      </w:pPr>
      <w:r>
        <w:rPr>
          <w:rFonts w:eastAsia="Calibri"/>
          <w:lang w:val="uk-UA"/>
        </w:rPr>
        <w:lastRenderedPageBreak/>
        <w:t>В</w:t>
      </w:r>
      <w:r w:rsidRPr="00D517C3">
        <w:rPr>
          <w:rFonts w:eastAsia="Calibri"/>
        </w:rPr>
        <w:t>ивчення професійної діяльності тісно пов’язане з п</w:t>
      </w:r>
      <w:r>
        <w:rPr>
          <w:rFonts w:eastAsia="Calibri"/>
        </w:rPr>
        <w:t>роблемами психо</w:t>
      </w:r>
      <w:r w:rsidRPr="00D517C3">
        <w:rPr>
          <w:rFonts w:eastAsia="Calibri"/>
        </w:rPr>
        <w:t xml:space="preserve">логії особистості, з особливостями взаємозв’язку особистості та діяльності, що обумовлені, з одного боку, особливостями психічної регуляції поведінки самої людини, особливостями її психічної сфери та особистісних якостей, а з другого – специфікою діяльності, її </w:t>
      </w:r>
      <w:r w:rsidR="006043E9">
        <w:rPr>
          <w:rFonts w:eastAsia="Calibri"/>
        </w:rPr>
        <w:t>….</w:t>
      </w:r>
      <w:r w:rsidR="00651327">
        <w:rPr>
          <w:rFonts w:eastAsia="Calibri"/>
        </w:rPr>
        <w:t xml:space="preserve"> [</w:t>
      </w:r>
      <w:r w:rsidR="00651327" w:rsidRPr="00651327">
        <w:rPr>
          <w:rFonts w:eastAsia="Calibri"/>
        </w:rPr>
        <w:t xml:space="preserve">13, </w:t>
      </w:r>
      <w:r w:rsidR="00651327" w:rsidRPr="00651327">
        <w:rPr>
          <w:rFonts w:eastAsia="Calibri"/>
          <w:lang w:val="en-US"/>
        </w:rPr>
        <w:t>c</w:t>
      </w:r>
      <w:r w:rsidR="00651327" w:rsidRPr="00651327">
        <w:rPr>
          <w:rFonts w:eastAsia="Calibri"/>
        </w:rPr>
        <w:t xml:space="preserve">. </w:t>
      </w:r>
      <w:r w:rsidR="00651327">
        <w:rPr>
          <w:rFonts w:eastAsia="Calibri"/>
        </w:rPr>
        <w:t>9</w:t>
      </w:r>
      <w:r w:rsidR="00651327" w:rsidRPr="00651327">
        <w:rPr>
          <w:rFonts w:eastAsia="Calibri"/>
        </w:rPr>
        <w:t>].</w:t>
      </w:r>
    </w:p>
    <w:p w:rsidR="00D517C3" w:rsidRPr="00D517C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>У процесі професійного вибору й профе</w:t>
      </w:r>
      <w:r w:rsidR="00853D85">
        <w:rPr>
          <w:rFonts w:eastAsia="Calibri"/>
        </w:rPr>
        <w:t>сійного вдосконалення, переква</w:t>
      </w:r>
      <w:r w:rsidRPr="00D517C3">
        <w:rPr>
          <w:rFonts w:eastAsia="Calibri"/>
        </w:rPr>
        <w:t>ліфікації та післядипломного навчання, поб</w:t>
      </w:r>
      <w:r w:rsidR="00853D85">
        <w:rPr>
          <w:rFonts w:eastAsia="Calibri"/>
        </w:rPr>
        <w:t>удови кар’єри і досягнення про</w:t>
      </w:r>
      <w:r w:rsidRPr="00D517C3">
        <w:rPr>
          <w:rFonts w:eastAsia="Calibri"/>
        </w:rPr>
        <w:t>фесійних успіхів, на всіх етапах розвитку лю</w:t>
      </w:r>
      <w:r w:rsidR="00853D85">
        <w:rPr>
          <w:rFonts w:eastAsia="Calibri"/>
        </w:rPr>
        <w:t>дини як професіонала вона пере</w:t>
      </w:r>
      <w:r w:rsidRPr="00D517C3">
        <w:rPr>
          <w:rFonts w:eastAsia="Calibri"/>
        </w:rPr>
        <w:t>буває під впливом</w:t>
      </w:r>
      <w:proofErr w:type="gramStart"/>
      <w:r w:rsidRPr="00D517C3">
        <w:rPr>
          <w:rFonts w:eastAsia="Calibri"/>
        </w:rPr>
        <w:t xml:space="preserve"> </w:t>
      </w:r>
      <w:r w:rsidR="006043E9">
        <w:rPr>
          <w:rFonts w:eastAsia="Calibri"/>
        </w:rPr>
        <w:t>….</w:t>
      </w:r>
      <w:proofErr w:type="gramEnd"/>
      <w:r w:rsidR="006043E9">
        <w:rPr>
          <w:rFonts w:eastAsia="Calibri"/>
        </w:rPr>
        <w:t>.</w:t>
      </w:r>
      <w:r w:rsidR="00907B4C" w:rsidRPr="00907B4C">
        <w:rPr>
          <w:rFonts w:eastAsia="Calibri"/>
        </w:rPr>
        <w:t xml:space="preserve"> [21, </w:t>
      </w:r>
      <w:r w:rsidR="00907B4C">
        <w:rPr>
          <w:rFonts w:eastAsia="Calibri"/>
          <w:lang w:val="en-US"/>
        </w:rPr>
        <w:t>c</w:t>
      </w:r>
      <w:r w:rsidR="00907B4C" w:rsidRPr="00907B4C">
        <w:rPr>
          <w:rFonts w:eastAsia="Calibri"/>
        </w:rPr>
        <w:t>. 101]</w:t>
      </w:r>
      <w:r w:rsidRPr="00D517C3">
        <w:rPr>
          <w:rFonts w:eastAsia="Calibri"/>
        </w:rPr>
        <w:t>.</w:t>
      </w:r>
    </w:p>
    <w:p w:rsidR="00853D85" w:rsidRDefault="00853D85" w:rsidP="00D517C3">
      <w:pPr>
        <w:pStyle w:val="a5"/>
        <w:rPr>
          <w:rFonts w:eastAsia="Calibri"/>
        </w:rPr>
      </w:pPr>
      <w:r>
        <w:rPr>
          <w:rFonts w:eastAsia="Calibri"/>
          <w:lang w:val="uk-UA"/>
        </w:rPr>
        <w:t>Перед розкриттям морально-психологічних якостей прокурора» варто розкрити поняття «</w:t>
      </w:r>
      <w:r w:rsidR="00D517C3" w:rsidRPr="00D517C3">
        <w:rPr>
          <w:rFonts w:eastAsia="Calibri"/>
        </w:rPr>
        <w:t>етика</w:t>
      </w:r>
      <w:r>
        <w:rPr>
          <w:rFonts w:eastAsia="Calibri"/>
        </w:rPr>
        <w:t>, мораль, моральність і мораль</w:t>
      </w:r>
      <w:r w:rsidR="00D517C3" w:rsidRPr="00D517C3">
        <w:rPr>
          <w:rFonts w:eastAsia="Calibri"/>
        </w:rPr>
        <w:t>ні якості</w:t>
      </w:r>
      <w:r>
        <w:rPr>
          <w:rFonts w:eastAsia="Calibri"/>
          <w:lang w:val="uk-UA"/>
        </w:rPr>
        <w:t>»</w:t>
      </w:r>
      <w:r w:rsidR="00B10B5D">
        <w:rPr>
          <w:rFonts w:eastAsia="Calibri"/>
        </w:rPr>
        <w:t>,</w:t>
      </w:r>
      <w:r w:rsidR="00B10B5D">
        <w:rPr>
          <w:rFonts w:eastAsia="Calibri"/>
          <w:lang w:val="uk-UA"/>
        </w:rPr>
        <w:t xml:space="preserve"> </w:t>
      </w:r>
      <w:r w:rsidR="00B10B5D">
        <w:rPr>
          <w:rFonts w:eastAsia="Calibri"/>
        </w:rPr>
        <w:t>ц</w:t>
      </w:r>
      <w:r w:rsidR="00D517C3" w:rsidRPr="00D517C3">
        <w:rPr>
          <w:rFonts w:eastAsia="Calibri"/>
        </w:rPr>
        <w:t xml:space="preserve">е сприятиме глибшому пізнанню суті якостей, якими необхідно володіти прокурору, та їх значення у підготовці прокурора для професійної діяльності. </w:t>
      </w:r>
      <w:r>
        <w:rPr>
          <w:rFonts w:eastAsia="Calibri"/>
          <w:lang w:val="uk-UA"/>
        </w:rPr>
        <w:t>Е</w:t>
      </w:r>
      <w:r>
        <w:rPr>
          <w:rFonts w:eastAsia="Calibri"/>
        </w:rPr>
        <w:t>тика – це філо</w:t>
      </w:r>
      <w:r w:rsidR="00D517C3" w:rsidRPr="00D517C3">
        <w:rPr>
          <w:rFonts w:eastAsia="Calibri"/>
        </w:rPr>
        <w:t>софське вчення про явище моралі, що відіграє важливу роль у поводженні людини, співвідносячи останнє із санкціонованими суспільством, людством моральними вимогами, які сягають за межі бе</w:t>
      </w:r>
      <w:r>
        <w:rPr>
          <w:rFonts w:eastAsia="Calibri"/>
        </w:rPr>
        <w:t>зпосередніх мотивів і дій окре</w:t>
      </w:r>
      <w:r w:rsidR="00D517C3" w:rsidRPr="00D517C3">
        <w:rPr>
          <w:rFonts w:eastAsia="Calibri"/>
        </w:rPr>
        <w:t>мої людини. Мораль, моральність – це реалії повсяк</w:t>
      </w:r>
      <w:r>
        <w:rPr>
          <w:rFonts w:eastAsia="Calibri"/>
        </w:rPr>
        <w:t>денного життя, і вони є первин</w:t>
      </w:r>
      <w:r w:rsidR="00D517C3" w:rsidRPr="00D517C3">
        <w:rPr>
          <w:rFonts w:eastAsia="Calibri"/>
        </w:rPr>
        <w:t>ними стосовно етики, яка пояснює та досліджує ці соціально-філософські я</w:t>
      </w:r>
      <w:r w:rsidR="00907B4C">
        <w:rPr>
          <w:rFonts w:eastAsia="Calibri"/>
        </w:rPr>
        <w:t xml:space="preserve">вища, розвиває й удосконалює </w:t>
      </w:r>
      <w:r w:rsidR="00907B4C" w:rsidRPr="00907B4C">
        <w:rPr>
          <w:rFonts w:eastAsia="Calibri"/>
        </w:rPr>
        <w:t>їх</w:t>
      </w:r>
      <w:r w:rsidR="00D517C3" w:rsidRPr="00907B4C">
        <w:rPr>
          <w:rFonts w:eastAsia="Calibri"/>
        </w:rPr>
        <w:t xml:space="preserve"> [</w:t>
      </w:r>
      <w:r w:rsidR="00907B4C" w:rsidRPr="00907B4C">
        <w:rPr>
          <w:rFonts w:eastAsia="Calibri"/>
        </w:rPr>
        <w:t>34</w:t>
      </w:r>
      <w:r w:rsidR="00D517C3" w:rsidRPr="00907B4C">
        <w:rPr>
          <w:rFonts w:eastAsia="Calibri"/>
        </w:rPr>
        <w:t xml:space="preserve">, </w:t>
      </w:r>
      <w:r w:rsidR="00907B4C" w:rsidRPr="00907B4C">
        <w:rPr>
          <w:rFonts w:eastAsia="Calibri"/>
        </w:rPr>
        <w:t xml:space="preserve">c. </w:t>
      </w:r>
      <w:r w:rsidR="00D517C3" w:rsidRPr="00907B4C">
        <w:rPr>
          <w:rFonts w:eastAsia="Calibri"/>
        </w:rPr>
        <w:t>10</w:t>
      </w:r>
      <w:r w:rsidR="00907B4C" w:rsidRPr="00907B4C">
        <w:rPr>
          <w:rFonts w:eastAsia="Calibri"/>
        </w:rPr>
        <w:t>-</w:t>
      </w:r>
      <w:r w:rsidR="00D517C3" w:rsidRPr="00907B4C">
        <w:rPr>
          <w:rFonts w:eastAsia="Calibri"/>
        </w:rPr>
        <w:t>11</w:t>
      </w:r>
      <w:r w:rsidR="00907B4C" w:rsidRPr="00907B4C">
        <w:rPr>
          <w:rFonts w:eastAsia="Calibri"/>
        </w:rPr>
        <w:t>].</w:t>
      </w:r>
      <w:r w:rsidR="00D517C3" w:rsidRPr="00D517C3">
        <w:rPr>
          <w:rFonts w:eastAsia="Calibri"/>
        </w:rPr>
        <w:t xml:space="preserve"> </w:t>
      </w:r>
      <w:r w:rsidR="006043E9">
        <w:rPr>
          <w:rFonts w:eastAsia="Calibri"/>
        </w:rPr>
        <w:t>…………………………………………………………………………………………………………………………………….</w:t>
      </w:r>
    </w:p>
    <w:p w:rsidR="00A83D4A" w:rsidRDefault="00853D85" w:rsidP="006043E9">
      <w:pPr>
        <w:pStyle w:val="a5"/>
        <w:rPr>
          <w:rFonts w:eastAsia="Calibri"/>
        </w:rPr>
      </w:pPr>
      <w:r>
        <w:rPr>
          <w:rFonts w:eastAsia="Calibri"/>
          <w:lang w:val="uk-UA"/>
        </w:rPr>
        <w:t>П</w:t>
      </w:r>
      <w:r w:rsidR="00D517C3" w:rsidRPr="00D517C3">
        <w:rPr>
          <w:rFonts w:eastAsia="Calibri"/>
        </w:rPr>
        <w:t>рокурорськ</w:t>
      </w:r>
      <w:r>
        <w:rPr>
          <w:rFonts w:eastAsia="Calibri"/>
        </w:rPr>
        <w:t>а етика – це наявність у проку</w:t>
      </w:r>
      <w:r w:rsidR="00D517C3" w:rsidRPr="00D517C3">
        <w:rPr>
          <w:rFonts w:eastAsia="Calibri"/>
        </w:rPr>
        <w:t xml:space="preserve">рорів і слідчих високого рівня загальноосвітньої та </w:t>
      </w:r>
      <w:r w:rsidR="006043E9">
        <w:rPr>
          <w:rFonts w:eastAsia="Calibri"/>
        </w:rPr>
        <w:t>…..</w:t>
      </w:r>
    </w:p>
    <w:p w:rsidR="00D517C3" w:rsidRPr="00D517C3" w:rsidRDefault="00A83D4A" w:rsidP="00D517C3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Отже, </w:t>
      </w:r>
      <w:r w:rsidR="006043E9">
        <w:rPr>
          <w:rFonts w:eastAsia="Calibri"/>
          <w:lang w:val="uk-UA"/>
        </w:rPr>
        <w:t>….</w:t>
      </w:r>
    </w:p>
    <w:p w:rsidR="00D517C3" w:rsidRPr="00D92445" w:rsidRDefault="00D517C3" w:rsidP="00D92445">
      <w:pPr>
        <w:pStyle w:val="a5"/>
        <w:jc w:val="center"/>
        <w:rPr>
          <w:rFonts w:eastAsia="Calibri"/>
          <w:b/>
        </w:rPr>
      </w:pPr>
      <w:r w:rsidRPr="00D92445">
        <w:rPr>
          <w:rFonts w:eastAsia="Calibri"/>
          <w:b/>
        </w:rPr>
        <w:t>1.2. Юридико-психологічні особливості проведення перевірки доброчесності прокурора</w:t>
      </w:r>
    </w:p>
    <w:p w:rsidR="00D517C3" w:rsidRPr="00D517C3" w:rsidRDefault="00D517C3" w:rsidP="00D517C3">
      <w:pPr>
        <w:pStyle w:val="a5"/>
        <w:rPr>
          <w:rFonts w:eastAsia="Calibri"/>
        </w:rPr>
      </w:pPr>
    </w:p>
    <w:p w:rsidR="00D92445" w:rsidRDefault="00D92445" w:rsidP="00D517C3">
      <w:pPr>
        <w:pStyle w:val="a5"/>
        <w:rPr>
          <w:rFonts w:eastAsia="Calibri"/>
        </w:rPr>
      </w:pPr>
      <w:r>
        <w:rPr>
          <w:rFonts w:eastAsia="Calibri"/>
        </w:rPr>
        <w:t>Специфіка професійної ді</w:t>
      </w:r>
      <w:r w:rsidR="00D517C3" w:rsidRPr="00D517C3">
        <w:rPr>
          <w:rFonts w:eastAsia="Calibri"/>
        </w:rPr>
        <w:t xml:space="preserve">яльності прокурора висуває особливі вимоги до психологічних якостей його особистості, рис характеру, які пов’язані із </w:t>
      </w:r>
      <w:r>
        <w:rPr>
          <w:rFonts w:eastAsia="Calibri"/>
        </w:rPr>
        <w:t>професійною компетентністю, со</w:t>
      </w:r>
      <w:r w:rsidR="00D517C3" w:rsidRPr="00D517C3">
        <w:rPr>
          <w:rFonts w:eastAsia="Calibri"/>
        </w:rPr>
        <w:t xml:space="preserve">ціальною зрілістю, відповідальністю, </w:t>
      </w:r>
      <w:r w:rsidR="00D517C3" w:rsidRPr="00D517C3">
        <w:rPr>
          <w:rFonts w:eastAsia="Calibri"/>
        </w:rPr>
        <w:lastRenderedPageBreak/>
        <w:t>організаторськими, комунікативними, моральними та емоційно-вольовими якос</w:t>
      </w:r>
      <w:r>
        <w:rPr>
          <w:rFonts w:eastAsia="Calibri"/>
        </w:rPr>
        <w:t>тями, інтелектуальними здібнос</w:t>
      </w:r>
      <w:r w:rsidR="00D517C3" w:rsidRPr="00D517C3">
        <w:rPr>
          <w:rFonts w:eastAsia="Calibri"/>
        </w:rPr>
        <w:t xml:space="preserve">тями тощо. </w:t>
      </w:r>
    </w:p>
    <w:p w:rsidR="00D92445" w:rsidRDefault="00D92445" w:rsidP="006043E9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Існує </w:t>
      </w:r>
      <w:r w:rsidR="006043E9">
        <w:rPr>
          <w:rFonts w:eastAsia="Calibri"/>
          <w:lang w:val="uk-UA"/>
        </w:rPr>
        <w:t>…..</w:t>
      </w:r>
    </w:p>
    <w:p w:rsidR="00D517C3" w:rsidRPr="00D517C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>До базових якостей, що формують зазначені фактори, належать: високий рівень правосвідомості; моральність, чесність, совісність; принциповість; вимогливість; обов’язковість, сумлінність, ди</w:t>
      </w:r>
      <w:r w:rsidR="00D92445">
        <w:rPr>
          <w:rFonts w:eastAsia="Calibri"/>
        </w:rPr>
        <w:t>сциплінованість. У своїй сукуп</w:t>
      </w:r>
      <w:r w:rsidRPr="00D517C3">
        <w:rPr>
          <w:rFonts w:eastAsia="Calibri"/>
        </w:rPr>
        <w:t>ності вказані риси, що об’єднані у свідомості</w:t>
      </w:r>
      <w:r w:rsidR="00D92445">
        <w:rPr>
          <w:rFonts w:eastAsia="Calibri"/>
        </w:rPr>
        <w:t xml:space="preserve"> і поведінці прокурора, утворю</w:t>
      </w:r>
      <w:r w:rsidRPr="00D517C3">
        <w:rPr>
          <w:rFonts w:eastAsia="Calibri"/>
        </w:rPr>
        <w:t xml:space="preserve">ють </w:t>
      </w:r>
      <w:r w:rsidRPr="00651327">
        <w:rPr>
          <w:rFonts w:eastAsia="Calibri"/>
        </w:rPr>
        <w:t>інтегральну психологічну якість – ант</w:t>
      </w:r>
      <w:r w:rsidR="00D92445" w:rsidRPr="00651327">
        <w:rPr>
          <w:rFonts w:eastAsia="Calibri"/>
        </w:rPr>
        <w:t xml:space="preserve">икорупційну резистентність прокурора </w:t>
      </w:r>
      <w:r w:rsidRPr="00651327">
        <w:rPr>
          <w:rFonts w:eastAsia="Calibri"/>
        </w:rPr>
        <w:t>[</w:t>
      </w:r>
      <w:r w:rsidR="00651327" w:rsidRPr="00651327">
        <w:rPr>
          <w:rFonts w:eastAsia="Calibri"/>
        </w:rPr>
        <w:t>9</w:t>
      </w:r>
      <w:r w:rsidRPr="00651327">
        <w:rPr>
          <w:rFonts w:eastAsia="Calibri"/>
        </w:rPr>
        <w:t>, с. 111</w:t>
      </w:r>
      <w:r w:rsidR="00651327" w:rsidRPr="00651327">
        <w:rPr>
          <w:rFonts w:eastAsia="Calibri"/>
        </w:rPr>
        <w:t>-</w:t>
      </w:r>
      <w:proofErr w:type="gramStart"/>
      <w:r w:rsidRPr="00651327">
        <w:rPr>
          <w:rFonts w:eastAsia="Calibri"/>
        </w:rPr>
        <w:t>1</w:t>
      </w:r>
      <w:r w:rsidR="00651327" w:rsidRPr="00651327">
        <w:rPr>
          <w:rFonts w:eastAsia="Calibri"/>
        </w:rPr>
        <w:t>1</w:t>
      </w:r>
      <w:r w:rsidRPr="00651327">
        <w:rPr>
          <w:rFonts w:eastAsia="Calibri"/>
        </w:rPr>
        <w:t>2</w:t>
      </w:r>
      <w:r w:rsidR="00651327" w:rsidRPr="00651327">
        <w:rPr>
          <w:rFonts w:eastAsia="Calibri"/>
        </w:rPr>
        <w:t>]</w:t>
      </w:r>
      <w:r w:rsidR="006043E9">
        <w:rPr>
          <w:rFonts w:eastAsia="Calibri"/>
        </w:rPr>
        <w:t>…</w:t>
      </w:r>
      <w:proofErr w:type="gramEnd"/>
      <w:r w:rsidR="006043E9">
        <w:rPr>
          <w:rFonts w:eastAsia="Calibri"/>
        </w:rPr>
        <w:t>.</w:t>
      </w:r>
    </w:p>
    <w:p w:rsidR="00F4640E" w:rsidRPr="00651327" w:rsidRDefault="00D92445" w:rsidP="006043E9">
      <w:pPr>
        <w:pStyle w:val="a5"/>
        <w:rPr>
          <w:rFonts w:eastAsia="Calibri"/>
        </w:rPr>
      </w:pPr>
      <w:r>
        <w:rPr>
          <w:rFonts w:eastAsia="Calibri"/>
          <w:lang w:val="uk-UA"/>
        </w:rPr>
        <w:t>А</w:t>
      </w:r>
      <w:r>
        <w:rPr>
          <w:rFonts w:eastAsia="Calibri"/>
        </w:rPr>
        <w:t>нтикорупцій</w:t>
      </w:r>
      <w:r w:rsidR="00D517C3" w:rsidRPr="00D517C3">
        <w:rPr>
          <w:rFonts w:eastAsia="Calibri"/>
        </w:rPr>
        <w:t>на резистентність прокурора структурується двома взаємообумовленими і взаємопов’язаними підсистемами. Перша підсистема є внутрішньою (це – свідомість прокурора) і утворюється регулятивними та психологічними компонентами. Компоненти регуляції пов</w:t>
      </w:r>
      <w:r>
        <w:rPr>
          <w:rFonts w:eastAsia="Calibri"/>
        </w:rPr>
        <w:t>едінки складаються із сформова</w:t>
      </w:r>
      <w:r w:rsidR="00D517C3" w:rsidRPr="00D517C3">
        <w:rPr>
          <w:rFonts w:eastAsia="Calibri"/>
        </w:rPr>
        <w:t xml:space="preserve">ності у </w:t>
      </w:r>
      <w:r w:rsidR="006043E9">
        <w:rPr>
          <w:rFonts w:eastAsia="Calibri"/>
        </w:rPr>
        <w:t>….</w:t>
      </w:r>
    </w:p>
    <w:p w:rsidR="00D517C3" w:rsidRPr="00D517C3" w:rsidRDefault="00F4640E" w:rsidP="00F4640E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Отже, </w:t>
      </w:r>
      <w:r w:rsidR="006043E9">
        <w:rPr>
          <w:rFonts w:eastAsia="Calibri"/>
          <w:lang w:val="uk-UA"/>
        </w:rPr>
        <w:t>….</w:t>
      </w: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F4640E" w:rsidRDefault="00D517C3" w:rsidP="00F4640E">
      <w:pPr>
        <w:pStyle w:val="a5"/>
        <w:jc w:val="center"/>
        <w:rPr>
          <w:rFonts w:eastAsia="Calibri"/>
          <w:b/>
        </w:rPr>
      </w:pPr>
      <w:r w:rsidRPr="00F4640E">
        <w:rPr>
          <w:rFonts w:eastAsia="Calibri"/>
          <w:b/>
        </w:rPr>
        <w:t>1.3. Діагностика психологічної готовності прокурорського працівника до управлінської діяльності</w:t>
      </w:r>
    </w:p>
    <w:p w:rsidR="00F4640E" w:rsidRDefault="00F4640E" w:rsidP="00D517C3">
      <w:pPr>
        <w:pStyle w:val="a5"/>
        <w:rPr>
          <w:rFonts w:eastAsia="Calibri"/>
        </w:rPr>
      </w:pPr>
    </w:p>
    <w:p w:rsidR="00F4640E" w:rsidRDefault="00F4640E" w:rsidP="00D517C3">
      <w:pPr>
        <w:pStyle w:val="a5"/>
        <w:rPr>
          <w:rFonts w:eastAsia="Calibri"/>
        </w:rPr>
      </w:pPr>
      <w:r>
        <w:rPr>
          <w:rFonts w:eastAsia="Calibri"/>
          <w:lang w:val="uk-UA"/>
        </w:rPr>
        <w:t>П</w:t>
      </w:r>
      <w:r w:rsidR="00D517C3" w:rsidRPr="00D517C3">
        <w:rPr>
          <w:rFonts w:eastAsia="Calibri"/>
        </w:rPr>
        <w:t xml:space="preserve">итання управління в органах прокуратури України </w:t>
      </w:r>
      <w:r>
        <w:rPr>
          <w:rFonts w:eastAsia="Calibri"/>
          <w:lang w:val="uk-UA"/>
        </w:rPr>
        <w:t>варто</w:t>
      </w:r>
      <w:r w:rsidR="00D517C3" w:rsidRPr="00D517C3">
        <w:rPr>
          <w:rFonts w:eastAsia="Calibri"/>
        </w:rPr>
        <w:t xml:space="preserve"> розглядати з урахуванням психологічних і педагогічних аспектів прокурорської </w:t>
      </w:r>
      <w:r w:rsidR="00D517C3" w:rsidRPr="00651327">
        <w:rPr>
          <w:rFonts w:eastAsia="Calibri"/>
        </w:rPr>
        <w:t>діяльності [</w:t>
      </w:r>
      <w:r w:rsidR="00651327" w:rsidRPr="00651327">
        <w:rPr>
          <w:rFonts w:eastAsia="Calibri"/>
        </w:rPr>
        <w:t>35</w:t>
      </w:r>
      <w:r w:rsidR="00D517C3" w:rsidRPr="00651327">
        <w:rPr>
          <w:rFonts w:eastAsia="Calibri"/>
        </w:rPr>
        <w:t>, с. 90</w:t>
      </w:r>
      <w:r w:rsidR="00651327" w:rsidRPr="00651327">
        <w:rPr>
          <w:rFonts w:eastAsia="Calibri"/>
        </w:rPr>
        <w:t>].</w:t>
      </w:r>
      <w:r w:rsidR="00D517C3" w:rsidRPr="00651327">
        <w:rPr>
          <w:rFonts w:eastAsia="Calibri"/>
        </w:rPr>
        <w:t xml:space="preserve"> Оцінювання рівня підготовленості фахівців – управлінців органів прокуратури України </w:t>
      </w:r>
      <w:r w:rsidR="006043E9">
        <w:rPr>
          <w:rFonts w:eastAsia="Calibri"/>
        </w:rPr>
        <w:t>….</w:t>
      </w:r>
      <w:r w:rsidR="00D517C3" w:rsidRPr="00651327">
        <w:rPr>
          <w:rFonts w:eastAsia="Calibri"/>
        </w:rPr>
        <w:t xml:space="preserve"> [</w:t>
      </w:r>
      <w:r w:rsidR="00651327" w:rsidRPr="00651327">
        <w:rPr>
          <w:rFonts w:eastAsia="Calibri"/>
        </w:rPr>
        <w:t>31</w:t>
      </w:r>
      <w:r w:rsidR="00D517C3" w:rsidRPr="00651327">
        <w:rPr>
          <w:rFonts w:eastAsia="Calibri"/>
        </w:rPr>
        <w:t>, с. 57</w:t>
      </w:r>
      <w:r w:rsidR="00651327" w:rsidRPr="00651327">
        <w:rPr>
          <w:rFonts w:eastAsia="Calibri"/>
        </w:rPr>
        <w:t>].</w:t>
      </w:r>
      <w:r w:rsidR="00D517C3" w:rsidRPr="00D517C3">
        <w:rPr>
          <w:rFonts w:eastAsia="Calibri"/>
        </w:rPr>
        <w:t xml:space="preserve"> </w:t>
      </w:r>
    </w:p>
    <w:p w:rsidR="00183634" w:rsidRDefault="00183634" w:rsidP="00D517C3">
      <w:pPr>
        <w:pStyle w:val="a5"/>
        <w:rPr>
          <w:rFonts w:eastAsia="Calibri"/>
        </w:rPr>
      </w:pPr>
      <w:r>
        <w:rPr>
          <w:rFonts w:eastAsia="Calibri"/>
          <w:lang w:val="uk-UA"/>
        </w:rPr>
        <w:t>Д</w:t>
      </w:r>
      <w:r w:rsidR="00D517C3" w:rsidRPr="00D517C3">
        <w:rPr>
          <w:rFonts w:eastAsia="Calibri"/>
        </w:rPr>
        <w:t xml:space="preserve">іяльність із формування кадрового резерву в органах прокуратури має складатися з: </w:t>
      </w:r>
    </w:p>
    <w:p w:rsidR="00183634" w:rsidRDefault="00183634" w:rsidP="00D517C3">
      <w:pPr>
        <w:pStyle w:val="a5"/>
        <w:rPr>
          <w:rFonts w:eastAsia="Calibri"/>
        </w:rPr>
      </w:pPr>
      <w:r>
        <w:rPr>
          <w:rFonts w:eastAsia="Calibri"/>
        </w:rPr>
        <w:t>1) ви</w:t>
      </w:r>
      <w:r w:rsidR="00D517C3" w:rsidRPr="00D517C3">
        <w:rPr>
          <w:rFonts w:eastAsia="Calibri"/>
        </w:rPr>
        <w:t xml:space="preserve">значення кандидатів, здатних обіймати вакантні посади керівних працівників; </w:t>
      </w:r>
    </w:p>
    <w:p w:rsidR="00F02305" w:rsidRPr="00651327" w:rsidRDefault="00D517C3" w:rsidP="006043E9">
      <w:pPr>
        <w:pStyle w:val="a5"/>
        <w:rPr>
          <w:rFonts w:eastAsia="Calibri"/>
          <w:lang w:val="uk-UA"/>
        </w:rPr>
      </w:pPr>
      <w:r w:rsidRPr="00D517C3">
        <w:rPr>
          <w:rFonts w:eastAsia="Calibri"/>
        </w:rPr>
        <w:t>2</w:t>
      </w:r>
      <w:r w:rsidR="006043E9">
        <w:rPr>
          <w:rFonts w:eastAsia="Calibri"/>
        </w:rPr>
        <w:t>….</w:t>
      </w:r>
    </w:p>
    <w:p w:rsidR="00D517C3" w:rsidRPr="00D517C3" w:rsidRDefault="00F02305" w:rsidP="00D517C3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Отже, </w:t>
      </w:r>
      <w:r w:rsidR="006043E9">
        <w:rPr>
          <w:rFonts w:eastAsia="Calibri"/>
          <w:lang w:val="uk-UA"/>
        </w:rPr>
        <w:t>….</w:t>
      </w:r>
    </w:p>
    <w:p w:rsidR="00D517C3" w:rsidRPr="00F02305" w:rsidRDefault="00D517C3" w:rsidP="00F02305">
      <w:pPr>
        <w:pStyle w:val="a5"/>
        <w:jc w:val="center"/>
        <w:rPr>
          <w:rFonts w:eastAsia="Calibri"/>
          <w:b/>
          <w:caps/>
        </w:rPr>
      </w:pPr>
      <w:r w:rsidRPr="00F02305">
        <w:rPr>
          <w:rFonts w:eastAsia="Calibri"/>
          <w:b/>
          <w:caps/>
        </w:rPr>
        <w:t>Розділ 2</w:t>
      </w:r>
    </w:p>
    <w:p w:rsidR="00D517C3" w:rsidRPr="00F02305" w:rsidRDefault="00D517C3" w:rsidP="00F02305">
      <w:pPr>
        <w:pStyle w:val="a5"/>
        <w:jc w:val="center"/>
        <w:rPr>
          <w:rFonts w:eastAsia="Calibri"/>
          <w:b/>
          <w:caps/>
        </w:rPr>
      </w:pPr>
      <w:r w:rsidRPr="00F02305">
        <w:rPr>
          <w:rFonts w:eastAsia="Calibri"/>
          <w:b/>
          <w:caps/>
        </w:rPr>
        <w:lastRenderedPageBreak/>
        <w:t>Особливості діяльності прокурора</w:t>
      </w:r>
    </w:p>
    <w:p w:rsidR="00D517C3" w:rsidRPr="00F02305" w:rsidRDefault="00D517C3" w:rsidP="00F02305">
      <w:pPr>
        <w:pStyle w:val="a5"/>
        <w:jc w:val="center"/>
        <w:rPr>
          <w:rFonts w:eastAsia="Calibri"/>
          <w:b/>
        </w:rPr>
      </w:pPr>
      <w:r w:rsidRPr="00F02305">
        <w:rPr>
          <w:rFonts w:eastAsia="Calibri"/>
          <w:b/>
        </w:rPr>
        <w:t>2.1. Психологічні особливості діяльності прокурора в суді</w:t>
      </w: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>У судовому розгляді кримінальної справи прокурор бере участь в якості державного обвинувача; він підтримує державне обвинувачення, відстоює інтереси держави і суспільства. Звинувачення включає в себе засновану на фактичних обставинах правову оцінку діяння (кваліфікацію) і вказівка на особу, з яким обвинувачення ставиться.</w:t>
      </w:r>
    </w:p>
    <w:p w:rsidR="00D517C3" w:rsidRPr="00D517C3" w:rsidRDefault="006043E9" w:rsidP="00651327">
      <w:pPr>
        <w:pStyle w:val="a5"/>
        <w:rPr>
          <w:rFonts w:eastAsia="Calibri"/>
        </w:rPr>
      </w:pPr>
      <w:r>
        <w:rPr>
          <w:rFonts w:eastAsia="Calibri"/>
        </w:rPr>
        <w:t>…</w:t>
      </w:r>
      <w:r w:rsidR="00D517C3" w:rsidRPr="00D517C3">
        <w:rPr>
          <w:rFonts w:eastAsia="Calibri"/>
        </w:rPr>
        <w:t>Обвинувальна діяльність прокурора носить характер викриття злочинця, його громадського осуду, виявлення і засудження умов, що сприяють злочину. Мова прокурора містить вказівки на шляху ліквідації при</w:t>
      </w:r>
      <w:r w:rsidR="00651327">
        <w:rPr>
          <w:rFonts w:eastAsia="Calibri"/>
        </w:rPr>
        <w:t xml:space="preserve">чин і умов даного виду злочинів </w:t>
      </w:r>
      <w:r w:rsidR="00651327" w:rsidRPr="00651327">
        <w:rPr>
          <w:rFonts w:eastAsia="Calibri"/>
        </w:rPr>
        <w:t xml:space="preserve">[10, </w:t>
      </w:r>
      <w:r w:rsidR="00651327" w:rsidRPr="00651327">
        <w:rPr>
          <w:rFonts w:eastAsia="Calibri"/>
          <w:lang w:val="en-US"/>
        </w:rPr>
        <w:t>c</w:t>
      </w:r>
      <w:r w:rsidR="00651327">
        <w:rPr>
          <w:rFonts w:eastAsia="Calibri"/>
        </w:rPr>
        <w:t xml:space="preserve">. </w:t>
      </w:r>
      <w:proofErr w:type="gramStart"/>
      <w:r w:rsidR="00651327">
        <w:rPr>
          <w:rFonts w:eastAsia="Calibri"/>
        </w:rPr>
        <w:t>210]</w:t>
      </w:r>
      <w:r>
        <w:rPr>
          <w:rFonts w:eastAsia="Calibri"/>
        </w:rPr>
        <w:t>…</w:t>
      </w:r>
      <w:proofErr w:type="gramEnd"/>
      <w:r>
        <w:rPr>
          <w:rFonts w:eastAsia="Calibri"/>
        </w:rPr>
        <w:t>.</w:t>
      </w:r>
    </w:p>
    <w:p w:rsidR="00D517C3" w:rsidRPr="00651327" w:rsidRDefault="00D517C3" w:rsidP="006043E9">
      <w:pPr>
        <w:pStyle w:val="a5"/>
        <w:rPr>
          <w:rFonts w:eastAsia="Calibri"/>
        </w:rPr>
      </w:pPr>
      <w:r w:rsidRPr="00D517C3">
        <w:rPr>
          <w:rFonts w:eastAsia="Calibri"/>
        </w:rPr>
        <w:t>Прокурор викриває злочинця, з</w:t>
      </w:r>
      <w:r w:rsidR="00B10B5D">
        <w:rPr>
          <w:rFonts w:eastAsia="Calibri"/>
          <w:lang w:val="uk-UA"/>
        </w:rPr>
        <w:t>’</w:t>
      </w:r>
      <w:r w:rsidRPr="00D517C3">
        <w:rPr>
          <w:rFonts w:eastAsia="Calibri"/>
        </w:rPr>
        <w:t xml:space="preserve">ясовує перед судом його особистісні вади, міру його антисоціальної спрямованості. Це не означає, що діяльність прокурора характеризується тільки обвинувальним ухилом. Основні критерії його діяльності й мови в суді </w:t>
      </w:r>
      <w:r w:rsidR="002F09A5">
        <w:rPr>
          <w:rFonts w:eastAsia="Calibri"/>
        </w:rPr>
        <w:t>–</w:t>
      </w:r>
      <w:r w:rsidR="002F09A5">
        <w:rPr>
          <w:rFonts w:eastAsia="Calibri"/>
          <w:lang w:val="uk-UA"/>
        </w:rPr>
        <w:t xml:space="preserve"> це</w:t>
      </w:r>
      <w:r w:rsidRPr="00D517C3">
        <w:rPr>
          <w:rFonts w:eastAsia="Calibri"/>
        </w:rPr>
        <w:t xml:space="preserve"> об'єктивність і фактична обгрунтованість. Прокурор наполягає на обвинуваченні за</w:t>
      </w:r>
      <w:proofErr w:type="gramStart"/>
      <w:r w:rsidRPr="00D517C3">
        <w:rPr>
          <w:rFonts w:eastAsia="Calibri"/>
        </w:rPr>
        <w:t xml:space="preserve"> </w:t>
      </w:r>
      <w:r w:rsidR="006043E9">
        <w:rPr>
          <w:rFonts w:eastAsia="Calibri"/>
        </w:rPr>
        <w:t>….</w:t>
      </w:r>
      <w:proofErr w:type="gramEnd"/>
      <w:r w:rsidR="006043E9">
        <w:rPr>
          <w:rFonts w:eastAsia="Calibri"/>
        </w:rPr>
        <w:t>.</w:t>
      </w:r>
    </w:p>
    <w:p w:rsidR="00D517C3" w:rsidRPr="002A6F70" w:rsidRDefault="002F09A5" w:rsidP="002A6F70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Отже, </w:t>
      </w:r>
      <w:r w:rsidR="006043E9">
        <w:rPr>
          <w:rFonts w:eastAsia="Calibri"/>
          <w:lang w:val="uk-UA"/>
        </w:rPr>
        <w:t>….</w:t>
      </w: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2A6F70" w:rsidRDefault="00D517C3" w:rsidP="002A6F70">
      <w:pPr>
        <w:pStyle w:val="a5"/>
        <w:jc w:val="center"/>
        <w:rPr>
          <w:rFonts w:eastAsia="Calibri"/>
          <w:b/>
        </w:rPr>
      </w:pPr>
      <w:r w:rsidRPr="002A6F70">
        <w:rPr>
          <w:rFonts w:eastAsia="Calibri"/>
          <w:b/>
        </w:rPr>
        <w:t>2.2. Етичні аспекти підтримання державного обвинувачення прокурором у суді</w:t>
      </w:r>
    </w:p>
    <w:p w:rsidR="00D517C3" w:rsidRPr="00D517C3" w:rsidRDefault="00D517C3" w:rsidP="00D517C3">
      <w:pPr>
        <w:pStyle w:val="a5"/>
        <w:rPr>
          <w:rFonts w:eastAsia="Calibri"/>
        </w:rPr>
      </w:pPr>
    </w:p>
    <w:p w:rsidR="002A6F70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>Важливою передумовою ефективної реалізації ідей, закладених у новому К</w:t>
      </w:r>
      <w:r w:rsidR="002A6F70">
        <w:rPr>
          <w:rFonts w:eastAsia="Calibri"/>
          <w:lang w:val="uk-UA"/>
        </w:rPr>
        <w:t xml:space="preserve">ПК </w:t>
      </w:r>
      <w:r w:rsidRPr="00D517C3">
        <w:rPr>
          <w:rFonts w:eastAsia="Calibri"/>
        </w:rPr>
        <w:t>Україн</w:t>
      </w:r>
      <w:r w:rsidR="002A6F70">
        <w:rPr>
          <w:rFonts w:eastAsia="Calibri"/>
        </w:rPr>
        <w:t>и, є ефективність роботи систе</w:t>
      </w:r>
      <w:r w:rsidRPr="00D517C3">
        <w:rPr>
          <w:rFonts w:eastAsia="Calibri"/>
        </w:rPr>
        <w:t>ми правоохоронних органів та судів, що має без</w:t>
      </w:r>
      <w:r w:rsidR="002A6F70">
        <w:rPr>
          <w:rFonts w:eastAsia="Calibri"/>
        </w:rPr>
        <w:t>посередній вплив на якісний рі</w:t>
      </w:r>
      <w:r w:rsidRPr="00D517C3">
        <w:rPr>
          <w:rFonts w:eastAsia="Calibri"/>
        </w:rPr>
        <w:t xml:space="preserve">вень </w:t>
      </w:r>
      <w:r w:rsidR="002A6F70">
        <w:rPr>
          <w:rFonts w:eastAsia="Calibri"/>
        </w:rPr>
        <w:t>забезпечення прав та свобод лю</w:t>
      </w:r>
      <w:r w:rsidRPr="00D517C3">
        <w:rPr>
          <w:rFonts w:eastAsia="Calibri"/>
        </w:rPr>
        <w:t>дини, оскільки помилки і необачливі кроки у цій царині мають надзвичайну високу ціну</w:t>
      </w:r>
      <w:r w:rsidR="00651327" w:rsidRPr="00651327">
        <w:rPr>
          <w:rFonts w:eastAsia="Calibri"/>
        </w:rPr>
        <w:t xml:space="preserve"> [28, </w:t>
      </w:r>
      <w:r w:rsidR="00651327">
        <w:rPr>
          <w:rFonts w:eastAsia="Calibri"/>
          <w:lang w:val="en-US"/>
        </w:rPr>
        <w:t>c</w:t>
      </w:r>
      <w:r w:rsidR="00651327" w:rsidRPr="00651327">
        <w:rPr>
          <w:rFonts w:eastAsia="Calibri"/>
        </w:rPr>
        <w:t>. 11].</w:t>
      </w:r>
      <w:r w:rsidRPr="00D517C3">
        <w:rPr>
          <w:rFonts w:eastAsia="Calibri"/>
        </w:rPr>
        <w:t xml:space="preserve"> За новою моделлю кримінального проц</w:t>
      </w:r>
      <w:r w:rsidR="002A6F70">
        <w:rPr>
          <w:rFonts w:eastAsia="Calibri"/>
        </w:rPr>
        <w:t>есуального законодавства проку</w:t>
      </w:r>
      <w:r w:rsidRPr="00D517C3">
        <w:rPr>
          <w:rFonts w:eastAsia="Calibri"/>
        </w:rPr>
        <w:t>рору в</w:t>
      </w:r>
      <w:r w:rsidR="002A6F70">
        <w:rPr>
          <w:rFonts w:eastAsia="Calibri"/>
        </w:rPr>
        <w:t>ідведена особлива роль у кримі</w:t>
      </w:r>
      <w:r w:rsidRPr="00D517C3">
        <w:rPr>
          <w:rFonts w:eastAsia="Calibri"/>
        </w:rPr>
        <w:t xml:space="preserve">нально-процесуальних правовідносинах. Його діяльність полягає у доведенні перед судом обвинувачення </w:t>
      </w:r>
      <w:r w:rsidRPr="00D517C3">
        <w:rPr>
          <w:rFonts w:eastAsia="Calibri"/>
        </w:rPr>
        <w:lastRenderedPageBreak/>
        <w:t>з метою забезпеч</w:t>
      </w:r>
      <w:r w:rsidR="002A6F70">
        <w:rPr>
          <w:rFonts w:eastAsia="Calibri"/>
        </w:rPr>
        <w:t>ення реалізації принципу невід</w:t>
      </w:r>
      <w:r w:rsidRPr="00D517C3">
        <w:rPr>
          <w:rFonts w:eastAsia="Calibri"/>
        </w:rPr>
        <w:t>ворот</w:t>
      </w:r>
      <w:r w:rsidR="002A6F70">
        <w:rPr>
          <w:rFonts w:eastAsia="Calibri"/>
        </w:rPr>
        <w:t>ності притягнення до криміналь</w:t>
      </w:r>
      <w:r w:rsidRPr="00D517C3">
        <w:rPr>
          <w:rFonts w:eastAsia="Calibri"/>
        </w:rPr>
        <w:t>ної відповідальності особи, яка вчинила кримінальне правопорушення.</w:t>
      </w:r>
      <w:r w:rsidR="002A6F70">
        <w:rPr>
          <w:rFonts w:eastAsia="Calibri"/>
        </w:rPr>
        <w:t xml:space="preserve"> </w:t>
      </w:r>
    </w:p>
    <w:p w:rsidR="00D517C3" w:rsidRPr="00651327" w:rsidRDefault="002A6F70" w:rsidP="00651327">
      <w:pPr>
        <w:pStyle w:val="a5"/>
        <w:rPr>
          <w:rFonts w:eastAsia="Calibri"/>
          <w:b/>
        </w:rPr>
      </w:pPr>
      <w:r>
        <w:rPr>
          <w:rFonts w:eastAsia="Calibri"/>
        </w:rPr>
        <w:t xml:space="preserve">Підтримання </w:t>
      </w:r>
      <w:r w:rsidR="006043E9">
        <w:rPr>
          <w:rFonts w:eastAsia="Calibri"/>
        </w:rPr>
        <w:t>….</w:t>
      </w:r>
      <w:r w:rsidR="00651327" w:rsidRPr="00651327">
        <w:rPr>
          <w:rFonts w:eastAsia="Calibri"/>
        </w:rPr>
        <w:t xml:space="preserve"> [12, </w:t>
      </w:r>
      <w:r w:rsidR="00651327">
        <w:rPr>
          <w:rFonts w:eastAsia="Calibri"/>
          <w:lang w:val="en-US"/>
        </w:rPr>
        <w:t>c</w:t>
      </w:r>
      <w:r w:rsidR="00651327" w:rsidRPr="00651327">
        <w:rPr>
          <w:rFonts w:eastAsia="Calibri"/>
        </w:rPr>
        <w:t>. 1</w:t>
      </w:r>
      <w:r w:rsidR="00651327">
        <w:rPr>
          <w:rFonts w:eastAsia="Calibri"/>
        </w:rPr>
        <w:t>48</w:t>
      </w:r>
      <w:r w:rsidR="00651327" w:rsidRPr="00651327">
        <w:rPr>
          <w:rFonts w:eastAsia="Calibri"/>
        </w:rPr>
        <w:t>]</w:t>
      </w:r>
      <w:r w:rsidR="00D517C3" w:rsidRPr="00D517C3">
        <w:rPr>
          <w:rFonts w:eastAsia="Calibri"/>
        </w:rPr>
        <w:t>.</w:t>
      </w:r>
    </w:p>
    <w:p w:rsidR="002A6F70" w:rsidRDefault="00D517C3" w:rsidP="002A6F70">
      <w:pPr>
        <w:pStyle w:val="a5"/>
        <w:rPr>
          <w:rFonts w:eastAsia="Calibri"/>
        </w:rPr>
      </w:pPr>
      <w:r w:rsidRPr="00D517C3">
        <w:rPr>
          <w:rFonts w:eastAsia="Calibri"/>
        </w:rPr>
        <w:t>Пі</w:t>
      </w:r>
      <w:r w:rsidR="002A6F70">
        <w:rPr>
          <w:rFonts w:eastAsia="Calibri"/>
        </w:rPr>
        <w:t>дтримуючи державне обвинувачен</w:t>
      </w:r>
      <w:r w:rsidRPr="00D517C3">
        <w:rPr>
          <w:rFonts w:eastAsia="Calibri"/>
        </w:rPr>
        <w:t>ня, п</w:t>
      </w:r>
      <w:r w:rsidR="002A6F70">
        <w:rPr>
          <w:rFonts w:eastAsia="Calibri"/>
        </w:rPr>
        <w:t xml:space="preserve">рокурор повинен суворо дотримуватися </w:t>
      </w:r>
      <w:r w:rsidR="002A6F70" w:rsidRPr="002A6F70">
        <w:rPr>
          <w:rFonts w:eastAsia="Calibri"/>
        </w:rPr>
        <w:t xml:space="preserve">етичних принципів: </w:t>
      </w:r>
    </w:p>
    <w:p w:rsidR="002A6F70" w:rsidRDefault="002A6F70" w:rsidP="002A6F70">
      <w:pPr>
        <w:pStyle w:val="a5"/>
        <w:rPr>
          <w:rFonts w:eastAsia="Calibri"/>
        </w:rPr>
      </w:pPr>
      <w:r w:rsidRPr="002A6F70">
        <w:rPr>
          <w:rFonts w:eastAsia="Calibri"/>
        </w:rPr>
        <w:t>1) про</w:t>
      </w:r>
      <w:r>
        <w:rPr>
          <w:rFonts w:eastAsia="Calibri"/>
        </w:rPr>
        <w:t>фесійна компетентність, яка ре</w:t>
      </w:r>
      <w:r w:rsidRPr="002A6F70">
        <w:rPr>
          <w:rFonts w:eastAsia="Calibri"/>
        </w:rPr>
        <w:t>гулю</w:t>
      </w:r>
      <w:r>
        <w:rPr>
          <w:rFonts w:eastAsia="Calibri"/>
        </w:rPr>
        <w:t>ється етичним кодексом прокуро</w:t>
      </w:r>
      <w:r w:rsidRPr="002A6F70">
        <w:rPr>
          <w:rFonts w:eastAsia="Calibri"/>
        </w:rPr>
        <w:t>ра та полягає у здатності виконувати свій обов’язок уважно, неупереджено, ефект</w:t>
      </w:r>
      <w:r>
        <w:rPr>
          <w:rFonts w:eastAsia="Calibri"/>
        </w:rPr>
        <w:t>ивно, вчасно, виявляти зацікав</w:t>
      </w:r>
      <w:r w:rsidRPr="002A6F70">
        <w:rPr>
          <w:rFonts w:eastAsia="Calibri"/>
        </w:rPr>
        <w:t>леність у розвитку професійних знань та рег</w:t>
      </w:r>
      <w:r>
        <w:rPr>
          <w:rFonts w:eastAsia="Calibri"/>
        </w:rPr>
        <w:t>улярному проходженні курсів пі</w:t>
      </w:r>
      <w:r w:rsidRPr="002A6F70">
        <w:rPr>
          <w:rFonts w:eastAsia="Calibri"/>
        </w:rPr>
        <w:t xml:space="preserve">двищення кваліфікації; </w:t>
      </w:r>
    </w:p>
    <w:p w:rsidR="00025F67" w:rsidRPr="00025F67" w:rsidRDefault="002A6F70" w:rsidP="006043E9">
      <w:pPr>
        <w:pStyle w:val="a5"/>
        <w:rPr>
          <w:rFonts w:eastAsia="Calibri"/>
          <w:b/>
        </w:rPr>
      </w:pPr>
      <w:r w:rsidRPr="002A6F70">
        <w:rPr>
          <w:rFonts w:eastAsia="Calibri"/>
        </w:rPr>
        <w:t>2) законність</w:t>
      </w:r>
      <w:r>
        <w:rPr>
          <w:rFonts w:eastAsia="Calibri"/>
        </w:rPr>
        <w:t xml:space="preserve"> – обов’язок прокурора ви</w:t>
      </w:r>
      <w:r w:rsidRPr="002A6F70">
        <w:rPr>
          <w:rFonts w:eastAsia="Calibri"/>
        </w:rPr>
        <w:t>конува</w:t>
      </w:r>
      <w:r>
        <w:rPr>
          <w:rFonts w:eastAsia="Calibri"/>
        </w:rPr>
        <w:t>ти професійну діяльність відпо</w:t>
      </w:r>
      <w:r w:rsidRPr="002A6F70">
        <w:rPr>
          <w:rFonts w:eastAsia="Calibri"/>
        </w:rPr>
        <w:t>відно до</w:t>
      </w:r>
      <w:r>
        <w:rPr>
          <w:rFonts w:eastAsia="Calibri"/>
        </w:rPr>
        <w:t xml:space="preserve"> </w:t>
      </w:r>
      <w:r w:rsidR="006043E9">
        <w:rPr>
          <w:rFonts w:eastAsia="Calibri"/>
        </w:rPr>
        <w:t>….</w:t>
      </w:r>
    </w:p>
    <w:p w:rsidR="00D516E3" w:rsidRPr="00D517C3" w:rsidRDefault="00025F67" w:rsidP="00D516E3">
      <w:pPr>
        <w:pStyle w:val="a5"/>
        <w:rPr>
          <w:rFonts w:eastAsia="Calibri"/>
        </w:rPr>
      </w:pPr>
      <w:r>
        <w:rPr>
          <w:rFonts w:eastAsia="Calibri"/>
          <w:lang w:val="uk-UA"/>
        </w:rPr>
        <w:t>Отже, д</w:t>
      </w:r>
      <w:r w:rsidR="00D517C3" w:rsidRPr="00D517C3">
        <w:rPr>
          <w:rFonts w:eastAsia="Calibri"/>
        </w:rPr>
        <w:t xml:space="preserve">іяльність </w:t>
      </w:r>
      <w:r w:rsidR="006043E9">
        <w:rPr>
          <w:rFonts w:eastAsia="Calibri"/>
        </w:rPr>
        <w:t>…</w:t>
      </w:r>
    </w:p>
    <w:p w:rsidR="00D517C3" w:rsidRPr="00025F67" w:rsidRDefault="00D517C3" w:rsidP="00025F67">
      <w:pPr>
        <w:pStyle w:val="a5"/>
        <w:jc w:val="center"/>
        <w:rPr>
          <w:rFonts w:eastAsia="Calibri"/>
          <w:b/>
          <w:caps/>
        </w:rPr>
      </w:pPr>
      <w:r w:rsidRPr="00025F67">
        <w:rPr>
          <w:rFonts w:eastAsia="Calibri"/>
          <w:b/>
          <w:caps/>
        </w:rPr>
        <w:t>Розділ 3</w:t>
      </w:r>
    </w:p>
    <w:p w:rsidR="00D517C3" w:rsidRPr="00025F67" w:rsidRDefault="00D517C3" w:rsidP="00025F67">
      <w:pPr>
        <w:pStyle w:val="a5"/>
        <w:jc w:val="center"/>
        <w:rPr>
          <w:rFonts w:eastAsia="Calibri"/>
          <w:b/>
          <w:caps/>
        </w:rPr>
      </w:pPr>
      <w:r w:rsidRPr="00025F67">
        <w:rPr>
          <w:rFonts w:eastAsia="Calibri"/>
          <w:b/>
          <w:caps/>
        </w:rPr>
        <w:t>Фактори професійної діяльності прокурорів, що викликають посилення проявів негативних психічних станів</w:t>
      </w:r>
    </w:p>
    <w:p w:rsidR="00D517C3" w:rsidRPr="00D517C3" w:rsidRDefault="00D517C3" w:rsidP="00D517C3">
      <w:pPr>
        <w:pStyle w:val="a5"/>
        <w:rPr>
          <w:rFonts w:eastAsia="Calibri"/>
        </w:rPr>
      </w:pPr>
    </w:p>
    <w:p w:rsidR="00D517C3" w:rsidRPr="00D517C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 xml:space="preserve">Соціально-політичні і економічні зміни, які відбуваються на даний час в Україні, викликали глибоку трансформацію у різних сферах діяльності у тому числі і в системі правоохоронних органів. Ріст злочинності, виникнення та розширення нових видів злочинів, тіньового бізнесу, ріст кількості злочинів у економіко-валютній сфері, значно ускладнює професійну діяльність прокурорів. </w:t>
      </w:r>
    </w:p>
    <w:p w:rsidR="00D517C3" w:rsidRPr="00D517C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>Велика</w:t>
      </w:r>
      <w:proofErr w:type="gramStart"/>
      <w:r w:rsidRPr="00D517C3">
        <w:rPr>
          <w:rFonts w:eastAsia="Calibri"/>
        </w:rPr>
        <w:t xml:space="preserve"> </w:t>
      </w:r>
      <w:r w:rsidR="006043E9">
        <w:rPr>
          <w:rFonts w:eastAsia="Calibri"/>
        </w:rPr>
        <w:t>….</w:t>
      </w:r>
      <w:proofErr w:type="gramEnd"/>
      <w:r w:rsidRPr="00D517C3">
        <w:rPr>
          <w:rFonts w:eastAsia="Calibri"/>
        </w:rPr>
        <w:t xml:space="preserve"> розвитку передпатологічних і патологічних процес</w:t>
      </w:r>
      <w:r w:rsidR="00D516E3">
        <w:rPr>
          <w:rFonts w:eastAsia="Calibri"/>
        </w:rPr>
        <w:t xml:space="preserve">ів в психіці і соматиці людини </w:t>
      </w:r>
      <w:r w:rsidR="00D516E3" w:rsidRPr="00D516E3">
        <w:rPr>
          <w:rFonts w:eastAsia="Calibri"/>
        </w:rPr>
        <w:t xml:space="preserve">[6, </w:t>
      </w:r>
      <w:r w:rsidR="00D516E3" w:rsidRPr="00D516E3">
        <w:rPr>
          <w:rFonts w:eastAsia="Calibri"/>
          <w:lang w:val="en-US"/>
        </w:rPr>
        <w:t>c</w:t>
      </w:r>
      <w:r w:rsidR="00D516E3" w:rsidRPr="00D516E3">
        <w:rPr>
          <w:rFonts w:eastAsia="Calibri"/>
        </w:rPr>
        <w:t>. 39].</w:t>
      </w:r>
    </w:p>
    <w:p w:rsidR="00D517C3" w:rsidRPr="00D517C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>А.</w:t>
      </w:r>
      <w:r w:rsidR="00025F67">
        <w:rPr>
          <w:rFonts w:eastAsia="Calibri"/>
          <w:lang w:val="uk-UA"/>
        </w:rPr>
        <w:t>К</w:t>
      </w:r>
      <w:r w:rsidRPr="00D517C3">
        <w:rPr>
          <w:rFonts w:eastAsia="Calibri"/>
        </w:rPr>
        <w:t>. Маркова виділяє наступні ситуації, які впливають на виникнення негативних психологічних станів в особливих умовах під час трудової діяльності:</w:t>
      </w:r>
    </w:p>
    <w:p w:rsidR="00D517C3" w:rsidRPr="00D517C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>1) зміна або втрата соціального статусу;</w:t>
      </w:r>
    </w:p>
    <w:p w:rsidR="00D517C3" w:rsidRPr="00D516E3" w:rsidRDefault="006043E9" w:rsidP="00D517C3">
      <w:pPr>
        <w:pStyle w:val="a5"/>
        <w:rPr>
          <w:rFonts w:eastAsia="Calibri"/>
        </w:rPr>
      </w:pPr>
      <w:r>
        <w:rPr>
          <w:rFonts w:eastAsia="Calibri"/>
        </w:rPr>
        <w:t>…..</w:t>
      </w:r>
    </w:p>
    <w:p w:rsidR="00D516E3" w:rsidRDefault="00D517C3" w:rsidP="00D517C3">
      <w:pPr>
        <w:pStyle w:val="a5"/>
        <w:rPr>
          <w:rFonts w:eastAsia="Calibri"/>
        </w:rPr>
      </w:pPr>
      <w:r w:rsidRPr="00D517C3">
        <w:rPr>
          <w:rFonts w:eastAsia="Calibri"/>
        </w:rPr>
        <w:t>Отже</w:t>
      </w:r>
      <w:r w:rsidRPr="00D516E3">
        <w:rPr>
          <w:rFonts w:eastAsia="Calibri"/>
        </w:rPr>
        <w:t xml:space="preserve">, </w:t>
      </w:r>
      <w:r w:rsidR="006043E9">
        <w:rPr>
          <w:rFonts w:eastAsia="Calibri"/>
        </w:rPr>
        <w:t>….</w:t>
      </w:r>
    </w:p>
    <w:p w:rsidR="00D516E3" w:rsidRPr="00D517C3" w:rsidRDefault="00D516E3" w:rsidP="00D517C3">
      <w:pPr>
        <w:pStyle w:val="a5"/>
        <w:rPr>
          <w:rFonts w:eastAsia="Calibri"/>
        </w:rPr>
      </w:pPr>
    </w:p>
    <w:p w:rsidR="00D517C3" w:rsidRPr="00025F67" w:rsidRDefault="00D517C3" w:rsidP="00025F67">
      <w:pPr>
        <w:pStyle w:val="a5"/>
        <w:jc w:val="center"/>
        <w:rPr>
          <w:rFonts w:eastAsia="Calibri"/>
          <w:b/>
        </w:rPr>
      </w:pPr>
      <w:r w:rsidRPr="00025F67">
        <w:rPr>
          <w:rFonts w:eastAsia="Calibri"/>
          <w:b/>
        </w:rPr>
        <w:lastRenderedPageBreak/>
        <w:t>ВИСНОВКИ</w:t>
      </w:r>
    </w:p>
    <w:p w:rsidR="00D517C3" w:rsidRPr="00D517C3" w:rsidRDefault="00D517C3" w:rsidP="00B10B5D">
      <w:pPr>
        <w:pStyle w:val="a5"/>
        <w:ind w:firstLine="0"/>
        <w:rPr>
          <w:rFonts w:eastAsia="Calibri"/>
        </w:rPr>
      </w:pPr>
    </w:p>
    <w:p w:rsidR="00D517C3" w:rsidRPr="00D517C3" w:rsidRDefault="00D517C3" w:rsidP="006043E9">
      <w:pPr>
        <w:pStyle w:val="a5"/>
        <w:rPr>
          <w:rFonts w:eastAsia="Calibri"/>
        </w:rPr>
      </w:pPr>
      <w:r w:rsidRPr="00D517C3">
        <w:rPr>
          <w:rFonts w:eastAsia="Calibri"/>
        </w:rPr>
        <w:t xml:space="preserve">З вище проаналізованого у курсовій роботі, можна зробити наступні висновки, і сказати, що </w:t>
      </w:r>
      <w:r w:rsidR="00D516E3" w:rsidRPr="00D516E3">
        <w:rPr>
          <w:rFonts w:eastAsia="Calibri"/>
          <w:lang w:val="uk-UA"/>
        </w:rPr>
        <w:t>п</w:t>
      </w:r>
      <w:r w:rsidR="00D516E3" w:rsidRPr="00D516E3">
        <w:rPr>
          <w:rFonts w:eastAsia="Calibri"/>
        </w:rPr>
        <w:t xml:space="preserve">роцес формування професійно важливих якостей прокурора складний та тривалий і здійснюється на основі психологічних властивостей індивіда. </w:t>
      </w:r>
      <w:r w:rsidR="006043E9">
        <w:rPr>
          <w:rFonts w:eastAsia="Calibri"/>
        </w:rPr>
        <w:t>….</w:t>
      </w:r>
      <w:bookmarkStart w:id="0" w:name="_GoBack"/>
      <w:bookmarkEnd w:id="0"/>
    </w:p>
    <w:p w:rsidR="00D517C3" w:rsidRPr="00025F67" w:rsidRDefault="00D517C3" w:rsidP="00025F67">
      <w:pPr>
        <w:pStyle w:val="a5"/>
        <w:jc w:val="center"/>
        <w:rPr>
          <w:rFonts w:eastAsia="Calibri"/>
          <w:b/>
        </w:rPr>
      </w:pPr>
      <w:r w:rsidRPr="00025F67">
        <w:rPr>
          <w:rFonts w:eastAsia="Calibri"/>
          <w:b/>
        </w:rPr>
        <w:t>СПИСОК ВИКОРИСТАНИХ ДЖЕРЕЛ</w:t>
      </w:r>
    </w:p>
    <w:p w:rsidR="00025F67" w:rsidRDefault="00025F67" w:rsidP="00025F67">
      <w:pPr>
        <w:pStyle w:val="a5"/>
        <w:rPr>
          <w:rFonts w:eastAsia="Calibri"/>
        </w:rPr>
      </w:pPr>
    </w:p>
    <w:p w:rsidR="00025F67" w:rsidRPr="00025F67" w:rsidRDefault="00907B4C" w:rsidP="00025F67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1. </w:t>
      </w:r>
      <w:r w:rsidR="00025F67">
        <w:rPr>
          <w:rFonts w:eastAsia="Calibri"/>
          <w:lang w:val="uk-UA"/>
        </w:rPr>
        <w:t>Закон України «</w:t>
      </w:r>
      <w:r w:rsidR="00025F67">
        <w:rPr>
          <w:rFonts w:eastAsia="Calibri"/>
        </w:rPr>
        <w:t>Про захист суспільної моралі»</w:t>
      </w:r>
      <w:r w:rsidR="00025F67" w:rsidRPr="00025F67">
        <w:rPr>
          <w:rFonts w:eastAsia="Calibri"/>
        </w:rPr>
        <w:t xml:space="preserve"> від 20 лист</w:t>
      </w:r>
      <w:r w:rsidR="00025F67">
        <w:rPr>
          <w:rFonts w:eastAsia="Calibri"/>
        </w:rPr>
        <w:t xml:space="preserve">опада 2003 р. </w:t>
      </w:r>
      <w:r w:rsidR="00025F67">
        <w:rPr>
          <w:rFonts w:eastAsia="Calibri"/>
          <w:lang w:val="uk-UA"/>
        </w:rPr>
        <w:t xml:space="preserve">// </w:t>
      </w:r>
      <w:r w:rsidR="00025F67" w:rsidRPr="00025F67">
        <w:rPr>
          <w:rFonts w:eastAsia="Calibri"/>
        </w:rPr>
        <w:t>Відомост</w:t>
      </w:r>
      <w:r w:rsidR="00025F67">
        <w:rPr>
          <w:rFonts w:eastAsia="Calibri"/>
        </w:rPr>
        <w:t xml:space="preserve">і Верховної Ради України (ВВР). </w:t>
      </w:r>
      <w:r w:rsidR="00025F67">
        <w:rPr>
          <w:rFonts w:eastAsia="Calibri"/>
          <w:lang w:val="uk-UA"/>
        </w:rPr>
        <w:t xml:space="preserve">– </w:t>
      </w:r>
      <w:r w:rsidR="00025F67">
        <w:rPr>
          <w:rFonts w:eastAsia="Calibri"/>
        </w:rPr>
        <w:t xml:space="preserve">2004. </w:t>
      </w:r>
      <w:r w:rsidR="00025F67">
        <w:rPr>
          <w:rFonts w:eastAsia="Calibri"/>
          <w:lang w:val="uk-UA"/>
        </w:rPr>
        <w:t xml:space="preserve">– № </w:t>
      </w:r>
      <w:r w:rsidR="00025F67">
        <w:rPr>
          <w:rFonts w:eastAsia="Calibri"/>
        </w:rPr>
        <w:t xml:space="preserve">14. </w:t>
      </w:r>
      <w:r w:rsidR="00025F67">
        <w:rPr>
          <w:rFonts w:eastAsia="Calibri"/>
          <w:lang w:val="uk-UA"/>
        </w:rPr>
        <w:t>- С</w:t>
      </w:r>
      <w:r w:rsidR="00025F67" w:rsidRPr="00025F67">
        <w:rPr>
          <w:rFonts w:eastAsia="Calibri"/>
        </w:rPr>
        <w:t>т.</w:t>
      </w:r>
      <w:r w:rsidR="00025F67">
        <w:rPr>
          <w:rFonts w:eastAsia="Calibri"/>
          <w:lang w:val="uk-UA"/>
        </w:rPr>
        <w:t xml:space="preserve"> </w:t>
      </w:r>
      <w:r w:rsidR="00025F67" w:rsidRPr="00025F67">
        <w:rPr>
          <w:rFonts w:eastAsia="Calibri"/>
        </w:rPr>
        <w:t xml:space="preserve">192. </w:t>
      </w:r>
    </w:p>
    <w:p w:rsidR="00025F67" w:rsidRPr="00870E0C" w:rsidRDefault="00907B4C" w:rsidP="00870E0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2. </w:t>
      </w:r>
      <w:r w:rsidR="00025F67" w:rsidRPr="00870E0C">
        <w:rPr>
          <w:rFonts w:eastAsia="Calibri"/>
          <w:lang w:val="uk-UA"/>
        </w:rPr>
        <w:t xml:space="preserve">Закон України </w:t>
      </w:r>
      <w:r w:rsidR="00870E0C" w:rsidRPr="00870E0C">
        <w:rPr>
          <w:rFonts w:eastAsia="Calibri"/>
          <w:lang w:val="uk-UA"/>
        </w:rPr>
        <w:t>«</w:t>
      </w:r>
      <w:r w:rsidR="00025F67" w:rsidRPr="00870E0C">
        <w:rPr>
          <w:rFonts w:eastAsia="Calibri"/>
          <w:lang w:val="uk-UA"/>
        </w:rPr>
        <w:t>Про засади державної антикорупційної політики в Україні (Антикорупційна стратегія) на 2014</w:t>
      </w:r>
      <w:r w:rsidR="00870E0C" w:rsidRPr="00870E0C">
        <w:rPr>
          <w:rFonts w:eastAsia="Calibri"/>
          <w:lang w:val="uk-UA"/>
        </w:rPr>
        <w:t>-</w:t>
      </w:r>
      <w:r w:rsidR="00025F67" w:rsidRPr="00870E0C">
        <w:rPr>
          <w:rFonts w:eastAsia="Calibri"/>
          <w:lang w:val="uk-UA"/>
        </w:rPr>
        <w:t>2017 роки</w:t>
      </w:r>
      <w:r w:rsidR="00870E0C" w:rsidRPr="00870E0C">
        <w:rPr>
          <w:rFonts w:eastAsia="Calibri"/>
          <w:lang w:val="uk-UA"/>
        </w:rPr>
        <w:t>»</w:t>
      </w:r>
      <w:r w:rsidR="00025F67" w:rsidRPr="00870E0C">
        <w:rPr>
          <w:rFonts w:eastAsia="Calibri"/>
          <w:lang w:val="uk-UA"/>
        </w:rPr>
        <w:t xml:space="preserve"> </w:t>
      </w:r>
      <w:r w:rsidR="00870E0C" w:rsidRPr="00870E0C">
        <w:rPr>
          <w:rFonts w:eastAsia="Calibri"/>
          <w:lang w:val="uk-UA"/>
        </w:rPr>
        <w:t>від 14 жовтня 2014 р.</w:t>
      </w:r>
      <w:r w:rsidR="00025F67" w:rsidRPr="00870E0C">
        <w:rPr>
          <w:rFonts w:eastAsia="Calibri"/>
          <w:lang w:val="uk-UA"/>
        </w:rPr>
        <w:t xml:space="preserve"> // Відомості Верховної Ради України. – 2014. – № 46. – Ст. 2047</w:t>
      </w:r>
      <w:r w:rsidR="00870E0C" w:rsidRPr="00870E0C">
        <w:rPr>
          <w:rFonts w:eastAsia="Calibri"/>
          <w:lang w:val="uk-UA"/>
        </w:rPr>
        <w:t>.</w:t>
      </w:r>
    </w:p>
    <w:p w:rsidR="00025F67" w:rsidRP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3. </w:t>
      </w:r>
      <w:r w:rsidR="00025F67" w:rsidRPr="00870E0C">
        <w:rPr>
          <w:rFonts w:eastAsia="Calibri"/>
        </w:rPr>
        <w:t xml:space="preserve">Закон України </w:t>
      </w:r>
      <w:r w:rsidR="00870E0C" w:rsidRPr="00870E0C">
        <w:rPr>
          <w:rFonts w:eastAsia="Calibri"/>
          <w:lang w:val="uk-UA"/>
        </w:rPr>
        <w:t>«</w:t>
      </w:r>
      <w:r w:rsidR="00025F67" w:rsidRPr="00870E0C">
        <w:rPr>
          <w:rFonts w:eastAsia="Calibri"/>
        </w:rPr>
        <w:t>Про прокуратуру</w:t>
      </w:r>
      <w:r w:rsidR="00870E0C" w:rsidRPr="00870E0C">
        <w:rPr>
          <w:rFonts w:eastAsia="Calibri"/>
          <w:lang w:val="uk-UA"/>
        </w:rPr>
        <w:t>»</w:t>
      </w:r>
      <w:r w:rsidR="00025F67" w:rsidRPr="00870E0C">
        <w:rPr>
          <w:rFonts w:eastAsia="Calibri"/>
        </w:rPr>
        <w:t xml:space="preserve"> </w:t>
      </w:r>
      <w:r w:rsidR="00870E0C" w:rsidRPr="00870E0C">
        <w:rPr>
          <w:rFonts w:eastAsia="Calibri"/>
        </w:rPr>
        <w:t>від 14 жовтня 2014 р.</w:t>
      </w:r>
      <w:r w:rsidR="00870E0C" w:rsidRPr="00870E0C">
        <w:rPr>
          <w:rFonts w:eastAsia="Calibri"/>
          <w:lang w:val="uk-UA"/>
        </w:rPr>
        <w:t xml:space="preserve"> </w:t>
      </w:r>
      <w:r w:rsidR="00870E0C" w:rsidRPr="00870E0C">
        <w:rPr>
          <w:rFonts w:eastAsia="Calibri"/>
        </w:rPr>
        <w:t>// Відомості Вер</w:t>
      </w:r>
      <w:r w:rsidR="00025F67" w:rsidRPr="00870E0C">
        <w:rPr>
          <w:rFonts w:eastAsia="Calibri"/>
        </w:rPr>
        <w:t>хов</w:t>
      </w:r>
      <w:r w:rsidR="00870E0C" w:rsidRPr="00870E0C">
        <w:rPr>
          <w:rFonts w:eastAsia="Calibri"/>
        </w:rPr>
        <w:t>ної Ради України. – 2015. – № 2-</w:t>
      </w:r>
      <w:r w:rsidR="00025F67" w:rsidRPr="00870E0C">
        <w:rPr>
          <w:rFonts w:eastAsia="Calibri"/>
        </w:rPr>
        <w:t>3. – Ст. 12</w:t>
      </w:r>
      <w:r w:rsidR="00870E0C" w:rsidRPr="00870E0C">
        <w:rPr>
          <w:rFonts w:eastAsia="Calibri"/>
        </w:rPr>
        <w:t>.</w:t>
      </w:r>
      <w:r w:rsidR="00025F67" w:rsidRPr="00870E0C">
        <w:rPr>
          <w:rFonts w:eastAsia="Calibri"/>
        </w:rPr>
        <w:t xml:space="preserve"> </w:t>
      </w:r>
    </w:p>
    <w:p w:rsidR="00025F67" w:rsidRPr="00870E0C" w:rsidRDefault="00907B4C" w:rsidP="00907B4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4. </w:t>
      </w:r>
      <w:r w:rsidR="00870E0C" w:rsidRPr="00870E0C">
        <w:rPr>
          <w:rFonts w:eastAsia="Calibri"/>
          <w:lang w:val="uk-UA"/>
        </w:rPr>
        <w:t>Н</w:t>
      </w:r>
      <w:r w:rsidR="00025F67" w:rsidRPr="00870E0C">
        <w:rPr>
          <w:rFonts w:eastAsia="Calibri"/>
        </w:rPr>
        <w:t>аказ Генерального прокурора України</w:t>
      </w:r>
      <w:r w:rsidR="00870E0C" w:rsidRPr="00870E0C">
        <w:rPr>
          <w:rFonts w:eastAsia="Calibri"/>
        </w:rPr>
        <w:t xml:space="preserve"> </w:t>
      </w:r>
      <w:r w:rsidR="00870E0C" w:rsidRPr="00870E0C">
        <w:rPr>
          <w:rFonts w:eastAsia="Calibri"/>
          <w:lang w:val="uk-UA"/>
        </w:rPr>
        <w:t>«</w:t>
      </w:r>
      <w:r w:rsidR="00025F67" w:rsidRPr="00870E0C">
        <w:rPr>
          <w:rFonts w:eastAsia="Calibri"/>
        </w:rPr>
        <w:t>Про затвердження Порядку проведення таємної перевірки доброчесності прокурорів в органах прокуратури України</w:t>
      </w:r>
      <w:r w:rsidR="00870E0C" w:rsidRPr="00870E0C">
        <w:rPr>
          <w:rFonts w:eastAsia="Calibri"/>
          <w:lang w:val="uk-UA"/>
        </w:rPr>
        <w:t>»</w:t>
      </w:r>
      <w:r w:rsidR="00025F67" w:rsidRPr="00870E0C">
        <w:rPr>
          <w:rFonts w:eastAsia="Calibri"/>
        </w:rPr>
        <w:t xml:space="preserve"> від 16 червня 2016 року № 205, зареєстрований в Міністерстві юстиції України 17 червня 2016 року за № 875/29005</w:t>
      </w:r>
      <w:r w:rsidR="00870E0C" w:rsidRPr="00870E0C">
        <w:rPr>
          <w:rFonts w:eastAsia="Calibri"/>
        </w:rPr>
        <w:t>.</w:t>
      </w:r>
    </w:p>
    <w:p w:rsid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5. </w:t>
      </w:r>
      <w:r w:rsidR="00870E0C" w:rsidRPr="00870E0C">
        <w:rPr>
          <w:rFonts w:eastAsia="Calibri"/>
        </w:rPr>
        <w:t xml:space="preserve">Анкета доброчесності прокурора: затверджена наказом Генеральної прокуратури України від 16 червня 2016 року № 205. </w:t>
      </w:r>
    </w:p>
    <w:p w:rsidR="00870E0C" w:rsidRPr="00870E0C" w:rsidRDefault="00907B4C" w:rsidP="00907B4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6. </w:t>
      </w:r>
      <w:r w:rsidR="00870E0C" w:rsidRPr="00870E0C">
        <w:rPr>
          <w:rFonts w:eastAsia="Calibri"/>
        </w:rPr>
        <w:t xml:space="preserve">Анушкевич В. И. Факторы профессиональной деятельности прокуроров, вызывающие усиление проявления негативных психических состояний / В. И. Анушкевич // Право і Безпека. </w:t>
      </w:r>
      <w:r>
        <w:rPr>
          <w:rFonts w:eastAsia="Calibri"/>
        </w:rPr>
        <w:t>–</w:t>
      </w:r>
      <w:r w:rsidR="00870E0C" w:rsidRPr="00870E0C">
        <w:rPr>
          <w:rFonts w:eastAsia="Calibri"/>
        </w:rPr>
        <w:t xml:space="preserve"> 2007. – Т. 6, № 1. – С. 39-42. </w:t>
      </w:r>
    </w:p>
    <w:p w:rsidR="00870E0C" w:rsidRP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7. </w:t>
      </w:r>
      <w:r w:rsidR="00870E0C" w:rsidRPr="00870E0C">
        <w:rPr>
          <w:rFonts w:eastAsia="Calibri"/>
        </w:rPr>
        <w:t xml:space="preserve">Басков B. И, Коробейников Б. В. Курс прокурорского надзора. – </w:t>
      </w:r>
      <w:proofErr w:type="gramStart"/>
      <w:r w:rsidR="00870E0C" w:rsidRPr="00870E0C">
        <w:rPr>
          <w:rFonts w:eastAsia="Calibri"/>
        </w:rPr>
        <w:t>М. :</w:t>
      </w:r>
      <w:proofErr w:type="gramEnd"/>
      <w:r w:rsidR="00870E0C" w:rsidRPr="00870E0C">
        <w:rPr>
          <w:rFonts w:eastAsia="Calibri"/>
        </w:rPr>
        <w:t xml:space="preserve"> Зерцало, 2001. – 512 с.</w:t>
      </w:r>
    </w:p>
    <w:p w:rsidR="00870E0C" w:rsidRPr="00870E0C" w:rsidRDefault="00907B4C" w:rsidP="00870E0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8. </w:t>
      </w:r>
      <w:r w:rsidR="00870E0C" w:rsidRPr="00870E0C">
        <w:rPr>
          <w:rFonts w:eastAsia="Calibri"/>
        </w:rPr>
        <w:t>Бевзюк І. Юридико-психологічні особливості пров</w:t>
      </w:r>
      <w:r w:rsidR="00870E0C">
        <w:rPr>
          <w:rFonts w:eastAsia="Calibri"/>
        </w:rPr>
        <w:t>едення таємної перевірки добро</w:t>
      </w:r>
      <w:r w:rsidR="00870E0C" w:rsidRPr="00870E0C">
        <w:rPr>
          <w:rFonts w:eastAsia="Calibri"/>
        </w:rPr>
        <w:t>чесності прокурора / І. Бевзюк // Науковий часопис Н</w:t>
      </w:r>
      <w:r w:rsidR="00870E0C">
        <w:rPr>
          <w:rFonts w:eastAsia="Calibri"/>
        </w:rPr>
        <w:t>аціональної академії прокурату</w:t>
      </w:r>
      <w:r w:rsidR="00870E0C" w:rsidRPr="00870E0C">
        <w:rPr>
          <w:rFonts w:eastAsia="Calibri"/>
        </w:rPr>
        <w:t xml:space="preserve">ри </w:t>
      </w:r>
      <w:r w:rsidR="00870E0C">
        <w:rPr>
          <w:rFonts w:eastAsia="Calibri"/>
        </w:rPr>
        <w:t>України. – 2016. – № 3. – С. 30-</w:t>
      </w:r>
      <w:r w:rsidR="00870E0C" w:rsidRPr="00870E0C">
        <w:rPr>
          <w:rFonts w:eastAsia="Calibri"/>
        </w:rPr>
        <w:t>38</w:t>
      </w:r>
      <w:r w:rsidR="00870E0C">
        <w:rPr>
          <w:rFonts w:eastAsia="Calibri"/>
          <w:lang w:val="uk-UA"/>
        </w:rPr>
        <w:t>.</w:t>
      </w:r>
    </w:p>
    <w:p w:rsidR="00870E0C" w:rsidRP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lastRenderedPageBreak/>
        <w:t xml:space="preserve">9. </w:t>
      </w:r>
      <w:r w:rsidR="00870E0C" w:rsidRPr="00870E0C">
        <w:rPr>
          <w:rFonts w:eastAsia="Calibri"/>
        </w:rPr>
        <w:t>Бевзюк І. Психодіагностика антикорупційної резистентності кандидатів на посаду прокурора / І. Бевзюк // Вісник прокуратури. – 2015. – № 8. – С. 111-120.</w:t>
      </w:r>
    </w:p>
    <w:p w:rsidR="00870E0C" w:rsidRPr="00870E0C" w:rsidRDefault="00907B4C" w:rsidP="00870E0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10. </w:t>
      </w:r>
      <w:r w:rsidR="00870E0C" w:rsidRPr="00870E0C">
        <w:rPr>
          <w:rFonts w:eastAsia="Calibri"/>
        </w:rPr>
        <w:t>Бедь В.</w:t>
      </w:r>
      <w:r w:rsidR="00870E0C">
        <w:rPr>
          <w:rFonts w:eastAsia="Calibri"/>
          <w:lang w:val="uk-UA"/>
        </w:rPr>
        <w:t xml:space="preserve"> </w:t>
      </w:r>
      <w:r w:rsidR="00870E0C" w:rsidRPr="00870E0C">
        <w:rPr>
          <w:rFonts w:eastAsia="Calibri"/>
        </w:rPr>
        <w:t>В. Юридична психологія. Навч</w:t>
      </w:r>
      <w:r w:rsidR="00870E0C">
        <w:rPr>
          <w:rFonts w:eastAsia="Calibri"/>
          <w:lang w:val="uk-UA"/>
        </w:rPr>
        <w:t>альний</w:t>
      </w:r>
      <w:r w:rsidR="00870E0C" w:rsidRPr="00870E0C">
        <w:rPr>
          <w:rFonts w:eastAsia="Calibri"/>
        </w:rPr>
        <w:t xml:space="preserve"> посіб</w:t>
      </w:r>
      <w:r w:rsidR="00870E0C">
        <w:rPr>
          <w:rFonts w:eastAsia="Calibri"/>
          <w:lang w:val="uk-UA"/>
        </w:rPr>
        <w:t>ник</w:t>
      </w:r>
      <w:r w:rsidR="00870E0C" w:rsidRPr="00870E0C">
        <w:rPr>
          <w:rFonts w:eastAsia="Calibri"/>
        </w:rPr>
        <w:t xml:space="preserve">. </w:t>
      </w:r>
      <w:r w:rsidR="00870E0C">
        <w:rPr>
          <w:rFonts w:eastAsia="Calibri"/>
          <w:lang w:val="uk-UA"/>
        </w:rPr>
        <w:t>–</w:t>
      </w:r>
      <w:r w:rsidR="00870E0C" w:rsidRPr="00870E0C">
        <w:rPr>
          <w:rFonts w:eastAsia="Calibri"/>
        </w:rPr>
        <w:t xml:space="preserve"> 2-ге вид., доп. і переробл. </w:t>
      </w:r>
      <w:r w:rsidR="00870E0C">
        <w:rPr>
          <w:rFonts w:eastAsia="Calibri"/>
          <w:lang w:val="uk-UA"/>
        </w:rPr>
        <w:t>–</w:t>
      </w:r>
      <w:r w:rsidR="00870E0C" w:rsidRPr="00870E0C">
        <w:rPr>
          <w:rFonts w:eastAsia="Calibri"/>
        </w:rPr>
        <w:t xml:space="preserve"> К.</w:t>
      </w:r>
      <w:r w:rsidR="00870E0C">
        <w:rPr>
          <w:rFonts w:eastAsia="Calibri"/>
          <w:lang w:val="uk-UA"/>
        </w:rPr>
        <w:t xml:space="preserve"> </w:t>
      </w:r>
      <w:r w:rsidR="00870E0C" w:rsidRPr="00870E0C">
        <w:rPr>
          <w:rFonts w:eastAsia="Calibri"/>
        </w:rPr>
        <w:t xml:space="preserve">: МАУП, 2004. </w:t>
      </w:r>
      <w:r w:rsidR="00870E0C">
        <w:rPr>
          <w:rFonts w:eastAsia="Calibri"/>
          <w:lang w:val="uk-UA"/>
        </w:rPr>
        <w:t>–</w:t>
      </w:r>
      <w:r w:rsidR="00870E0C" w:rsidRPr="00870E0C">
        <w:rPr>
          <w:rFonts w:eastAsia="Calibri"/>
        </w:rPr>
        <w:t xml:space="preserve"> 436 с.</w:t>
      </w:r>
    </w:p>
    <w:p w:rsidR="00870E0C" w:rsidRPr="00025F67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11. </w:t>
      </w:r>
      <w:r w:rsidR="00870E0C" w:rsidRPr="00025F67">
        <w:rPr>
          <w:rFonts w:eastAsia="Calibri"/>
        </w:rPr>
        <w:t>Березок О.</w:t>
      </w:r>
      <w:r w:rsidR="00870E0C">
        <w:rPr>
          <w:rFonts w:eastAsia="Calibri"/>
          <w:lang w:val="uk-UA"/>
        </w:rPr>
        <w:t xml:space="preserve"> </w:t>
      </w:r>
      <w:r w:rsidR="00870E0C" w:rsidRPr="00025F67">
        <w:rPr>
          <w:rFonts w:eastAsia="Calibri"/>
        </w:rPr>
        <w:t>С. До питань про духовність молоді / О.</w:t>
      </w:r>
      <w:r w:rsidR="00870E0C">
        <w:rPr>
          <w:rFonts w:eastAsia="Calibri"/>
          <w:lang w:val="uk-UA"/>
        </w:rPr>
        <w:t xml:space="preserve"> </w:t>
      </w:r>
      <w:r w:rsidR="00870E0C" w:rsidRPr="00025F67">
        <w:rPr>
          <w:rFonts w:eastAsia="Calibri"/>
        </w:rPr>
        <w:t>С. Березок // Теоретико-методологічні проблеми виховання дітей та учнівської молоді: зб. наук. праць</w:t>
      </w:r>
      <w:r w:rsidR="00870E0C">
        <w:rPr>
          <w:rFonts w:eastAsia="Calibri"/>
        </w:rPr>
        <w:t>. – К., 1999. – Кн. 2. – C. 125-</w:t>
      </w:r>
      <w:r w:rsidR="00870E0C" w:rsidRPr="00025F67">
        <w:rPr>
          <w:rFonts w:eastAsia="Calibri"/>
        </w:rPr>
        <w:t>128.</w:t>
      </w:r>
    </w:p>
    <w:p w:rsidR="00870E0C" w:rsidRP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12. </w:t>
      </w:r>
      <w:r w:rsidR="00870E0C" w:rsidRPr="00870E0C">
        <w:rPr>
          <w:rFonts w:eastAsia="Calibri"/>
        </w:rPr>
        <w:t xml:space="preserve">Билиця І. Етичні аспекти підтримання державного обвинувачення в суді / І. Билиця // Юридичний вісник. </w:t>
      </w:r>
      <w:r w:rsidR="00870E0C">
        <w:rPr>
          <w:rFonts w:eastAsia="Calibri"/>
        </w:rPr>
        <w:t>–</w:t>
      </w:r>
      <w:r w:rsidR="00870E0C" w:rsidRPr="00870E0C">
        <w:rPr>
          <w:rFonts w:eastAsia="Calibri"/>
        </w:rPr>
        <w:t xml:space="preserve"> 2013. </w:t>
      </w:r>
      <w:r w:rsidR="00870E0C">
        <w:rPr>
          <w:rFonts w:eastAsia="Calibri"/>
        </w:rPr>
        <w:t>–</w:t>
      </w:r>
      <w:r w:rsidR="00870E0C" w:rsidRPr="00870E0C">
        <w:rPr>
          <w:rFonts w:eastAsia="Calibri"/>
        </w:rPr>
        <w:t xml:space="preserve"> № 3. </w:t>
      </w:r>
      <w:r w:rsidR="00870E0C">
        <w:rPr>
          <w:rFonts w:eastAsia="Calibri"/>
        </w:rPr>
        <w:t>–</w:t>
      </w:r>
      <w:r w:rsidR="00870E0C" w:rsidRPr="00870E0C">
        <w:rPr>
          <w:rFonts w:eastAsia="Calibri"/>
        </w:rPr>
        <w:t xml:space="preserve"> С. 148-155.</w:t>
      </w:r>
    </w:p>
    <w:p w:rsidR="00870E0C" w:rsidRPr="00870E0C" w:rsidRDefault="00907B4C" w:rsidP="00870E0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13. </w:t>
      </w:r>
      <w:r w:rsidR="00870E0C" w:rsidRPr="00870E0C">
        <w:rPr>
          <w:rFonts w:eastAsia="Calibri"/>
        </w:rPr>
        <w:t>Блажівський Є. Роль і значення морально-психологічних якостей прокурора в контексті реформування прокуратури України / Є. Блажівський, Л. Радухівська // Науковий часопис Національної академії прокуратури України. – 2015. – № 1. – С. 8-16</w:t>
      </w:r>
      <w:r w:rsidR="00870E0C" w:rsidRPr="00870E0C">
        <w:rPr>
          <w:rFonts w:eastAsia="Calibri"/>
          <w:lang w:val="uk-UA"/>
        </w:rPr>
        <w:t>.</w:t>
      </w:r>
    </w:p>
    <w:p w:rsidR="00025F67" w:rsidRP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14. </w:t>
      </w:r>
      <w:r w:rsidR="00870E0C" w:rsidRPr="00870E0C">
        <w:rPr>
          <w:rFonts w:eastAsia="Calibri"/>
        </w:rPr>
        <w:t>Бойко А. Прокурорский надзор и социнально-психологическая атмосфера // Уголовное право. – 2002. – № 4. – С.79-82.</w:t>
      </w:r>
    </w:p>
    <w:p w:rsid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15. </w:t>
      </w:r>
      <w:r w:rsidR="00025F67" w:rsidRPr="00870E0C">
        <w:rPr>
          <w:rFonts w:eastAsia="Calibri"/>
        </w:rPr>
        <w:t>Бормотов А.</w:t>
      </w:r>
      <w:r w:rsidR="00870E0C">
        <w:rPr>
          <w:rFonts w:eastAsia="Calibri"/>
          <w:lang w:val="uk-UA"/>
        </w:rPr>
        <w:t xml:space="preserve"> </w:t>
      </w:r>
      <w:r w:rsidR="00025F67" w:rsidRPr="00870E0C">
        <w:rPr>
          <w:rFonts w:eastAsia="Calibri"/>
        </w:rPr>
        <w:t>А. Разработка и апробация методики диа</w:t>
      </w:r>
      <w:r w:rsidR="00870E0C">
        <w:rPr>
          <w:rFonts w:eastAsia="Calibri"/>
        </w:rPr>
        <w:t>гностики честности как устойчи</w:t>
      </w:r>
      <w:r w:rsidR="00025F67" w:rsidRPr="00870E0C">
        <w:rPr>
          <w:rFonts w:eastAsia="Calibri"/>
        </w:rPr>
        <w:t>вой черты личности / А.</w:t>
      </w:r>
      <w:r w:rsidR="00870E0C">
        <w:rPr>
          <w:rFonts w:eastAsia="Calibri"/>
          <w:lang w:val="uk-UA"/>
        </w:rPr>
        <w:t xml:space="preserve"> </w:t>
      </w:r>
      <w:r w:rsidR="00025F67" w:rsidRPr="00870E0C">
        <w:rPr>
          <w:rFonts w:eastAsia="Calibri"/>
        </w:rPr>
        <w:t xml:space="preserve">А. Бормотов // Психология. </w:t>
      </w:r>
      <w:r w:rsidR="00870E0C">
        <w:rPr>
          <w:rFonts w:eastAsia="Calibri"/>
        </w:rPr>
        <w:t>– 2008. – Т. 5. – № 3. – С. 123-</w:t>
      </w:r>
      <w:r w:rsidR="00025F67" w:rsidRPr="00870E0C">
        <w:rPr>
          <w:rFonts w:eastAsia="Calibri"/>
        </w:rPr>
        <w:t>136</w:t>
      </w:r>
      <w:r w:rsidR="00870E0C">
        <w:rPr>
          <w:rFonts w:eastAsia="Calibri"/>
        </w:rPr>
        <w:t>.</w:t>
      </w:r>
      <w:r w:rsidR="00025F67" w:rsidRPr="00870E0C">
        <w:rPr>
          <w:rFonts w:eastAsia="Calibri"/>
        </w:rPr>
        <w:t xml:space="preserve"> </w:t>
      </w:r>
    </w:p>
    <w:p w:rsidR="00D517C3" w:rsidRPr="00D517C3" w:rsidRDefault="00907B4C" w:rsidP="00025F6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16. </w:t>
      </w:r>
      <w:r w:rsidR="00025F67" w:rsidRPr="00025F67">
        <w:rPr>
          <w:rFonts w:eastAsia="Calibri"/>
        </w:rPr>
        <w:t>Гарбуза Н. Прокурор повинен діяти під контролем власної совісті / Н. Гарбуза // Вісник прок</w:t>
      </w:r>
      <w:r w:rsidR="00025F67">
        <w:rPr>
          <w:rFonts w:eastAsia="Calibri"/>
        </w:rPr>
        <w:t>уратури. – 2013. – № 8. – С. 15-</w:t>
      </w:r>
      <w:r w:rsidR="00025F67" w:rsidRPr="00025F67">
        <w:rPr>
          <w:rFonts w:eastAsia="Calibri"/>
        </w:rPr>
        <w:t>21</w:t>
      </w:r>
      <w:r w:rsidR="00025F67">
        <w:rPr>
          <w:rFonts w:eastAsia="Calibri"/>
        </w:rPr>
        <w:t>.</w:t>
      </w:r>
      <w:r w:rsidR="00025F67" w:rsidRPr="00025F67">
        <w:rPr>
          <w:rFonts w:eastAsia="Calibri"/>
        </w:rPr>
        <w:t xml:space="preserve"> </w:t>
      </w:r>
    </w:p>
    <w:p w:rsidR="00025F67" w:rsidRPr="00870E0C" w:rsidRDefault="00907B4C" w:rsidP="00870E0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17. </w:t>
      </w:r>
      <w:r w:rsidR="00870E0C">
        <w:rPr>
          <w:rFonts w:eastAsia="Calibri"/>
          <w:lang w:val="uk-UA"/>
        </w:rPr>
        <w:t>Е</w:t>
      </w:r>
      <w:r w:rsidR="00025F67" w:rsidRPr="00870E0C">
        <w:rPr>
          <w:rFonts w:eastAsia="Calibri"/>
        </w:rPr>
        <w:t>тическая мысль: [научно-публицист. чтения] / редкол.: А.</w:t>
      </w:r>
      <w:r w:rsidR="00870E0C" w:rsidRPr="00870E0C">
        <w:rPr>
          <w:rFonts w:eastAsia="Calibri"/>
          <w:lang w:val="uk-UA"/>
        </w:rPr>
        <w:t xml:space="preserve"> </w:t>
      </w:r>
      <w:r w:rsidR="00870E0C" w:rsidRPr="00870E0C">
        <w:rPr>
          <w:rFonts w:eastAsia="Calibri"/>
        </w:rPr>
        <w:t xml:space="preserve">А. Гусейнов и др. – </w:t>
      </w:r>
      <w:proofErr w:type="gramStart"/>
      <w:r w:rsidR="00870E0C" w:rsidRPr="00870E0C">
        <w:rPr>
          <w:rFonts w:eastAsia="Calibri"/>
        </w:rPr>
        <w:t>М.</w:t>
      </w:r>
      <w:r w:rsidR="00870E0C" w:rsidRPr="00870E0C">
        <w:rPr>
          <w:rFonts w:eastAsia="Calibri"/>
          <w:lang w:val="uk-UA"/>
        </w:rPr>
        <w:t xml:space="preserve"> </w:t>
      </w:r>
      <w:r w:rsidR="00870E0C" w:rsidRPr="00870E0C">
        <w:rPr>
          <w:rFonts w:eastAsia="Calibri"/>
        </w:rPr>
        <w:t>:</w:t>
      </w:r>
      <w:proofErr w:type="gramEnd"/>
      <w:r w:rsidR="00870E0C" w:rsidRPr="00870E0C">
        <w:rPr>
          <w:rFonts w:eastAsia="Calibri"/>
        </w:rPr>
        <w:t xml:space="preserve"> По</w:t>
      </w:r>
      <w:r w:rsidR="00025F67" w:rsidRPr="00870E0C">
        <w:rPr>
          <w:rFonts w:eastAsia="Calibri"/>
        </w:rPr>
        <w:t>литиздат, 1990. – 480 с.</w:t>
      </w:r>
    </w:p>
    <w:p w:rsidR="00870E0C" w:rsidRPr="00870E0C" w:rsidRDefault="00907B4C" w:rsidP="00907B4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18. </w:t>
      </w:r>
      <w:r w:rsidR="00025F67" w:rsidRPr="00870E0C">
        <w:rPr>
          <w:rFonts w:eastAsia="Calibri"/>
        </w:rPr>
        <w:t>Еникеев М.</w:t>
      </w:r>
      <w:r w:rsidR="00870E0C" w:rsidRPr="00870E0C">
        <w:rPr>
          <w:rFonts w:eastAsia="Calibri"/>
          <w:lang w:val="uk-UA"/>
        </w:rPr>
        <w:t xml:space="preserve"> </w:t>
      </w:r>
      <w:r w:rsidR="00025F67" w:rsidRPr="00870E0C">
        <w:rPr>
          <w:rFonts w:eastAsia="Calibri"/>
        </w:rPr>
        <w:t>И. Общая и юридическая психология</w:t>
      </w:r>
      <w:r w:rsidR="00870E0C" w:rsidRPr="00870E0C">
        <w:rPr>
          <w:rFonts w:eastAsia="Calibri"/>
          <w:lang w:val="uk-UA"/>
        </w:rPr>
        <w:t xml:space="preserve">. – </w:t>
      </w:r>
      <w:r w:rsidR="00025F67" w:rsidRPr="00870E0C">
        <w:rPr>
          <w:rFonts w:eastAsia="Calibri"/>
        </w:rPr>
        <w:t>СПб.</w:t>
      </w:r>
      <w:r w:rsidR="00870E0C" w:rsidRPr="00870E0C">
        <w:rPr>
          <w:rFonts w:eastAsia="Calibri"/>
          <w:lang w:val="uk-UA"/>
        </w:rPr>
        <w:t xml:space="preserve"> </w:t>
      </w:r>
      <w:r w:rsidR="00025F67" w:rsidRPr="00870E0C">
        <w:rPr>
          <w:rFonts w:eastAsia="Calibri"/>
        </w:rPr>
        <w:t xml:space="preserve">: Питер, 2004. </w:t>
      </w:r>
      <w:r w:rsidR="00870E0C" w:rsidRPr="00870E0C">
        <w:rPr>
          <w:rFonts w:eastAsia="Calibri"/>
        </w:rPr>
        <w:t>–</w:t>
      </w:r>
      <w:r w:rsidR="00025F67" w:rsidRPr="00870E0C">
        <w:rPr>
          <w:rFonts w:eastAsia="Calibri"/>
        </w:rPr>
        <w:t xml:space="preserve"> 320 с.</w:t>
      </w:r>
    </w:p>
    <w:p w:rsidR="00870E0C" w:rsidRDefault="00907B4C" w:rsidP="00907B4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19. </w:t>
      </w:r>
      <w:r w:rsidR="00025F67" w:rsidRPr="00870E0C">
        <w:rPr>
          <w:rFonts w:eastAsia="Calibri"/>
        </w:rPr>
        <w:t xml:space="preserve">Запорожцев Є. Г. Психологічні особливості діяльності керівника органів внутрішніх справ </w:t>
      </w:r>
      <w:proofErr w:type="gramStart"/>
      <w:r w:rsidR="00025F67" w:rsidRPr="00870E0C">
        <w:rPr>
          <w:rFonts w:eastAsia="Calibri"/>
        </w:rPr>
        <w:t>України :</w:t>
      </w:r>
      <w:proofErr w:type="gramEnd"/>
      <w:r w:rsidR="00025F67" w:rsidRPr="00870E0C">
        <w:rPr>
          <w:rFonts w:eastAsia="Calibri"/>
        </w:rPr>
        <w:t xml:space="preserve"> автореф. дис. … канд. юр</w:t>
      </w:r>
      <w:r w:rsidR="00870E0C">
        <w:rPr>
          <w:rFonts w:eastAsia="Calibri"/>
        </w:rPr>
        <w:t xml:space="preserve">ид. </w:t>
      </w:r>
      <w:proofErr w:type="gramStart"/>
      <w:r w:rsidR="00870E0C">
        <w:rPr>
          <w:rFonts w:eastAsia="Calibri"/>
        </w:rPr>
        <w:t>наук :</w:t>
      </w:r>
      <w:proofErr w:type="gramEnd"/>
      <w:r w:rsidR="00870E0C">
        <w:rPr>
          <w:rFonts w:eastAsia="Calibri"/>
        </w:rPr>
        <w:t xml:space="preserve"> 19.00.06 / Є. Г. За</w:t>
      </w:r>
      <w:r w:rsidR="00025F67" w:rsidRPr="00870E0C">
        <w:rPr>
          <w:rFonts w:eastAsia="Calibri"/>
        </w:rPr>
        <w:t xml:space="preserve">порожцев ; НАВСУ. – К., 2000. – 21 c. </w:t>
      </w:r>
    </w:p>
    <w:p w:rsidR="00870E0C" w:rsidRPr="00907B4C" w:rsidRDefault="00907B4C" w:rsidP="00907B4C">
      <w:pPr>
        <w:pStyle w:val="a5"/>
        <w:rPr>
          <w:rFonts w:eastAsia="Calibri"/>
        </w:rPr>
      </w:pPr>
      <w:r>
        <w:rPr>
          <w:rFonts w:eastAsia="Calibri"/>
          <w:lang w:val="uk-UA"/>
        </w:rPr>
        <w:lastRenderedPageBreak/>
        <w:t xml:space="preserve">20. </w:t>
      </w:r>
      <w:r w:rsidR="00870E0C" w:rsidRPr="00025F67">
        <w:rPr>
          <w:rFonts w:eastAsia="Calibri"/>
        </w:rPr>
        <w:t>Комиссарова А.</w:t>
      </w:r>
      <w:r w:rsidR="00870E0C">
        <w:rPr>
          <w:rFonts w:eastAsia="Calibri"/>
          <w:lang w:val="uk-UA"/>
        </w:rPr>
        <w:t xml:space="preserve"> </w:t>
      </w:r>
      <w:r w:rsidR="00870E0C" w:rsidRPr="00025F67">
        <w:rPr>
          <w:rFonts w:eastAsia="Calibri"/>
        </w:rPr>
        <w:t>В. Представления о честности в юноше</w:t>
      </w:r>
      <w:r w:rsidR="00870E0C">
        <w:rPr>
          <w:rFonts w:eastAsia="Calibri"/>
        </w:rPr>
        <w:t>ском возрасте / А.</w:t>
      </w:r>
      <w:r w:rsidR="00870E0C">
        <w:rPr>
          <w:rFonts w:eastAsia="Calibri"/>
          <w:lang w:val="uk-UA"/>
        </w:rPr>
        <w:t xml:space="preserve"> </w:t>
      </w:r>
      <w:r w:rsidR="00870E0C">
        <w:rPr>
          <w:rFonts w:eastAsia="Calibri"/>
        </w:rPr>
        <w:t>В. Комиссаро</w:t>
      </w:r>
      <w:r w:rsidR="00870E0C" w:rsidRPr="00025F67">
        <w:rPr>
          <w:rFonts w:eastAsia="Calibri"/>
        </w:rPr>
        <w:t>ва, И.</w:t>
      </w:r>
      <w:r w:rsidR="00870E0C">
        <w:rPr>
          <w:rFonts w:eastAsia="Calibri"/>
          <w:lang w:val="uk-UA"/>
        </w:rPr>
        <w:t xml:space="preserve"> </w:t>
      </w:r>
      <w:r w:rsidR="00870E0C" w:rsidRPr="00025F67">
        <w:rPr>
          <w:rFonts w:eastAsia="Calibri"/>
        </w:rPr>
        <w:t>В. Блинникова // Вестник Московского государ</w:t>
      </w:r>
      <w:r>
        <w:rPr>
          <w:rFonts w:eastAsia="Calibri"/>
        </w:rPr>
        <w:t>ственного лингвистического уни</w:t>
      </w:r>
      <w:r w:rsidR="00870E0C" w:rsidRPr="00025F67">
        <w:rPr>
          <w:rFonts w:eastAsia="Calibri"/>
        </w:rPr>
        <w:t xml:space="preserve">верситета. – </w:t>
      </w:r>
      <w:r w:rsidR="00870E0C">
        <w:rPr>
          <w:rFonts w:eastAsia="Calibri"/>
        </w:rPr>
        <w:t>2013. – Вып. 16 (676). – С. 129-</w:t>
      </w:r>
      <w:r w:rsidR="00870E0C" w:rsidRPr="00025F67">
        <w:rPr>
          <w:rFonts w:eastAsia="Calibri"/>
        </w:rPr>
        <w:t>136</w:t>
      </w:r>
      <w:r w:rsidR="00870E0C">
        <w:rPr>
          <w:rFonts w:eastAsia="Calibri"/>
        </w:rPr>
        <w:t>.</w:t>
      </w:r>
    </w:p>
    <w:p w:rsidR="00025F67" w:rsidRPr="00025F67" w:rsidRDefault="00907B4C" w:rsidP="00025F6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21. </w:t>
      </w:r>
      <w:r w:rsidR="00025F67" w:rsidRPr="00025F67">
        <w:rPr>
          <w:rFonts w:eastAsia="Calibri"/>
        </w:rPr>
        <w:t>Коропецька О.</w:t>
      </w:r>
      <w:r w:rsidR="00025F67">
        <w:rPr>
          <w:rFonts w:eastAsia="Calibri"/>
          <w:lang w:val="uk-UA"/>
        </w:rPr>
        <w:t xml:space="preserve"> </w:t>
      </w:r>
      <w:r w:rsidR="00025F67" w:rsidRPr="00025F67">
        <w:rPr>
          <w:rFonts w:eastAsia="Calibri"/>
        </w:rPr>
        <w:t>М. Профорієнтація та профвідбір: навч. посіб. / Коропецька О.</w:t>
      </w:r>
      <w:r w:rsidR="00025F67">
        <w:rPr>
          <w:rFonts w:eastAsia="Calibri"/>
          <w:lang w:val="uk-UA"/>
        </w:rPr>
        <w:t xml:space="preserve"> </w:t>
      </w:r>
      <w:r w:rsidR="00025F67" w:rsidRPr="00025F67">
        <w:rPr>
          <w:rFonts w:eastAsia="Calibri"/>
        </w:rPr>
        <w:t>М</w:t>
      </w:r>
      <w:r w:rsidR="00025F67">
        <w:rPr>
          <w:rFonts w:eastAsia="Calibri"/>
        </w:rPr>
        <w:t>. – Івано-Франківськ, 2005. – 236 с.</w:t>
      </w:r>
    </w:p>
    <w:p w:rsidR="00025F67" w:rsidRP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22. </w:t>
      </w:r>
      <w:r w:rsidR="00025F67" w:rsidRPr="00870E0C">
        <w:rPr>
          <w:rFonts w:eastAsia="Calibri"/>
        </w:rPr>
        <w:t xml:space="preserve">Кощинець О. Ю. Соціально-психологічні особливості управлінської діяльності керівника закладу </w:t>
      </w:r>
      <w:proofErr w:type="gramStart"/>
      <w:r w:rsidR="00025F67" w:rsidRPr="00870E0C">
        <w:rPr>
          <w:rFonts w:eastAsia="Calibri"/>
        </w:rPr>
        <w:t>освіти :</w:t>
      </w:r>
      <w:proofErr w:type="gramEnd"/>
      <w:r w:rsidR="00025F67" w:rsidRPr="00870E0C">
        <w:rPr>
          <w:rFonts w:eastAsia="Calibri"/>
        </w:rPr>
        <w:t xml:space="preserve"> автореф. диc. … канд. психол. наук : 19.00.05 / Кощинець О. Ю. ; Інститут психологі</w:t>
      </w:r>
      <w:r w:rsidR="00870E0C">
        <w:rPr>
          <w:rFonts w:eastAsia="Calibri"/>
        </w:rPr>
        <w:t>ї імені Г. С. Костюка АПН Укра</w:t>
      </w:r>
      <w:r w:rsidR="00025F67" w:rsidRPr="00870E0C">
        <w:rPr>
          <w:rFonts w:eastAsia="Calibri"/>
        </w:rPr>
        <w:t>їни. – К., 2001. – 18 c</w:t>
      </w:r>
      <w:r w:rsidR="00870E0C" w:rsidRPr="00870E0C">
        <w:rPr>
          <w:rFonts w:eastAsia="Calibri"/>
        </w:rPr>
        <w:t>.</w:t>
      </w:r>
      <w:r w:rsidR="00025F67" w:rsidRPr="00870E0C">
        <w:rPr>
          <w:rFonts w:eastAsia="Calibri"/>
        </w:rPr>
        <w:t xml:space="preserve"> </w:t>
      </w:r>
    </w:p>
    <w:p w:rsidR="00025F67" w:rsidRPr="00870E0C" w:rsidRDefault="00907B4C" w:rsidP="00870E0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23. </w:t>
      </w:r>
      <w:r w:rsidR="00870E0C" w:rsidRPr="00870E0C">
        <w:rPr>
          <w:rFonts w:eastAsia="Calibri"/>
        </w:rPr>
        <w:t>Крикливий Р. Підтримання держав</w:t>
      </w:r>
      <w:r w:rsidR="00025F67" w:rsidRPr="00870E0C">
        <w:rPr>
          <w:rFonts w:eastAsia="Calibri"/>
        </w:rPr>
        <w:t xml:space="preserve">ного обвинувачення в суді організаційні та кадрові проблеми </w:t>
      </w:r>
      <w:r w:rsidR="00870E0C" w:rsidRPr="00870E0C">
        <w:rPr>
          <w:rFonts w:eastAsia="Calibri"/>
          <w:lang w:val="uk-UA"/>
        </w:rPr>
        <w:t xml:space="preserve">/ Р. Крикливий </w:t>
      </w:r>
      <w:r w:rsidR="00025F67" w:rsidRPr="00870E0C">
        <w:rPr>
          <w:rFonts w:eastAsia="Calibri"/>
        </w:rPr>
        <w:t>// Вісник прокуратури.</w:t>
      </w:r>
      <w:r w:rsidR="00870E0C" w:rsidRPr="00870E0C">
        <w:rPr>
          <w:rFonts w:eastAsia="Calibri"/>
          <w:lang w:val="uk-UA"/>
        </w:rPr>
        <w:t xml:space="preserve"> –</w:t>
      </w:r>
      <w:r w:rsidR="00025F67" w:rsidRPr="00870E0C">
        <w:rPr>
          <w:rFonts w:eastAsia="Calibri"/>
        </w:rPr>
        <w:t xml:space="preserve"> 2010. </w:t>
      </w:r>
      <w:r w:rsidR="00870E0C" w:rsidRPr="00870E0C">
        <w:rPr>
          <w:rFonts w:eastAsia="Calibri"/>
          <w:lang w:val="uk-UA"/>
        </w:rPr>
        <w:t>–</w:t>
      </w:r>
      <w:r w:rsidR="00025F67" w:rsidRPr="00870E0C">
        <w:rPr>
          <w:rFonts w:eastAsia="Calibri"/>
        </w:rPr>
        <w:t xml:space="preserve"> № 1. </w:t>
      </w:r>
      <w:r w:rsidR="00870E0C" w:rsidRPr="00870E0C">
        <w:rPr>
          <w:rFonts w:eastAsia="Calibri"/>
          <w:lang w:val="uk-UA"/>
        </w:rPr>
        <w:t>–</w:t>
      </w:r>
      <w:r w:rsidR="00870E0C" w:rsidRPr="00870E0C">
        <w:rPr>
          <w:rFonts w:eastAsia="Calibri"/>
        </w:rPr>
        <w:t xml:space="preserve"> С. 39-42.</w:t>
      </w:r>
      <w:r w:rsidR="00025F67" w:rsidRPr="00870E0C">
        <w:rPr>
          <w:rFonts w:eastAsia="Calibri"/>
        </w:rPr>
        <w:t xml:space="preserve"> </w:t>
      </w:r>
    </w:p>
    <w:p w:rsidR="00870E0C" w:rsidRDefault="00907B4C" w:rsidP="00907B4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24. </w:t>
      </w:r>
      <w:r w:rsidR="00025F67" w:rsidRPr="00870E0C">
        <w:rPr>
          <w:rFonts w:eastAsia="Calibri"/>
        </w:rPr>
        <w:t xml:space="preserve">Маркова А. К. Психология профессионализма. – </w:t>
      </w:r>
      <w:proofErr w:type="gramStart"/>
      <w:r w:rsidR="00025F67" w:rsidRPr="00870E0C">
        <w:rPr>
          <w:rFonts w:eastAsia="Calibri"/>
        </w:rPr>
        <w:t>М. :</w:t>
      </w:r>
      <w:proofErr w:type="gramEnd"/>
      <w:r w:rsidR="00025F67" w:rsidRPr="00870E0C">
        <w:rPr>
          <w:rFonts w:eastAsia="Calibri"/>
        </w:rPr>
        <w:t xml:space="preserve"> Мысль, 1996. – 308 с.</w:t>
      </w:r>
    </w:p>
    <w:p w:rsidR="00025F67" w:rsidRP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25. </w:t>
      </w:r>
      <w:r w:rsidR="00025F67" w:rsidRPr="00870E0C">
        <w:rPr>
          <w:rFonts w:eastAsia="Calibri"/>
        </w:rPr>
        <w:t>Мужичок В. Морально-етичні якості особистості / В. Мужичок, І. Ткачук</w:t>
      </w:r>
      <w:r w:rsidR="00870E0C" w:rsidRPr="00870E0C">
        <w:rPr>
          <w:rFonts w:eastAsia="Calibri"/>
          <w:lang w:val="uk-UA"/>
        </w:rPr>
        <w:t xml:space="preserve"> </w:t>
      </w:r>
      <w:r w:rsidR="00870E0C" w:rsidRPr="00870E0C">
        <w:rPr>
          <w:rFonts w:eastAsia="Calibri"/>
        </w:rPr>
        <w:t>[</w:t>
      </w:r>
      <w:r w:rsidR="00870E0C" w:rsidRPr="00870E0C">
        <w:rPr>
          <w:rFonts w:eastAsia="Calibri"/>
          <w:lang w:val="uk-UA"/>
        </w:rPr>
        <w:t>Електронний ресурс</w:t>
      </w:r>
      <w:r w:rsidR="00870E0C" w:rsidRPr="00870E0C">
        <w:rPr>
          <w:rFonts w:eastAsia="Calibri"/>
        </w:rPr>
        <w:t>]</w:t>
      </w:r>
      <w:r w:rsidR="00870E0C" w:rsidRPr="00870E0C">
        <w:rPr>
          <w:rFonts w:eastAsia="Calibri"/>
          <w:lang w:val="uk-UA"/>
        </w:rPr>
        <w:t xml:space="preserve">. – Режим доступу : </w:t>
      </w:r>
      <w:r w:rsidR="00025F67" w:rsidRPr="00870E0C">
        <w:rPr>
          <w:rFonts w:eastAsia="Calibri"/>
        </w:rPr>
        <w:t>http://www.rusnauka.com/9_KPSN_2011/Pedagogica/3_83931.doc.htm</w:t>
      </w:r>
    </w:p>
    <w:p w:rsidR="00025F67" w:rsidRP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26. </w:t>
      </w:r>
      <w:r w:rsidR="00025F67" w:rsidRPr="00870E0C">
        <w:rPr>
          <w:rFonts w:eastAsia="Calibri"/>
        </w:rPr>
        <w:t xml:space="preserve">Настольная книга прокурора / кол. </w:t>
      </w:r>
      <w:proofErr w:type="gramStart"/>
      <w:r w:rsidR="00025F67" w:rsidRPr="00870E0C">
        <w:rPr>
          <w:rFonts w:eastAsia="Calibri"/>
        </w:rPr>
        <w:t xml:space="preserve">авт. </w:t>
      </w:r>
      <w:r w:rsidR="00870E0C">
        <w:rPr>
          <w:rFonts w:eastAsia="Calibri"/>
        </w:rPr>
        <w:t>;</w:t>
      </w:r>
      <w:proofErr w:type="gramEnd"/>
      <w:r w:rsidR="00870E0C">
        <w:rPr>
          <w:rFonts w:eastAsia="Calibri"/>
        </w:rPr>
        <w:t xml:space="preserve"> НИИ проблем укрепления закон</w:t>
      </w:r>
      <w:r w:rsidR="00025F67" w:rsidRPr="00870E0C">
        <w:rPr>
          <w:rFonts w:eastAsia="Calibri"/>
        </w:rPr>
        <w:t xml:space="preserve">ности и правопорядка. – </w:t>
      </w:r>
      <w:proofErr w:type="gramStart"/>
      <w:r w:rsidR="00025F67" w:rsidRPr="00870E0C">
        <w:rPr>
          <w:rFonts w:eastAsia="Calibri"/>
        </w:rPr>
        <w:t>М. :</w:t>
      </w:r>
      <w:proofErr w:type="gramEnd"/>
      <w:r w:rsidR="00025F67" w:rsidRPr="00870E0C">
        <w:rPr>
          <w:rFonts w:eastAsia="Calibri"/>
        </w:rPr>
        <w:t xml:space="preserve"> Экслит, 2002. – 850 с</w:t>
      </w:r>
      <w:r w:rsidR="00870E0C" w:rsidRPr="00870E0C">
        <w:rPr>
          <w:rFonts w:eastAsia="Calibri"/>
        </w:rPr>
        <w:t>.</w:t>
      </w:r>
      <w:r w:rsidR="00025F67" w:rsidRPr="00870E0C">
        <w:rPr>
          <w:rFonts w:eastAsia="Calibri"/>
        </w:rPr>
        <w:t xml:space="preserve"> </w:t>
      </w:r>
    </w:p>
    <w:p w:rsidR="00025F67" w:rsidRP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27. </w:t>
      </w:r>
      <w:r w:rsidR="00870E0C" w:rsidRPr="00870E0C">
        <w:rPr>
          <w:rFonts w:eastAsia="Calibri"/>
        </w:rPr>
        <w:t>Озерський І</w:t>
      </w:r>
      <w:r w:rsidR="00025F67" w:rsidRPr="00870E0C">
        <w:rPr>
          <w:rFonts w:eastAsia="Calibri"/>
        </w:rPr>
        <w:t>. Діагностика психологічної готовності прокурорського працівника до</w:t>
      </w:r>
      <w:r w:rsidR="00870E0C" w:rsidRPr="00870E0C">
        <w:rPr>
          <w:rFonts w:eastAsia="Calibri"/>
        </w:rPr>
        <w:t xml:space="preserve"> управлінської діяльності / І</w:t>
      </w:r>
      <w:r w:rsidR="00025F67" w:rsidRPr="00870E0C">
        <w:rPr>
          <w:rFonts w:eastAsia="Calibri"/>
        </w:rPr>
        <w:t xml:space="preserve">. Озерський // Вісник Академії управління МВС. </w:t>
      </w:r>
      <w:r w:rsidR="00870E0C" w:rsidRPr="00870E0C">
        <w:rPr>
          <w:rFonts w:eastAsia="Calibri"/>
        </w:rPr>
        <w:t>–</w:t>
      </w:r>
      <w:r w:rsidR="00025F67" w:rsidRPr="00870E0C">
        <w:rPr>
          <w:rFonts w:eastAsia="Calibri"/>
        </w:rPr>
        <w:t xml:space="preserve"> 2010. </w:t>
      </w:r>
      <w:r w:rsidR="00870E0C" w:rsidRPr="00870E0C">
        <w:rPr>
          <w:rFonts w:eastAsia="Calibri"/>
        </w:rPr>
        <w:t>–</w:t>
      </w:r>
      <w:r w:rsidR="00025F67" w:rsidRPr="00870E0C">
        <w:rPr>
          <w:rFonts w:eastAsia="Calibri"/>
        </w:rPr>
        <w:t xml:space="preserve"> № 2(14). </w:t>
      </w:r>
      <w:r w:rsidR="00870E0C" w:rsidRPr="00870E0C">
        <w:rPr>
          <w:rFonts w:eastAsia="Calibri"/>
        </w:rPr>
        <w:t>–</w:t>
      </w:r>
      <w:r w:rsidR="00025F67" w:rsidRPr="00870E0C">
        <w:rPr>
          <w:rFonts w:eastAsia="Calibri"/>
        </w:rPr>
        <w:t xml:space="preserve"> С. 178-186.</w:t>
      </w:r>
    </w:p>
    <w:p w:rsidR="00025F67" w:rsidRPr="00870E0C" w:rsidRDefault="00907B4C" w:rsidP="00870E0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28. </w:t>
      </w:r>
      <w:r w:rsidR="00025F67" w:rsidRPr="00870E0C">
        <w:rPr>
          <w:rFonts w:eastAsia="Calibri"/>
        </w:rPr>
        <w:t>П</w:t>
      </w:r>
      <w:r w:rsidR="00870E0C" w:rsidRPr="00870E0C">
        <w:rPr>
          <w:rFonts w:eastAsia="Calibri"/>
        </w:rPr>
        <w:t>ідтримання прокурором державно</w:t>
      </w:r>
      <w:r w:rsidR="00025F67" w:rsidRPr="00870E0C">
        <w:rPr>
          <w:rFonts w:eastAsia="Calibri"/>
        </w:rPr>
        <w:t>го обвинувач</w:t>
      </w:r>
      <w:r w:rsidR="00870E0C" w:rsidRPr="00870E0C">
        <w:rPr>
          <w:rFonts w:eastAsia="Calibri"/>
        </w:rPr>
        <w:t>ення в умовах дії нового Кримі</w:t>
      </w:r>
      <w:r w:rsidR="00025F67" w:rsidRPr="00870E0C">
        <w:rPr>
          <w:rFonts w:eastAsia="Calibri"/>
        </w:rPr>
        <w:t xml:space="preserve">нального процесуального кодексу </w:t>
      </w:r>
      <w:proofErr w:type="gramStart"/>
      <w:r w:rsidR="00025F67" w:rsidRPr="00870E0C">
        <w:rPr>
          <w:rFonts w:eastAsia="Calibri"/>
        </w:rPr>
        <w:t>України :</w:t>
      </w:r>
      <w:proofErr w:type="gramEnd"/>
      <w:r w:rsidR="00025F67" w:rsidRPr="00870E0C">
        <w:rPr>
          <w:rFonts w:eastAsia="Calibri"/>
        </w:rPr>
        <w:t xml:space="preserve"> зб. метод. рек</w:t>
      </w:r>
      <w:r w:rsidR="00870E0C" w:rsidRPr="00870E0C">
        <w:rPr>
          <w:rFonts w:eastAsia="Calibri"/>
        </w:rPr>
        <w:t>. / за заг. ред. В. П. Пшон</w:t>
      </w:r>
      <w:r w:rsidR="00025F67" w:rsidRPr="00870E0C">
        <w:rPr>
          <w:rFonts w:eastAsia="Calibri"/>
        </w:rPr>
        <w:t xml:space="preserve">ки, Ю. М. Дьоміна. </w:t>
      </w:r>
      <w:r w:rsidR="00870E0C" w:rsidRPr="00870E0C">
        <w:rPr>
          <w:rFonts w:eastAsia="Calibri"/>
          <w:lang w:val="uk-UA"/>
        </w:rPr>
        <w:t>–</w:t>
      </w:r>
      <w:r w:rsidR="00025F67" w:rsidRPr="00870E0C">
        <w:rPr>
          <w:rFonts w:eastAsia="Calibri"/>
        </w:rPr>
        <w:t xml:space="preserve"> К. : Алерта, 2013. </w:t>
      </w:r>
      <w:r w:rsidR="00870E0C" w:rsidRPr="00870E0C">
        <w:rPr>
          <w:rFonts w:eastAsia="Calibri"/>
          <w:lang w:val="uk-UA"/>
        </w:rPr>
        <w:t>–</w:t>
      </w:r>
      <w:r w:rsidR="00870E0C" w:rsidRPr="00870E0C">
        <w:rPr>
          <w:rFonts w:eastAsia="Calibri"/>
        </w:rPr>
        <w:t xml:space="preserve"> 870 с.</w:t>
      </w:r>
    </w:p>
    <w:p w:rsidR="00870E0C" w:rsidRP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29. </w:t>
      </w:r>
      <w:r w:rsidR="00025F67" w:rsidRPr="00870E0C">
        <w:rPr>
          <w:rFonts w:eastAsia="Calibri"/>
          <w:lang w:val="uk-UA"/>
        </w:rPr>
        <w:t xml:space="preserve">Погорєлова Т. Ф. Педагогічні методи формування етичної компетенції у майбутніх працівників прокуратури / Т. Ф. Погорєлова // Вісник Національного технічного університету України </w:t>
      </w:r>
      <w:r w:rsidR="00870E0C" w:rsidRPr="00870E0C">
        <w:rPr>
          <w:rFonts w:eastAsia="Calibri"/>
          <w:lang w:val="uk-UA"/>
        </w:rPr>
        <w:t>«</w:t>
      </w:r>
      <w:r w:rsidR="00025F67" w:rsidRPr="00870E0C">
        <w:rPr>
          <w:rFonts w:eastAsia="Calibri"/>
          <w:lang w:val="uk-UA"/>
        </w:rPr>
        <w:t>Київський політехнічний інститут</w:t>
      </w:r>
      <w:r w:rsidR="00870E0C" w:rsidRPr="00870E0C">
        <w:rPr>
          <w:rFonts w:eastAsia="Calibri"/>
          <w:lang w:val="uk-UA"/>
        </w:rPr>
        <w:t>»</w:t>
      </w:r>
      <w:r w:rsidR="00025F67" w:rsidRPr="00870E0C">
        <w:rPr>
          <w:rFonts w:eastAsia="Calibri"/>
          <w:lang w:val="uk-UA"/>
        </w:rPr>
        <w:t xml:space="preserve">. </w:t>
      </w:r>
      <w:r w:rsidR="00025F67" w:rsidRPr="00870E0C">
        <w:rPr>
          <w:rFonts w:eastAsia="Calibri"/>
        </w:rPr>
        <w:t xml:space="preserve">Філософія. Психологія. Педагогіка. </w:t>
      </w:r>
      <w:r w:rsidR="00870E0C" w:rsidRPr="00870E0C">
        <w:rPr>
          <w:rFonts w:eastAsia="Calibri"/>
        </w:rPr>
        <w:t>–</w:t>
      </w:r>
      <w:r w:rsidR="00025F67" w:rsidRPr="00870E0C">
        <w:rPr>
          <w:rFonts w:eastAsia="Calibri"/>
        </w:rPr>
        <w:t xml:space="preserve"> 2010. </w:t>
      </w:r>
      <w:r w:rsidR="00870E0C" w:rsidRPr="00870E0C">
        <w:rPr>
          <w:rFonts w:eastAsia="Calibri"/>
        </w:rPr>
        <w:t>–</w:t>
      </w:r>
      <w:r w:rsidR="00025F67" w:rsidRPr="00870E0C">
        <w:rPr>
          <w:rFonts w:eastAsia="Calibri"/>
        </w:rPr>
        <w:t xml:space="preserve"> № 2. </w:t>
      </w:r>
      <w:r w:rsidR="00870E0C" w:rsidRPr="00870E0C">
        <w:rPr>
          <w:rFonts w:eastAsia="Calibri"/>
        </w:rPr>
        <w:t>–</w:t>
      </w:r>
      <w:r w:rsidR="00025F67" w:rsidRPr="00870E0C">
        <w:rPr>
          <w:rFonts w:eastAsia="Calibri"/>
        </w:rPr>
        <w:t xml:space="preserve"> С. 172-176.</w:t>
      </w:r>
      <w:r w:rsidR="00870E0C" w:rsidRPr="00870E0C">
        <w:rPr>
          <w:rFonts w:eastAsia="Calibri"/>
        </w:rPr>
        <w:t xml:space="preserve"> </w:t>
      </w:r>
    </w:p>
    <w:p w:rsidR="00870E0C" w:rsidRPr="00907B4C" w:rsidRDefault="00907B4C" w:rsidP="00907B4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lastRenderedPageBreak/>
        <w:t xml:space="preserve">30. </w:t>
      </w:r>
      <w:r w:rsidR="00025F67" w:rsidRPr="00870E0C">
        <w:rPr>
          <w:rFonts w:eastAsia="Calibri"/>
        </w:rPr>
        <w:t>По</w:t>
      </w:r>
      <w:r w:rsidR="00870E0C" w:rsidRPr="00870E0C">
        <w:rPr>
          <w:rFonts w:eastAsia="Calibri"/>
        </w:rPr>
        <w:t>лянський Ю. Є. Особливості пра</w:t>
      </w:r>
      <w:r w:rsidR="00025F67" w:rsidRPr="00870E0C">
        <w:rPr>
          <w:rFonts w:eastAsia="Calibri"/>
        </w:rPr>
        <w:t xml:space="preserve">вового статусу прокурора </w:t>
      </w:r>
      <w:r w:rsidR="00870E0C" w:rsidRPr="00870E0C">
        <w:rPr>
          <w:rFonts w:eastAsia="Calibri"/>
          <w:lang w:val="uk-UA"/>
        </w:rPr>
        <w:t>–</w:t>
      </w:r>
      <w:r w:rsidR="00025F67" w:rsidRPr="00870E0C">
        <w:rPr>
          <w:rFonts w:eastAsia="Calibri"/>
        </w:rPr>
        <w:t xml:space="preserve"> державного обвинувача за Кримінальним процесуальним кодекс</w:t>
      </w:r>
      <w:r w:rsidR="00870E0C" w:rsidRPr="00870E0C">
        <w:rPr>
          <w:rFonts w:eastAsia="Calibri"/>
        </w:rPr>
        <w:t>ом України // Правове життя су</w:t>
      </w:r>
      <w:r w:rsidR="00025F67" w:rsidRPr="00870E0C">
        <w:rPr>
          <w:rFonts w:eastAsia="Calibri"/>
        </w:rPr>
        <w:t xml:space="preserve">часної </w:t>
      </w:r>
      <w:proofErr w:type="gramStart"/>
      <w:r w:rsidR="00025F67" w:rsidRPr="00870E0C">
        <w:rPr>
          <w:rFonts w:eastAsia="Calibri"/>
        </w:rPr>
        <w:t>України :</w:t>
      </w:r>
      <w:proofErr w:type="gramEnd"/>
      <w:r w:rsidR="00025F67" w:rsidRPr="00870E0C">
        <w:rPr>
          <w:rFonts w:eastAsia="Calibri"/>
        </w:rPr>
        <w:t xml:space="preserve"> матеріали Міжнар. наук.практ. конф. (16</w:t>
      </w:r>
      <w:r w:rsidR="00870E0C" w:rsidRPr="00870E0C">
        <w:rPr>
          <w:rFonts w:eastAsia="Calibri"/>
          <w:lang w:val="uk-UA"/>
        </w:rPr>
        <w:t>-</w:t>
      </w:r>
      <w:r w:rsidR="00025F67" w:rsidRPr="00870E0C">
        <w:rPr>
          <w:rFonts w:eastAsia="Calibri"/>
        </w:rPr>
        <w:t xml:space="preserve">17 трав. 2013 р.). </w:t>
      </w:r>
      <w:r w:rsidR="00870E0C" w:rsidRPr="00870E0C">
        <w:rPr>
          <w:rFonts w:eastAsia="Calibri"/>
          <w:lang w:val="uk-UA"/>
        </w:rPr>
        <w:t>–</w:t>
      </w:r>
      <w:r w:rsidR="00025F67" w:rsidRPr="00870E0C">
        <w:rPr>
          <w:rFonts w:eastAsia="Calibri"/>
        </w:rPr>
        <w:t xml:space="preserve"> О. : Фе</w:t>
      </w:r>
      <w:r w:rsidR="00870E0C" w:rsidRPr="00870E0C">
        <w:rPr>
          <w:rFonts w:eastAsia="Calibri"/>
        </w:rPr>
        <w:t xml:space="preserve">нікс, 2013. </w:t>
      </w:r>
      <w:r w:rsidR="00870E0C" w:rsidRPr="00870E0C">
        <w:rPr>
          <w:rFonts w:eastAsia="Calibri"/>
          <w:lang w:val="uk-UA"/>
        </w:rPr>
        <w:t>–</w:t>
      </w:r>
      <w:r w:rsidR="00870E0C" w:rsidRPr="00870E0C">
        <w:rPr>
          <w:rFonts w:eastAsia="Calibri"/>
        </w:rPr>
        <w:t xml:space="preserve"> Т. 2. </w:t>
      </w:r>
      <w:r w:rsidR="00870E0C" w:rsidRPr="00870E0C">
        <w:rPr>
          <w:rFonts w:eastAsia="Calibri"/>
          <w:lang w:val="uk-UA"/>
        </w:rPr>
        <w:t>–</w:t>
      </w:r>
      <w:r w:rsidR="00870E0C" w:rsidRPr="00870E0C">
        <w:rPr>
          <w:rFonts w:eastAsia="Calibri"/>
        </w:rPr>
        <w:t xml:space="preserve"> С. 210</w:t>
      </w:r>
      <w:r w:rsidR="00870E0C" w:rsidRPr="00870E0C">
        <w:rPr>
          <w:rFonts w:eastAsia="Calibri"/>
          <w:lang w:val="uk-UA"/>
        </w:rPr>
        <w:t>-212</w:t>
      </w:r>
      <w:r w:rsidR="00870E0C" w:rsidRPr="00870E0C">
        <w:rPr>
          <w:rFonts w:eastAsia="Calibri"/>
        </w:rPr>
        <w:t>.</w:t>
      </w:r>
    </w:p>
    <w:p w:rsidR="00025F67" w:rsidRPr="00870E0C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31. </w:t>
      </w:r>
      <w:r w:rsidR="00025F67" w:rsidRPr="00870E0C">
        <w:rPr>
          <w:rFonts w:eastAsia="Calibri"/>
        </w:rPr>
        <w:t xml:space="preserve">Радзивидло Я. Й. Личностно-профессиональное становление работников прокуратуры в процессе </w:t>
      </w:r>
      <w:proofErr w:type="gramStart"/>
      <w:r w:rsidR="00025F67" w:rsidRPr="00870E0C">
        <w:rPr>
          <w:rFonts w:eastAsia="Calibri"/>
        </w:rPr>
        <w:t>деятельности :</w:t>
      </w:r>
      <w:proofErr w:type="gramEnd"/>
      <w:r w:rsidR="00025F67" w:rsidRPr="00870E0C">
        <w:rPr>
          <w:rFonts w:eastAsia="Calibri"/>
        </w:rPr>
        <w:t xml:space="preserve"> дисс. … канд. психол. </w:t>
      </w:r>
      <w:proofErr w:type="gramStart"/>
      <w:r w:rsidR="00025F67" w:rsidRPr="00870E0C">
        <w:rPr>
          <w:rFonts w:eastAsia="Calibri"/>
        </w:rPr>
        <w:t>наук :</w:t>
      </w:r>
      <w:proofErr w:type="gramEnd"/>
      <w:r w:rsidR="00025F67" w:rsidRPr="00870E0C">
        <w:rPr>
          <w:rFonts w:eastAsia="Calibri"/>
        </w:rPr>
        <w:t xml:space="preserve"> 19.00.06 / Я. Й. Радзивидло ; Нац. ун-т внутр. дел. – Х., 2005. – 179 c.</w:t>
      </w:r>
    </w:p>
    <w:p w:rsidR="00870E0C" w:rsidRDefault="00907B4C" w:rsidP="00907B4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32. </w:t>
      </w:r>
      <w:r w:rsidR="00870E0C" w:rsidRPr="00025F67">
        <w:rPr>
          <w:rFonts w:eastAsia="Calibri"/>
        </w:rPr>
        <w:t>Синчук В. Підготовка прокурорських кад</w:t>
      </w:r>
      <w:r w:rsidR="00870E0C">
        <w:rPr>
          <w:rFonts w:eastAsia="Calibri"/>
        </w:rPr>
        <w:t>рів у сучасних умовах / В. Син</w:t>
      </w:r>
      <w:r w:rsidR="00870E0C" w:rsidRPr="00025F67">
        <w:rPr>
          <w:rFonts w:eastAsia="Calibri"/>
        </w:rPr>
        <w:t xml:space="preserve">чук // Вісник Академії прокуратури </w:t>
      </w:r>
      <w:r w:rsidR="00870E0C">
        <w:rPr>
          <w:rFonts w:eastAsia="Calibri"/>
        </w:rPr>
        <w:t>України. – 2006. – № 3. – С. 42-</w:t>
      </w:r>
      <w:r w:rsidR="00870E0C" w:rsidRPr="00025F67">
        <w:rPr>
          <w:rFonts w:eastAsia="Calibri"/>
        </w:rPr>
        <w:t>46</w:t>
      </w:r>
      <w:r w:rsidR="00870E0C">
        <w:rPr>
          <w:rFonts w:eastAsia="Calibri"/>
        </w:rPr>
        <w:t>.</w:t>
      </w:r>
      <w:r w:rsidR="00870E0C" w:rsidRPr="00025F67">
        <w:rPr>
          <w:rFonts w:eastAsia="Calibri"/>
        </w:rPr>
        <w:t xml:space="preserve"> </w:t>
      </w:r>
    </w:p>
    <w:p w:rsidR="00025F67" w:rsidRPr="00025F67" w:rsidRDefault="00907B4C" w:rsidP="00025F6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33. </w:t>
      </w:r>
      <w:r w:rsidR="00025F67" w:rsidRPr="00025F67">
        <w:rPr>
          <w:rFonts w:eastAsia="Calibri"/>
        </w:rPr>
        <w:t>Тофтул М.</w:t>
      </w:r>
      <w:r w:rsidR="00025F67">
        <w:rPr>
          <w:rFonts w:eastAsia="Calibri"/>
          <w:lang w:val="uk-UA"/>
        </w:rPr>
        <w:t xml:space="preserve"> </w:t>
      </w:r>
      <w:r w:rsidR="00025F67" w:rsidRPr="00025F67">
        <w:rPr>
          <w:rFonts w:eastAsia="Calibri"/>
        </w:rPr>
        <w:t>Г. Етика: навч. посіб. / Тофтул М.</w:t>
      </w:r>
      <w:r w:rsidR="00025F67">
        <w:rPr>
          <w:rFonts w:eastAsia="Calibri"/>
          <w:lang w:val="uk-UA"/>
        </w:rPr>
        <w:t xml:space="preserve"> Г</w:t>
      </w:r>
      <w:r w:rsidR="00025F67" w:rsidRPr="00025F67">
        <w:rPr>
          <w:rFonts w:eastAsia="Calibri"/>
        </w:rPr>
        <w:t xml:space="preserve">. – </w:t>
      </w:r>
      <w:proofErr w:type="gramStart"/>
      <w:r w:rsidR="00025F67" w:rsidRPr="00025F67">
        <w:rPr>
          <w:rFonts w:eastAsia="Calibri"/>
        </w:rPr>
        <w:t>К.</w:t>
      </w:r>
      <w:r w:rsidR="00025F67">
        <w:rPr>
          <w:rFonts w:eastAsia="Calibri"/>
          <w:lang w:val="uk-UA"/>
        </w:rPr>
        <w:t xml:space="preserve"> </w:t>
      </w:r>
      <w:r w:rsidR="00025F67" w:rsidRPr="00025F67">
        <w:rPr>
          <w:rFonts w:eastAsia="Calibri"/>
        </w:rPr>
        <w:t>:</w:t>
      </w:r>
      <w:proofErr w:type="gramEnd"/>
      <w:r w:rsidR="00025F67" w:rsidRPr="00025F67">
        <w:rPr>
          <w:rFonts w:eastAsia="Calibri"/>
        </w:rPr>
        <w:t xml:space="preserve"> Видавничий центр «Академія», 2005. – 416</w:t>
      </w:r>
      <w:r w:rsidR="00025F67">
        <w:rPr>
          <w:rFonts w:eastAsia="Calibri"/>
        </w:rPr>
        <w:t xml:space="preserve"> с.</w:t>
      </w:r>
    </w:p>
    <w:p w:rsidR="00025F67" w:rsidRPr="00025F67" w:rsidRDefault="00907B4C" w:rsidP="00870E0C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34. </w:t>
      </w:r>
      <w:r w:rsidR="00025F67" w:rsidRPr="00025F67">
        <w:rPr>
          <w:rFonts w:eastAsia="Calibri"/>
        </w:rPr>
        <w:t>Фіолевський Д.П. Юридична етика: підруч. / Фіолевський Д.</w:t>
      </w:r>
      <w:r w:rsidR="00025F67">
        <w:rPr>
          <w:rFonts w:eastAsia="Calibri"/>
          <w:lang w:val="uk-UA"/>
        </w:rPr>
        <w:t xml:space="preserve"> </w:t>
      </w:r>
      <w:r w:rsidR="00025F67" w:rsidRPr="00025F67">
        <w:rPr>
          <w:rFonts w:eastAsia="Calibri"/>
        </w:rPr>
        <w:t xml:space="preserve">П. – </w:t>
      </w:r>
      <w:proofErr w:type="gramStart"/>
      <w:r w:rsidR="00025F67" w:rsidRPr="00025F67">
        <w:rPr>
          <w:rFonts w:eastAsia="Calibri"/>
        </w:rPr>
        <w:t>К.</w:t>
      </w:r>
      <w:r w:rsidR="00025F67">
        <w:rPr>
          <w:rFonts w:eastAsia="Calibri"/>
          <w:lang w:val="uk-UA"/>
        </w:rPr>
        <w:t xml:space="preserve"> </w:t>
      </w:r>
      <w:r w:rsidR="00025F67" w:rsidRPr="00025F67">
        <w:rPr>
          <w:rFonts w:eastAsia="Calibri"/>
        </w:rPr>
        <w:t>:</w:t>
      </w:r>
      <w:proofErr w:type="gramEnd"/>
      <w:r w:rsidR="00025F67" w:rsidRPr="00025F67">
        <w:rPr>
          <w:rFonts w:eastAsia="Calibri"/>
        </w:rPr>
        <w:t xml:space="preserve"> Алерта, 2011. – 288</w:t>
      </w:r>
      <w:r w:rsidR="00025F67">
        <w:rPr>
          <w:rFonts w:eastAsia="Calibri"/>
        </w:rPr>
        <w:t xml:space="preserve"> с</w:t>
      </w:r>
      <w:r w:rsidR="00025F67" w:rsidRPr="00025F67">
        <w:rPr>
          <w:rFonts w:eastAsia="Calibri"/>
        </w:rPr>
        <w:t xml:space="preserve">. </w:t>
      </w:r>
    </w:p>
    <w:p w:rsidR="00025F67" w:rsidRPr="00025F67" w:rsidRDefault="00907B4C" w:rsidP="00025F6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35. </w:t>
      </w:r>
      <w:r w:rsidR="00025F67" w:rsidRPr="00025F67">
        <w:rPr>
          <w:rFonts w:eastAsia="Calibri"/>
        </w:rPr>
        <w:t>Якимчук М. К. Проблеми управління в о</w:t>
      </w:r>
      <w:r w:rsidR="00870E0C">
        <w:rPr>
          <w:rFonts w:eastAsia="Calibri"/>
        </w:rPr>
        <w:t>рганах прокуратури України: те</w:t>
      </w:r>
      <w:r w:rsidR="00025F67" w:rsidRPr="00025F67">
        <w:rPr>
          <w:rFonts w:eastAsia="Calibri"/>
        </w:rPr>
        <w:t xml:space="preserve">орія і </w:t>
      </w:r>
      <w:proofErr w:type="gramStart"/>
      <w:r w:rsidR="00025F67" w:rsidRPr="00025F67">
        <w:rPr>
          <w:rFonts w:eastAsia="Calibri"/>
        </w:rPr>
        <w:t>практика :</w:t>
      </w:r>
      <w:proofErr w:type="gramEnd"/>
      <w:r w:rsidR="00025F67" w:rsidRPr="00025F67">
        <w:rPr>
          <w:rFonts w:eastAsia="Calibri"/>
        </w:rPr>
        <w:t xml:space="preserve"> монографія / Якимчук М. К. – К. : Інститут держави і права ім. В. М. Корецького НАН України, 2001. – 440 с</w:t>
      </w:r>
      <w:r w:rsidR="00870E0C">
        <w:rPr>
          <w:rFonts w:eastAsia="Calibri"/>
        </w:rPr>
        <w:t>.</w:t>
      </w:r>
      <w:r w:rsidR="00025F67" w:rsidRPr="00025F67">
        <w:rPr>
          <w:rFonts w:eastAsia="Calibri"/>
        </w:rPr>
        <w:t xml:space="preserve"> </w:t>
      </w:r>
    </w:p>
    <w:p w:rsidR="00870E0C" w:rsidRDefault="00870E0C" w:rsidP="00025F67">
      <w:pPr>
        <w:pStyle w:val="a5"/>
        <w:rPr>
          <w:rFonts w:eastAsia="Calibri"/>
        </w:rPr>
      </w:pPr>
    </w:p>
    <w:p w:rsidR="00BA05FE" w:rsidRPr="00025F67" w:rsidRDefault="00BA05FE" w:rsidP="00907B4C">
      <w:pPr>
        <w:pStyle w:val="a5"/>
        <w:ind w:firstLine="0"/>
        <w:rPr>
          <w:rFonts w:eastAsia="Calibri"/>
        </w:rPr>
      </w:pPr>
    </w:p>
    <w:sectPr w:rsidR="00BA05FE" w:rsidRPr="00025F67" w:rsidSect="00F4640E">
      <w:headerReference w:type="default" r:id="rId8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582" w:rsidRDefault="00746582" w:rsidP="00EF5104">
      <w:r>
        <w:separator/>
      </w:r>
    </w:p>
  </w:endnote>
  <w:endnote w:type="continuationSeparator" w:id="0">
    <w:p w:rsidR="00746582" w:rsidRDefault="00746582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582" w:rsidRDefault="00746582" w:rsidP="00EF5104">
      <w:r>
        <w:separator/>
      </w:r>
    </w:p>
  </w:footnote>
  <w:footnote w:type="continuationSeparator" w:id="0">
    <w:p w:rsidR="00746582" w:rsidRDefault="00746582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327" w:rsidRDefault="0065132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43E9">
      <w:rPr>
        <w:noProof/>
      </w:rPr>
      <w:t>9</w:t>
    </w:r>
    <w:r>
      <w:rPr>
        <w:noProof/>
      </w:rPr>
      <w:fldChar w:fldCharType="end"/>
    </w:r>
  </w:p>
  <w:p w:rsidR="00651327" w:rsidRDefault="006513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912AED"/>
    <w:multiLevelType w:val="multilevel"/>
    <w:tmpl w:val="E2567B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0FB552E7"/>
    <w:multiLevelType w:val="hybridMultilevel"/>
    <w:tmpl w:val="455C6910"/>
    <w:lvl w:ilvl="0" w:tplc="1EDE94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E1A02"/>
    <w:multiLevelType w:val="multilevel"/>
    <w:tmpl w:val="0F7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D47810"/>
    <w:multiLevelType w:val="hybridMultilevel"/>
    <w:tmpl w:val="A8F41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F6B42"/>
    <w:multiLevelType w:val="multilevel"/>
    <w:tmpl w:val="19DA49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E73847"/>
    <w:multiLevelType w:val="hybridMultilevel"/>
    <w:tmpl w:val="11180A96"/>
    <w:lvl w:ilvl="0" w:tplc="4B44D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5D677B"/>
    <w:multiLevelType w:val="multilevel"/>
    <w:tmpl w:val="353EE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AF11033"/>
    <w:multiLevelType w:val="multilevel"/>
    <w:tmpl w:val="50D0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710BC3"/>
    <w:multiLevelType w:val="multilevel"/>
    <w:tmpl w:val="AF7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4B5A90"/>
    <w:multiLevelType w:val="hybridMultilevel"/>
    <w:tmpl w:val="6C7673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75913"/>
    <w:multiLevelType w:val="multilevel"/>
    <w:tmpl w:val="101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DE03DD"/>
    <w:multiLevelType w:val="multilevel"/>
    <w:tmpl w:val="E00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B6203"/>
    <w:multiLevelType w:val="multilevel"/>
    <w:tmpl w:val="A58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34568"/>
    <w:multiLevelType w:val="hybridMultilevel"/>
    <w:tmpl w:val="02ACDEF6"/>
    <w:lvl w:ilvl="0" w:tplc="799CE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30157"/>
    <w:multiLevelType w:val="hybridMultilevel"/>
    <w:tmpl w:val="C92C29D2"/>
    <w:lvl w:ilvl="0" w:tplc="D7A6A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67665F"/>
    <w:multiLevelType w:val="hybridMultilevel"/>
    <w:tmpl w:val="A8F41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CE0195"/>
    <w:multiLevelType w:val="multilevel"/>
    <w:tmpl w:val="A23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77AE5"/>
    <w:multiLevelType w:val="multilevel"/>
    <w:tmpl w:val="ED6E36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784874"/>
    <w:multiLevelType w:val="multilevel"/>
    <w:tmpl w:val="ED6E36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B4D4A2C"/>
    <w:multiLevelType w:val="multilevel"/>
    <w:tmpl w:val="6232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6A7BB2"/>
    <w:multiLevelType w:val="multilevel"/>
    <w:tmpl w:val="ED6E36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73B95AAA"/>
    <w:multiLevelType w:val="hybridMultilevel"/>
    <w:tmpl w:val="AC6AD164"/>
    <w:lvl w:ilvl="0" w:tplc="00086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A02FD"/>
    <w:multiLevelType w:val="hybridMultilevel"/>
    <w:tmpl w:val="0E26160A"/>
    <w:lvl w:ilvl="0" w:tplc="60840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384A01"/>
    <w:multiLevelType w:val="multilevel"/>
    <w:tmpl w:val="9B0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37233D"/>
    <w:multiLevelType w:val="multilevel"/>
    <w:tmpl w:val="039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31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30"/>
  </w:num>
  <w:num w:numId="15">
    <w:abstractNumId w:val="34"/>
  </w:num>
  <w:num w:numId="16">
    <w:abstractNumId w:val="38"/>
  </w:num>
  <w:num w:numId="17">
    <w:abstractNumId w:val="39"/>
  </w:num>
  <w:num w:numId="18">
    <w:abstractNumId w:val="33"/>
  </w:num>
  <w:num w:numId="19">
    <w:abstractNumId w:val="22"/>
  </w:num>
  <w:num w:numId="20">
    <w:abstractNumId w:val="20"/>
  </w:num>
  <w:num w:numId="21">
    <w:abstractNumId w:val="23"/>
  </w:num>
  <w:num w:numId="22">
    <w:abstractNumId w:val="11"/>
  </w:num>
  <w:num w:numId="23">
    <w:abstractNumId w:val="18"/>
  </w:num>
  <w:num w:numId="24">
    <w:abstractNumId w:val="28"/>
  </w:num>
  <w:num w:numId="25">
    <w:abstractNumId w:val="10"/>
  </w:num>
  <w:num w:numId="26">
    <w:abstractNumId w:val="17"/>
  </w:num>
  <w:num w:numId="27">
    <w:abstractNumId w:val="25"/>
  </w:num>
  <w:num w:numId="28">
    <w:abstractNumId w:val="16"/>
  </w:num>
  <w:num w:numId="29">
    <w:abstractNumId w:val="24"/>
  </w:num>
  <w:num w:numId="30">
    <w:abstractNumId w:val="36"/>
  </w:num>
  <w:num w:numId="31">
    <w:abstractNumId w:val="13"/>
  </w:num>
  <w:num w:numId="32">
    <w:abstractNumId w:val="26"/>
  </w:num>
  <w:num w:numId="33">
    <w:abstractNumId w:val="29"/>
  </w:num>
  <w:num w:numId="34">
    <w:abstractNumId w:val="35"/>
  </w:num>
  <w:num w:numId="35">
    <w:abstractNumId w:val="32"/>
  </w:num>
  <w:num w:numId="36">
    <w:abstractNumId w:val="19"/>
  </w:num>
  <w:num w:numId="37">
    <w:abstractNumId w:val="9"/>
  </w:num>
  <w:num w:numId="38">
    <w:abstractNumId w:val="14"/>
  </w:num>
  <w:num w:numId="39">
    <w:abstractNumId w:val="15"/>
  </w:num>
  <w:num w:numId="40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A79"/>
    <w:rsid w:val="000005BB"/>
    <w:rsid w:val="000014FE"/>
    <w:rsid w:val="00001FA4"/>
    <w:rsid w:val="000038EB"/>
    <w:rsid w:val="00003949"/>
    <w:rsid w:val="0000397E"/>
    <w:rsid w:val="00005DEC"/>
    <w:rsid w:val="000062F7"/>
    <w:rsid w:val="0000660C"/>
    <w:rsid w:val="00007F80"/>
    <w:rsid w:val="000133A4"/>
    <w:rsid w:val="00013D2A"/>
    <w:rsid w:val="00013FBF"/>
    <w:rsid w:val="000153AD"/>
    <w:rsid w:val="00017BC8"/>
    <w:rsid w:val="00022FF8"/>
    <w:rsid w:val="00024F57"/>
    <w:rsid w:val="00024FE2"/>
    <w:rsid w:val="00025F67"/>
    <w:rsid w:val="00027E3A"/>
    <w:rsid w:val="00030061"/>
    <w:rsid w:val="0003398A"/>
    <w:rsid w:val="00035A0A"/>
    <w:rsid w:val="00040225"/>
    <w:rsid w:val="00041A9F"/>
    <w:rsid w:val="00043AEE"/>
    <w:rsid w:val="00054733"/>
    <w:rsid w:val="0005524B"/>
    <w:rsid w:val="000605E5"/>
    <w:rsid w:val="0006174A"/>
    <w:rsid w:val="000659CA"/>
    <w:rsid w:val="00065FDE"/>
    <w:rsid w:val="000669CE"/>
    <w:rsid w:val="00072FC2"/>
    <w:rsid w:val="00073CEE"/>
    <w:rsid w:val="00084A53"/>
    <w:rsid w:val="000853E6"/>
    <w:rsid w:val="00090ED2"/>
    <w:rsid w:val="00091FE8"/>
    <w:rsid w:val="00092B13"/>
    <w:rsid w:val="000938EF"/>
    <w:rsid w:val="00095782"/>
    <w:rsid w:val="00095B50"/>
    <w:rsid w:val="0009670A"/>
    <w:rsid w:val="000A0F16"/>
    <w:rsid w:val="000A2460"/>
    <w:rsid w:val="000A4F04"/>
    <w:rsid w:val="000A5FBC"/>
    <w:rsid w:val="000A767A"/>
    <w:rsid w:val="000A7977"/>
    <w:rsid w:val="000B2A04"/>
    <w:rsid w:val="000B2C70"/>
    <w:rsid w:val="000B3298"/>
    <w:rsid w:val="000B5B90"/>
    <w:rsid w:val="000B7408"/>
    <w:rsid w:val="000B78B2"/>
    <w:rsid w:val="000B7C7C"/>
    <w:rsid w:val="000C008F"/>
    <w:rsid w:val="000C0F5C"/>
    <w:rsid w:val="000C187A"/>
    <w:rsid w:val="000C1CC7"/>
    <w:rsid w:val="000C292D"/>
    <w:rsid w:val="000C368C"/>
    <w:rsid w:val="000C38C6"/>
    <w:rsid w:val="000C4096"/>
    <w:rsid w:val="000C5F4C"/>
    <w:rsid w:val="000D0478"/>
    <w:rsid w:val="000D646B"/>
    <w:rsid w:val="000D69A5"/>
    <w:rsid w:val="000D6DF5"/>
    <w:rsid w:val="000D7B9F"/>
    <w:rsid w:val="000E09D9"/>
    <w:rsid w:val="000E0BBE"/>
    <w:rsid w:val="000E43B5"/>
    <w:rsid w:val="000F1BF2"/>
    <w:rsid w:val="000F4203"/>
    <w:rsid w:val="000F4D06"/>
    <w:rsid w:val="000F5E3A"/>
    <w:rsid w:val="000F654D"/>
    <w:rsid w:val="000F74C4"/>
    <w:rsid w:val="000F77AD"/>
    <w:rsid w:val="00102AB5"/>
    <w:rsid w:val="00106D43"/>
    <w:rsid w:val="00106E22"/>
    <w:rsid w:val="00107807"/>
    <w:rsid w:val="00112421"/>
    <w:rsid w:val="0011250D"/>
    <w:rsid w:val="00115BA7"/>
    <w:rsid w:val="00116373"/>
    <w:rsid w:val="0011772B"/>
    <w:rsid w:val="001229DA"/>
    <w:rsid w:val="00122AA3"/>
    <w:rsid w:val="0012300E"/>
    <w:rsid w:val="001242F8"/>
    <w:rsid w:val="00125026"/>
    <w:rsid w:val="001272F7"/>
    <w:rsid w:val="00127ABA"/>
    <w:rsid w:val="00130C68"/>
    <w:rsid w:val="001321EC"/>
    <w:rsid w:val="00133B09"/>
    <w:rsid w:val="00134B89"/>
    <w:rsid w:val="00135F90"/>
    <w:rsid w:val="00136ACB"/>
    <w:rsid w:val="00136EE5"/>
    <w:rsid w:val="00146269"/>
    <w:rsid w:val="00152030"/>
    <w:rsid w:val="00152B61"/>
    <w:rsid w:val="00153CDF"/>
    <w:rsid w:val="00155B0C"/>
    <w:rsid w:val="001562E3"/>
    <w:rsid w:val="0015714E"/>
    <w:rsid w:val="001619BA"/>
    <w:rsid w:val="00163FA9"/>
    <w:rsid w:val="00164933"/>
    <w:rsid w:val="00170828"/>
    <w:rsid w:val="00171FE6"/>
    <w:rsid w:val="00174CA7"/>
    <w:rsid w:val="00176119"/>
    <w:rsid w:val="00176E4E"/>
    <w:rsid w:val="00182429"/>
    <w:rsid w:val="00183634"/>
    <w:rsid w:val="0018422F"/>
    <w:rsid w:val="00184AE6"/>
    <w:rsid w:val="001858BE"/>
    <w:rsid w:val="00186CB8"/>
    <w:rsid w:val="001918FD"/>
    <w:rsid w:val="00191C40"/>
    <w:rsid w:val="00193E4F"/>
    <w:rsid w:val="00195FDF"/>
    <w:rsid w:val="001A2497"/>
    <w:rsid w:val="001A3DF9"/>
    <w:rsid w:val="001A415D"/>
    <w:rsid w:val="001A4C6D"/>
    <w:rsid w:val="001A4C94"/>
    <w:rsid w:val="001A580C"/>
    <w:rsid w:val="001A5B57"/>
    <w:rsid w:val="001A6728"/>
    <w:rsid w:val="001B0EF8"/>
    <w:rsid w:val="001B2B9E"/>
    <w:rsid w:val="001B31CD"/>
    <w:rsid w:val="001B35EC"/>
    <w:rsid w:val="001B629F"/>
    <w:rsid w:val="001C0340"/>
    <w:rsid w:val="001C3AFE"/>
    <w:rsid w:val="001C4290"/>
    <w:rsid w:val="001C64B3"/>
    <w:rsid w:val="001C6DFC"/>
    <w:rsid w:val="001D0C7D"/>
    <w:rsid w:val="001D2AAB"/>
    <w:rsid w:val="001D3AD2"/>
    <w:rsid w:val="001D3BEB"/>
    <w:rsid w:val="001D417F"/>
    <w:rsid w:val="001D617A"/>
    <w:rsid w:val="001D7E4C"/>
    <w:rsid w:val="001E0E02"/>
    <w:rsid w:val="001E113D"/>
    <w:rsid w:val="001E1D7D"/>
    <w:rsid w:val="001E22B8"/>
    <w:rsid w:val="001E269C"/>
    <w:rsid w:val="001E782C"/>
    <w:rsid w:val="001F0456"/>
    <w:rsid w:val="001F3AB0"/>
    <w:rsid w:val="001F408B"/>
    <w:rsid w:val="001F5BA4"/>
    <w:rsid w:val="00200D0D"/>
    <w:rsid w:val="002014B8"/>
    <w:rsid w:val="00202609"/>
    <w:rsid w:val="0020356F"/>
    <w:rsid w:val="00203A02"/>
    <w:rsid w:val="00203E94"/>
    <w:rsid w:val="0020790C"/>
    <w:rsid w:val="002124F1"/>
    <w:rsid w:val="002149FE"/>
    <w:rsid w:val="002158C4"/>
    <w:rsid w:val="00216150"/>
    <w:rsid w:val="00220B26"/>
    <w:rsid w:val="00222265"/>
    <w:rsid w:val="00226ED1"/>
    <w:rsid w:val="00226FAC"/>
    <w:rsid w:val="002361A8"/>
    <w:rsid w:val="002363E6"/>
    <w:rsid w:val="002366CD"/>
    <w:rsid w:val="002415C7"/>
    <w:rsid w:val="002433E7"/>
    <w:rsid w:val="0024667D"/>
    <w:rsid w:val="002477FB"/>
    <w:rsid w:val="0025587D"/>
    <w:rsid w:val="00255E76"/>
    <w:rsid w:val="00257D9F"/>
    <w:rsid w:val="00261243"/>
    <w:rsid w:val="00261781"/>
    <w:rsid w:val="002632B7"/>
    <w:rsid w:val="00263B0E"/>
    <w:rsid w:val="00265EF5"/>
    <w:rsid w:val="002711C4"/>
    <w:rsid w:val="00274BFE"/>
    <w:rsid w:val="002758CE"/>
    <w:rsid w:val="002762D2"/>
    <w:rsid w:val="00280239"/>
    <w:rsid w:val="00285EC0"/>
    <w:rsid w:val="00286A79"/>
    <w:rsid w:val="00286EF6"/>
    <w:rsid w:val="002872B9"/>
    <w:rsid w:val="002968F4"/>
    <w:rsid w:val="002A02ED"/>
    <w:rsid w:val="002A2A60"/>
    <w:rsid w:val="002A2D65"/>
    <w:rsid w:val="002A3209"/>
    <w:rsid w:val="002A65B7"/>
    <w:rsid w:val="002A6F70"/>
    <w:rsid w:val="002B0B35"/>
    <w:rsid w:val="002B204F"/>
    <w:rsid w:val="002B57E2"/>
    <w:rsid w:val="002B5D83"/>
    <w:rsid w:val="002B65F6"/>
    <w:rsid w:val="002B6B29"/>
    <w:rsid w:val="002C12A0"/>
    <w:rsid w:val="002C4953"/>
    <w:rsid w:val="002C76A4"/>
    <w:rsid w:val="002D1373"/>
    <w:rsid w:val="002D6E77"/>
    <w:rsid w:val="002E0CEE"/>
    <w:rsid w:val="002E3395"/>
    <w:rsid w:val="002E3FF6"/>
    <w:rsid w:val="002E6CA5"/>
    <w:rsid w:val="002F09A5"/>
    <w:rsid w:val="002F1EBA"/>
    <w:rsid w:val="002F4757"/>
    <w:rsid w:val="002F49A4"/>
    <w:rsid w:val="002F5E75"/>
    <w:rsid w:val="002F7DCB"/>
    <w:rsid w:val="00301017"/>
    <w:rsid w:val="0030219E"/>
    <w:rsid w:val="003032AB"/>
    <w:rsid w:val="00304445"/>
    <w:rsid w:val="00306013"/>
    <w:rsid w:val="00313BFC"/>
    <w:rsid w:val="0031587B"/>
    <w:rsid w:val="003160A8"/>
    <w:rsid w:val="00316FEC"/>
    <w:rsid w:val="00322F97"/>
    <w:rsid w:val="00324135"/>
    <w:rsid w:val="003246FE"/>
    <w:rsid w:val="0032483D"/>
    <w:rsid w:val="003249BF"/>
    <w:rsid w:val="003256D1"/>
    <w:rsid w:val="00326853"/>
    <w:rsid w:val="003275D3"/>
    <w:rsid w:val="0033182F"/>
    <w:rsid w:val="00332566"/>
    <w:rsid w:val="00332C8A"/>
    <w:rsid w:val="00333D23"/>
    <w:rsid w:val="00341AAD"/>
    <w:rsid w:val="00344403"/>
    <w:rsid w:val="00355F35"/>
    <w:rsid w:val="003575F9"/>
    <w:rsid w:val="00361E51"/>
    <w:rsid w:val="00366228"/>
    <w:rsid w:val="003666C4"/>
    <w:rsid w:val="00371F2A"/>
    <w:rsid w:val="00374457"/>
    <w:rsid w:val="0037476D"/>
    <w:rsid w:val="0037553B"/>
    <w:rsid w:val="0037696F"/>
    <w:rsid w:val="0038033C"/>
    <w:rsid w:val="0038159D"/>
    <w:rsid w:val="00382E51"/>
    <w:rsid w:val="00384B97"/>
    <w:rsid w:val="00392A34"/>
    <w:rsid w:val="00393589"/>
    <w:rsid w:val="003955B7"/>
    <w:rsid w:val="00395F14"/>
    <w:rsid w:val="003A33FF"/>
    <w:rsid w:val="003A5819"/>
    <w:rsid w:val="003A7C63"/>
    <w:rsid w:val="003B0233"/>
    <w:rsid w:val="003B1A4F"/>
    <w:rsid w:val="003B2E96"/>
    <w:rsid w:val="003B331A"/>
    <w:rsid w:val="003B74A4"/>
    <w:rsid w:val="003C305E"/>
    <w:rsid w:val="003C3D2F"/>
    <w:rsid w:val="003C40E8"/>
    <w:rsid w:val="003C4214"/>
    <w:rsid w:val="003C47C2"/>
    <w:rsid w:val="003D170D"/>
    <w:rsid w:val="003D3443"/>
    <w:rsid w:val="003D5F07"/>
    <w:rsid w:val="003D6EA7"/>
    <w:rsid w:val="003D70DD"/>
    <w:rsid w:val="003E00EE"/>
    <w:rsid w:val="003E05E5"/>
    <w:rsid w:val="003E0944"/>
    <w:rsid w:val="003E3E21"/>
    <w:rsid w:val="003E4157"/>
    <w:rsid w:val="003F049C"/>
    <w:rsid w:val="003F1C42"/>
    <w:rsid w:val="003F3C23"/>
    <w:rsid w:val="003F4594"/>
    <w:rsid w:val="003F4A45"/>
    <w:rsid w:val="003F7B97"/>
    <w:rsid w:val="004038A6"/>
    <w:rsid w:val="004039D7"/>
    <w:rsid w:val="0040515B"/>
    <w:rsid w:val="00405B39"/>
    <w:rsid w:val="004063F5"/>
    <w:rsid w:val="00407606"/>
    <w:rsid w:val="0041014A"/>
    <w:rsid w:val="00411E50"/>
    <w:rsid w:val="00412929"/>
    <w:rsid w:val="004134BC"/>
    <w:rsid w:val="00414113"/>
    <w:rsid w:val="00414533"/>
    <w:rsid w:val="0041491B"/>
    <w:rsid w:val="0041657A"/>
    <w:rsid w:val="0042108E"/>
    <w:rsid w:val="0042303E"/>
    <w:rsid w:val="00425E24"/>
    <w:rsid w:val="00430E3E"/>
    <w:rsid w:val="00435511"/>
    <w:rsid w:val="00435706"/>
    <w:rsid w:val="00435D28"/>
    <w:rsid w:val="004364F5"/>
    <w:rsid w:val="00436B8E"/>
    <w:rsid w:val="00437D07"/>
    <w:rsid w:val="00440166"/>
    <w:rsid w:val="00441515"/>
    <w:rsid w:val="004416D6"/>
    <w:rsid w:val="0044235D"/>
    <w:rsid w:val="00443B91"/>
    <w:rsid w:val="00444DCD"/>
    <w:rsid w:val="00446230"/>
    <w:rsid w:val="00447CCF"/>
    <w:rsid w:val="00456A66"/>
    <w:rsid w:val="0045784D"/>
    <w:rsid w:val="00460733"/>
    <w:rsid w:val="004661D7"/>
    <w:rsid w:val="00466598"/>
    <w:rsid w:val="0047274F"/>
    <w:rsid w:val="00473EDE"/>
    <w:rsid w:val="00474D0B"/>
    <w:rsid w:val="00480045"/>
    <w:rsid w:val="00481F6A"/>
    <w:rsid w:val="004821DA"/>
    <w:rsid w:val="00482CA6"/>
    <w:rsid w:val="0048397C"/>
    <w:rsid w:val="00485C43"/>
    <w:rsid w:val="00491538"/>
    <w:rsid w:val="00492A9D"/>
    <w:rsid w:val="004A127F"/>
    <w:rsid w:val="004A35F9"/>
    <w:rsid w:val="004A376C"/>
    <w:rsid w:val="004A56BC"/>
    <w:rsid w:val="004A58FE"/>
    <w:rsid w:val="004A792E"/>
    <w:rsid w:val="004B01A6"/>
    <w:rsid w:val="004B4185"/>
    <w:rsid w:val="004B4B64"/>
    <w:rsid w:val="004B64CE"/>
    <w:rsid w:val="004B7EAE"/>
    <w:rsid w:val="004C2FE0"/>
    <w:rsid w:val="004C3541"/>
    <w:rsid w:val="004C3C45"/>
    <w:rsid w:val="004C52D0"/>
    <w:rsid w:val="004D0D5E"/>
    <w:rsid w:val="004D4A3F"/>
    <w:rsid w:val="004D5C1F"/>
    <w:rsid w:val="004E0048"/>
    <w:rsid w:val="004E0801"/>
    <w:rsid w:val="004E0BE6"/>
    <w:rsid w:val="004E1758"/>
    <w:rsid w:val="004E3DDA"/>
    <w:rsid w:val="004E4B95"/>
    <w:rsid w:val="004E578F"/>
    <w:rsid w:val="004E5A23"/>
    <w:rsid w:val="004E61A1"/>
    <w:rsid w:val="004E6FDC"/>
    <w:rsid w:val="004F05B5"/>
    <w:rsid w:val="004F186C"/>
    <w:rsid w:val="004F4314"/>
    <w:rsid w:val="004F4425"/>
    <w:rsid w:val="004F56C4"/>
    <w:rsid w:val="004F5EDE"/>
    <w:rsid w:val="004F63A4"/>
    <w:rsid w:val="004F72F6"/>
    <w:rsid w:val="00501297"/>
    <w:rsid w:val="005039A9"/>
    <w:rsid w:val="005048C1"/>
    <w:rsid w:val="00506F34"/>
    <w:rsid w:val="005109BA"/>
    <w:rsid w:val="00510D4D"/>
    <w:rsid w:val="00511A19"/>
    <w:rsid w:val="00511D3C"/>
    <w:rsid w:val="00513AEE"/>
    <w:rsid w:val="00513B86"/>
    <w:rsid w:val="00513F54"/>
    <w:rsid w:val="00514639"/>
    <w:rsid w:val="00514819"/>
    <w:rsid w:val="005148A2"/>
    <w:rsid w:val="00514A5F"/>
    <w:rsid w:val="00514C5C"/>
    <w:rsid w:val="0051501D"/>
    <w:rsid w:val="00515248"/>
    <w:rsid w:val="00521B0B"/>
    <w:rsid w:val="0052483D"/>
    <w:rsid w:val="00533DE4"/>
    <w:rsid w:val="00534149"/>
    <w:rsid w:val="005347E7"/>
    <w:rsid w:val="0053489E"/>
    <w:rsid w:val="00536D0D"/>
    <w:rsid w:val="005415CE"/>
    <w:rsid w:val="00541ABF"/>
    <w:rsid w:val="0054439F"/>
    <w:rsid w:val="005455DC"/>
    <w:rsid w:val="005465D4"/>
    <w:rsid w:val="00552016"/>
    <w:rsid w:val="00554B94"/>
    <w:rsid w:val="00556754"/>
    <w:rsid w:val="00556D3C"/>
    <w:rsid w:val="00562D5D"/>
    <w:rsid w:val="005644BE"/>
    <w:rsid w:val="005656E6"/>
    <w:rsid w:val="005710C5"/>
    <w:rsid w:val="005746E0"/>
    <w:rsid w:val="0057646A"/>
    <w:rsid w:val="0058096D"/>
    <w:rsid w:val="00582A02"/>
    <w:rsid w:val="00584A43"/>
    <w:rsid w:val="0059054A"/>
    <w:rsid w:val="0059138A"/>
    <w:rsid w:val="00593C95"/>
    <w:rsid w:val="00595AE6"/>
    <w:rsid w:val="00596A2B"/>
    <w:rsid w:val="005970F4"/>
    <w:rsid w:val="005972EB"/>
    <w:rsid w:val="005A1ACF"/>
    <w:rsid w:val="005A2344"/>
    <w:rsid w:val="005A2EA2"/>
    <w:rsid w:val="005A4C92"/>
    <w:rsid w:val="005A5612"/>
    <w:rsid w:val="005A6564"/>
    <w:rsid w:val="005B10A4"/>
    <w:rsid w:val="005B1BE9"/>
    <w:rsid w:val="005B2E1D"/>
    <w:rsid w:val="005B3D52"/>
    <w:rsid w:val="005B5921"/>
    <w:rsid w:val="005C0577"/>
    <w:rsid w:val="005C3302"/>
    <w:rsid w:val="005C3980"/>
    <w:rsid w:val="005C42D7"/>
    <w:rsid w:val="005C655C"/>
    <w:rsid w:val="005C7628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66BE"/>
    <w:rsid w:val="005E79B0"/>
    <w:rsid w:val="005F0422"/>
    <w:rsid w:val="005F194D"/>
    <w:rsid w:val="005F1BC2"/>
    <w:rsid w:val="005F3D87"/>
    <w:rsid w:val="005F57D5"/>
    <w:rsid w:val="0060003C"/>
    <w:rsid w:val="00601ACF"/>
    <w:rsid w:val="006043E9"/>
    <w:rsid w:val="00605AFF"/>
    <w:rsid w:val="00605B22"/>
    <w:rsid w:val="00606448"/>
    <w:rsid w:val="00610D57"/>
    <w:rsid w:val="006116D4"/>
    <w:rsid w:val="006138E5"/>
    <w:rsid w:val="0061413B"/>
    <w:rsid w:val="006175CA"/>
    <w:rsid w:val="00623A72"/>
    <w:rsid w:val="00625025"/>
    <w:rsid w:val="0062505C"/>
    <w:rsid w:val="00625693"/>
    <w:rsid w:val="00626076"/>
    <w:rsid w:val="0062620C"/>
    <w:rsid w:val="0062642D"/>
    <w:rsid w:val="0062779B"/>
    <w:rsid w:val="00627D49"/>
    <w:rsid w:val="00633D98"/>
    <w:rsid w:val="0063551E"/>
    <w:rsid w:val="006363B7"/>
    <w:rsid w:val="006368B4"/>
    <w:rsid w:val="00641143"/>
    <w:rsid w:val="006412A7"/>
    <w:rsid w:val="006436B1"/>
    <w:rsid w:val="0064393E"/>
    <w:rsid w:val="00644FD8"/>
    <w:rsid w:val="0064711F"/>
    <w:rsid w:val="00651327"/>
    <w:rsid w:val="00654413"/>
    <w:rsid w:val="0065734F"/>
    <w:rsid w:val="006575A3"/>
    <w:rsid w:val="00657936"/>
    <w:rsid w:val="00666F1D"/>
    <w:rsid w:val="0067088A"/>
    <w:rsid w:val="00670F4F"/>
    <w:rsid w:val="006737CF"/>
    <w:rsid w:val="0067436F"/>
    <w:rsid w:val="00675AAA"/>
    <w:rsid w:val="006804E6"/>
    <w:rsid w:val="00684492"/>
    <w:rsid w:val="0068625C"/>
    <w:rsid w:val="00690447"/>
    <w:rsid w:val="0069651A"/>
    <w:rsid w:val="006A083E"/>
    <w:rsid w:val="006A0E55"/>
    <w:rsid w:val="006A331B"/>
    <w:rsid w:val="006A3987"/>
    <w:rsid w:val="006B06B3"/>
    <w:rsid w:val="006B09B2"/>
    <w:rsid w:val="006B13FE"/>
    <w:rsid w:val="006B2DCA"/>
    <w:rsid w:val="006B407B"/>
    <w:rsid w:val="006B51C1"/>
    <w:rsid w:val="006B6BB2"/>
    <w:rsid w:val="006B7CA9"/>
    <w:rsid w:val="006C0123"/>
    <w:rsid w:val="006C0A80"/>
    <w:rsid w:val="006C2D96"/>
    <w:rsid w:val="006C3575"/>
    <w:rsid w:val="006C45E5"/>
    <w:rsid w:val="006C4EB5"/>
    <w:rsid w:val="006C531C"/>
    <w:rsid w:val="006D0FA2"/>
    <w:rsid w:val="006D2C09"/>
    <w:rsid w:val="006D5033"/>
    <w:rsid w:val="006D69F7"/>
    <w:rsid w:val="006D7A73"/>
    <w:rsid w:val="006E1DE9"/>
    <w:rsid w:val="006E3730"/>
    <w:rsid w:val="006E44AC"/>
    <w:rsid w:val="006E5566"/>
    <w:rsid w:val="006E623C"/>
    <w:rsid w:val="006E6E06"/>
    <w:rsid w:val="006F3919"/>
    <w:rsid w:val="006F4792"/>
    <w:rsid w:val="006F6BA5"/>
    <w:rsid w:val="006F76BB"/>
    <w:rsid w:val="006F7B76"/>
    <w:rsid w:val="006F7BDB"/>
    <w:rsid w:val="00704D34"/>
    <w:rsid w:val="0071086C"/>
    <w:rsid w:val="00711C1E"/>
    <w:rsid w:val="00712CEE"/>
    <w:rsid w:val="00715D42"/>
    <w:rsid w:val="007179D5"/>
    <w:rsid w:val="00721B94"/>
    <w:rsid w:val="00721EE7"/>
    <w:rsid w:val="0072629F"/>
    <w:rsid w:val="00726301"/>
    <w:rsid w:val="00726E18"/>
    <w:rsid w:val="0072746F"/>
    <w:rsid w:val="00727ED4"/>
    <w:rsid w:val="007326DC"/>
    <w:rsid w:val="0073313F"/>
    <w:rsid w:val="00737D35"/>
    <w:rsid w:val="00740436"/>
    <w:rsid w:val="00741242"/>
    <w:rsid w:val="00741FD7"/>
    <w:rsid w:val="00742A34"/>
    <w:rsid w:val="00743572"/>
    <w:rsid w:val="00743FC2"/>
    <w:rsid w:val="00745310"/>
    <w:rsid w:val="0074602E"/>
    <w:rsid w:val="00746582"/>
    <w:rsid w:val="00750049"/>
    <w:rsid w:val="00750361"/>
    <w:rsid w:val="00752FCF"/>
    <w:rsid w:val="0075330F"/>
    <w:rsid w:val="00753606"/>
    <w:rsid w:val="0075392C"/>
    <w:rsid w:val="00754B0D"/>
    <w:rsid w:val="00756F9D"/>
    <w:rsid w:val="0075777D"/>
    <w:rsid w:val="00761358"/>
    <w:rsid w:val="007619F4"/>
    <w:rsid w:val="007619FA"/>
    <w:rsid w:val="007643BE"/>
    <w:rsid w:val="00766BE6"/>
    <w:rsid w:val="00767DEB"/>
    <w:rsid w:val="00771280"/>
    <w:rsid w:val="0077193D"/>
    <w:rsid w:val="0077265C"/>
    <w:rsid w:val="0077691E"/>
    <w:rsid w:val="00776BF9"/>
    <w:rsid w:val="00777ADE"/>
    <w:rsid w:val="00780A72"/>
    <w:rsid w:val="0078341D"/>
    <w:rsid w:val="0078485D"/>
    <w:rsid w:val="00787D59"/>
    <w:rsid w:val="00790004"/>
    <w:rsid w:val="00793F6C"/>
    <w:rsid w:val="0079498E"/>
    <w:rsid w:val="007A0D28"/>
    <w:rsid w:val="007A28E5"/>
    <w:rsid w:val="007A381A"/>
    <w:rsid w:val="007A716E"/>
    <w:rsid w:val="007A76A7"/>
    <w:rsid w:val="007B0C66"/>
    <w:rsid w:val="007B30F5"/>
    <w:rsid w:val="007B3A59"/>
    <w:rsid w:val="007B3BDA"/>
    <w:rsid w:val="007B5EB8"/>
    <w:rsid w:val="007D14C5"/>
    <w:rsid w:val="007D31E8"/>
    <w:rsid w:val="007D642C"/>
    <w:rsid w:val="007E0388"/>
    <w:rsid w:val="007E120D"/>
    <w:rsid w:val="007E154A"/>
    <w:rsid w:val="007E5C6B"/>
    <w:rsid w:val="007E6DD6"/>
    <w:rsid w:val="007F112D"/>
    <w:rsid w:val="007F2399"/>
    <w:rsid w:val="007F3049"/>
    <w:rsid w:val="007F3537"/>
    <w:rsid w:val="007F5165"/>
    <w:rsid w:val="007F54CC"/>
    <w:rsid w:val="007F5B87"/>
    <w:rsid w:val="007F6C11"/>
    <w:rsid w:val="00804F28"/>
    <w:rsid w:val="00806405"/>
    <w:rsid w:val="00807BB4"/>
    <w:rsid w:val="008100A0"/>
    <w:rsid w:val="008103EC"/>
    <w:rsid w:val="008113CB"/>
    <w:rsid w:val="0081640C"/>
    <w:rsid w:val="00816E3D"/>
    <w:rsid w:val="00817250"/>
    <w:rsid w:val="00822A37"/>
    <w:rsid w:val="00822B1D"/>
    <w:rsid w:val="00822D41"/>
    <w:rsid w:val="008232B5"/>
    <w:rsid w:val="00823F7B"/>
    <w:rsid w:val="00826167"/>
    <w:rsid w:val="008267C8"/>
    <w:rsid w:val="008270E8"/>
    <w:rsid w:val="0083116E"/>
    <w:rsid w:val="00832A07"/>
    <w:rsid w:val="00833222"/>
    <w:rsid w:val="0083409D"/>
    <w:rsid w:val="008413E1"/>
    <w:rsid w:val="008464F9"/>
    <w:rsid w:val="0084710D"/>
    <w:rsid w:val="0085139B"/>
    <w:rsid w:val="00851579"/>
    <w:rsid w:val="00852262"/>
    <w:rsid w:val="00852944"/>
    <w:rsid w:val="00853D85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571D"/>
    <w:rsid w:val="008671FD"/>
    <w:rsid w:val="00867A7C"/>
    <w:rsid w:val="00870E0C"/>
    <w:rsid w:val="00871832"/>
    <w:rsid w:val="00871DA2"/>
    <w:rsid w:val="00873FA7"/>
    <w:rsid w:val="008751DD"/>
    <w:rsid w:val="00876A40"/>
    <w:rsid w:val="00876D26"/>
    <w:rsid w:val="00883221"/>
    <w:rsid w:val="00883974"/>
    <w:rsid w:val="00885A0B"/>
    <w:rsid w:val="00886536"/>
    <w:rsid w:val="008874CA"/>
    <w:rsid w:val="008911D4"/>
    <w:rsid w:val="00891C12"/>
    <w:rsid w:val="00891F11"/>
    <w:rsid w:val="008A0286"/>
    <w:rsid w:val="008A165E"/>
    <w:rsid w:val="008A6223"/>
    <w:rsid w:val="008A64C7"/>
    <w:rsid w:val="008A7130"/>
    <w:rsid w:val="008B16E4"/>
    <w:rsid w:val="008B19AB"/>
    <w:rsid w:val="008B3527"/>
    <w:rsid w:val="008B498B"/>
    <w:rsid w:val="008B59B3"/>
    <w:rsid w:val="008B6EDA"/>
    <w:rsid w:val="008C2795"/>
    <w:rsid w:val="008C3BEF"/>
    <w:rsid w:val="008C49A1"/>
    <w:rsid w:val="008C64D9"/>
    <w:rsid w:val="008C65BE"/>
    <w:rsid w:val="008C6A33"/>
    <w:rsid w:val="008C78FB"/>
    <w:rsid w:val="008D2232"/>
    <w:rsid w:val="008D42FB"/>
    <w:rsid w:val="008D479E"/>
    <w:rsid w:val="008E4FED"/>
    <w:rsid w:val="008E6BAA"/>
    <w:rsid w:val="008E6D96"/>
    <w:rsid w:val="008E6DFF"/>
    <w:rsid w:val="008E7921"/>
    <w:rsid w:val="008F5249"/>
    <w:rsid w:val="008F531B"/>
    <w:rsid w:val="0090008C"/>
    <w:rsid w:val="00900474"/>
    <w:rsid w:val="00900F81"/>
    <w:rsid w:val="0090253C"/>
    <w:rsid w:val="0090309E"/>
    <w:rsid w:val="00903237"/>
    <w:rsid w:val="009069D2"/>
    <w:rsid w:val="00907999"/>
    <w:rsid w:val="00907B4C"/>
    <w:rsid w:val="00911433"/>
    <w:rsid w:val="00911D2D"/>
    <w:rsid w:val="00914F3F"/>
    <w:rsid w:val="009219EE"/>
    <w:rsid w:val="00921E49"/>
    <w:rsid w:val="009223ED"/>
    <w:rsid w:val="009235CD"/>
    <w:rsid w:val="00925AAD"/>
    <w:rsid w:val="009265CC"/>
    <w:rsid w:val="00926BF0"/>
    <w:rsid w:val="00927473"/>
    <w:rsid w:val="00930FBB"/>
    <w:rsid w:val="00944FD7"/>
    <w:rsid w:val="009468AE"/>
    <w:rsid w:val="00946C95"/>
    <w:rsid w:val="00946CC9"/>
    <w:rsid w:val="00951BF9"/>
    <w:rsid w:val="00952C1E"/>
    <w:rsid w:val="00953E07"/>
    <w:rsid w:val="00955315"/>
    <w:rsid w:val="009722A1"/>
    <w:rsid w:val="0097460D"/>
    <w:rsid w:val="009758FB"/>
    <w:rsid w:val="00976C32"/>
    <w:rsid w:val="00976F53"/>
    <w:rsid w:val="009806EE"/>
    <w:rsid w:val="009808DC"/>
    <w:rsid w:val="00985B12"/>
    <w:rsid w:val="009928AB"/>
    <w:rsid w:val="0099384C"/>
    <w:rsid w:val="009A16F6"/>
    <w:rsid w:val="009A1BF2"/>
    <w:rsid w:val="009A229B"/>
    <w:rsid w:val="009A22A5"/>
    <w:rsid w:val="009A2EEC"/>
    <w:rsid w:val="009A31CD"/>
    <w:rsid w:val="009A31FD"/>
    <w:rsid w:val="009A42C7"/>
    <w:rsid w:val="009A4C25"/>
    <w:rsid w:val="009B406A"/>
    <w:rsid w:val="009B48B4"/>
    <w:rsid w:val="009B5BEA"/>
    <w:rsid w:val="009B6C59"/>
    <w:rsid w:val="009B6C74"/>
    <w:rsid w:val="009C1F01"/>
    <w:rsid w:val="009C22AE"/>
    <w:rsid w:val="009C3A7D"/>
    <w:rsid w:val="009C5684"/>
    <w:rsid w:val="009C586C"/>
    <w:rsid w:val="009C5BEF"/>
    <w:rsid w:val="009C6E65"/>
    <w:rsid w:val="009C77AC"/>
    <w:rsid w:val="009D2D52"/>
    <w:rsid w:val="009D3FD5"/>
    <w:rsid w:val="009D5571"/>
    <w:rsid w:val="009D757E"/>
    <w:rsid w:val="009E226A"/>
    <w:rsid w:val="009E2D20"/>
    <w:rsid w:val="009E2D7A"/>
    <w:rsid w:val="009E3BAC"/>
    <w:rsid w:val="009E4515"/>
    <w:rsid w:val="009E4F6A"/>
    <w:rsid w:val="009E52C8"/>
    <w:rsid w:val="009E65F3"/>
    <w:rsid w:val="009E7889"/>
    <w:rsid w:val="009F4FC2"/>
    <w:rsid w:val="00A020A1"/>
    <w:rsid w:val="00A038AF"/>
    <w:rsid w:val="00A0480C"/>
    <w:rsid w:val="00A04E0D"/>
    <w:rsid w:val="00A1049E"/>
    <w:rsid w:val="00A10A28"/>
    <w:rsid w:val="00A1243D"/>
    <w:rsid w:val="00A15306"/>
    <w:rsid w:val="00A2217E"/>
    <w:rsid w:val="00A24DC0"/>
    <w:rsid w:val="00A25D93"/>
    <w:rsid w:val="00A26029"/>
    <w:rsid w:val="00A310C7"/>
    <w:rsid w:val="00A3288F"/>
    <w:rsid w:val="00A37FB9"/>
    <w:rsid w:val="00A41338"/>
    <w:rsid w:val="00A42BAF"/>
    <w:rsid w:val="00A454B6"/>
    <w:rsid w:val="00A455B6"/>
    <w:rsid w:val="00A47B43"/>
    <w:rsid w:val="00A506A8"/>
    <w:rsid w:val="00A513FC"/>
    <w:rsid w:val="00A5216E"/>
    <w:rsid w:val="00A528B0"/>
    <w:rsid w:val="00A53CDA"/>
    <w:rsid w:val="00A566CF"/>
    <w:rsid w:val="00A60024"/>
    <w:rsid w:val="00A61E23"/>
    <w:rsid w:val="00A7123F"/>
    <w:rsid w:val="00A717B1"/>
    <w:rsid w:val="00A72510"/>
    <w:rsid w:val="00A77463"/>
    <w:rsid w:val="00A80435"/>
    <w:rsid w:val="00A83D4A"/>
    <w:rsid w:val="00A84861"/>
    <w:rsid w:val="00A85B93"/>
    <w:rsid w:val="00A871E8"/>
    <w:rsid w:val="00A9118B"/>
    <w:rsid w:val="00A932DF"/>
    <w:rsid w:val="00A945C2"/>
    <w:rsid w:val="00A947F8"/>
    <w:rsid w:val="00A94E2A"/>
    <w:rsid w:val="00A95C04"/>
    <w:rsid w:val="00A96533"/>
    <w:rsid w:val="00A97EC7"/>
    <w:rsid w:val="00AA155F"/>
    <w:rsid w:val="00AA1A9E"/>
    <w:rsid w:val="00AA1C18"/>
    <w:rsid w:val="00AA7408"/>
    <w:rsid w:val="00AA770A"/>
    <w:rsid w:val="00AB39C4"/>
    <w:rsid w:val="00AB5232"/>
    <w:rsid w:val="00AB58CA"/>
    <w:rsid w:val="00AC07DA"/>
    <w:rsid w:val="00AC1CE5"/>
    <w:rsid w:val="00AC3498"/>
    <w:rsid w:val="00AC36B2"/>
    <w:rsid w:val="00AD11EE"/>
    <w:rsid w:val="00AD42E4"/>
    <w:rsid w:val="00AD52E5"/>
    <w:rsid w:val="00AD5886"/>
    <w:rsid w:val="00AE0288"/>
    <w:rsid w:val="00AE6416"/>
    <w:rsid w:val="00AE6B7B"/>
    <w:rsid w:val="00AF035B"/>
    <w:rsid w:val="00AF2B77"/>
    <w:rsid w:val="00AF4861"/>
    <w:rsid w:val="00AF6B21"/>
    <w:rsid w:val="00AF6BC1"/>
    <w:rsid w:val="00AF7EF8"/>
    <w:rsid w:val="00B01137"/>
    <w:rsid w:val="00B01E08"/>
    <w:rsid w:val="00B02A0A"/>
    <w:rsid w:val="00B032EF"/>
    <w:rsid w:val="00B04843"/>
    <w:rsid w:val="00B0647E"/>
    <w:rsid w:val="00B06BD8"/>
    <w:rsid w:val="00B10B5D"/>
    <w:rsid w:val="00B12044"/>
    <w:rsid w:val="00B20B0F"/>
    <w:rsid w:val="00B302F7"/>
    <w:rsid w:val="00B3068B"/>
    <w:rsid w:val="00B3281E"/>
    <w:rsid w:val="00B36113"/>
    <w:rsid w:val="00B45B24"/>
    <w:rsid w:val="00B46A43"/>
    <w:rsid w:val="00B5169E"/>
    <w:rsid w:val="00B51E44"/>
    <w:rsid w:val="00B53974"/>
    <w:rsid w:val="00B577C9"/>
    <w:rsid w:val="00B62029"/>
    <w:rsid w:val="00B624D7"/>
    <w:rsid w:val="00B62E8D"/>
    <w:rsid w:val="00B63256"/>
    <w:rsid w:val="00B63763"/>
    <w:rsid w:val="00B66330"/>
    <w:rsid w:val="00B70E3B"/>
    <w:rsid w:val="00B71945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5FE"/>
    <w:rsid w:val="00BA0ED7"/>
    <w:rsid w:val="00BA147E"/>
    <w:rsid w:val="00BA266F"/>
    <w:rsid w:val="00BA3130"/>
    <w:rsid w:val="00BA4C65"/>
    <w:rsid w:val="00BA75F5"/>
    <w:rsid w:val="00BA7EAF"/>
    <w:rsid w:val="00BB044E"/>
    <w:rsid w:val="00BB25F4"/>
    <w:rsid w:val="00BB2E7B"/>
    <w:rsid w:val="00BB2ECD"/>
    <w:rsid w:val="00BB5303"/>
    <w:rsid w:val="00BB7D0D"/>
    <w:rsid w:val="00BC04B5"/>
    <w:rsid w:val="00BC08BF"/>
    <w:rsid w:val="00BC2013"/>
    <w:rsid w:val="00BC20E4"/>
    <w:rsid w:val="00BC40F9"/>
    <w:rsid w:val="00BC4171"/>
    <w:rsid w:val="00BC435C"/>
    <w:rsid w:val="00BC5EE7"/>
    <w:rsid w:val="00BD0E6F"/>
    <w:rsid w:val="00BD166D"/>
    <w:rsid w:val="00BD1955"/>
    <w:rsid w:val="00BD230F"/>
    <w:rsid w:val="00BD240A"/>
    <w:rsid w:val="00BD27FB"/>
    <w:rsid w:val="00BD4CC3"/>
    <w:rsid w:val="00BD5DDC"/>
    <w:rsid w:val="00BE1961"/>
    <w:rsid w:val="00BE3BE4"/>
    <w:rsid w:val="00BF05AB"/>
    <w:rsid w:val="00BF070D"/>
    <w:rsid w:val="00BF34CC"/>
    <w:rsid w:val="00BF3CB4"/>
    <w:rsid w:val="00BF4074"/>
    <w:rsid w:val="00BF5BE2"/>
    <w:rsid w:val="00BF660C"/>
    <w:rsid w:val="00BF71D7"/>
    <w:rsid w:val="00BF7795"/>
    <w:rsid w:val="00C05E16"/>
    <w:rsid w:val="00C10FC6"/>
    <w:rsid w:val="00C11353"/>
    <w:rsid w:val="00C118E4"/>
    <w:rsid w:val="00C144E0"/>
    <w:rsid w:val="00C15227"/>
    <w:rsid w:val="00C16682"/>
    <w:rsid w:val="00C2308F"/>
    <w:rsid w:val="00C26BAE"/>
    <w:rsid w:val="00C26D24"/>
    <w:rsid w:val="00C3097D"/>
    <w:rsid w:val="00C31510"/>
    <w:rsid w:val="00C31B6D"/>
    <w:rsid w:val="00C37FDA"/>
    <w:rsid w:val="00C41540"/>
    <w:rsid w:val="00C436B6"/>
    <w:rsid w:val="00C44B3B"/>
    <w:rsid w:val="00C5256F"/>
    <w:rsid w:val="00C52F06"/>
    <w:rsid w:val="00C556EF"/>
    <w:rsid w:val="00C55ABD"/>
    <w:rsid w:val="00C60A22"/>
    <w:rsid w:val="00C66171"/>
    <w:rsid w:val="00C66EB4"/>
    <w:rsid w:val="00C67323"/>
    <w:rsid w:val="00C707AA"/>
    <w:rsid w:val="00C740CA"/>
    <w:rsid w:val="00C7519F"/>
    <w:rsid w:val="00C75E0C"/>
    <w:rsid w:val="00C77AE8"/>
    <w:rsid w:val="00C77C51"/>
    <w:rsid w:val="00C84010"/>
    <w:rsid w:val="00CA3E31"/>
    <w:rsid w:val="00CA5583"/>
    <w:rsid w:val="00CA7636"/>
    <w:rsid w:val="00CB028B"/>
    <w:rsid w:val="00CB296C"/>
    <w:rsid w:val="00CB2D96"/>
    <w:rsid w:val="00CB550A"/>
    <w:rsid w:val="00CC14E8"/>
    <w:rsid w:val="00CC2337"/>
    <w:rsid w:val="00CC2FE2"/>
    <w:rsid w:val="00CC4EE6"/>
    <w:rsid w:val="00CD3565"/>
    <w:rsid w:val="00CD3680"/>
    <w:rsid w:val="00CD66C8"/>
    <w:rsid w:val="00CD6A6D"/>
    <w:rsid w:val="00CE141F"/>
    <w:rsid w:val="00CE39C6"/>
    <w:rsid w:val="00CF3BC5"/>
    <w:rsid w:val="00CF3DB4"/>
    <w:rsid w:val="00D0145F"/>
    <w:rsid w:val="00D024DC"/>
    <w:rsid w:val="00D02F6A"/>
    <w:rsid w:val="00D035A8"/>
    <w:rsid w:val="00D05662"/>
    <w:rsid w:val="00D058B8"/>
    <w:rsid w:val="00D079C9"/>
    <w:rsid w:val="00D07E14"/>
    <w:rsid w:val="00D12E83"/>
    <w:rsid w:val="00D13C03"/>
    <w:rsid w:val="00D14721"/>
    <w:rsid w:val="00D152F8"/>
    <w:rsid w:val="00D17AF3"/>
    <w:rsid w:val="00D24DFD"/>
    <w:rsid w:val="00D25005"/>
    <w:rsid w:val="00D3182E"/>
    <w:rsid w:val="00D343A3"/>
    <w:rsid w:val="00D40D22"/>
    <w:rsid w:val="00D42447"/>
    <w:rsid w:val="00D4266E"/>
    <w:rsid w:val="00D448CE"/>
    <w:rsid w:val="00D44D15"/>
    <w:rsid w:val="00D460F2"/>
    <w:rsid w:val="00D50054"/>
    <w:rsid w:val="00D5046E"/>
    <w:rsid w:val="00D516E3"/>
    <w:rsid w:val="00D517C3"/>
    <w:rsid w:val="00D524AB"/>
    <w:rsid w:val="00D54683"/>
    <w:rsid w:val="00D5533B"/>
    <w:rsid w:val="00D568BD"/>
    <w:rsid w:val="00D60AC5"/>
    <w:rsid w:val="00D6108C"/>
    <w:rsid w:val="00D64212"/>
    <w:rsid w:val="00D643C0"/>
    <w:rsid w:val="00D6575A"/>
    <w:rsid w:val="00D70309"/>
    <w:rsid w:val="00D70815"/>
    <w:rsid w:val="00D72317"/>
    <w:rsid w:val="00D7251F"/>
    <w:rsid w:val="00D77534"/>
    <w:rsid w:val="00D9009F"/>
    <w:rsid w:val="00D90230"/>
    <w:rsid w:val="00D92445"/>
    <w:rsid w:val="00D935C2"/>
    <w:rsid w:val="00D94048"/>
    <w:rsid w:val="00D950BA"/>
    <w:rsid w:val="00D9677B"/>
    <w:rsid w:val="00D97541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29B5"/>
    <w:rsid w:val="00DB3DC8"/>
    <w:rsid w:val="00DB6791"/>
    <w:rsid w:val="00DC20BF"/>
    <w:rsid w:val="00DC396A"/>
    <w:rsid w:val="00DC4E5C"/>
    <w:rsid w:val="00DC507E"/>
    <w:rsid w:val="00DC5595"/>
    <w:rsid w:val="00DC7DA4"/>
    <w:rsid w:val="00DD04F7"/>
    <w:rsid w:val="00DD3C74"/>
    <w:rsid w:val="00DD57E7"/>
    <w:rsid w:val="00DD6814"/>
    <w:rsid w:val="00DE23A4"/>
    <w:rsid w:val="00DE2AA4"/>
    <w:rsid w:val="00DE5DA6"/>
    <w:rsid w:val="00DE7354"/>
    <w:rsid w:val="00DE7531"/>
    <w:rsid w:val="00DF17B0"/>
    <w:rsid w:val="00DF27C6"/>
    <w:rsid w:val="00DF2B9B"/>
    <w:rsid w:val="00DF47CC"/>
    <w:rsid w:val="00DF6466"/>
    <w:rsid w:val="00E01D17"/>
    <w:rsid w:val="00E02BEB"/>
    <w:rsid w:val="00E04ACC"/>
    <w:rsid w:val="00E04B0C"/>
    <w:rsid w:val="00E06DE4"/>
    <w:rsid w:val="00E131D8"/>
    <w:rsid w:val="00E13E60"/>
    <w:rsid w:val="00E141A6"/>
    <w:rsid w:val="00E149AE"/>
    <w:rsid w:val="00E152F1"/>
    <w:rsid w:val="00E164E1"/>
    <w:rsid w:val="00E211A7"/>
    <w:rsid w:val="00E21CE3"/>
    <w:rsid w:val="00E223DB"/>
    <w:rsid w:val="00E23217"/>
    <w:rsid w:val="00E23425"/>
    <w:rsid w:val="00E23D08"/>
    <w:rsid w:val="00E23E7B"/>
    <w:rsid w:val="00E241DB"/>
    <w:rsid w:val="00E24394"/>
    <w:rsid w:val="00E25613"/>
    <w:rsid w:val="00E25F24"/>
    <w:rsid w:val="00E2676A"/>
    <w:rsid w:val="00E27087"/>
    <w:rsid w:val="00E2728C"/>
    <w:rsid w:val="00E31FC4"/>
    <w:rsid w:val="00E3247A"/>
    <w:rsid w:val="00E32ED4"/>
    <w:rsid w:val="00E33468"/>
    <w:rsid w:val="00E338A5"/>
    <w:rsid w:val="00E352FC"/>
    <w:rsid w:val="00E35713"/>
    <w:rsid w:val="00E35D79"/>
    <w:rsid w:val="00E40817"/>
    <w:rsid w:val="00E4387D"/>
    <w:rsid w:val="00E464AB"/>
    <w:rsid w:val="00E5102F"/>
    <w:rsid w:val="00E52903"/>
    <w:rsid w:val="00E532D8"/>
    <w:rsid w:val="00E535B3"/>
    <w:rsid w:val="00E53DCA"/>
    <w:rsid w:val="00E56B8B"/>
    <w:rsid w:val="00E56EF1"/>
    <w:rsid w:val="00E61E2C"/>
    <w:rsid w:val="00E656A8"/>
    <w:rsid w:val="00E65D18"/>
    <w:rsid w:val="00E66220"/>
    <w:rsid w:val="00E67972"/>
    <w:rsid w:val="00E711CD"/>
    <w:rsid w:val="00E7161D"/>
    <w:rsid w:val="00E7197D"/>
    <w:rsid w:val="00E74CDE"/>
    <w:rsid w:val="00E75D66"/>
    <w:rsid w:val="00E766D7"/>
    <w:rsid w:val="00E77BB5"/>
    <w:rsid w:val="00E809CC"/>
    <w:rsid w:val="00E82544"/>
    <w:rsid w:val="00E82D34"/>
    <w:rsid w:val="00E83A62"/>
    <w:rsid w:val="00E85C33"/>
    <w:rsid w:val="00E86A4B"/>
    <w:rsid w:val="00E87500"/>
    <w:rsid w:val="00E91CDA"/>
    <w:rsid w:val="00E9241D"/>
    <w:rsid w:val="00E953F0"/>
    <w:rsid w:val="00E967A0"/>
    <w:rsid w:val="00EA1A0D"/>
    <w:rsid w:val="00EA3F7F"/>
    <w:rsid w:val="00EA4E8B"/>
    <w:rsid w:val="00EA686C"/>
    <w:rsid w:val="00EA7C04"/>
    <w:rsid w:val="00EB096F"/>
    <w:rsid w:val="00EB4C23"/>
    <w:rsid w:val="00EB78DC"/>
    <w:rsid w:val="00EC079D"/>
    <w:rsid w:val="00EC1998"/>
    <w:rsid w:val="00EC479B"/>
    <w:rsid w:val="00EC565C"/>
    <w:rsid w:val="00EC78C1"/>
    <w:rsid w:val="00ED046A"/>
    <w:rsid w:val="00ED2093"/>
    <w:rsid w:val="00ED67EA"/>
    <w:rsid w:val="00ED736E"/>
    <w:rsid w:val="00ED769B"/>
    <w:rsid w:val="00EE003A"/>
    <w:rsid w:val="00EE31B7"/>
    <w:rsid w:val="00EF2DCE"/>
    <w:rsid w:val="00EF5104"/>
    <w:rsid w:val="00F00B0D"/>
    <w:rsid w:val="00F02305"/>
    <w:rsid w:val="00F04A67"/>
    <w:rsid w:val="00F04C17"/>
    <w:rsid w:val="00F060BB"/>
    <w:rsid w:val="00F07586"/>
    <w:rsid w:val="00F137F2"/>
    <w:rsid w:val="00F13864"/>
    <w:rsid w:val="00F167CC"/>
    <w:rsid w:val="00F21299"/>
    <w:rsid w:val="00F22BEA"/>
    <w:rsid w:val="00F2511B"/>
    <w:rsid w:val="00F2663D"/>
    <w:rsid w:val="00F2773C"/>
    <w:rsid w:val="00F335FB"/>
    <w:rsid w:val="00F348C4"/>
    <w:rsid w:val="00F35891"/>
    <w:rsid w:val="00F35931"/>
    <w:rsid w:val="00F445BA"/>
    <w:rsid w:val="00F4640E"/>
    <w:rsid w:val="00F46CA2"/>
    <w:rsid w:val="00F47030"/>
    <w:rsid w:val="00F508AA"/>
    <w:rsid w:val="00F516A5"/>
    <w:rsid w:val="00F51862"/>
    <w:rsid w:val="00F52446"/>
    <w:rsid w:val="00F529E6"/>
    <w:rsid w:val="00F5542E"/>
    <w:rsid w:val="00F645A7"/>
    <w:rsid w:val="00F6562A"/>
    <w:rsid w:val="00F674AD"/>
    <w:rsid w:val="00F7115B"/>
    <w:rsid w:val="00F7125B"/>
    <w:rsid w:val="00F7339A"/>
    <w:rsid w:val="00F73F81"/>
    <w:rsid w:val="00F7437C"/>
    <w:rsid w:val="00F7576C"/>
    <w:rsid w:val="00F75E57"/>
    <w:rsid w:val="00F760BF"/>
    <w:rsid w:val="00F8029C"/>
    <w:rsid w:val="00F8121B"/>
    <w:rsid w:val="00F85BD9"/>
    <w:rsid w:val="00F91879"/>
    <w:rsid w:val="00F91E0F"/>
    <w:rsid w:val="00F978BF"/>
    <w:rsid w:val="00FA30C6"/>
    <w:rsid w:val="00FA3861"/>
    <w:rsid w:val="00FA4373"/>
    <w:rsid w:val="00FA585B"/>
    <w:rsid w:val="00FA65A9"/>
    <w:rsid w:val="00FA69E3"/>
    <w:rsid w:val="00FA6CC7"/>
    <w:rsid w:val="00FA6DDC"/>
    <w:rsid w:val="00FB177D"/>
    <w:rsid w:val="00FB2645"/>
    <w:rsid w:val="00FB593A"/>
    <w:rsid w:val="00FB79CD"/>
    <w:rsid w:val="00FC2113"/>
    <w:rsid w:val="00FC22D9"/>
    <w:rsid w:val="00FC5CE7"/>
    <w:rsid w:val="00FC774D"/>
    <w:rsid w:val="00FD0FEE"/>
    <w:rsid w:val="00FD20C8"/>
    <w:rsid w:val="00FD344A"/>
    <w:rsid w:val="00FD5EE6"/>
    <w:rsid w:val="00FD6CDB"/>
    <w:rsid w:val="00FE1916"/>
    <w:rsid w:val="00FE2128"/>
    <w:rsid w:val="00FE2A3C"/>
    <w:rsid w:val="00FE2B44"/>
    <w:rsid w:val="00FE39DA"/>
    <w:rsid w:val="00FE3A26"/>
    <w:rsid w:val="00FE5893"/>
    <w:rsid w:val="00FF0F98"/>
    <w:rsid w:val="00FF13C2"/>
    <w:rsid w:val="00FF1B60"/>
    <w:rsid w:val="00FF328B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F12E9"/>
  <w15:docId w15:val="{A6521B04-8D84-4C6C-8652-7B28B98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uiPriority w:val="39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E8036-0FBD-439C-A643-1A9A7BBD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14455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subject/>
  <dc:creator>INNYSIK</dc:creator>
  <cp:keywords/>
  <dc:description/>
  <cp:lastModifiedBy>Оксана Смолярчук</cp:lastModifiedBy>
  <cp:revision>3</cp:revision>
  <dcterms:created xsi:type="dcterms:W3CDTF">2017-06-25T17:44:00Z</dcterms:created>
  <dcterms:modified xsi:type="dcterms:W3CDTF">2017-06-25T17:46:00Z</dcterms:modified>
</cp:coreProperties>
</file>