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65B3" w14:textId="1DE8ABB4" w:rsidR="00606C90" w:rsidRPr="00881415" w:rsidRDefault="00847059" w:rsidP="00881415">
      <w:pPr>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ЗМІСТ</w:t>
      </w:r>
    </w:p>
    <w:p w14:paraId="020FE74B" w14:textId="77777777" w:rsidR="00881415" w:rsidRPr="00881415" w:rsidRDefault="00881415" w:rsidP="00881415">
      <w:pPr>
        <w:spacing w:after="0" w:line="360" w:lineRule="auto"/>
        <w:ind w:firstLine="709"/>
        <w:jc w:val="center"/>
        <w:rPr>
          <w:rFonts w:ascii="Times New Roman" w:hAnsi="Times New Roman" w:cs="Times New Roman"/>
          <w:b/>
          <w:sz w:val="28"/>
          <w:szCs w:val="28"/>
          <w:lang w:val="uk-UA"/>
        </w:rPr>
      </w:pPr>
    </w:p>
    <w:p w14:paraId="0FF97266" w14:textId="7636790A" w:rsidR="00606C90" w:rsidRPr="00881415" w:rsidRDefault="00881415" w:rsidP="00881415">
      <w:pPr>
        <w:tabs>
          <w:tab w:val="left" w:pos="270"/>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ВСТУП</w:t>
      </w:r>
      <w:r w:rsidRPr="00881415">
        <w:rPr>
          <w:rFonts w:ascii="Times New Roman" w:hAnsi="Times New Roman" w:cs="Times New Roman"/>
          <w:sz w:val="28"/>
          <w:szCs w:val="28"/>
          <w:lang w:val="uk-UA"/>
        </w:rPr>
        <w:t>………………………………………………….………………..…...3</w:t>
      </w:r>
    </w:p>
    <w:p w14:paraId="6FA67BE2" w14:textId="0E098A1B" w:rsidR="00847059" w:rsidRPr="00881415" w:rsidRDefault="00881415"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РОЗДІЛ 1.ЗАГАЛЬНІ ЗАСАДИ ДІЯЛЬНОСТІ ПІДРОЗДІЛІВ ПОЛІЦІЇ ОСОБЛИВОГО ПРИЗНАЧЕННЯ</w:t>
      </w:r>
      <w:r w:rsidRPr="00881415">
        <w:rPr>
          <w:rFonts w:ascii="Times New Roman" w:hAnsi="Times New Roman" w:cs="Times New Roman"/>
          <w:sz w:val="28"/>
          <w:szCs w:val="28"/>
          <w:lang w:val="uk-UA"/>
        </w:rPr>
        <w:t>…………………………………...6</w:t>
      </w:r>
    </w:p>
    <w:p w14:paraId="60EB7C38" w14:textId="1F77A9AF" w:rsidR="00847059" w:rsidRPr="00881415" w:rsidRDefault="00847059" w:rsidP="00881415">
      <w:pPr>
        <w:spacing w:after="0" w:line="360" w:lineRule="auto"/>
        <w:ind w:firstLine="709"/>
        <w:jc w:val="both"/>
        <w:rPr>
          <w:rFonts w:ascii="Times New Roman" w:hAnsi="Times New Roman" w:cs="Times New Roman"/>
          <w:bCs/>
          <w:sz w:val="28"/>
          <w:szCs w:val="28"/>
          <w:lang w:val="uk-UA"/>
        </w:rPr>
      </w:pPr>
      <w:r w:rsidRPr="00881415">
        <w:rPr>
          <w:rFonts w:ascii="Times New Roman" w:hAnsi="Times New Roman" w:cs="Times New Roman"/>
          <w:bCs/>
          <w:sz w:val="28"/>
          <w:szCs w:val="28"/>
          <w:lang w:val="uk-UA"/>
        </w:rPr>
        <w:t>1.1.Правове регулювання діяльності підрозділів поліції особливого призначення та особливості їх використання під час охорони публічного</w:t>
      </w:r>
      <w:r w:rsidR="00881415" w:rsidRPr="00881415">
        <w:rPr>
          <w:rFonts w:ascii="Times New Roman" w:hAnsi="Times New Roman" w:cs="Times New Roman"/>
          <w:bCs/>
          <w:sz w:val="28"/>
          <w:szCs w:val="28"/>
          <w:lang w:val="uk-UA"/>
        </w:rPr>
        <w:t xml:space="preserve"> </w:t>
      </w:r>
      <w:r w:rsidRPr="00881415">
        <w:rPr>
          <w:rFonts w:ascii="Times New Roman" w:hAnsi="Times New Roman" w:cs="Times New Roman"/>
          <w:bCs/>
          <w:sz w:val="28"/>
          <w:szCs w:val="28"/>
          <w:lang w:val="uk-UA"/>
        </w:rPr>
        <w:t>порядку та безпеки в сучасних умовах……………………………………</w:t>
      </w:r>
      <w:r w:rsidR="00881415" w:rsidRPr="00881415">
        <w:rPr>
          <w:rFonts w:ascii="Times New Roman" w:hAnsi="Times New Roman" w:cs="Times New Roman"/>
          <w:bCs/>
          <w:sz w:val="28"/>
          <w:szCs w:val="28"/>
          <w:lang w:val="uk-UA"/>
        </w:rPr>
        <w:t>…</w:t>
      </w:r>
      <w:r w:rsidRPr="00881415">
        <w:rPr>
          <w:rFonts w:ascii="Times New Roman" w:hAnsi="Times New Roman" w:cs="Times New Roman"/>
          <w:bCs/>
          <w:sz w:val="28"/>
          <w:szCs w:val="28"/>
          <w:lang w:val="uk-UA"/>
        </w:rPr>
        <w:t>….…6</w:t>
      </w:r>
    </w:p>
    <w:p w14:paraId="45095892" w14:textId="272C8972" w:rsidR="00847059" w:rsidRPr="00881415" w:rsidRDefault="00847059" w:rsidP="00881415">
      <w:pPr>
        <w:spacing w:after="0" w:line="360" w:lineRule="auto"/>
        <w:ind w:firstLine="709"/>
        <w:jc w:val="both"/>
        <w:rPr>
          <w:rFonts w:ascii="Times New Roman" w:hAnsi="Times New Roman" w:cs="Times New Roman"/>
          <w:bCs/>
          <w:sz w:val="28"/>
          <w:szCs w:val="28"/>
          <w:lang w:val="uk-UA"/>
        </w:rPr>
      </w:pPr>
      <w:r w:rsidRPr="00881415">
        <w:rPr>
          <w:rFonts w:ascii="Times New Roman" w:hAnsi="Times New Roman" w:cs="Times New Roman"/>
          <w:bCs/>
          <w:sz w:val="28"/>
          <w:szCs w:val="28"/>
          <w:lang w:val="uk-UA"/>
        </w:rPr>
        <w:t>1.2.Тактична підготовка у професійній діяльності поліцейських підрозділів особливого призначення……………………………………</w:t>
      </w:r>
      <w:r w:rsidR="00881415" w:rsidRPr="00881415">
        <w:rPr>
          <w:rFonts w:ascii="Times New Roman" w:hAnsi="Times New Roman" w:cs="Times New Roman"/>
          <w:bCs/>
          <w:sz w:val="28"/>
          <w:szCs w:val="28"/>
          <w:lang w:val="uk-UA"/>
        </w:rPr>
        <w:t>...</w:t>
      </w:r>
      <w:r w:rsidRPr="00881415">
        <w:rPr>
          <w:rFonts w:ascii="Times New Roman" w:hAnsi="Times New Roman" w:cs="Times New Roman"/>
          <w:bCs/>
          <w:sz w:val="28"/>
          <w:szCs w:val="28"/>
          <w:lang w:val="uk-UA"/>
        </w:rPr>
        <w:t>…...….10</w:t>
      </w:r>
    </w:p>
    <w:p w14:paraId="1297A5EB" w14:textId="12CEAAC1" w:rsidR="00847059" w:rsidRPr="00881415" w:rsidRDefault="00881415"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РОЗДІЛ 2.ОРГАНІЗАЦІЯ ДІЯЛЬНОСТІ ПІДРОЗДІЛІВ ПОЛІЦІЇ ОСОБЛИВОГО ПРИЗНАЧЕННЯ</w:t>
      </w:r>
      <w:r w:rsidRPr="00881415">
        <w:rPr>
          <w:rFonts w:ascii="Times New Roman" w:hAnsi="Times New Roman" w:cs="Times New Roman"/>
          <w:sz w:val="28"/>
          <w:szCs w:val="28"/>
          <w:lang w:val="uk-UA"/>
        </w:rPr>
        <w:t>……………………………………………..17</w:t>
      </w:r>
    </w:p>
    <w:p w14:paraId="5EC4E9C8" w14:textId="77777777" w:rsidR="00847059" w:rsidRPr="00881415" w:rsidRDefault="00847059"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 xml:space="preserve">1.1.Поняття Корпусу </w:t>
      </w:r>
      <w:proofErr w:type="spellStart"/>
      <w:r w:rsidRPr="00881415">
        <w:rPr>
          <w:rFonts w:ascii="Times New Roman" w:hAnsi="Times New Roman" w:cs="Times New Roman"/>
          <w:sz w:val="28"/>
          <w:szCs w:val="28"/>
          <w:lang w:val="uk-UA"/>
        </w:rPr>
        <w:t>оперативно</w:t>
      </w:r>
      <w:proofErr w:type="spellEnd"/>
      <w:r w:rsidRPr="00881415">
        <w:rPr>
          <w:rFonts w:ascii="Times New Roman" w:hAnsi="Times New Roman" w:cs="Times New Roman"/>
          <w:sz w:val="28"/>
          <w:szCs w:val="28"/>
          <w:lang w:val="uk-UA"/>
        </w:rPr>
        <w:t>-раптової дії як підрозділу Національної поліції………………………………………………………………………...……..17</w:t>
      </w:r>
    </w:p>
    <w:p w14:paraId="77C44EEA" w14:textId="4CB550ED" w:rsidR="00847059" w:rsidRPr="00881415" w:rsidRDefault="00847059"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2.2.Основні завдання та функції підрозділу поліції особливого призначення………………………………………………………………………..21</w:t>
      </w:r>
    </w:p>
    <w:p w14:paraId="4114548E" w14:textId="7B8CE2EE" w:rsidR="00847059" w:rsidRPr="00881415" w:rsidRDefault="00847059"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2.3.Організаційно-правові основи</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діяльності</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підрозділу поліції</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особливого призначення………………………………………………………....23</w:t>
      </w:r>
    </w:p>
    <w:p w14:paraId="43FC94A4" w14:textId="4B1BC826" w:rsidR="00252282" w:rsidRPr="00881415" w:rsidRDefault="00252282"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ВИСНОВКИ</w:t>
      </w:r>
      <w:r w:rsidRPr="00881415">
        <w:rPr>
          <w:rFonts w:ascii="Times New Roman" w:hAnsi="Times New Roman" w:cs="Times New Roman"/>
          <w:sz w:val="28"/>
          <w:szCs w:val="28"/>
          <w:lang w:val="uk-UA"/>
        </w:rPr>
        <w:t>………………………………………………………………..26</w:t>
      </w:r>
    </w:p>
    <w:p w14:paraId="4BDF353D" w14:textId="6C5773B5" w:rsidR="00252282" w:rsidRPr="00881415" w:rsidRDefault="00252282"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СПИСОК ВИКОРИСТАНИХ ДЖЕРЕЛ</w:t>
      </w:r>
      <w:r w:rsidRPr="00881415">
        <w:rPr>
          <w:rFonts w:ascii="Times New Roman" w:hAnsi="Times New Roman" w:cs="Times New Roman"/>
          <w:sz w:val="28"/>
          <w:szCs w:val="28"/>
          <w:lang w:val="uk-UA"/>
        </w:rPr>
        <w:t>……………………………….28</w:t>
      </w:r>
    </w:p>
    <w:p w14:paraId="6713BA2A" w14:textId="70585DB8" w:rsidR="00394ADC" w:rsidRPr="00881415" w:rsidRDefault="00881415" w:rsidP="00881415">
      <w:pPr>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br w:type="column"/>
      </w:r>
      <w:r w:rsidR="00394ADC" w:rsidRPr="00881415">
        <w:rPr>
          <w:rFonts w:ascii="Times New Roman" w:hAnsi="Times New Roman" w:cs="Times New Roman"/>
          <w:b/>
          <w:sz w:val="28"/>
          <w:szCs w:val="28"/>
          <w:lang w:val="uk-UA"/>
        </w:rPr>
        <w:lastRenderedPageBreak/>
        <w:t>ВСТУП</w:t>
      </w:r>
    </w:p>
    <w:p w14:paraId="09104AD1" w14:textId="77777777" w:rsidR="00881415" w:rsidRPr="00881415" w:rsidRDefault="00881415" w:rsidP="00881415">
      <w:pPr>
        <w:spacing w:after="0" w:line="360" w:lineRule="auto"/>
        <w:ind w:firstLine="709"/>
        <w:jc w:val="center"/>
        <w:rPr>
          <w:rFonts w:ascii="Times New Roman" w:hAnsi="Times New Roman" w:cs="Times New Roman"/>
          <w:b/>
          <w:sz w:val="28"/>
          <w:szCs w:val="28"/>
          <w:lang w:val="uk-UA"/>
        </w:rPr>
      </w:pPr>
    </w:p>
    <w:p w14:paraId="7AD9DC1C" w14:textId="77777777" w:rsidR="001932E0" w:rsidRPr="00881415" w:rsidRDefault="00394ADC"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Актуальність теми.</w:t>
      </w:r>
      <w:r w:rsidRPr="00881415">
        <w:rPr>
          <w:rFonts w:ascii="Times New Roman" w:hAnsi="Times New Roman" w:cs="Times New Roman"/>
          <w:sz w:val="28"/>
          <w:szCs w:val="28"/>
          <w:lang w:val="uk-UA"/>
        </w:rPr>
        <w:t xml:space="preserve"> </w:t>
      </w:r>
      <w:r w:rsidR="001932E0" w:rsidRPr="00881415">
        <w:rPr>
          <w:rFonts w:ascii="Times New Roman" w:hAnsi="Times New Roman" w:cs="Times New Roman"/>
          <w:sz w:val="28"/>
          <w:szCs w:val="28"/>
          <w:lang w:val="uk-UA"/>
        </w:rPr>
        <w:t xml:space="preserve">Глобальні тенденції та проблеми криміногенного характеру, що ставлять перед органами поліції нові надскладні цілі та задачі, а також високий рівень злочинності в Україні загалом і загострена </w:t>
      </w:r>
      <w:proofErr w:type="spellStart"/>
      <w:r w:rsidR="001932E0" w:rsidRPr="00881415">
        <w:rPr>
          <w:rFonts w:ascii="Times New Roman" w:hAnsi="Times New Roman" w:cs="Times New Roman"/>
          <w:sz w:val="28"/>
          <w:szCs w:val="28"/>
          <w:lang w:val="uk-UA"/>
        </w:rPr>
        <w:t>соціальнополітична</w:t>
      </w:r>
      <w:proofErr w:type="spellEnd"/>
      <w:r w:rsidR="001932E0" w:rsidRPr="00881415">
        <w:rPr>
          <w:rFonts w:ascii="Times New Roman" w:hAnsi="Times New Roman" w:cs="Times New Roman"/>
          <w:sz w:val="28"/>
          <w:szCs w:val="28"/>
          <w:lang w:val="uk-UA"/>
        </w:rPr>
        <w:t xml:space="preserve"> ситуація в зоні антитерористичної операції на Сході України, зокрема, обумовлюють необхідність формування та функціонування підрозділів поліції особливого призначення. В умовах кардинального реформування системи органів колишньої міліції в Україні, трансформованої в якісно новий правоохоронний орган – Національну поліцію України, – було створено й новий, єдиний і універсальний підрозділ поліції особливого призначення Національної поліції України, в основу діяльності якого покладаються принципи служіння та захисту громадян України, – Корпус опера</w:t>
      </w:r>
      <w:r w:rsidR="001932E0" w:rsidRPr="00881415">
        <w:rPr>
          <w:lang w:val="uk-UA"/>
        </w:rPr>
        <w:t xml:space="preserve"> </w:t>
      </w:r>
      <w:proofErr w:type="spellStart"/>
      <w:r w:rsidR="001932E0" w:rsidRPr="00881415">
        <w:rPr>
          <w:rFonts w:ascii="Times New Roman" w:hAnsi="Times New Roman" w:cs="Times New Roman"/>
          <w:sz w:val="28"/>
          <w:szCs w:val="28"/>
          <w:lang w:val="uk-UA"/>
        </w:rPr>
        <w:t>тивно</w:t>
      </w:r>
      <w:proofErr w:type="spellEnd"/>
      <w:r w:rsidR="001932E0" w:rsidRPr="00881415">
        <w:rPr>
          <w:rFonts w:ascii="Times New Roman" w:hAnsi="Times New Roman" w:cs="Times New Roman"/>
          <w:sz w:val="28"/>
          <w:szCs w:val="28"/>
          <w:lang w:val="uk-UA"/>
        </w:rPr>
        <w:t>-раптової дії (КОРД). При чому не лише на базі колишніх спеціальних підрозділів «Сокіл», «Гри</w:t>
      </w:r>
      <w:r w:rsidR="00252282" w:rsidRPr="00881415">
        <w:rPr>
          <w:rFonts w:ascii="Times New Roman" w:hAnsi="Times New Roman" w:cs="Times New Roman"/>
          <w:sz w:val="28"/>
          <w:szCs w:val="28"/>
          <w:lang w:val="uk-UA"/>
        </w:rPr>
        <w:t>фон», «Беркут», «Титан», поліції</w:t>
      </w:r>
      <w:r w:rsidR="001932E0" w:rsidRPr="00881415">
        <w:rPr>
          <w:rFonts w:ascii="Times New Roman" w:hAnsi="Times New Roman" w:cs="Times New Roman"/>
          <w:sz w:val="28"/>
          <w:szCs w:val="28"/>
          <w:lang w:val="uk-UA"/>
        </w:rPr>
        <w:t xml:space="preserve"> особливого призначення, добровольчих батальйонів, які проявили себе в ході антитерористичної операції, але й професійних досвідчених працівників правоохоронних органів, що відповідають поставленим вимогам й успішно пройшли встановлені за прозорою процедурою спеціальні випробування з урахуванням досвіду американського SWAT, ізраїльських спецслужб тощо. Відомими світовими аналогами КОРД є не лише спеціальний підрозділ поліції США – SWAT («Спеціальна зброя і тактика»), але й німецька група GSG9 («Група охорони кордонів 9»), французька група GIGN («Група Втручання Французької Жандармерії») тощо, робота яких вже визнана світом виправданою і нагальною в сучасних умовах.</w:t>
      </w:r>
    </w:p>
    <w:p w14:paraId="46571B41" w14:textId="77777777" w:rsidR="0017772C" w:rsidRPr="00881415" w:rsidRDefault="0017772C"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Метою роботи</w:t>
      </w:r>
      <w:r w:rsidRPr="00881415">
        <w:rPr>
          <w:rFonts w:ascii="Times New Roman" w:hAnsi="Times New Roman" w:cs="Times New Roman"/>
          <w:sz w:val="28"/>
          <w:szCs w:val="28"/>
          <w:lang w:val="uk-UA"/>
        </w:rPr>
        <w:t xml:space="preserve"> є комплексне дослідження поняття та особливостей поліції особливого призначення, як спеціального підрозділу Національної поліції України.</w:t>
      </w:r>
    </w:p>
    <w:p w14:paraId="0B661A88" w14:textId="77777777" w:rsidR="00BC38CA" w:rsidRPr="00881415" w:rsidRDefault="00BC38CA"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t>Об’єктом роботи</w:t>
      </w:r>
      <w:r w:rsidRPr="00881415">
        <w:rPr>
          <w:rFonts w:ascii="Times New Roman" w:hAnsi="Times New Roman" w:cs="Times New Roman"/>
          <w:sz w:val="28"/>
          <w:szCs w:val="28"/>
          <w:lang w:val="uk-UA"/>
        </w:rPr>
        <w:t xml:space="preserve"> є суспільні відносини, які виникають у зв’язку з діяльністю</w:t>
      </w:r>
      <w:r w:rsidR="00DE48E7" w:rsidRPr="00881415">
        <w:rPr>
          <w:rFonts w:ascii="Times New Roman" w:hAnsi="Times New Roman" w:cs="Times New Roman"/>
          <w:sz w:val="28"/>
          <w:szCs w:val="28"/>
          <w:lang w:val="uk-UA"/>
        </w:rPr>
        <w:t xml:space="preserve"> підрозділу поліції особливого призначення.</w:t>
      </w:r>
    </w:p>
    <w:p w14:paraId="6714811C" w14:textId="77777777" w:rsidR="00DE48E7" w:rsidRPr="00881415" w:rsidRDefault="00DE48E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b/>
          <w:sz w:val="28"/>
          <w:szCs w:val="28"/>
          <w:lang w:val="uk-UA"/>
        </w:rPr>
        <w:lastRenderedPageBreak/>
        <w:t>Предметом роботи</w:t>
      </w:r>
      <w:r w:rsidRPr="00881415">
        <w:rPr>
          <w:rFonts w:ascii="Times New Roman" w:hAnsi="Times New Roman" w:cs="Times New Roman"/>
          <w:sz w:val="28"/>
          <w:szCs w:val="28"/>
          <w:lang w:val="uk-UA"/>
        </w:rPr>
        <w:t xml:space="preserve"> є особливості організації діяльності підрозділів поліції особливого призначення в сучасних умовах.</w:t>
      </w:r>
    </w:p>
    <w:p w14:paraId="7146D30F" w14:textId="5BA3AFAF" w:rsidR="00643A34" w:rsidRPr="00881415" w:rsidRDefault="00881415" w:rsidP="00881415">
      <w:pPr>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РОЗДІЛ 1</w:t>
      </w:r>
    </w:p>
    <w:p w14:paraId="451BD4AB" w14:textId="3AFC37D8" w:rsidR="00643A34" w:rsidRDefault="00881415" w:rsidP="00881415">
      <w:pPr>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ЗАГАЛЬНІ ЗАСАДИ ДІЯЛЬНОСТІ ПІДРОЗДІЛІВ ПОЛІЦІЇ ОСОБЛИВОГО ПРИЗНАЧЕННЯ</w:t>
      </w:r>
    </w:p>
    <w:p w14:paraId="78F7201F" w14:textId="77777777" w:rsidR="00881415" w:rsidRPr="00881415" w:rsidRDefault="00881415" w:rsidP="00881415">
      <w:pPr>
        <w:spacing w:after="0" w:line="360" w:lineRule="auto"/>
        <w:ind w:firstLine="709"/>
        <w:jc w:val="center"/>
        <w:rPr>
          <w:rFonts w:ascii="Times New Roman" w:hAnsi="Times New Roman" w:cs="Times New Roman"/>
          <w:b/>
          <w:sz w:val="28"/>
          <w:szCs w:val="28"/>
          <w:lang w:val="uk-UA"/>
        </w:rPr>
      </w:pPr>
    </w:p>
    <w:p w14:paraId="57BA8574" w14:textId="0575F83C" w:rsidR="00A430AF" w:rsidRPr="00881415" w:rsidRDefault="00643A34" w:rsidP="00881415">
      <w:pPr>
        <w:spacing w:after="0" w:line="360" w:lineRule="auto"/>
        <w:ind w:firstLine="709"/>
        <w:jc w:val="both"/>
        <w:rPr>
          <w:rFonts w:ascii="Times New Roman" w:hAnsi="Times New Roman" w:cs="Times New Roman"/>
          <w:b/>
          <w:sz w:val="28"/>
          <w:szCs w:val="28"/>
          <w:lang w:val="uk-UA"/>
        </w:rPr>
      </w:pPr>
      <w:r w:rsidRPr="00881415">
        <w:rPr>
          <w:rFonts w:ascii="Times New Roman" w:hAnsi="Times New Roman" w:cs="Times New Roman"/>
          <w:b/>
          <w:sz w:val="28"/>
          <w:szCs w:val="28"/>
          <w:lang w:val="uk-UA"/>
        </w:rPr>
        <w:t>1.1.</w:t>
      </w:r>
      <w:r w:rsidR="00A430AF" w:rsidRPr="00881415">
        <w:rPr>
          <w:rFonts w:ascii="Times New Roman" w:hAnsi="Times New Roman" w:cs="Times New Roman"/>
          <w:b/>
          <w:sz w:val="28"/>
          <w:szCs w:val="28"/>
          <w:lang w:val="uk-UA"/>
        </w:rPr>
        <w:t>Правове регулювання діяльності підрозділів поліції особливого призначення та особливості їх використання під час охорони публічного</w:t>
      </w:r>
      <w:r w:rsidR="00881415" w:rsidRPr="00881415">
        <w:rPr>
          <w:rFonts w:ascii="Times New Roman" w:hAnsi="Times New Roman" w:cs="Times New Roman"/>
          <w:b/>
          <w:sz w:val="28"/>
          <w:szCs w:val="28"/>
          <w:lang w:val="uk-UA"/>
        </w:rPr>
        <w:t xml:space="preserve"> </w:t>
      </w:r>
      <w:r w:rsidR="00A430AF" w:rsidRPr="00881415">
        <w:rPr>
          <w:rFonts w:ascii="Times New Roman" w:hAnsi="Times New Roman" w:cs="Times New Roman"/>
          <w:b/>
          <w:sz w:val="28"/>
          <w:szCs w:val="28"/>
          <w:lang w:val="uk-UA"/>
        </w:rPr>
        <w:t>порядку та безпеки в сучасних умовах</w:t>
      </w:r>
    </w:p>
    <w:p w14:paraId="75077ABA" w14:textId="77777777" w:rsidR="00881415" w:rsidRDefault="00881415" w:rsidP="00881415">
      <w:pPr>
        <w:tabs>
          <w:tab w:val="left" w:pos="1005"/>
        </w:tabs>
        <w:spacing w:after="0" w:line="360" w:lineRule="auto"/>
        <w:ind w:firstLine="709"/>
        <w:jc w:val="both"/>
        <w:rPr>
          <w:rFonts w:ascii="Times New Roman" w:hAnsi="Times New Roman" w:cs="Times New Roman"/>
          <w:sz w:val="28"/>
          <w:szCs w:val="28"/>
          <w:lang w:val="uk-UA"/>
        </w:rPr>
      </w:pPr>
    </w:p>
    <w:p w14:paraId="299E8B1C" w14:textId="5D54450A" w:rsidR="00971178" w:rsidRPr="00881415" w:rsidRDefault="00971178" w:rsidP="00881415">
      <w:pPr>
        <w:tabs>
          <w:tab w:val="left" w:pos="1005"/>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Правове регулювання підрозділів поліції спеціального призначення є засобом правового впливу на відносини в організації</w:t>
      </w:r>
      <w:r w:rsidR="00252282" w:rsidRPr="00881415">
        <w:rPr>
          <w:rFonts w:ascii="Times New Roman" w:hAnsi="Times New Roman" w:cs="Times New Roman"/>
          <w:sz w:val="28"/>
          <w:szCs w:val="28"/>
          <w:lang w:val="uk-UA"/>
        </w:rPr>
        <w:t xml:space="preserve"> та діяльності цих підрозділів по</w:t>
      </w:r>
      <w:r w:rsidRPr="00881415">
        <w:rPr>
          <w:rFonts w:ascii="Times New Roman" w:hAnsi="Times New Roman" w:cs="Times New Roman"/>
          <w:sz w:val="28"/>
          <w:szCs w:val="28"/>
          <w:lang w:val="uk-UA"/>
        </w:rPr>
        <w:t>ліції спеціального призначення, що встановлює певні умови та правила їх діяльності, зокрема щодо забезпечення громадської безпеки і порядку та боротьби зі злочинністю. Необхідність правового регулювання О.</w:t>
      </w:r>
      <w:r w:rsidR="00881415">
        <w:rPr>
          <w:rFonts w:ascii="Times New Roman" w:hAnsi="Times New Roman" w:cs="Times New Roman"/>
          <w:sz w:val="28"/>
          <w:szCs w:val="28"/>
          <w:lang w:val="uk-UA"/>
        </w:rPr>
        <w:t> </w:t>
      </w:r>
      <w:r w:rsidRPr="00881415">
        <w:rPr>
          <w:rFonts w:ascii="Times New Roman" w:hAnsi="Times New Roman" w:cs="Times New Roman"/>
          <w:sz w:val="28"/>
          <w:szCs w:val="28"/>
          <w:lang w:val="uk-UA"/>
        </w:rPr>
        <w:t>М. Мельник загалом вбачає у своїй здатності захищати права особистості [15, с. 132], що в даному випадку виявляється, насамперед, у забезпеченні визначеності статусу підрозділів поліції спеціального призначення та їх працівників, реалізації ними правоохоронних та правозахисних функцій, дотримання прав громадян у своїй діяльності.</w:t>
      </w:r>
    </w:p>
    <w:p w14:paraId="424B6E17" w14:textId="77777777" w:rsidR="00971178" w:rsidRPr="00881415" w:rsidRDefault="00971178" w:rsidP="00881415">
      <w:pPr>
        <w:tabs>
          <w:tab w:val="left" w:pos="1005"/>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Основними напрямами правового (і водночас адміністративно-правового) регулювання організа</w:t>
      </w:r>
      <w:r w:rsidR="00606C90" w:rsidRPr="00881415">
        <w:rPr>
          <w:rFonts w:ascii="Times New Roman" w:hAnsi="Times New Roman" w:cs="Times New Roman"/>
          <w:sz w:val="28"/>
          <w:szCs w:val="28"/>
          <w:lang w:val="uk-UA"/>
        </w:rPr>
        <w:t>ції та діяльності підрозділів по</w:t>
      </w:r>
      <w:r w:rsidRPr="00881415">
        <w:rPr>
          <w:rFonts w:ascii="Times New Roman" w:hAnsi="Times New Roman" w:cs="Times New Roman"/>
          <w:sz w:val="28"/>
          <w:szCs w:val="28"/>
          <w:lang w:val="uk-UA"/>
        </w:rPr>
        <w:t>ліції спеціального призначення можна визначити впорядкування, правове закріплення, захист та розвиток суспільних відносин у цій сфері.</w:t>
      </w:r>
    </w:p>
    <w:p w14:paraId="06DC2E99" w14:textId="77777777" w:rsidR="00C41E23" w:rsidRPr="00881415" w:rsidRDefault="00C41E23" w:rsidP="00881415">
      <w:pPr>
        <w:tabs>
          <w:tab w:val="left" w:pos="1005"/>
        </w:tabs>
        <w:spacing w:after="0" w:line="360" w:lineRule="auto"/>
        <w:ind w:firstLine="709"/>
        <w:jc w:val="both"/>
        <w:rPr>
          <w:rFonts w:ascii="Times New Roman" w:hAnsi="Times New Roman" w:cs="Times New Roman"/>
          <w:sz w:val="28"/>
          <w:szCs w:val="28"/>
          <w:lang w:val="uk-UA"/>
        </w:rPr>
      </w:pPr>
    </w:p>
    <w:p w14:paraId="47F453D6" w14:textId="77777777" w:rsidR="001B5793" w:rsidRPr="00881415" w:rsidRDefault="00643A34" w:rsidP="00881415">
      <w:pPr>
        <w:tabs>
          <w:tab w:val="left" w:pos="1005"/>
        </w:tabs>
        <w:spacing w:after="0" w:line="360" w:lineRule="auto"/>
        <w:ind w:firstLine="709"/>
        <w:jc w:val="both"/>
        <w:rPr>
          <w:rFonts w:ascii="Times New Roman" w:hAnsi="Times New Roman" w:cs="Times New Roman"/>
          <w:b/>
          <w:sz w:val="28"/>
          <w:szCs w:val="28"/>
          <w:lang w:val="uk-UA"/>
        </w:rPr>
      </w:pPr>
      <w:r w:rsidRPr="00881415">
        <w:rPr>
          <w:rFonts w:ascii="Times New Roman" w:hAnsi="Times New Roman" w:cs="Times New Roman"/>
          <w:b/>
          <w:sz w:val="28"/>
          <w:szCs w:val="28"/>
          <w:lang w:val="uk-UA"/>
        </w:rPr>
        <w:t>1.2.</w:t>
      </w:r>
      <w:r w:rsidR="006B19FA" w:rsidRPr="00881415">
        <w:rPr>
          <w:rFonts w:ascii="Times New Roman" w:hAnsi="Times New Roman" w:cs="Times New Roman"/>
          <w:b/>
          <w:sz w:val="28"/>
          <w:szCs w:val="28"/>
          <w:lang w:val="uk-UA"/>
        </w:rPr>
        <w:t>Тактична підготовка у професійній діяльності поліцейських підрозділів особливого призначення</w:t>
      </w:r>
    </w:p>
    <w:p w14:paraId="158A450C" w14:textId="77777777" w:rsidR="00881415" w:rsidRDefault="00881415" w:rsidP="00881415">
      <w:pPr>
        <w:tabs>
          <w:tab w:val="left" w:pos="1005"/>
        </w:tabs>
        <w:spacing w:after="0" w:line="360" w:lineRule="auto"/>
        <w:ind w:firstLine="709"/>
        <w:jc w:val="both"/>
        <w:rPr>
          <w:rFonts w:ascii="Times New Roman" w:hAnsi="Times New Roman" w:cs="Times New Roman"/>
          <w:sz w:val="28"/>
          <w:szCs w:val="28"/>
          <w:lang w:val="uk-UA"/>
        </w:rPr>
      </w:pPr>
    </w:p>
    <w:p w14:paraId="034111B0" w14:textId="5EAC5D75" w:rsidR="00C41E23" w:rsidRPr="00881415" w:rsidRDefault="00C41E23" w:rsidP="00881415">
      <w:pPr>
        <w:tabs>
          <w:tab w:val="left" w:pos="1005"/>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 xml:space="preserve">У сучасних умовах одним із основних напрямків розвитку системи МВС України є орієнтація на висококваліфіковані кадри, які відповідають вимогам </w:t>
      </w:r>
      <w:r w:rsidRPr="00881415">
        <w:rPr>
          <w:rFonts w:ascii="Times New Roman" w:hAnsi="Times New Roman" w:cs="Times New Roman"/>
          <w:sz w:val="28"/>
          <w:szCs w:val="28"/>
          <w:lang w:val="uk-UA"/>
        </w:rPr>
        <w:lastRenderedPageBreak/>
        <w:t>нових соціальних умов суспільного розвитку та передових світових стандартів. Як зазначає О. М. Бандурка, цілеспря</w:t>
      </w:r>
      <w:r w:rsidR="00606C90" w:rsidRPr="00881415">
        <w:rPr>
          <w:rFonts w:ascii="Times New Roman" w:hAnsi="Times New Roman" w:cs="Times New Roman"/>
          <w:sz w:val="28"/>
          <w:szCs w:val="28"/>
          <w:lang w:val="uk-UA"/>
        </w:rPr>
        <w:t>мована діяльність по</w:t>
      </w:r>
      <w:r w:rsidRPr="00881415">
        <w:rPr>
          <w:rFonts w:ascii="Times New Roman" w:hAnsi="Times New Roman" w:cs="Times New Roman"/>
          <w:sz w:val="28"/>
          <w:szCs w:val="28"/>
          <w:lang w:val="uk-UA"/>
        </w:rPr>
        <w:t>ліції щодо виконання поставлених завдань можлива лише за ефективного керівництва та високого професіоналізму її працівників [6, с. 51].</w:t>
      </w:r>
    </w:p>
    <w:p w14:paraId="7250315A" w14:textId="77777777" w:rsidR="00C41E23" w:rsidRPr="00881415" w:rsidRDefault="00C41E23" w:rsidP="00881415">
      <w:pPr>
        <w:tabs>
          <w:tab w:val="left" w:pos="1005"/>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Доречно також погодитися з науковцями, які наголошують, що сьогодні необхідно не лише вміти розкривати злочини на високому професійному рівні, а й працювати з громадськістю, налагоджувати партнерські відносини з органами місцевого самоврядування, державними та приватними органами та організаціями, громадські організації, місцеві жителі. засоби масової інформації тощо [19, с. 405].</w:t>
      </w:r>
    </w:p>
    <w:p w14:paraId="09822E2E" w14:textId="77777777" w:rsidR="001273D2" w:rsidRPr="00881415" w:rsidRDefault="00C41E23" w:rsidP="00881415">
      <w:pPr>
        <w:tabs>
          <w:tab w:val="left" w:pos="1005"/>
        </w:tabs>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Професіоналізм поліцейських значною мірою залежить від рівня їх відповідної підготовки. Метою останнього є формування високопрофесійних кадрів правоохоронних органів, здатних виконувати покладені на них завдання, функції та обов’язки, реалізовувати права, забезпечувати стабільність трудових відносин та оптимальну збалансованість його чисельності, раціональне використання коштів державного бюджету. кошти, виділені на таке навчання. Ця мета формується ззовні системи освіти, вона визначається потребами суспільства та особистості і є «замовленням» на підготовку спеціалістів. Крім того, підготовка кадрів має відображати не лише сучасний стан науки, техніки, виробництва, суспільних відносин, а й перспективи їх розвитку. Формування мети професійної підготовки має починатися з визначення вимог практичної діяльності та перетворення їх у педагогічні цілі [24, с. 148].</w:t>
      </w:r>
    </w:p>
    <w:p w14:paraId="41AC218E" w14:textId="3197C50F" w:rsidR="001B5793" w:rsidRPr="00881415" w:rsidRDefault="00881415" w:rsidP="00881415">
      <w:pPr>
        <w:tabs>
          <w:tab w:val="left" w:pos="1005"/>
        </w:tabs>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РОЗДІЛ 2</w:t>
      </w:r>
    </w:p>
    <w:p w14:paraId="03902DB7" w14:textId="431383E3" w:rsidR="001932E0" w:rsidRDefault="00881415" w:rsidP="00881415">
      <w:pPr>
        <w:tabs>
          <w:tab w:val="left" w:pos="1005"/>
        </w:tabs>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ОРГАНІЗАЦІЯ ДІЯЛЬНОСТІ ПІДРОЗДІЛІВ ПОЛІЦІЇ ОСОБЛИВОГО ПРИЗНАЧЕННЯ</w:t>
      </w:r>
    </w:p>
    <w:p w14:paraId="5EB77321" w14:textId="77777777" w:rsidR="00881415" w:rsidRPr="00881415" w:rsidRDefault="00881415" w:rsidP="00881415">
      <w:pPr>
        <w:tabs>
          <w:tab w:val="left" w:pos="1005"/>
        </w:tabs>
        <w:spacing w:after="0" w:line="360" w:lineRule="auto"/>
        <w:ind w:firstLine="709"/>
        <w:jc w:val="center"/>
        <w:rPr>
          <w:rFonts w:ascii="Times New Roman" w:hAnsi="Times New Roman" w:cs="Times New Roman"/>
          <w:b/>
          <w:sz w:val="28"/>
          <w:szCs w:val="28"/>
          <w:lang w:val="uk-UA"/>
        </w:rPr>
      </w:pPr>
    </w:p>
    <w:p w14:paraId="4D3672E3" w14:textId="1AC7249D" w:rsidR="008C5AD6" w:rsidRDefault="00847059" w:rsidP="00881415">
      <w:pPr>
        <w:tabs>
          <w:tab w:val="left" w:pos="1005"/>
        </w:tabs>
        <w:spacing w:after="0" w:line="360" w:lineRule="auto"/>
        <w:ind w:firstLine="709"/>
        <w:jc w:val="both"/>
        <w:rPr>
          <w:rFonts w:ascii="Times New Roman" w:hAnsi="Times New Roman" w:cs="Times New Roman"/>
          <w:b/>
          <w:bCs/>
          <w:sz w:val="28"/>
          <w:szCs w:val="28"/>
          <w:lang w:val="uk-UA"/>
        </w:rPr>
      </w:pPr>
      <w:r w:rsidRPr="00881415">
        <w:rPr>
          <w:rFonts w:ascii="Times New Roman" w:hAnsi="Times New Roman" w:cs="Times New Roman"/>
          <w:b/>
          <w:bCs/>
          <w:sz w:val="28"/>
          <w:szCs w:val="28"/>
          <w:lang w:val="uk-UA"/>
        </w:rPr>
        <w:t>1.1.</w:t>
      </w:r>
      <w:r w:rsidR="008C5AD6" w:rsidRPr="00881415">
        <w:rPr>
          <w:rFonts w:ascii="Times New Roman" w:hAnsi="Times New Roman" w:cs="Times New Roman"/>
          <w:b/>
          <w:bCs/>
          <w:sz w:val="28"/>
          <w:szCs w:val="28"/>
          <w:lang w:val="uk-UA"/>
        </w:rPr>
        <w:t xml:space="preserve">Поняття Корпусу </w:t>
      </w:r>
      <w:proofErr w:type="spellStart"/>
      <w:r w:rsidR="008C5AD6" w:rsidRPr="00881415">
        <w:rPr>
          <w:rFonts w:ascii="Times New Roman" w:hAnsi="Times New Roman" w:cs="Times New Roman"/>
          <w:b/>
          <w:bCs/>
          <w:sz w:val="28"/>
          <w:szCs w:val="28"/>
          <w:lang w:val="uk-UA"/>
        </w:rPr>
        <w:t>оперативно</w:t>
      </w:r>
      <w:proofErr w:type="spellEnd"/>
      <w:r w:rsidR="008C5AD6" w:rsidRPr="00881415">
        <w:rPr>
          <w:rFonts w:ascii="Times New Roman" w:hAnsi="Times New Roman" w:cs="Times New Roman"/>
          <w:b/>
          <w:bCs/>
          <w:sz w:val="28"/>
          <w:szCs w:val="28"/>
          <w:lang w:val="uk-UA"/>
        </w:rPr>
        <w:t>-раптової дії як підрозділу Національної поліції</w:t>
      </w:r>
    </w:p>
    <w:p w14:paraId="64D4642A" w14:textId="77777777" w:rsidR="00881415" w:rsidRPr="00881415" w:rsidRDefault="00881415" w:rsidP="00881415">
      <w:pPr>
        <w:tabs>
          <w:tab w:val="left" w:pos="1005"/>
        </w:tabs>
        <w:spacing w:after="0" w:line="360" w:lineRule="auto"/>
        <w:ind w:firstLine="709"/>
        <w:jc w:val="center"/>
        <w:rPr>
          <w:rFonts w:ascii="Times New Roman" w:hAnsi="Times New Roman" w:cs="Times New Roman"/>
          <w:b/>
          <w:bCs/>
          <w:sz w:val="28"/>
          <w:szCs w:val="28"/>
          <w:lang w:val="uk-UA"/>
        </w:rPr>
      </w:pPr>
    </w:p>
    <w:p w14:paraId="3CE24B27" w14:textId="77777777" w:rsidR="008C5AD6" w:rsidRPr="00881415" w:rsidRDefault="00983CCD" w:rsidP="00881415">
      <w:pPr>
        <w:tabs>
          <w:tab w:val="left" w:pos="1005"/>
        </w:tabs>
        <w:spacing w:after="0" w:line="360" w:lineRule="auto"/>
        <w:ind w:firstLine="709"/>
        <w:jc w:val="both"/>
        <w:rPr>
          <w:rFonts w:ascii="Times New Roman" w:hAnsi="Times New Roman" w:cs="Times New Roman"/>
          <w:bCs/>
          <w:sz w:val="28"/>
          <w:szCs w:val="28"/>
          <w:lang w:val="uk-UA"/>
        </w:rPr>
      </w:pPr>
      <w:r w:rsidRPr="00881415">
        <w:rPr>
          <w:rFonts w:ascii="Times New Roman" w:hAnsi="Times New Roman" w:cs="Times New Roman"/>
          <w:bCs/>
          <w:sz w:val="28"/>
          <w:szCs w:val="28"/>
          <w:lang w:val="uk-UA"/>
        </w:rPr>
        <w:lastRenderedPageBreak/>
        <w:t xml:space="preserve">В умовах кардинального реформування системи органів колишньої міліції в Україні, трансформованої в якісно новий правоохоронний орган – Національну поліцію України, – було створено й новий, єдиний і універсальний підрозділ поліції особливого призначення Національної поліції України, в основу діяльності якого покладаються принципи служіння та захисту громадян України, – Корпус </w:t>
      </w:r>
      <w:proofErr w:type="spellStart"/>
      <w:r w:rsidRPr="00881415">
        <w:rPr>
          <w:rFonts w:ascii="Times New Roman" w:hAnsi="Times New Roman" w:cs="Times New Roman"/>
          <w:bCs/>
          <w:sz w:val="28"/>
          <w:szCs w:val="28"/>
          <w:lang w:val="uk-UA"/>
        </w:rPr>
        <w:t>оперативно</w:t>
      </w:r>
      <w:proofErr w:type="spellEnd"/>
      <w:r w:rsidRPr="00881415">
        <w:rPr>
          <w:rFonts w:ascii="Times New Roman" w:hAnsi="Times New Roman" w:cs="Times New Roman"/>
          <w:bCs/>
          <w:sz w:val="28"/>
          <w:szCs w:val="28"/>
          <w:lang w:val="uk-UA"/>
        </w:rPr>
        <w:t>-раптової дії (КОРД). При чому не лише на базі колишніх спеціальних підрозділів «Сокіл», «Гри</w:t>
      </w:r>
      <w:r w:rsidR="00252282" w:rsidRPr="00881415">
        <w:rPr>
          <w:rFonts w:ascii="Times New Roman" w:hAnsi="Times New Roman" w:cs="Times New Roman"/>
          <w:bCs/>
          <w:sz w:val="28"/>
          <w:szCs w:val="28"/>
          <w:lang w:val="uk-UA"/>
        </w:rPr>
        <w:t>фон», «Беркут», «Титан», поліції</w:t>
      </w:r>
      <w:r w:rsidRPr="00881415">
        <w:rPr>
          <w:rFonts w:ascii="Times New Roman" w:hAnsi="Times New Roman" w:cs="Times New Roman"/>
          <w:bCs/>
          <w:sz w:val="28"/>
          <w:szCs w:val="28"/>
          <w:lang w:val="uk-UA"/>
        </w:rPr>
        <w:t xml:space="preserve"> особливого призначення, добровольчих батальйонів, які проявили себе в ході антитерористичної операції, але й професійних досвідчених працівників правоохоронних органів, що відповідають поставленим вимогам й успішно пройшли встановлені за прозорою процедурою спеціальні випробування з урахуванням досвіду американського SWAT, ізраїльських спецслужб тощо. Відомими світовими аналогами КОРД є не лише спеціальний підрозділ поліції США – SWAT («Спеціальна зброя і тактика»), але й німецька група GSG9, («Група охорони кордонів 9»), французька група GIGN («Група Втручання Французької Жандармерії») тощо, робота яких вже визнана світом виправданою і нагальною в сучасних умовах</w:t>
      </w:r>
      <w:r w:rsidR="00A27514" w:rsidRPr="00881415">
        <w:rPr>
          <w:rFonts w:ascii="Times New Roman" w:hAnsi="Times New Roman" w:cs="Times New Roman"/>
          <w:bCs/>
          <w:sz w:val="28"/>
          <w:szCs w:val="28"/>
          <w:lang w:val="uk-UA"/>
        </w:rPr>
        <w:t xml:space="preserve"> [22, с. 47]</w:t>
      </w:r>
      <w:r w:rsidRPr="00881415">
        <w:rPr>
          <w:rFonts w:ascii="Times New Roman" w:hAnsi="Times New Roman" w:cs="Times New Roman"/>
          <w:bCs/>
          <w:sz w:val="28"/>
          <w:szCs w:val="28"/>
          <w:lang w:val="uk-UA"/>
        </w:rPr>
        <w:t>.</w:t>
      </w:r>
    </w:p>
    <w:p w14:paraId="0B06CCFB" w14:textId="77777777" w:rsidR="008C5AD6" w:rsidRPr="00881415" w:rsidRDefault="008C5AD6" w:rsidP="00881415">
      <w:pPr>
        <w:tabs>
          <w:tab w:val="left" w:pos="1005"/>
        </w:tabs>
        <w:spacing w:after="0" w:line="360" w:lineRule="auto"/>
        <w:ind w:firstLine="709"/>
        <w:jc w:val="both"/>
        <w:rPr>
          <w:rFonts w:ascii="Times New Roman" w:hAnsi="Times New Roman" w:cs="Times New Roman"/>
          <w:b/>
          <w:bCs/>
          <w:sz w:val="28"/>
          <w:szCs w:val="28"/>
          <w:lang w:val="uk-UA"/>
        </w:rPr>
      </w:pPr>
    </w:p>
    <w:p w14:paraId="552E21D7" w14:textId="77777777" w:rsidR="001B5793" w:rsidRPr="00881415" w:rsidRDefault="00606C90" w:rsidP="00881415">
      <w:pPr>
        <w:tabs>
          <w:tab w:val="left" w:pos="1005"/>
        </w:tabs>
        <w:spacing w:after="0" w:line="360" w:lineRule="auto"/>
        <w:ind w:firstLine="709"/>
        <w:jc w:val="both"/>
        <w:rPr>
          <w:rFonts w:ascii="Times New Roman" w:hAnsi="Times New Roman" w:cs="Times New Roman"/>
          <w:b/>
          <w:bCs/>
          <w:sz w:val="28"/>
          <w:szCs w:val="28"/>
          <w:lang w:val="uk-UA"/>
        </w:rPr>
      </w:pPr>
      <w:r w:rsidRPr="00881415">
        <w:rPr>
          <w:rFonts w:ascii="Times New Roman" w:hAnsi="Times New Roman" w:cs="Times New Roman"/>
          <w:b/>
          <w:bCs/>
          <w:sz w:val="28"/>
          <w:szCs w:val="28"/>
          <w:lang w:val="uk-UA"/>
        </w:rPr>
        <w:t>2.2.</w:t>
      </w:r>
      <w:r w:rsidR="001B5793" w:rsidRPr="00881415">
        <w:rPr>
          <w:rFonts w:ascii="Times New Roman" w:hAnsi="Times New Roman" w:cs="Times New Roman"/>
          <w:b/>
          <w:bCs/>
          <w:sz w:val="28"/>
          <w:szCs w:val="28"/>
          <w:lang w:val="uk-UA"/>
        </w:rPr>
        <w:t xml:space="preserve">Основні завдання та функції </w:t>
      </w:r>
      <w:r w:rsidR="00643A34" w:rsidRPr="00881415">
        <w:rPr>
          <w:rFonts w:ascii="Times New Roman" w:hAnsi="Times New Roman" w:cs="Times New Roman"/>
          <w:b/>
          <w:bCs/>
          <w:sz w:val="28"/>
          <w:szCs w:val="28"/>
          <w:lang w:val="uk-UA"/>
        </w:rPr>
        <w:t xml:space="preserve">підрозділу </w:t>
      </w:r>
      <w:r w:rsidR="001B5793" w:rsidRPr="00881415">
        <w:rPr>
          <w:rFonts w:ascii="Times New Roman" w:hAnsi="Times New Roman" w:cs="Times New Roman"/>
          <w:b/>
          <w:bCs/>
          <w:sz w:val="28"/>
          <w:szCs w:val="28"/>
          <w:lang w:val="uk-UA"/>
        </w:rPr>
        <w:t>поліції особливого призначення</w:t>
      </w:r>
    </w:p>
    <w:p w14:paraId="32B23E4A" w14:textId="77777777" w:rsidR="00881415" w:rsidRDefault="00881415" w:rsidP="00881415">
      <w:pPr>
        <w:tabs>
          <w:tab w:val="left" w:pos="1005"/>
        </w:tabs>
        <w:spacing w:after="0" w:line="360" w:lineRule="auto"/>
        <w:ind w:firstLine="709"/>
        <w:jc w:val="both"/>
        <w:rPr>
          <w:rFonts w:ascii="Times New Roman" w:hAnsi="Times New Roman" w:cs="Times New Roman"/>
          <w:sz w:val="28"/>
          <w:szCs w:val="28"/>
          <w:lang w:val="uk-UA"/>
        </w:rPr>
      </w:pPr>
    </w:p>
    <w:p w14:paraId="65D52738" w14:textId="3EC8A6C2" w:rsidR="001B5793" w:rsidRPr="00881415" w:rsidRDefault="001B5793" w:rsidP="00881415">
      <w:pPr>
        <w:tabs>
          <w:tab w:val="left" w:pos="1005"/>
        </w:tabs>
        <w:spacing w:after="0" w:line="360" w:lineRule="auto"/>
        <w:ind w:firstLine="709"/>
        <w:jc w:val="both"/>
        <w:rPr>
          <w:rFonts w:ascii="Times New Roman" w:hAnsi="Times New Roman" w:cs="Times New Roman"/>
          <w:bCs/>
          <w:sz w:val="28"/>
          <w:szCs w:val="28"/>
          <w:lang w:val="uk-UA"/>
        </w:rPr>
      </w:pPr>
      <w:r w:rsidRPr="00881415">
        <w:rPr>
          <w:rFonts w:ascii="Times New Roman" w:hAnsi="Times New Roman" w:cs="Times New Roman"/>
          <w:sz w:val="28"/>
          <w:szCs w:val="28"/>
          <w:lang w:val="uk-UA"/>
        </w:rPr>
        <w:t xml:space="preserve">Відповідно до </w:t>
      </w:r>
      <w:r w:rsidR="006B19FA" w:rsidRPr="00881415">
        <w:rPr>
          <w:rFonts w:ascii="Times New Roman" w:hAnsi="Times New Roman" w:cs="Times New Roman"/>
          <w:sz w:val="28"/>
          <w:szCs w:val="28"/>
          <w:lang w:val="uk-UA"/>
        </w:rPr>
        <w:t>Наказу Міністерства внутрішніх справ «</w:t>
      </w:r>
      <w:r w:rsidR="006B19FA" w:rsidRPr="00881415">
        <w:rPr>
          <w:rFonts w:ascii="Times New Roman" w:hAnsi="Times New Roman" w:cs="Times New Roman"/>
          <w:bCs/>
          <w:sz w:val="28"/>
          <w:szCs w:val="28"/>
          <w:lang w:val="uk-UA"/>
        </w:rPr>
        <w:t xml:space="preserve">Про затвердження Положення про підрозділи поліції особливого призначення «Корпус </w:t>
      </w:r>
      <w:proofErr w:type="spellStart"/>
      <w:r w:rsidR="006B19FA" w:rsidRPr="00881415">
        <w:rPr>
          <w:rFonts w:ascii="Times New Roman" w:hAnsi="Times New Roman" w:cs="Times New Roman"/>
          <w:bCs/>
          <w:sz w:val="28"/>
          <w:szCs w:val="28"/>
          <w:lang w:val="uk-UA"/>
        </w:rPr>
        <w:t>оперативно</w:t>
      </w:r>
      <w:proofErr w:type="spellEnd"/>
      <w:r w:rsidR="006B19FA" w:rsidRPr="00881415">
        <w:rPr>
          <w:rFonts w:ascii="Times New Roman" w:hAnsi="Times New Roman" w:cs="Times New Roman"/>
          <w:bCs/>
          <w:sz w:val="28"/>
          <w:szCs w:val="28"/>
          <w:lang w:val="uk-UA"/>
        </w:rPr>
        <w:t>-раптової дії» від 26. 11.2018,</w:t>
      </w:r>
      <w:r w:rsidR="00881415" w:rsidRPr="00881415">
        <w:rPr>
          <w:rFonts w:ascii="Times New Roman" w:hAnsi="Times New Roman" w:cs="Times New Roman"/>
          <w:bCs/>
          <w:sz w:val="28"/>
          <w:szCs w:val="28"/>
          <w:lang w:val="uk-UA"/>
        </w:rPr>
        <w:t xml:space="preserve"> </w:t>
      </w:r>
      <w:r w:rsidR="006B19FA" w:rsidRPr="00881415">
        <w:rPr>
          <w:rFonts w:ascii="Times New Roman" w:hAnsi="Times New Roman" w:cs="Times New Roman"/>
          <w:sz w:val="28"/>
          <w:szCs w:val="28"/>
          <w:lang w:val="uk-UA"/>
        </w:rPr>
        <w:t>п</w:t>
      </w:r>
      <w:r w:rsidRPr="00881415">
        <w:rPr>
          <w:rFonts w:ascii="Times New Roman" w:hAnsi="Times New Roman" w:cs="Times New Roman"/>
          <w:sz w:val="28"/>
          <w:szCs w:val="28"/>
          <w:lang w:val="uk-UA"/>
        </w:rPr>
        <w:t>ідрозділи «КОРД» мають такі основні завдання та функції:</w:t>
      </w:r>
    </w:p>
    <w:p w14:paraId="3D4E81AF" w14:textId="77777777" w:rsidR="001B5793" w:rsidRPr="00881415" w:rsidRDefault="001B5793" w:rsidP="00881415">
      <w:pPr>
        <w:tabs>
          <w:tab w:val="left" w:pos="1005"/>
        </w:tabs>
        <w:spacing w:after="0" w:line="360" w:lineRule="auto"/>
        <w:ind w:firstLine="709"/>
        <w:jc w:val="both"/>
        <w:rPr>
          <w:rFonts w:ascii="Times New Roman" w:hAnsi="Times New Roman" w:cs="Times New Roman"/>
          <w:sz w:val="28"/>
          <w:szCs w:val="28"/>
          <w:lang w:val="uk-UA"/>
        </w:rPr>
      </w:pPr>
      <w:bookmarkStart w:id="0" w:name="n26"/>
      <w:bookmarkEnd w:id="0"/>
      <w:r w:rsidRPr="00881415">
        <w:rPr>
          <w:rFonts w:ascii="Times New Roman" w:hAnsi="Times New Roman" w:cs="Times New Roman"/>
          <w:sz w:val="28"/>
          <w:szCs w:val="28"/>
          <w:lang w:val="uk-UA"/>
        </w:rPr>
        <w:t>1) здійснення заходів у сфері протидії злочинності, які пов’язані з підвищеною загрозою для життя і здоров’я поліцейських, високою ймовірністю збройного опору та передбачають, що поліцейські повинні мати високий рівень фізичної підготовленості, професійної майстерності та вміння впевнено діяти в екстремальних умовах;</w:t>
      </w:r>
    </w:p>
    <w:p w14:paraId="07D1F776" w14:textId="77777777" w:rsidR="001B5793" w:rsidRPr="00881415" w:rsidRDefault="001B5793" w:rsidP="00881415">
      <w:pPr>
        <w:tabs>
          <w:tab w:val="left" w:pos="1005"/>
        </w:tabs>
        <w:spacing w:after="0" w:line="360" w:lineRule="auto"/>
        <w:ind w:firstLine="709"/>
        <w:jc w:val="both"/>
        <w:rPr>
          <w:rFonts w:ascii="Times New Roman" w:hAnsi="Times New Roman" w:cs="Times New Roman"/>
          <w:sz w:val="28"/>
          <w:szCs w:val="28"/>
          <w:lang w:val="uk-UA"/>
        </w:rPr>
      </w:pPr>
      <w:bookmarkStart w:id="1" w:name="n27"/>
      <w:bookmarkEnd w:id="1"/>
      <w:r w:rsidRPr="00881415">
        <w:rPr>
          <w:rFonts w:ascii="Times New Roman" w:hAnsi="Times New Roman" w:cs="Times New Roman"/>
          <w:sz w:val="28"/>
          <w:szCs w:val="28"/>
          <w:lang w:val="uk-UA"/>
        </w:rPr>
        <w:lastRenderedPageBreak/>
        <w:t>2) планування, підготовка та проведення спеціальних поліцейських операцій, спрямованих на:</w:t>
      </w:r>
    </w:p>
    <w:p w14:paraId="1D0F1807" w14:textId="77777777" w:rsidR="001B5793" w:rsidRPr="00881415" w:rsidRDefault="001B5793" w:rsidP="00881415">
      <w:pPr>
        <w:tabs>
          <w:tab w:val="left" w:pos="1005"/>
        </w:tabs>
        <w:spacing w:after="0" w:line="360" w:lineRule="auto"/>
        <w:ind w:firstLine="709"/>
        <w:jc w:val="both"/>
        <w:rPr>
          <w:rFonts w:ascii="Times New Roman" w:hAnsi="Times New Roman" w:cs="Times New Roman"/>
          <w:sz w:val="28"/>
          <w:szCs w:val="28"/>
          <w:lang w:val="uk-UA"/>
        </w:rPr>
      </w:pPr>
      <w:bookmarkStart w:id="2" w:name="n28"/>
      <w:bookmarkEnd w:id="2"/>
      <w:r w:rsidRPr="00881415">
        <w:rPr>
          <w:rFonts w:ascii="Times New Roman" w:hAnsi="Times New Roman" w:cs="Times New Roman"/>
          <w:sz w:val="28"/>
          <w:szCs w:val="28"/>
          <w:lang w:val="uk-UA"/>
        </w:rPr>
        <w:t>затримання осіб, які чинять збройний опір, озброєних осіб, які погрожують застосуванням зброї та/або інших предметів чи застосовують її (їх), та інших осіб, протиправні дії яких загрожують життю і здоров’ю людей та/або поліцейського;</w:t>
      </w:r>
    </w:p>
    <w:p w14:paraId="36848CA0" w14:textId="266FAD4A" w:rsidR="00DE48E7" w:rsidRDefault="00DE48E7" w:rsidP="00881415">
      <w:pPr>
        <w:spacing w:after="0" w:line="360" w:lineRule="auto"/>
        <w:ind w:firstLine="709"/>
        <w:jc w:val="center"/>
        <w:rPr>
          <w:rFonts w:ascii="Times New Roman" w:hAnsi="Times New Roman" w:cs="Times New Roman"/>
          <w:b/>
          <w:sz w:val="28"/>
          <w:szCs w:val="28"/>
          <w:lang w:val="uk-UA"/>
        </w:rPr>
      </w:pPr>
      <w:bookmarkStart w:id="3" w:name="n29"/>
      <w:bookmarkEnd w:id="3"/>
      <w:r w:rsidRPr="00881415">
        <w:rPr>
          <w:rFonts w:ascii="Times New Roman" w:hAnsi="Times New Roman" w:cs="Times New Roman"/>
          <w:b/>
          <w:sz w:val="28"/>
          <w:szCs w:val="28"/>
          <w:lang w:val="uk-UA"/>
        </w:rPr>
        <w:t>ВИСНОВКИ</w:t>
      </w:r>
    </w:p>
    <w:p w14:paraId="26D71578" w14:textId="77777777" w:rsidR="00881415" w:rsidRPr="00881415" w:rsidRDefault="00881415" w:rsidP="00881415">
      <w:pPr>
        <w:spacing w:after="0" w:line="360" w:lineRule="auto"/>
        <w:ind w:firstLine="709"/>
        <w:jc w:val="center"/>
        <w:rPr>
          <w:rFonts w:ascii="Times New Roman" w:hAnsi="Times New Roman" w:cs="Times New Roman"/>
          <w:b/>
          <w:sz w:val="28"/>
          <w:szCs w:val="28"/>
          <w:lang w:val="uk-UA"/>
        </w:rPr>
      </w:pPr>
    </w:p>
    <w:p w14:paraId="1613B403" w14:textId="77777777" w:rsidR="00EA4C74" w:rsidRPr="00881415" w:rsidRDefault="00344FD8"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Пр</w:t>
      </w:r>
      <w:r w:rsidR="00606C90" w:rsidRPr="00881415">
        <w:rPr>
          <w:rFonts w:ascii="Times New Roman" w:hAnsi="Times New Roman" w:cs="Times New Roman"/>
          <w:sz w:val="28"/>
          <w:szCs w:val="28"/>
          <w:lang w:val="uk-UA"/>
        </w:rPr>
        <w:t>авове регулювання підрозділів по</w:t>
      </w:r>
      <w:r w:rsidRPr="00881415">
        <w:rPr>
          <w:rFonts w:ascii="Times New Roman" w:hAnsi="Times New Roman" w:cs="Times New Roman"/>
          <w:sz w:val="28"/>
          <w:szCs w:val="28"/>
          <w:lang w:val="uk-UA"/>
        </w:rPr>
        <w:t>ліції спеціального призначення спрямоване на впорядкування, закріплення, охорону та розвиток (насамперед організаційно-управлінських відносин) у сфері їх організації та діяльності з метою ефективного забезпечення громадської безпеки та порядку, проведення спеціальних операцій та боротьби зі злочинністю. Вона представлена великою кількістю часто фрагментарних, дублюючих і неузгоджених законодавчих і нормативних актів, які свідчать про їх неузгодженість, недостатність законодавства, поширеність відомчої законотворчості, а також необхідність комплексного законодавчого визначення статусу, принципів взаємодії та керівництва, компетенція та внутрішня організація підрозділів поліції.</w:t>
      </w:r>
    </w:p>
    <w:p w14:paraId="0CEDA16C" w14:textId="77777777" w:rsidR="00344FD8" w:rsidRPr="00881415" w:rsidRDefault="00344FD8"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Підсумовуючи викладене, вважаємо за доцільне визначити сутність поняття Корпусу швидкого реагування як спеціального підрозділу Національної поліції України, що входить до складу поліції спеціального призначення та призначений для проведення спеціальних операцій із затримання небезпечних злочинців. та злочинних угруповань, звільнення заручників, силове забезпечення, у тому числі в районі проведення антитерористичної операції, на основі норм, принципів, вимог та критеріїв, передбачених чинним законодавством.</w:t>
      </w:r>
    </w:p>
    <w:p w14:paraId="503D9596" w14:textId="2557A562" w:rsidR="0076515A" w:rsidRDefault="0076515A" w:rsidP="00881415">
      <w:pPr>
        <w:spacing w:after="0" w:line="360" w:lineRule="auto"/>
        <w:ind w:firstLine="709"/>
        <w:jc w:val="center"/>
        <w:rPr>
          <w:rFonts w:ascii="Times New Roman" w:hAnsi="Times New Roman" w:cs="Times New Roman"/>
          <w:b/>
          <w:sz w:val="28"/>
          <w:szCs w:val="28"/>
          <w:lang w:val="uk-UA"/>
        </w:rPr>
      </w:pPr>
      <w:r w:rsidRPr="00881415">
        <w:rPr>
          <w:rFonts w:ascii="Times New Roman" w:hAnsi="Times New Roman" w:cs="Times New Roman"/>
          <w:b/>
          <w:sz w:val="28"/>
          <w:szCs w:val="28"/>
          <w:lang w:val="uk-UA"/>
        </w:rPr>
        <w:t>СПИСОК ВИКОРИСТАНИХ ДЖЕРЕЛ</w:t>
      </w:r>
    </w:p>
    <w:p w14:paraId="5B42CD52" w14:textId="77777777" w:rsidR="00881415" w:rsidRPr="00881415" w:rsidRDefault="00881415" w:rsidP="00881415">
      <w:pPr>
        <w:spacing w:after="0" w:line="360" w:lineRule="auto"/>
        <w:ind w:firstLine="709"/>
        <w:jc w:val="center"/>
        <w:rPr>
          <w:rFonts w:ascii="Times New Roman" w:hAnsi="Times New Roman" w:cs="Times New Roman"/>
          <w:b/>
          <w:sz w:val="28"/>
          <w:szCs w:val="28"/>
          <w:lang w:val="uk-UA"/>
        </w:rPr>
      </w:pPr>
    </w:p>
    <w:p w14:paraId="65A0734E" w14:textId="0E86486C" w:rsidR="00BB25E0" w:rsidRPr="00881415" w:rsidRDefault="00BB25E0"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 xml:space="preserve">1.Про Національну поліцію: Закон України від 02.07.2015 № 580-VIII . </w:t>
      </w:r>
      <w:r w:rsidRPr="00881415">
        <w:rPr>
          <w:rFonts w:ascii="Times New Roman" w:hAnsi="Times New Roman" w:cs="Times New Roman"/>
          <w:i/>
          <w:sz w:val="28"/>
          <w:szCs w:val="28"/>
          <w:lang w:val="uk-UA"/>
        </w:rPr>
        <w:t>Відомості Верховної Ради України</w:t>
      </w:r>
      <w:r w:rsidRPr="00881415">
        <w:rPr>
          <w:rFonts w:ascii="Times New Roman" w:hAnsi="Times New Roman" w:cs="Times New Roman"/>
          <w:sz w:val="28"/>
          <w:szCs w:val="28"/>
          <w:lang w:val="uk-UA"/>
        </w:rPr>
        <w:t>. 2015. № 40–41.</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Ст. 379.</w:t>
      </w:r>
    </w:p>
    <w:p w14:paraId="5774730B" w14:textId="77777777" w:rsidR="0076515A" w:rsidRPr="00881415" w:rsidRDefault="00BB25E0"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lastRenderedPageBreak/>
        <w:t>2.</w:t>
      </w:r>
      <w:r w:rsidR="0076515A" w:rsidRPr="00881415">
        <w:rPr>
          <w:rFonts w:ascii="Times New Roman" w:hAnsi="Times New Roman" w:cs="Times New Roman"/>
          <w:sz w:val="28"/>
          <w:szCs w:val="28"/>
          <w:lang w:val="uk-UA"/>
        </w:rPr>
        <w:t>Положення про організацію службової підготовки працівник</w:t>
      </w:r>
      <w:r w:rsidRPr="00881415">
        <w:rPr>
          <w:rFonts w:ascii="Times New Roman" w:hAnsi="Times New Roman" w:cs="Times New Roman"/>
          <w:sz w:val="28"/>
          <w:szCs w:val="28"/>
          <w:lang w:val="uk-UA"/>
        </w:rPr>
        <w:t>ів Національної поліції України</w:t>
      </w:r>
      <w:r w:rsidR="0076515A" w:rsidRPr="00881415">
        <w:rPr>
          <w:rFonts w:ascii="Times New Roman" w:hAnsi="Times New Roman" w:cs="Times New Roman"/>
          <w:sz w:val="28"/>
          <w:szCs w:val="28"/>
          <w:lang w:val="uk-UA"/>
        </w:rPr>
        <w:t>: наказ МВС України від 26 січня 2016 року № 50</w:t>
      </w:r>
      <w:r w:rsidRPr="00881415">
        <w:rPr>
          <w:rFonts w:ascii="Times New Roman" w:hAnsi="Times New Roman" w:cs="Times New Roman"/>
          <w:sz w:val="28"/>
          <w:szCs w:val="28"/>
          <w:lang w:val="uk-UA"/>
        </w:rPr>
        <w:t>. URL</w:t>
      </w:r>
      <w:r w:rsidR="0076515A" w:rsidRPr="00881415">
        <w:rPr>
          <w:rFonts w:ascii="Times New Roman" w:hAnsi="Times New Roman" w:cs="Times New Roman"/>
          <w:sz w:val="28"/>
          <w:szCs w:val="28"/>
          <w:lang w:val="uk-UA"/>
        </w:rPr>
        <w:t xml:space="preserve">: </w:t>
      </w:r>
      <w:hyperlink r:id="rId7" w:history="1">
        <w:r w:rsidR="00A71EDD" w:rsidRPr="00881415">
          <w:rPr>
            <w:rStyle w:val="a6"/>
            <w:rFonts w:ascii="Times New Roman" w:hAnsi="Times New Roman" w:cs="Times New Roman"/>
            <w:sz w:val="28"/>
            <w:szCs w:val="28"/>
            <w:lang w:val="uk-UA"/>
          </w:rPr>
          <w:t>http://zakon2.rada.gov.ua/laws/show/0-16</w:t>
        </w:r>
      </w:hyperlink>
      <w:r w:rsidRPr="00881415">
        <w:rPr>
          <w:rFonts w:ascii="Times New Roman" w:hAnsi="Times New Roman" w:cs="Times New Roman"/>
          <w:sz w:val="28"/>
          <w:szCs w:val="28"/>
          <w:lang w:val="uk-UA"/>
        </w:rPr>
        <w:t>.</w:t>
      </w:r>
    </w:p>
    <w:p w14:paraId="296E4291" w14:textId="77777777" w:rsidR="00A71EDD" w:rsidRPr="00881415" w:rsidRDefault="00BB25E0"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3.</w:t>
      </w:r>
      <w:r w:rsidR="00A71EDD" w:rsidRPr="00881415">
        <w:rPr>
          <w:rFonts w:ascii="Times New Roman" w:hAnsi="Times New Roman" w:cs="Times New Roman"/>
          <w:sz w:val="28"/>
          <w:szCs w:val="28"/>
          <w:lang w:val="uk-UA"/>
        </w:rPr>
        <w:t xml:space="preserve">Про затвердження Положення про управління «Корпусу </w:t>
      </w:r>
      <w:proofErr w:type="spellStart"/>
      <w:r w:rsidR="00A71EDD" w:rsidRPr="00881415">
        <w:rPr>
          <w:rFonts w:ascii="Times New Roman" w:hAnsi="Times New Roman" w:cs="Times New Roman"/>
          <w:sz w:val="28"/>
          <w:szCs w:val="28"/>
          <w:lang w:val="uk-UA"/>
        </w:rPr>
        <w:t>оперативно</w:t>
      </w:r>
      <w:proofErr w:type="spellEnd"/>
      <w:r w:rsidR="00A71EDD" w:rsidRPr="00881415">
        <w:rPr>
          <w:rFonts w:ascii="Times New Roman" w:hAnsi="Times New Roman" w:cs="Times New Roman"/>
          <w:sz w:val="28"/>
          <w:szCs w:val="28"/>
          <w:lang w:val="uk-UA"/>
        </w:rPr>
        <w:t xml:space="preserve">-раптової дії» Головного управління Національної поліції в Сумській області : наказ ГУНП в Сумській області від 09.12. </w:t>
      </w:r>
      <w:r w:rsidRPr="00881415">
        <w:rPr>
          <w:rFonts w:ascii="Times New Roman" w:hAnsi="Times New Roman" w:cs="Times New Roman"/>
          <w:sz w:val="28"/>
          <w:szCs w:val="28"/>
          <w:lang w:val="uk-UA"/>
        </w:rPr>
        <w:t>2016 № 1640</w:t>
      </w:r>
      <w:r w:rsidR="00A71EDD" w:rsidRPr="00881415">
        <w:rPr>
          <w:rFonts w:ascii="Times New Roman" w:hAnsi="Times New Roman" w:cs="Times New Roman"/>
          <w:sz w:val="28"/>
          <w:szCs w:val="28"/>
          <w:lang w:val="uk-UA"/>
        </w:rPr>
        <w:t xml:space="preserve">: зі змін., </w:t>
      </w:r>
      <w:proofErr w:type="spellStart"/>
      <w:r w:rsidR="00A71EDD" w:rsidRPr="00881415">
        <w:rPr>
          <w:rFonts w:ascii="Times New Roman" w:hAnsi="Times New Roman" w:cs="Times New Roman"/>
          <w:sz w:val="28"/>
          <w:szCs w:val="28"/>
          <w:lang w:val="uk-UA"/>
        </w:rPr>
        <w:t>внес</w:t>
      </w:r>
      <w:proofErr w:type="spellEnd"/>
      <w:r w:rsidR="00A71EDD" w:rsidRPr="00881415">
        <w:rPr>
          <w:rFonts w:ascii="Times New Roman" w:hAnsi="Times New Roman" w:cs="Times New Roman"/>
          <w:sz w:val="28"/>
          <w:szCs w:val="28"/>
          <w:lang w:val="uk-UA"/>
        </w:rPr>
        <w:t>. наказом від 15.03.2017 № 349</w:t>
      </w:r>
      <w:r w:rsidRPr="00881415">
        <w:rPr>
          <w:rFonts w:ascii="Times New Roman" w:hAnsi="Times New Roman" w:cs="Times New Roman"/>
          <w:sz w:val="28"/>
          <w:szCs w:val="28"/>
          <w:lang w:val="uk-UA"/>
        </w:rPr>
        <w:t>.</w:t>
      </w:r>
    </w:p>
    <w:p w14:paraId="05FC78CA" w14:textId="2C5705D8" w:rsidR="009D02B2" w:rsidRPr="00881415" w:rsidRDefault="00BB25E0"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4.</w:t>
      </w:r>
      <w:r w:rsidR="00E57337" w:rsidRPr="00881415">
        <w:rPr>
          <w:rFonts w:ascii="Times New Roman" w:hAnsi="Times New Roman" w:cs="Times New Roman"/>
          <w:sz w:val="28"/>
          <w:szCs w:val="28"/>
          <w:lang w:val="uk-UA"/>
        </w:rPr>
        <w:t>КОРД</w:t>
      </w:r>
      <w:r w:rsidR="00881415">
        <w:rPr>
          <w:rFonts w:ascii="Times New Roman" w:hAnsi="Times New Roman" w:cs="Times New Roman"/>
          <w:sz w:val="28"/>
          <w:szCs w:val="28"/>
          <w:lang w:val="uk-UA"/>
        </w:rPr>
        <w:t>.</w:t>
      </w:r>
      <w:r w:rsidR="00E57337" w:rsidRPr="00881415">
        <w:rPr>
          <w:rFonts w:ascii="Times New Roman" w:hAnsi="Times New Roman" w:cs="Times New Roman"/>
          <w:sz w:val="28"/>
          <w:szCs w:val="28"/>
          <w:lang w:val="uk-UA"/>
        </w:rPr>
        <w:t xml:space="preserve"> Патрульна поліція</w:t>
      </w:r>
      <w:r w:rsidR="009D02B2" w:rsidRPr="00881415">
        <w:rPr>
          <w:rFonts w:ascii="Times New Roman" w:hAnsi="Times New Roman" w:cs="Times New Roman"/>
          <w:sz w:val="28"/>
          <w:szCs w:val="28"/>
          <w:lang w:val="uk-UA"/>
        </w:rPr>
        <w:t xml:space="preserve">: </w:t>
      </w:r>
      <w:proofErr w:type="spellStart"/>
      <w:r w:rsidR="009D02B2" w:rsidRPr="00881415">
        <w:rPr>
          <w:rFonts w:ascii="Times New Roman" w:hAnsi="Times New Roman" w:cs="Times New Roman"/>
          <w:sz w:val="28"/>
          <w:szCs w:val="28"/>
          <w:lang w:val="uk-UA"/>
        </w:rPr>
        <w:t>офіц</w:t>
      </w:r>
      <w:proofErr w:type="spellEnd"/>
      <w:r w:rsidR="009D02B2" w:rsidRPr="00881415">
        <w:rPr>
          <w:rFonts w:ascii="Times New Roman" w:hAnsi="Times New Roman" w:cs="Times New Roman"/>
          <w:sz w:val="28"/>
          <w:szCs w:val="28"/>
          <w:lang w:val="uk-UA"/>
        </w:rPr>
        <w:t>. сайт. URL: https://www.police.gov</w:t>
      </w:r>
      <w:r w:rsidR="00E57337" w:rsidRPr="00881415">
        <w:rPr>
          <w:rFonts w:ascii="Times New Roman" w:hAnsi="Times New Roman" w:cs="Times New Roman"/>
          <w:sz w:val="28"/>
          <w:szCs w:val="28"/>
          <w:lang w:val="uk-UA"/>
        </w:rPr>
        <w:t>.ua/KORD.</w:t>
      </w:r>
    </w:p>
    <w:p w14:paraId="41B29521" w14:textId="01E82CDC" w:rsidR="00E57337"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5.Адміністративна діяльність поліції у питаннях та відповідях: навчальний посібник. Київ: «Центр учбової літератури», 2016.</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196 с.</w:t>
      </w:r>
    </w:p>
    <w:p w14:paraId="7B0FF238" w14:textId="77777777"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6.</w:t>
      </w:r>
      <w:r w:rsidR="0076515A" w:rsidRPr="00881415">
        <w:rPr>
          <w:rFonts w:ascii="Times New Roman" w:hAnsi="Times New Roman" w:cs="Times New Roman"/>
          <w:sz w:val="28"/>
          <w:szCs w:val="28"/>
          <w:lang w:val="uk-UA"/>
        </w:rPr>
        <w:t>Бандурка О. М. Теорія і практика управління органами внутрішніх сп</w:t>
      </w:r>
      <w:r w:rsidRPr="00881415">
        <w:rPr>
          <w:rFonts w:ascii="Times New Roman" w:hAnsi="Times New Roman" w:cs="Times New Roman"/>
          <w:sz w:val="28"/>
          <w:szCs w:val="28"/>
          <w:lang w:val="uk-UA"/>
        </w:rPr>
        <w:t xml:space="preserve">рав України. Х.: Основа, 2004. </w:t>
      </w:r>
      <w:r w:rsidR="0076515A" w:rsidRPr="00881415">
        <w:rPr>
          <w:rFonts w:ascii="Times New Roman" w:hAnsi="Times New Roman" w:cs="Times New Roman"/>
          <w:sz w:val="28"/>
          <w:szCs w:val="28"/>
          <w:lang w:val="uk-UA"/>
        </w:rPr>
        <w:t>780 с</w:t>
      </w:r>
      <w:r w:rsidRPr="00881415">
        <w:rPr>
          <w:rFonts w:ascii="Times New Roman" w:hAnsi="Times New Roman" w:cs="Times New Roman"/>
          <w:sz w:val="28"/>
          <w:szCs w:val="28"/>
          <w:lang w:val="uk-UA"/>
        </w:rPr>
        <w:t>.</w:t>
      </w:r>
    </w:p>
    <w:p w14:paraId="2DCC4961" w14:textId="344D2297"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7.</w:t>
      </w:r>
      <w:r w:rsidR="0076515A" w:rsidRPr="00881415">
        <w:rPr>
          <w:rFonts w:ascii="Times New Roman" w:hAnsi="Times New Roman" w:cs="Times New Roman"/>
          <w:sz w:val="28"/>
          <w:szCs w:val="28"/>
          <w:lang w:val="uk-UA"/>
        </w:rPr>
        <w:t xml:space="preserve">Бутов С. Є., Решко С. М., </w:t>
      </w:r>
      <w:proofErr w:type="spellStart"/>
      <w:r w:rsidR="0076515A" w:rsidRPr="00881415">
        <w:rPr>
          <w:rFonts w:ascii="Times New Roman" w:hAnsi="Times New Roman" w:cs="Times New Roman"/>
          <w:sz w:val="28"/>
          <w:szCs w:val="28"/>
          <w:lang w:val="uk-UA"/>
        </w:rPr>
        <w:t>Ємчук</w:t>
      </w:r>
      <w:proofErr w:type="spellEnd"/>
      <w:r w:rsidR="0076515A" w:rsidRPr="00881415">
        <w:rPr>
          <w:rFonts w:ascii="Times New Roman" w:hAnsi="Times New Roman" w:cs="Times New Roman"/>
          <w:sz w:val="28"/>
          <w:szCs w:val="28"/>
          <w:lang w:val="uk-UA"/>
        </w:rPr>
        <w:t xml:space="preserve"> О. І. Теоретичні та практичні аспекти тактичної підготовки працівників міліції до застосування заходів фізичного впливу та вогнепальної зброї в екстремальних ситуаціях під час ви</w:t>
      </w:r>
      <w:r w:rsidRPr="00881415">
        <w:rPr>
          <w:rFonts w:ascii="Times New Roman" w:hAnsi="Times New Roman" w:cs="Times New Roman"/>
          <w:sz w:val="28"/>
          <w:szCs w:val="28"/>
          <w:lang w:val="uk-UA"/>
        </w:rPr>
        <w:t xml:space="preserve">конання службових обов’язків. </w:t>
      </w:r>
      <w:r w:rsidR="0076515A" w:rsidRPr="00881415">
        <w:rPr>
          <w:rFonts w:ascii="Times New Roman" w:hAnsi="Times New Roman" w:cs="Times New Roman"/>
          <w:i/>
          <w:sz w:val="28"/>
          <w:szCs w:val="28"/>
          <w:lang w:val="uk-UA"/>
        </w:rPr>
        <w:t>Юридична психологія та педагогіка</w:t>
      </w:r>
      <w:r w:rsidR="0076515A" w:rsidRPr="00881415">
        <w:rPr>
          <w:rFonts w:ascii="Times New Roman" w:hAnsi="Times New Roman" w:cs="Times New Roman"/>
          <w:sz w:val="28"/>
          <w:szCs w:val="28"/>
          <w:lang w:val="uk-UA"/>
        </w:rPr>
        <w:t>.</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2013. № 2.</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 103-114.</w:t>
      </w:r>
    </w:p>
    <w:p w14:paraId="1127CB9C" w14:textId="77FA0E7A"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8.</w:t>
      </w:r>
      <w:r w:rsidR="009D02B2" w:rsidRPr="00881415">
        <w:rPr>
          <w:rFonts w:ascii="Times New Roman" w:hAnsi="Times New Roman" w:cs="Times New Roman"/>
          <w:sz w:val="28"/>
          <w:szCs w:val="28"/>
          <w:lang w:val="uk-UA"/>
        </w:rPr>
        <w:t>Береза Ю.М. Роль тактичної підготовки у професійній діяльності поліцейських підрозділів особливого призначення.</w:t>
      </w:r>
      <w:r w:rsidR="00881415" w:rsidRPr="00881415">
        <w:rPr>
          <w:rFonts w:ascii="Times New Roman" w:hAnsi="Times New Roman" w:cs="Times New Roman"/>
          <w:sz w:val="28"/>
          <w:szCs w:val="28"/>
          <w:lang w:val="uk-UA"/>
        </w:rPr>
        <w:t xml:space="preserve"> </w:t>
      </w:r>
      <w:r w:rsidR="009D02B2" w:rsidRPr="00881415">
        <w:rPr>
          <w:rFonts w:ascii="Times New Roman" w:hAnsi="Times New Roman" w:cs="Times New Roman"/>
          <w:i/>
          <w:sz w:val="28"/>
          <w:szCs w:val="28"/>
          <w:lang w:val="uk-UA"/>
        </w:rPr>
        <w:t>Науковий вісник Дніпропетровського державного університету внутрішніх справ</w:t>
      </w:r>
      <w:r w:rsidR="009D02B2" w:rsidRPr="00881415">
        <w:rPr>
          <w:rFonts w:ascii="Times New Roman" w:hAnsi="Times New Roman" w:cs="Times New Roman"/>
          <w:sz w:val="28"/>
          <w:szCs w:val="28"/>
          <w:lang w:val="uk-UA"/>
        </w:rPr>
        <w:t>. 2016. № 1. С.</w:t>
      </w:r>
      <w:r w:rsidR="00881415">
        <w:rPr>
          <w:rFonts w:ascii="Times New Roman" w:hAnsi="Times New Roman" w:cs="Times New Roman"/>
          <w:sz w:val="28"/>
          <w:szCs w:val="28"/>
          <w:lang w:val="uk-UA"/>
        </w:rPr>
        <w:t> </w:t>
      </w:r>
      <w:r w:rsidR="00BB25E0" w:rsidRPr="00881415">
        <w:rPr>
          <w:rFonts w:ascii="Times New Roman" w:hAnsi="Times New Roman" w:cs="Times New Roman"/>
          <w:sz w:val="28"/>
          <w:szCs w:val="28"/>
          <w:lang w:val="uk-UA"/>
        </w:rPr>
        <w:t>250-251.</w:t>
      </w:r>
    </w:p>
    <w:p w14:paraId="3EBACA15" w14:textId="6B526A19"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9.</w:t>
      </w:r>
      <w:r w:rsidR="0076515A" w:rsidRPr="00881415">
        <w:rPr>
          <w:rFonts w:ascii="Times New Roman" w:hAnsi="Times New Roman" w:cs="Times New Roman"/>
          <w:sz w:val="28"/>
          <w:szCs w:val="28"/>
          <w:lang w:val="uk-UA"/>
        </w:rPr>
        <w:t xml:space="preserve">Великий тлумачний словник сучасної української мови (з дод. і </w:t>
      </w:r>
      <w:proofErr w:type="spellStart"/>
      <w:r w:rsidR="0076515A" w:rsidRPr="00881415">
        <w:rPr>
          <w:rFonts w:ascii="Times New Roman" w:hAnsi="Times New Roman" w:cs="Times New Roman"/>
          <w:sz w:val="28"/>
          <w:szCs w:val="28"/>
          <w:lang w:val="uk-UA"/>
        </w:rPr>
        <w:t>допов</w:t>
      </w:r>
      <w:proofErr w:type="spellEnd"/>
      <w:r w:rsidR="0076515A" w:rsidRPr="00881415">
        <w:rPr>
          <w:rFonts w:ascii="Times New Roman" w:hAnsi="Times New Roman" w:cs="Times New Roman"/>
          <w:sz w:val="28"/>
          <w:szCs w:val="28"/>
          <w:lang w:val="uk-UA"/>
        </w:rPr>
        <w:t>.) / ук</w:t>
      </w:r>
      <w:r w:rsidRPr="00881415">
        <w:rPr>
          <w:rFonts w:ascii="Times New Roman" w:hAnsi="Times New Roman" w:cs="Times New Roman"/>
          <w:sz w:val="28"/>
          <w:szCs w:val="28"/>
          <w:lang w:val="uk-UA"/>
        </w:rPr>
        <w:t xml:space="preserve">лад. і </w:t>
      </w:r>
      <w:proofErr w:type="spellStart"/>
      <w:r w:rsidRPr="00881415">
        <w:rPr>
          <w:rFonts w:ascii="Times New Roman" w:hAnsi="Times New Roman" w:cs="Times New Roman"/>
          <w:sz w:val="28"/>
          <w:szCs w:val="28"/>
          <w:lang w:val="uk-UA"/>
        </w:rPr>
        <w:t>голов</w:t>
      </w:r>
      <w:proofErr w:type="spellEnd"/>
      <w:r w:rsidRPr="00881415">
        <w:rPr>
          <w:rFonts w:ascii="Times New Roman" w:hAnsi="Times New Roman" w:cs="Times New Roman"/>
          <w:sz w:val="28"/>
          <w:szCs w:val="28"/>
          <w:lang w:val="uk-UA"/>
        </w:rPr>
        <w:t>. ред. В.Т. Бусел.</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xml:space="preserve">К.; Ірпінь: ВТФ «Перун».2005. </w:t>
      </w:r>
      <w:r w:rsidR="0076515A" w:rsidRPr="00881415">
        <w:rPr>
          <w:rFonts w:ascii="Times New Roman" w:hAnsi="Times New Roman" w:cs="Times New Roman"/>
          <w:sz w:val="28"/>
          <w:szCs w:val="28"/>
          <w:lang w:val="uk-UA"/>
        </w:rPr>
        <w:t>1728 с.</w:t>
      </w:r>
    </w:p>
    <w:p w14:paraId="1EE75A21" w14:textId="58E7EE4F" w:rsidR="009D02B2"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10.</w:t>
      </w:r>
      <w:r w:rsidR="009D02B2" w:rsidRPr="00881415">
        <w:rPr>
          <w:rFonts w:ascii="Times New Roman" w:hAnsi="Times New Roman" w:cs="Times New Roman"/>
          <w:sz w:val="28"/>
          <w:szCs w:val="28"/>
          <w:lang w:val="uk-UA"/>
        </w:rPr>
        <w:t xml:space="preserve">Глуховеря В.А. Актуальні проблеми правового регулювання статусу і повноважень підрозділів поліції особливого призначення. </w:t>
      </w:r>
      <w:r w:rsidR="009D02B2" w:rsidRPr="00881415">
        <w:rPr>
          <w:rFonts w:ascii="Times New Roman" w:hAnsi="Times New Roman" w:cs="Times New Roman"/>
          <w:i/>
          <w:sz w:val="28"/>
          <w:szCs w:val="28"/>
          <w:lang w:val="uk-UA"/>
        </w:rPr>
        <w:t>Науковий вісник Дніпропетровського державного університету внутрішніх справ</w:t>
      </w:r>
      <w:r w:rsidR="009D02B2" w:rsidRPr="00881415">
        <w:rPr>
          <w:rFonts w:ascii="Times New Roman" w:hAnsi="Times New Roman" w:cs="Times New Roman"/>
          <w:sz w:val="28"/>
          <w:szCs w:val="28"/>
          <w:lang w:val="uk-UA"/>
        </w:rPr>
        <w:t>. 2016. № 1. С.</w:t>
      </w:r>
      <w:r w:rsidR="00881415">
        <w:rPr>
          <w:rFonts w:ascii="Times New Roman" w:hAnsi="Times New Roman" w:cs="Times New Roman"/>
          <w:sz w:val="28"/>
          <w:szCs w:val="28"/>
          <w:lang w:val="uk-UA"/>
        </w:rPr>
        <w:t> </w:t>
      </w:r>
      <w:r w:rsidR="009D02B2" w:rsidRPr="00881415">
        <w:rPr>
          <w:rFonts w:ascii="Times New Roman" w:hAnsi="Times New Roman" w:cs="Times New Roman"/>
          <w:sz w:val="28"/>
          <w:szCs w:val="28"/>
          <w:lang w:val="uk-UA"/>
        </w:rPr>
        <w:t>19-23.</w:t>
      </w:r>
    </w:p>
    <w:p w14:paraId="2C7956F1" w14:textId="25409266"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lastRenderedPageBreak/>
        <w:t>11.</w:t>
      </w:r>
      <w:r w:rsidR="0076515A" w:rsidRPr="00881415">
        <w:rPr>
          <w:rFonts w:ascii="Times New Roman" w:hAnsi="Times New Roman" w:cs="Times New Roman"/>
          <w:sz w:val="28"/>
          <w:szCs w:val="28"/>
          <w:lang w:val="uk-UA"/>
        </w:rPr>
        <w:t xml:space="preserve">Доценко О.С. Організація управління міліцією громадської безпеки в сучасних умовах : </w:t>
      </w:r>
      <w:proofErr w:type="spellStart"/>
      <w:r w:rsidR="0076515A" w:rsidRPr="00881415">
        <w:rPr>
          <w:rFonts w:ascii="Times New Roman" w:hAnsi="Times New Roman" w:cs="Times New Roman"/>
          <w:sz w:val="28"/>
          <w:szCs w:val="28"/>
          <w:lang w:val="uk-UA"/>
        </w:rPr>
        <w:t>авт</w:t>
      </w:r>
      <w:r w:rsidRPr="00881415">
        <w:rPr>
          <w:rFonts w:ascii="Times New Roman" w:hAnsi="Times New Roman" w:cs="Times New Roman"/>
          <w:sz w:val="28"/>
          <w:szCs w:val="28"/>
          <w:lang w:val="uk-UA"/>
        </w:rPr>
        <w:t>ореф</w:t>
      </w:r>
      <w:proofErr w:type="spellEnd"/>
      <w:r w:rsidRPr="00881415">
        <w:rPr>
          <w:rFonts w:ascii="Times New Roman" w:hAnsi="Times New Roman" w:cs="Times New Roman"/>
          <w:sz w:val="28"/>
          <w:szCs w:val="28"/>
          <w:lang w:val="uk-UA"/>
        </w:rPr>
        <w:t xml:space="preserve">. </w:t>
      </w:r>
      <w:proofErr w:type="spellStart"/>
      <w:r w:rsidRPr="00881415">
        <w:rPr>
          <w:rFonts w:ascii="Times New Roman" w:hAnsi="Times New Roman" w:cs="Times New Roman"/>
          <w:sz w:val="28"/>
          <w:szCs w:val="28"/>
          <w:lang w:val="uk-UA"/>
        </w:rPr>
        <w:t>дис</w:t>
      </w:r>
      <w:proofErr w:type="spellEnd"/>
      <w:r w:rsidRPr="00881415">
        <w:rPr>
          <w:rFonts w:ascii="Times New Roman" w:hAnsi="Times New Roman" w:cs="Times New Roman"/>
          <w:sz w:val="28"/>
          <w:szCs w:val="28"/>
          <w:lang w:val="uk-UA"/>
        </w:rPr>
        <w:t xml:space="preserve">. ... </w:t>
      </w:r>
      <w:proofErr w:type="spellStart"/>
      <w:r w:rsidRPr="00881415">
        <w:rPr>
          <w:rFonts w:ascii="Times New Roman" w:hAnsi="Times New Roman" w:cs="Times New Roman"/>
          <w:sz w:val="28"/>
          <w:szCs w:val="28"/>
          <w:lang w:val="uk-UA"/>
        </w:rPr>
        <w:t>канд</w:t>
      </w:r>
      <w:proofErr w:type="spellEnd"/>
      <w:r w:rsidRPr="00881415">
        <w:rPr>
          <w:rFonts w:ascii="Times New Roman" w:hAnsi="Times New Roman" w:cs="Times New Roman"/>
          <w:sz w:val="28"/>
          <w:szCs w:val="28"/>
          <w:lang w:val="uk-UA"/>
        </w:rPr>
        <w:t>. юрид. наук</w:t>
      </w:r>
      <w:r w:rsidR="0076515A" w:rsidRPr="00881415">
        <w:rPr>
          <w:rFonts w:ascii="Times New Roman" w:hAnsi="Times New Roman" w:cs="Times New Roman"/>
          <w:sz w:val="28"/>
          <w:szCs w:val="28"/>
          <w:lang w:val="uk-UA"/>
        </w:rPr>
        <w:t>: спец. 12.00</w:t>
      </w:r>
      <w:r w:rsidRPr="00881415">
        <w:rPr>
          <w:rFonts w:ascii="Times New Roman" w:hAnsi="Times New Roman" w:cs="Times New Roman"/>
          <w:sz w:val="28"/>
          <w:szCs w:val="28"/>
          <w:lang w:val="uk-UA"/>
        </w:rPr>
        <w:t xml:space="preserve">.07. </w:t>
      </w:r>
      <w:r w:rsidR="0076515A" w:rsidRPr="00881415">
        <w:rPr>
          <w:rFonts w:ascii="Times New Roman" w:hAnsi="Times New Roman" w:cs="Times New Roman"/>
          <w:sz w:val="28"/>
          <w:szCs w:val="28"/>
          <w:lang w:val="uk-UA"/>
        </w:rPr>
        <w:t xml:space="preserve">Національна академія </w:t>
      </w:r>
      <w:proofErr w:type="spellStart"/>
      <w:r w:rsidR="0076515A" w:rsidRPr="00881415">
        <w:rPr>
          <w:rFonts w:ascii="Times New Roman" w:hAnsi="Times New Roman" w:cs="Times New Roman"/>
          <w:sz w:val="28"/>
          <w:szCs w:val="28"/>
          <w:lang w:val="uk-UA"/>
        </w:rPr>
        <w:t>де</w:t>
      </w:r>
      <w:r w:rsidRPr="00881415">
        <w:rPr>
          <w:rFonts w:ascii="Times New Roman" w:hAnsi="Times New Roman" w:cs="Times New Roman"/>
          <w:sz w:val="28"/>
          <w:szCs w:val="28"/>
          <w:lang w:val="uk-UA"/>
        </w:rPr>
        <w:t>рж</w:t>
      </w:r>
      <w:proofErr w:type="spellEnd"/>
      <w:r w:rsidRPr="00881415">
        <w:rPr>
          <w:rFonts w:ascii="Times New Roman" w:hAnsi="Times New Roman" w:cs="Times New Roman"/>
          <w:sz w:val="28"/>
          <w:szCs w:val="28"/>
          <w:lang w:val="uk-UA"/>
        </w:rPr>
        <w:t>. податкової служби України.</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Ірпінь, 2003.</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19 с.</w:t>
      </w:r>
    </w:p>
    <w:p w14:paraId="460922CF" w14:textId="78581CBC"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12.</w:t>
      </w:r>
      <w:r w:rsidR="0076515A" w:rsidRPr="00881415">
        <w:rPr>
          <w:rFonts w:ascii="Times New Roman" w:hAnsi="Times New Roman" w:cs="Times New Roman"/>
          <w:sz w:val="28"/>
          <w:szCs w:val="28"/>
          <w:lang w:val="uk-UA"/>
        </w:rPr>
        <w:t>Ієрусалімова І.О. Механізм адміністративно-правового забезпечення прав</w:t>
      </w:r>
      <w:r w:rsidRPr="00881415">
        <w:rPr>
          <w:rFonts w:ascii="Times New Roman" w:hAnsi="Times New Roman" w:cs="Times New Roman"/>
          <w:sz w:val="28"/>
          <w:szCs w:val="28"/>
          <w:lang w:val="uk-UA"/>
        </w:rPr>
        <w:t xml:space="preserve"> і свобод людини та громадянина: </w:t>
      </w:r>
      <w:proofErr w:type="spellStart"/>
      <w:r w:rsidRPr="00881415">
        <w:rPr>
          <w:rFonts w:ascii="Times New Roman" w:hAnsi="Times New Roman" w:cs="Times New Roman"/>
          <w:sz w:val="28"/>
          <w:szCs w:val="28"/>
          <w:lang w:val="uk-UA"/>
        </w:rPr>
        <w:t>дис</w:t>
      </w:r>
      <w:proofErr w:type="spellEnd"/>
      <w:r w:rsidRPr="00881415">
        <w:rPr>
          <w:rFonts w:ascii="Times New Roman" w:hAnsi="Times New Roman" w:cs="Times New Roman"/>
          <w:sz w:val="28"/>
          <w:szCs w:val="28"/>
          <w:lang w:val="uk-UA"/>
        </w:rPr>
        <w:t xml:space="preserve">. … </w:t>
      </w:r>
      <w:proofErr w:type="spellStart"/>
      <w:r w:rsidRPr="00881415">
        <w:rPr>
          <w:rFonts w:ascii="Times New Roman" w:hAnsi="Times New Roman" w:cs="Times New Roman"/>
          <w:sz w:val="28"/>
          <w:szCs w:val="28"/>
          <w:lang w:val="uk-UA"/>
        </w:rPr>
        <w:t>канд</w:t>
      </w:r>
      <w:proofErr w:type="spellEnd"/>
      <w:r w:rsidRPr="00881415">
        <w:rPr>
          <w:rFonts w:ascii="Times New Roman" w:hAnsi="Times New Roman" w:cs="Times New Roman"/>
          <w:sz w:val="28"/>
          <w:szCs w:val="28"/>
          <w:lang w:val="uk-UA"/>
        </w:rPr>
        <w:t xml:space="preserve">. </w:t>
      </w:r>
      <w:proofErr w:type="spellStart"/>
      <w:r w:rsidRPr="00881415">
        <w:rPr>
          <w:rFonts w:ascii="Times New Roman" w:hAnsi="Times New Roman" w:cs="Times New Roman"/>
          <w:sz w:val="28"/>
          <w:szCs w:val="28"/>
          <w:lang w:val="uk-UA"/>
        </w:rPr>
        <w:t>юрид</w:t>
      </w:r>
      <w:proofErr w:type="spellEnd"/>
      <w:r w:rsidRPr="00881415">
        <w:rPr>
          <w:rFonts w:ascii="Times New Roman" w:hAnsi="Times New Roman" w:cs="Times New Roman"/>
          <w:sz w:val="28"/>
          <w:szCs w:val="28"/>
          <w:lang w:val="uk-UA"/>
        </w:rPr>
        <w:t>. наук: 12.00.07.</w:t>
      </w:r>
      <w:r w:rsidR="0076515A" w:rsidRPr="00881415">
        <w:rPr>
          <w:rFonts w:ascii="Times New Roman" w:hAnsi="Times New Roman" w:cs="Times New Roman"/>
          <w:sz w:val="28"/>
          <w:szCs w:val="28"/>
          <w:lang w:val="uk-UA"/>
        </w:rPr>
        <w:t xml:space="preserve"> Київ,</w:t>
      </w:r>
      <w:r w:rsidRPr="00881415">
        <w:rPr>
          <w:rFonts w:ascii="Times New Roman" w:hAnsi="Times New Roman" w:cs="Times New Roman"/>
          <w:sz w:val="28"/>
          <w:szCs w:val="28"/>
          <w:lang w:val="uk-UA"/>
        </w:rPr>
        <w:t xml:space="preserve"> 2006.</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205 c</w:t>
      </w:r>
      <w:r w:rsidRPr="00881415">
        <w:rPr>
          <w:rFonts w:ascii="Times New Roman" w:hAnsi="Times New Roman" w:cs="Times New Roman"/>
          <w:sz w:val="28"/>
          <w:szCs w:val="28"/>
          <w:lang w:val="uk-UA"/>
        </w:rPr>
        <w:t>.</w:t>
      </w:r>
    </w:p>
    <w:p w14:paraId="67892F12" w14:textId="77777777" w:rsidR="00E57337"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13.</w:t>
      </w:r>
      <w:r w:rsidR="0076515A" w:rsidRPr="00881415">
        <w:rPr>
          <w:rFonts w:ascii="Times New Roman" w:hAnsi="Times New Roman" w:cs="Times New Roman"/>
          <w:sz w:val="28"/>
          <w:szCs w:val="28"/>
          <w:lang w:val="uk-UA"/>
        </w:rPr>
        <w:t xml:space="preserve">Каштанова Е. А. </w:t>
      </w:r>
      <w:proofErr w:type="spellStart"/>
      <w:r w:rsidR="0076515A" w:rsidRPr="00881415">
        <w:rPr>
          <w:rFonts w:ascii="Times New Roman" w:hAnsi="Times New Roman" w:cs="Times New Roman"/>
          <w:sz w:val="28"/>
          <w:szCs w:val="28"/>
          <w:lang w:val="uk-UA"/>
        </w:rPr>
        <w:t>Подготовка</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переподготовка</w:t>
      </w:r>
      <w:proofErr w:type="spellEnd"/>
      <w:r w:rsidR="0076515A" w:rsidRPr="00881415">
        <w:rPr>
          <w:rFonts w:ascii="Times New Roman" w:hAnsi="Times New Roman" w:cs="Times New Roman"/>
          <w:sz w:val="28"/>
          <w:szCs w:val="28"/>
          <w:lang w:val="uk-UA"/>
        </w:rPr>
        <w:t xml:space="preserve"> и </w:t>
      </w:r>
      <w:proofErr w:type="spellStart"/>
      <w:r w:rsidR="0076515A" w:rsidRPr="00881415">
        <w:rPr>
          <w:rFonts w:ascii="Times New Roman" w:hAnsi="Times New Roman" w:cs="Times New Roman"/>
          <w:sz w:val="28"/>
          <w:szCs w:val="28"/>
          <w:lang w:val="uk-UA"/>
        </w:rPr>
        <w:t>повышение</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квалификации</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сотрудников</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полиции</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зарубежных</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стран</w:t>
      </w:r>
      <w:proofErr w:type="spellEnd"/>
      <w:r w:rsidRPr="00881415">
        <w:rPr>
          <w:rFonts w:ascii="Times New Roman" w:hAnsi="Times New Roman" w:cs="Times New Roman"/>
          <w:sz w:val="28"/>
          <w:szCs w:val="28"/>
          <w:lang w:val="uk-UA"/>
        </w:rPr>
        <w:t>. URL</w:t>
      </w:r>
      <w:r w:rsidR="0076515A" w:rsidRPr="00881415">
        <w:rPr>
          <w:rFonts w:ascii="Times New Roman" w:hAnsi="Times New Roman" w:cs="Times New Roman"/>
          <w:sz w:val="28"/>
          <w:szCs w:val="28"/>
          <w:lang w:val="uk-UA"/>
        </w:rPr>
        <w:t xml:space="preserve">: </w:t>
      </w:r>
      <w:hyperlink r:id="rId8" w:history="1">
        <w:r w:rsidRPr="00881415">
          <w:rPr>
            <w:rStyle w:val="a6"/>
            <w:rFonts w:ascii="Times New Roman" w:hAnsi="Times New Roman" w:cs="Times New Roman"/>
            <w:sz w:val="28"/>
            <w:szCs w:val="28"/>
            <w:lang w:val="uk-UA"/>
          </w:rPr>
          <w:t>http://cyberleninka.ru/article/n/podgotovka-perepodgotovka-i-povyshenie-kvalifikatsiisotrudnikov-politsii-zarubezhnyh-stran.pdf</w:t>
        </w:r>
      </w:hyperlink>
      <w:r w:rsidR="0076515A" w:rsidRPr="00881415">
        <w:rPr>
          <w:rFonts w:ascii="Times New Roman" w:hAnsi="Times New Roman" w:cs="Times New Roman"/>
          <w:sz w:val="28"/>
          <w:szCs w:val="28"/>
          <w:lang w:val="uk-UA"/>
        </w:rPr>
        <w:t>.</w:t>
      </w:r>
    </w:p>
    <w:p w14:paraId="14DFB782" w14:textId="78E32567"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14.</w:t>
      </w:r>
      <w:r w:rsidR="0076515A" w:rsidRPr="00881415">
        <w:rPr>
          <w:rFonts w:ascii="Times New Roman" w:hAnsi="Times New Roman" w:cs="Times New Roman"/>
          <w:sz w:val="28"/>
          <w:szCs w:val="28"/>
          <w:lang w:val="uk-UA"/>
        </w:rPr>
        <w:t xml:space="preserve">Коруля І.В. Поняття професіоналізму працівників міліції як необхідної умови </w:t>
      </w:r>
      <w:r w:rsidRPr="00881415">
        <w:rPr>
          <w:rFonts w:ascii="Times New Roman" w:hAnsi="Times New Roman" w:cs="Times New Roman"/>
          <w:sz w:val="28"/>
          <w:szCs w:val="28"/>
          <w:lang w:val="uk-UA"/>
        </w:rPr>
        <w:t xml:space="preserve">їх професійної діяльності. </w:t>
      </w:r>
      <w:r w:rsidR="0076515A" w:rsidRPr="00881415">
        <w:rPr>
          <w:rFonts w:ascii="Times New Roman" w:hAnsi="Times New Roman" w:cs="Times New Roman"/>
          <w:i/>
          <w:sz w:val="28"/>
          <w:szCs w:val="28"/>
          <w:lang w:val="uk-UA"/>
        </w:rPr>
        <w:t>Актуальні проблеми держави і права.</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xml:space="preserve">2014. </w:t>
      </w:r>
      <w:proofErr w:type="spellStart"/>
      <w:r w:rsidRPr="00881415">
        <w:rPr>
          <w:rFonts w:ascii="Times New Roman" w:hAnsi="Times New Roman" w:cs="Times New Roman"/>
          <w:sz w:val="28"/>
          <w:szCs w:val="28"/>
          <w:lang w:val="uk-UA"/>
        </w:rPr>
        <w:t>Вип</w:t>
      </w:r>
      <w:proofErr w:type="spellEnd"/>
      <w:r w:rsidRPr="00881415">
        <w:rPr>
          <w:rFonts w:ascii="Times New Roman" w:hAnsi="Times New Roman" w:cs="Times New Roman"/>
          <w:sz w:val="28"/>
          <w:szCs w:val="28"/>
          <w:lang w:val="uk-UA"/>
        </w:rPr>
        <w:t>. 72.</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 412-417</w:t>
      </w:r>
    </w:p>
    <w:p w14:paraId="658FB444" w14:textId="0E16DD64"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15.</w:t>
      </w:r>
      <w:r w:rsidR="0076515A" w:rsidRPr="00881415">
        <w:rPr>
          <w:rFonts w:ascii="Times New Roman" w:hAnsi="Times New Roman" w:cs="Times New Roman"/>
          <w:sz w:val="28"/>
          <w:szCs w:val="28"/>
          <w:lang w:val="uk-UA"/>
        </w:rPr>
        <w:t>Мельник О</w:t>
      </w:r>
      <w:r w:rsidRPr="00881415">
        <w:rPr>
          <w:rFonts w:ascii="Times New Roman" w:hAnsi="Times New Roman" w:cs="Times New Roman"/>
          <w:sz w:val="28"/>
          <w:szCs w:val="28"/>
          <w:lang w:val="uk-UA"/>
        </w:rPr>
        <w:t>.М. Сфера правового регулювання</w:t>
      </w:r>
      <w:r w:rsidR="0076515A" w:rsidRPr="00881415">
        <w:rPr>
          <w:rFonts w:ascii="Times New Roman" w:hAnsi="Times New Roman" w:cs="Times New Roman"/>
          <w:sz w:val="28"/>
          <w:szCs w:val="28"/>
          <w:lang w:val="uk-UA"/>
        </w:rPr>
        <w:t>: поняття,</w:t>
      </w:r>
      <w:r w:rsidRPr="00881415">
        <w:rPr>
          <w:rFonts w:ascii="Times New Roman" w:hAnsi="Times New Roman" w:cs="Times New Roman"/>
          <w:sz w:val="28"/>
          <w:szCs w:val="28"/>
          <w:lang w:val="uk-UA"/>
        </w:rPr>
        <w:t xml:space="preserve"> ознаки, види. </w:t>
      </w:r>
      <w:r w:rsidRPr="00881415">
        <w:rPr>
          <w:rFonts w:ascii="Times New Roman" w:hAnsi="Times New Roman" w:cs="Times New Roman"/>
          <w:i/>
          <w:sz w:val="28"/>
          <w:szCs w:val="28"/>
          <w:lang w:val="uk-UA"/>
        </w:rPr>
        <w:t>Право України</w:t>
      </w:r>
      <w:r w:rsidRPr="00881415">
        <w:rPr>
          <w:rFonts w:ascii="Times New Roman" w:hAnsi="Times New Roman" w:cs="Times New Roman"/>
          <w:sz w:val="28"/>
          <w:szCs w:val="28"/>
          <w:lang w:val="uk-UA"/>
        </w:rPr>
        <w:t>. 2010.</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9.</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 132–138.</w:t>
      </w:r>
    </w:p>
    <w:p w14:paraId="55037DD4" w14:textId="33E3DCB2"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16.</w:t>
      </w:r>
      <w:r w:rsidR="0076515A" w:rsidRPr="00881415">
        <w:rPr>
          <w:rFonts w:ascii="Times New Roman" w:hAnsi="Times New Roman" w:cs="Times New Roman"/>
          <w:sz w:val="28"/>
          <w:szCs w:val="28"/>
          <w:lang w:val="uk-UA"/>
        </w:rPr>
        <w:t>Музичук О. М. Сутність профе</w:t>
      </w:r>
      <w:r w:rsidRPr="00881415">
        <w:rPr>
          <w:rFonts w:ascii="Times New Roman" w:hAnsi="Times New Roman" w:cs="Times New Roman"/>
          <w:sz w:val="28"/>
          <w:szCs w:val="28"/>
          <w:lang w:val="uk-UA"/>
        </w:rPr>
        <w:t xml:space="preserve">сійної підготовки персоналу ОВС. </w:t>
      </w:r>
      <w:r w:rsidR="0076515A" w:rsidRPr="00881415">
        <w:rPr>
          <w:rFonts w:ascii="Times New Roman" w:hAnsi="Times New Roman" w:cs="Times New Roman"/>
          <w:i/>
          <w:sz w:val="28"/>
          <w:szCs w:val="28"/>
          <w:lang w:val="uk-UA"/>
        </w:rPr>
        <w:t>Форум права.</w:t>
      </w:r>
      <w:r w:rsidRPr="00881415">
        <w:rPr>
          <w:rFonts w:ascii="Times New Roman" w:hAnsi="Times New Roman" w:cs="Times New Roman"/>
          <w:sz w:val="28"/>
          <w:szCs w:val="28"/>
          <w:lang w:val="uk-UA"/>
        </w:rPr>
        <w:t xml:space="preserve"> 2007.</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1.</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 125-130.</w:t>
      </w:r>
    </w:p>
    <w:p w14:paraId="01FF01CA" w14:textId="39D818FC"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17.</w:t>
      </w:r>
      <w:r w:rsidR="0076515A" w:rsidRPr="00881415">
        <w:rPr>
          <w:rFonts w:ascii="Times New Roman" w:hAnsi="Times New Roman" w:cs="Times New Roman"/>
          <w:sz w:val="28"/>
          <w:szCs w:val="28"/>
          <w:lang w:val="uk-UA"/>
        </w:rPr>
        <w:t>Невмовенко А. А., Устинов А. А. Роль тактико-</w:t>
      </w:r>
      <w:proofErr w:type="spellStart"/>
      <w:r w:rsidR="0076515A" w:rsidRPr="00881415">
        <w:rPr>
          <w:rFonts w:ascii="Times New Roman" w:hAnsi="Times New Roman" w:cs="Times New Roman"/>
          <w:sz w:val="28"/>
          <w:szCs w:val="28"/>
          <w:lang w:val="uk-UA"/>
        </w:rPr>
        <w:t>специальной</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подготовки</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сотрудников</w:t>
      </w:r>
      <w:proofErr w:type="spellEnd"/>
      <w:r w:rsidR="0076515A" w:rsidRPr="00881415">
        <w:rPr>
          <w:rFonts w:ascii="Times New Roman" w:hAnsi="Times New Roman" w:cs="Times New Roman"/>
          <w:sz w:val="28"/>
          <w:szCs w:val="28"/>
          <w:lang w:val="uk-UA"/>
        </w:rPr>
        <w:t xml:space="preserve"> ОВД в </w:t>
      </w:r>
      <w:proofErr w:type="spellStart"/>
      <w:r w:rsidR="0076515A" w:rsidRPr="00881415">
        <w:rPr>
          <w:rFonts w:ascii="Times New Roman" w:hAnsi="Times New Roman" w:cs="Times New Roman"/>
          <w:sz w:val="28"/>
          <w:szCs w:val="28"/>
          <w:lang w:val="uk-UA"/>
        </w:rPr>
        <w:t>формировании</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их</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про</w:t>
      </w:r>
      <w:r w:rsidRPr="00881415">
        <w:rPr>
          <w:rFonts w:ascii="Times New Roman" w:hAnsi="Times New Roman" w:cs="Times New Roman"/>
          <w:sz w:val="28"/>
          <w:szCs w:val="28"/>
          <w:lang w:val="uk-UA"/>
        </w:rPr>
        <w:t>фессиональной</w:t>
      </w:r>
      <w:proofErr w:type="spellEnd"/>
      <w:r w:rsidRPr="00881415">
        <w:rPr>
          <w:rFonts w:ascii="Times New Roman" w:hAnsi="Times New Roman" w:cs="Times New Roman"/>
          <w:sz w:val="28"/>
          <w:szCs w:val="28"/>
          <w:lang w:val="uk-UA"/>
        </w:rPr>
        <w:t xml:space="preserve"> </w:t>
      </w:r>
      <w:proofErr w:type="spellStart"/>
      <w:r w:rsidRPr="00881415">
        <w:rPr>
          <w:rFonts w:ascii="Times New Roman" w:hAnsi="Times New Roman" w:cs="Times New Roman"/>
          <w:sz w:val="28"/>
          <w:szCs w:val="28"/>
          <w:lang w:val="uk-UA"/>
        </w:rPr>
        <w:t>направленности</w:t>
      </w:r>
      <w:proofErr w:type="spellEnd"/>
      <w:r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i/>
          <w:sz w:val="28"/>
          <w:szCs w:val="28"/>
          <w:lang w:val="uk-UA"/>
        </w:rPr>
        <w:t>Проблемы</w:t>
      </w:r>
      <w:proofErr w:type="spellEnd"/>
      <w:r w:rsidR="0076515A" w:rsidRPr="00881415">
        <w:rPr>
          <w:rFonts w:ascii="Times New Roman" w:hAnsi="Times New Roman" w:cs="Times New Roman"/>
          <w:i/>
          <w:sz w:val="28"/>
          <w:szCs w:val="28"/>
          <w:lang w:val="uk-UA"/>
        </w:rPr>
        <w:t xml:space="preserve"> </w:t>
      </w:r>
      <w:proofErr w:type="spellStart"/>
      <w:r w:rsidR="0076515A" w:rsidRPr="00881415">
        <w:rPr>
          <w:rFonts w:ascii="Times New Roman" w:hAnsi="Times New Roman" w:cs="Times New Roman"/>
          <w:i/>
          <w:sz w:val="28"/>
          <w:szCs w:val="28"/>
          <w:lang w:val="uk-UA"/>
        </w:rPr>
        <w:t>пр</w:t>
      </w:r>
      <w:r w:rsidRPr="00881415">
        <w:rPr>
          <w:rFonts w:ascii="Times New Roman" w:hAnsi="Times New Roman" w:cs="Times New Roman"/>
          <w:i/>
          <w:sz w:val="28"/>
          <w:szCs w:val="28"/>
          <w:lang w:val="uk-UA"/>
        </w:rPr>
        <w:t>авоохранительной</w:t>
      </w:r>
      <w:proofErr w:type="spellEnd"/>
      <w:r w:rsidRPr="00881415">
        <w:rPr>
          <w:rFonts w:ascii="Times New Roman" w:hAnsi="Times New Roman" w:cs="Times New Roman"/>
          <w:i/>
          <w:sz w:val="28"/>
          <w:szCs w:val="28"/>
          <w:lang w:val="uk-UA"/>
        </w:rPr>
        <w:t xml:space="preserve"> </w:t>
      </w:r>
      <w:proofErr w:type="spellStart"/>
      <w:r w:rsidRPr="00881415">
        <w:rPr>
          <w:rFonts w:ascii="Times New Roman" w:hAnsi="Times New Roman" w:cs="Times New Roman"/>
          <w:i/>
          <w:sz w:val="28"/>
          <w:szCs w:val="28"/>
          <w:lang w:val="uk-UA"/>
        </w:rPr>
        <w:t>деятельности</w:t>
      </w:r>
      <w:proofErr w:type="spellEnd"/>
      <w:r w:rsidRPr="00881415">
        <w:rPr>
          <w:rFonts w:ascii="Times New Roman" w:hAnsi="Times New Roman" w:cs="Times New Roman"/>
          <w:i/>
          <w:sz w:val="28"/>
          <w:szCs w:val="28"/>
          <w:lang w:val="uk-UA"/>
        </w:rPr>
        <w:t>.</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2014.</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4.</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w:t>
      </w:r>
      <w:r w:rsidR="00881415">
        <w:rPr>
          <w:rFonts w:ascii="Times New Roman" w:hAnsi="Times New Roman" w:cs="Times New Roman"/>
          <w:sz w:val="28"/>
          <w:szCs w:val="28"/>
          <w:lang w:val="uk-UA"/>
        </w:rPr>
        <w:t> </w:t>
      </w:r>
      <w:r w:rsidR="0076515A" w:rsidRPr="00881415">
        <w:rPr>
          <w:rFonts w:ascii="Times New Roman" w:hAnsi="Times New Roman" w:cs="Times New Roman"/>
          <w:sz w:val="28"/>
          <w:szCs w:val="28"/>
          <w:lang w:val="uk-UA"/>
        </w:rPr>
        <w:t>41-52.</w:t>
      </w:r>
    </w:p>
    <w:p w14:paraId="2EF458B5" w14:textId="6AFF0EB2"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18.</w:t>
      </w:r>
      <w:r w:rsidR="0076515A" w:rsidRPr="00881415">
        <w:rPr>
          <w:rFonts w:ascii="Times New Roman" w:hAnsi="Times New Roman" w:cs="Times New Roman"/>
          <w:sz w:val="28"/>
          <w:szCs w:val="28"/>
          <w:lang w:val="uk-UA"/>
        </w:rPr>
        <w:t>Плугатар Т.А. Сутність механізму адміністративно-правового регулюв</w:t>
      </w:r>
      <w:r w:rsidRPr="00881415">
        <w:rPr>
          <w:rFonts w:ascii="Times New Roman" w:hAnsi="Times New Roman" w:cs="Times New Roman"/>
          <w:sz w:val="28"/>
          <w:szCs w:val="28"/>
          <w:lang w:val="uk-UA"/>
        </w:rPr>
        <w:t xml:space="preserve">ання діяльності міліції України. </w:t>
      </w:r>
      <w:r w:rsidRPr="00881415">
        <w:rPr>
          <w:rFonts w:ascii="Times New Roman" w:hAnsi="Times New Roman" w:cs="Times New Roman"/>
          <w:i/>
          <w:sz w:val="28"/>
          <w:szCs w:val="28"/>
          <w:lang w:val="uk-UA"/>
        </w:rPr>
        <w:t>Форум права</w:t>
      </w:r>
      <w:r w:rsidRPr="00881415">
        <w:rPr>
          <w:rFonts w:ascii="Times New Roman" w:hAnsi="Times New Roman" w:cs="Times New Roman"/>
          <w:sz w:val="28"/>
          <w:szCs w:val="28"/>
          <w:lang w:val="uk-UA"/>
        </w:rPr>
        <w:t>. 2011. № 2.</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 741–744</w:t>
      </w:r>
      <w:r w:rsidR="00881415">
        <w:rPr>
          <w:rFonts w:ascii="Times New Roman" w:hAnsi="Times New Roman" w:cs="Times New Roman"/>
          <w:sz w:val="28"/>
          <w:szCs w:val="28"/>
          <w:lang w:val="uk-UA"/>
        </w:rPr>
        <w:t>.</w:t>
      </w:r>
    </w:p>
    <w:p w14:paraId="6EFBE5AE" w14:textId="5A6C3CF1" w:rsidR="00A71EDD"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19.</w:t>
      </w:r>
      <w:r w:rsidR="0076515A" w:rsidRPr="00881415">
        <w:rPr>
          <w:rFonts w:ascii="Times New Roman" w:hAnsi="Times New Roman" w:cs="Times New Roman"/>
          <w:sz w:val="28"/>
          <w:szCs w:val="28"/>
          <w:lang w:val="uk-UA"/>
        </w:rPr>
        <w:t>Поволоцький О. В. Професіоналізм міліції: сучасний стан та но</w:t>
      </w:r>
      <w:r w:rsidRPr="00881415">
        <w:rPr>
          <w:rFonts w:ascii="Times New Roman" w:hAnsi="Times New Roman" w:cs="Times New Roman"/>
          <w:sz w:val="28"/>
          <w:szCs w:val="28"/>
          <w:lang w:val="uk-UA"/>
        </w:rPr>
        <w:t xml:space="preserve">ві вимоги. </w:t>
      </w:r>
      <w:r w:rsidR="0076515A" w:rsidRPr="00881415">
        <w:rPr>
          <w:rFonts w:ascii="Times New Roman" w:hAnsi="Times New Roman" w:cs="Times New Roman"/>
          <w:i/>
          <w:sz w:val="28"/>
          <w:szCs w:val="28"/>
          <w:lang w:val="uk-UA"/>
        </w:rPr>
        <w:t>Вісник Національного у</w:t>
      </w:r>
      <w:r w:rsidRPr="00881415">
        <w:rPr>
          <w:rFonts w:ascii="Times New Roman" w:hAnsi="Times New Roman" w:cs="Times New Roman"/>
          <w:i/>
          <w:sz w:val="28"/>
          <w:szCs w:val="28"/>
          <w:lang w:val="uk-UA"/>
        </w:rPr>
        <w:t>ніверситету внутрішніх справ</w:t>
      </w:r>
      <w:r w:rsidRPr="00881415">
        <w:rPr>
          <w:rFonts w:ascii="Times New Roman" w:hAnsi="Times New Roman" w:cs="Times New Roman"/>
          <w:sz w:val="28"/>
          <w:szCs w:val="28"/>
          <w:lang w:val="uk-UA"/>
        </w:rPr>
        <w:t>. 2004.</w:t>
      </w:r>
      <w:r w:rsidR="00881415" w:rsidRPr="00881415">
        <w:rPr>
          <w:rFonts w:ascii="Times New Roman" w:hAnsi="Times New Roman" w:cs="Times New Roman"/>
          <w:sz w:val="28"/>
          <w:szCs w:val="28"/>
          <w:lang w:val="uk-UA"/>
        </w:rPr>
        <w:t xml:space="preserve"> </w:t>
      </w:r>
      <w:r w:rsidRPr="00881415">
        <w:rPr>
          <w:rFonts w:ascii="Times New Roman" w:hAnsi="Times New Roman" w:cs="Times New Roman"/>
          <w:sz w:val="28"/>
          <w:szCs w:val="28"/>
          <w:lang w:val="uk-UA"/>
        </w:rPr>
        <w:t>№ 28.</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С.</w:t>
      </w:r>
      <w:r w:rsidR="00881415">
        <w:rPr>
          <w:rFonts w:ascii="Times New Roman" w:hAnsi="Times New Roman" w:cs="Times New Roman"/>
          <w:sz w:val="28"/>
          <w:szCs w:val="28"/>
          <w:lang w:val="uk-UA"/>
        </w:rPr>
        <w:t> </w:t>
      </w:r>
      <w:r w:rsidR="0076515A" w:rsidRPr="00881415">
        <w:rPr>
          <w:rFonts w:ascii="Times New Roman" w:hAnsi="Times New Roman" w:cs="Times New Roman"/>
          <w:sz w:val="28"/>
          <w:szCs w:val="28"/>
          <w:lang w:val="uk-UA"/>
        </w:rPr>
        <w:t>396-405.</w:t>
      </w:r>
    </w:p>
    <w:p w14:paraId="50A73175" w14:textId="3220442C"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20.</w:t>
      </w:r>
      <w:r w:rsidR="0076515A" w:rsidRPr="00881415">
        <w:rPr>
          <w:rFonts w:ascii="Times New Roman" w:hAnsi="Times New Roman" w:cs="Times New Roman"/>
          <w:sz w:val="28"/>
          <w:szCs w:val="28"/>
          <w:lang w:val="uk-UA"/>
        </w:rPr>
        <w:t>Посметний В. В. Організаційно-правові аспекти початкової професійної п</w:t>
      </w:r>
      <w:r w:rsidRPr="00881415">
        <w:rPr>
          <w:rFonts w:ascii="Times New Roman" w:hAnsi="Times New Roman" w:cs="Times New Roman"/>
          <w:sz w:val="28"/>
          <w:szCs w:val="28"/>
          <w:lang w:val="uk-UA"/>
        </w:rPr>
        <w:t>ідготовки персоналу ОВС України</w:t>
      </w:r>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а</w:t>
      </w:r>
      <w:r w:rsidRPr="00881415">
        <w:rPr>
          <w:rFonts w:ascii="Times New Roman" w:hAnsi="Times New Roman" w:cs="Times New Roman"/>
          <w:sz w:val="28"/>
          <w:szCs w:val="28"/>
          <w:lang w:val="uk-UA"/>
        </w:rPr>
        <w:t>втореф</w:t>
      </w:r>
      <w:proofErr w:type="spellEnd"/>
      <w:r w:rsidRPr="00881415">
        <w:rPr>
          <w:rFonts w:ascii="Times New Roman" w:hAnsi="Times New Roman" w:cs="Times New Roman"/>
          <w:sz w:val="28"/>
          <w:szCs w:val="28"/>
          <w:lang w:val="uk-UA"/>
        </w:rPr>
        <w:t xml:space="preserve">. </w:t>
      </w:r>
      <w:proofErr w:type="spellStart"/>
      <w:r w:rsidRPr="00881415">
        <w:rPr>
          <w:rFonts w:ascii="Times New Roman" w:hAnsi="Times New Roman" w:cs="Times New Roman"/>
          <w:sz w:val="28"/>
          <w:szCs w:val="28"/>
          <w:lang w:val="uk-UA"/>
        </w:rPr>
        <w:t>дис</w:t>
      </w:r>
      <w:proofErr w:type="spellEnd"/>
      <w:r w:rsidRPr="00881415">
        <w:rPr>
          <w:rFonts w:ascii="Times New Roman" w:hAnsi="Times New Roman" w:cs="Times New Roman"/>
          <w:sz w:val="28"/>
          <w:szCs w:val="28"/>
          <w:lang w:val="uk-UA"/>
        </w:rPr>
        <w:t xml:space="preserve">. … </w:t>
      </w:r>
      <w:proofErr w:type="spellStart"/>
      <w:r w:rsidRPr="00881415">
        <w:rPr>
          <w:rFonts w:ascii="Times New Roman" w:hAnsi="Times New Roman" w:cs="Times New Roman"/>
          <w:sz w:val="28"/>
          <w:szCs w:val="28"/>
          <w:lang w:val="uk-UA"/>
        </w:rPr>
        <w:t>канд</w:t>
      </w:r>
      <w:proofErr w:type="spellEnd"/>
      <w:r w:rsidRPr="00881415">
        <w:rPr>
          <w:rFonts w:ascii="Times New Roman" w:hAnsi="Times New Roman" w:cs="Times New Roman"/>
          <w:sz w:val="28"/>
          <w:szCs w:val="28"/>
          <w:lang w:val="uk-UA"/>
        </w:rPr>
        <w:t xml:space="preserve">. </w:t>
      </w:r>
      <w:proofErr w:type="spellStart"/>
      <w:r w:rsidRPr="00881415">
        <w:rPr>
          <w:rFonts w:ascii="Times New Roman" w:hAnsi="Times New Roman" w:cs="Times New Roman"/>
          <w:sz w:val="28"/>
          <w:szCs w:val="28"/>
          <w:lang w:val="uk-UA"/>
        </w:rPr>
        <w:t>юрид</w:t>
      </w:r>
      <w:proofErr w:type="spellEnd"/>
      <w:r w:rsidRPr="00881415">
        <w:rPr>
          <w:rFonts w:ascii="Times New Roman" w:hAnsi="Times New Roman" w:cs="Times New Roman"/>
          <w:sz w:val="28"/>
          <w:szCs w:val="28"/>
          <w:lang w:val="uk-UA"/>
        </w:rPr>
        <w:t>. наук: спец. 12.00.07. Харків, 2003.</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18 с.</w:t>
      </w:r>
    </w:p>
    <w:p w14:paraId="3921290D" w14:textId="55E3C497" w:rsidR="00A71EDD"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lastRenderedPageBreak/>
        <w:t>21.</w:t>
      </w:r>
      <w:r w:rsidR="00A71EDD" w:rsidRPr="00881415">
        <w:rPr>
          <w:rFonts w:ascii="Times New Roman" w:hAnsi="Times New Roman" w:cs="Times New Roman"/>
          <w:sz w:val="28"/>
          <w:szCs w:val="28"/>
          <w:lang w:val="uk-UA"/>
        </w:rPr>
        <w:t>Пліско В. І. Визначення критеріїв оцінки проявів небезпеки в екстремальних ситуаціях праців</w:t>
      </w:r>
      <w:r w:rsidRPr="00881415">
        <w:rPr>
          <w:rFonts w:ascii="Times New Roman" w:hAnsi="Times New Roman" w:cs="Times New Roman"/>
          <w:sz w:val="28"/>
          <w:szCs w:val="28"/>
          <w:lang w:val="uk-UA"/>
        </w:rPr>
        <w:t>никами органів внутрішніх справ</w:t>
      </w:r>
      <w:r w:rsidR="00A71EDD" w:rsidRPr="00881415">
        <w:rPr>
          <w:rFonts w:ascii="Times New Roman" w:hAnsi="Times New Roman" w:cs="Times New Roman"/>
          <w:sz w:val="28"/>
          <w:szCs w:val="28"/>
          <w:lang w:val="uk-UA"/>
        </w:rPr>
        <w:t xml:space="preserve">: </w:t>
      </w:r>
      <w:proofErr w:type="spellStart"/>
      <w:r w:rsidR="00A71EDD" w:rsidRPr="00881415">
        <w:rPr>
          <w:rFonts w:ascii="Times New Roman" w:hAnsi="Times New Roman" w:cs="Times New Roman"/>
          <w:sz w:val="28"/>
          <w:szCs w:val="28"/>
          <w:lang w:val="uk-UA"/>
        </w:rPr>
        <w:t>посіб</w:t>
      </w:r>
      <w:proofErr w:type="spellEnd"/>
      <w:r w:rsidRPr="00881415">
        <w:rPr>
          <w:rFonts w:ascii="Times New Roman" w:hAnsi="Times New Roman" w:cs="Times New Roman"/>
          <w:sz w:val="28"/>
          <w:szCs w:val="28"/>
          <w:lang w:val="uk-UA"/>
        </w:rPr>
        <w:t>. К.: КНУВС, 2008.</w:t>
      </w:r>
      <w:r w:rsidR="00881415" w:rsidRPr="00881415">
        <w:rPr>
          <w:rFonts w:ascii="Times New Roman" w:hAnsi="Times New Roman" w:cs="Times New Roman"/>
          <w:sz w:val="28"/>
          <w:szCs w:val="28"/>
          <w:lang w:val="uk-UA"/>
        </w:rPr>
        <w:t xml:space="preserve"> </w:t>
      </w:r>
      <w:r w:rsidR="00A71EDD" w:rsidRPr="00881415">
        <w:rPr>
          <w:rFonts w:ascii="Times New Roman" w:hAnsi="Times New Roman" w:cs="Times New Roman"/>
          <w:sz w:val="28"/>
          <w:szCs w:val="28"/>
          <w:lang w:val="uk-UA"/>
        </w:rPr>
        <w:t>36 с</w:t>
      </w:r>
      <w:r w:rsidRPr="00881415">
        <w:rPr>
          <w:rFonts w:ascii="Times New Roman" w:hAnsi="Times New Roman" w:cs="Times New Roman"/>
          <w:sz w:val="28"/>
          <w:szCs w:val="28"/>
          <w:lang w:val="uk-UA"/>
        </w:rPr>
        <w:t>.</w:t>
      </w:r>
    </w:p>
    <w:p w14:paraId="48309F81" w14:textId="77777777" w:rsidR="00A71EDD"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22.</w:t>
      </w:r>
      <w:r w:rsidR="00A71EDD" w:rsidRPr="00881415">
        <w:rPr>
          <w:rFonts w:ascii="Times New Roman" w:hAnsi="Times New Roman" w:cs="Times New Roman"/>
          <w:sz w:val="28"/>
          <w:szCs w:val="28"/>
          <w:lang w:val="uk-UA"/>
        </w:rPr>
        <w:t xml:space="preserve">Худоба І.С. Поняття корпусу </w:t>
      </w:r>
      <w:proofErr w:type="spellStart"/>
      <w:r w:rsidR="00A71EDD" w:rsidRPr="00881415">
        <w:rPr>
          <w:rFonts w:ascii="Times New Roman" w:hAnsi="Times New Roman" w:cs="Times New Roman"/>
          <w:sz w:val="28"/>
          <w:szCs w:val="28"/>
          <w:lang w:val="uk-UA"/>
        </w:rPr>
        <w:t>оперативно</w:t>
      </w:r>
      <w:proofErr w:type="spellEnd"/>
      <w:r w:rsidR="00A71EDD" w:rsidRPr="00881415">
        <w:rPr>
          <w:rFonts w:ascii="Times New Roman" w:hAnsi="Times New Roman" w:cs="Times New Roman"/>
          <w:sz w:val="28"/>
          <w:szCs w:val="28"/>
          <w:lang w:val="uk-UA"/>
        </w:rPr>
        <w:t xml:space="preserve">-раптової дії як спеціального підрозділу Національної поліції України й особливості відбору та підготовки його працівників. </w:t>
      </w:r>
      <w:r w:rsidR="00A71EDD" w:rsidRPr="00881415">
        <w:rPr>
          <w:rFonts w:ascii="Times New Roman" w:hAnsi="Times New Roman" w:cs="Times New Roman"/>
          <w:i/>
          <w:sz w:val="28"/>
          <w:szCs w:val="28"/>
          <w:lang w:val="uk-UA"/>
        </w:rPr>
        <w:t>Підготовка поліцейських в умовах реформування системи МВС України.</w:t>
      </w:r>
      <w:r w:rsidR="00A71EDD" w:rsidRPr="00881415">
        <w:rPr>
          <w:rFonts w:ascii="Times New Roman" w:hAnsi="Times New Roman" w:cs="Times New Roman"/>
          <w:sz w:val="28"/>
          <w:szCs w:val="28"/>
          <w:lang w:val="uk-UA"/>
        </w:rPr>
        <w:t xml:space="preserve"> Харків, 2018. № 7. С. 47-51.</w:t>
      </w:r>
    </w:p>
    <w:p w14:paraId="0C63F228" w14:textId="77777777" w:rsidR="00E57337"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23.</w:t>
      </w:r>
      <w:r w:rsidR="0076515A" w:rsidRPr="00881415">
        <w:rPr>
          <w:rFonts w:ascii="Times New Roman" w:hAnsi="Times New Roman" w:cs="Times New Roman"/>
          <w:sz w:val="28"/>
          <w:szCs w:val="28"/>
          <w:lang w:val="uk-UA"/>
        </w:rPr>
        <w:t xml:space="preserve">Шатрава С.О. Адміністративно-правові засади діяльності спеціальних підрозділів міліції : </w:t>
      </w:r>
      <w:proofErr w:type="spellStart"/>
      <w:r w:rsidR="0076515A" w:rsidRPr="00881415">
        <w:rPr>
          <w:rFonts w:ascii="Times New Roman" w:hAnsi="Times New Roman" w:cs="Times New Roman"/>
          <w:sz w:val="28"/>
          <w:szCs w:val="28"/>
          <w:lang w:val="uk-UA"/>
        </w:rPr>
        <w:t>автореф</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дис</w:t>
      </w:r>
      <w:proofErr w:type="spellEnd"/>
      <w:r w:rsidR="0076515A" w:rsidRPr="00881415">
        <w:rPr>
          <w:rFonts w:ascii="Times New Roman" w:hAnsi="Times New Roman" w:cs="Times New Roman"/>
          <w:sz w:val="28"/>
          <w:szCs w:val="28"/>
          <w:lang w:val="uk-UA"/>
        </w:rPr>
        <w:t xml:space="preserve">. ... </w:t>
      </w:r>
      <w:proofErr w:type="spellStart"/>
      <w:r w:rsidR="0076515A" w:rsidRPr="00881415">
        <w:rPr>
          <w:rFonts w:ascii="Times New Roman" w:hAnsi="Times New Roman" w:cs="Times New Roman"/>
          <w:sz w:val="28"/>
          <w:szCs w:val="28"/>
          <w:lang w:val="uk-UA"/>
        </w:rPr>
        <w:t>канд</w:t>
      </w:r>
      <w:proofErr w:type="spellEnd"/>
      <w:r w:rsidR="0076515A" w:rsidRPr="00881415">
        <w:rPr>
          <w:rFonts w:ascii="Times New Roman" w:hAnsi="Times New Roman" w:cs="Times New Roman"/>
          <w:sz w:val="28"/>
          <w:szCs w:val="28"/>
          <w:lang w:val="uk-UA"/>
        </w:rPr>
        <w:t xml:space="preserve">. юрид. наук : спец. </w:t>
      </w:r>
      <w:r w:rsidRPr="00881415">
        <w:rPr>
          <w:rFonts w:ascii="Times New Roman" w:hAnsi="Times New Roman" w:cs="Times New Roman"/>
          <w:sz w:val="28"/>
          <w:szCs w:val="28"/>
          <w:lang w:val="uk-UA"/>
        </w:rPr>
        <w:t>12.00.07. Х., 2007.</w:t>
      </w:r>
      <w:r w:rsidR="0076515A" w:rsidRPr="00881415">
        <w:rPr>
          <w:rFonts w:ascii="Times New Roman" w:hAnsi="Times New Roman" w:cs="Times New Roman"/>
          <w:sz w:val="28"/>
          <w:szCs w:val="28"/>
          <w:lang w:val="uk-UA"/>
        </w:rPr>
        <w:t xml:space="preserve"> 20 с</w:t>
      </w:r>
      <w:r w:rsidRPr="00881415">
        <w:rPr>
          <w:rFonts w:ascii="Times New Roman" w:hAnsi="Times New Roman" w:cs="Times New Roman"/>
          <w:sz w:val="28"/>
          <w:szCs w:val="28"/>
          <w:lang w:val="uk-UA"/>
        </w:rPr>
        <w:t>.</w:t>
      </w:r>
    </w:p>
    <w:p w14:paraId="714D9749" w14:textId="1203E208" w:rsidR="0076515A"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24.</w:t>
      </w:r>
      <w:r w:rsidR="0076515A" w:rsidRPr="00881415">
        <w:rPr>
          <w:rFonts w:ascii="Times New Roman" w:hAnsi="Times New Roman" w:cs="Times New Roman"/>
          <w:sz w:val="28"/>
          <w:szCs w:val="28"/>
          <w:lang w:val="uk-UA"/>
        </w:rPr>
        <w:t>Шопіна І. М. Правові та організаційні засади підвищення ефективності професійної діяльності слідчих органів внутрішніх справ Ук</w:t>
      </w:r>
      <w:r w:rsidRPr="00881415">
        <w:rPr>
          <w:rFonts w:ascii="Times New Roman" w:hAnsi="Times New Roman" w:cs="Times New Roman"/>
          <w:sz w:val="28"/>
          <w:szCs w:val="28"/>
          <w:lang w:val="uk-UA"/>
        </w:rPr>
        <w:t>раїни</w:t>
      </w:r>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дис</w:t>
      </w:r>
      <w:proofErr w:type="spellEnd"/>
      <w:r w:rsidR="0076515A" w:rsidRPr="00881415">
        <w:rPr>
          <w:rFonts w:ascii="Times New Roman" w:hAnsi="Times New Roman" w:cs="Times New Roman"/>
          <w:sz w:val="28"/>
          <w:szCs w:val="28"/>
          <w:lang w:val="uk-UA"/>
        </w:rPr>
        <w:t xml:space="preserve">. ... </w:t>
      </w:r>
      <w:proofErr w:type="spellStart"/>
      <w:r w:rsidR="0076515A" w:rsidRPr="00881415">
        <w:rPr>
          <w:rFonts w:ascii="Times New Roman" w:hAnsi="Times New Roman" w:cs="Times New Roman"/>
          <w:sz w:val="28"/>
          <w:szCs w:val="28"/>
          <w:lang w:val="uk-UA"/>
        </w:rPr>
        <w:t>канд</w:t>
      </w:r>
      <w:proofErr w:type="spellEnd"/>
      <w:r w:rsidR="0076515A" w:rsidRPr="00881415">
        <w:rPr>
          <w:rFonts w:ascii="Times New Roman" w:hAnsi="Times New Roman" w:cs="Times New Roman"/>
          <w:sz w:val="28"/>
          <w:szCs w:val="28"/>
          <w:lang w:val="uk-UA"/>
        </w:rPr>
        <w:t xml:space="preserve">. </w:t>
      </w:r>
      <w:proofErr w:type="spellStart"/>
      <w:r w:rsidR="0076515A" w:rsidRPr="00881415">
        <w:rPr>
          <w:rFonts w:ascii="Times New Roman" w:hAnsi="Times New Roman" w:cs="Times New Roman"/>
          <w:sz w:val="28"/>
          <w:szCs w:val="28"/>
          <w:lang w:val="uk-UA"/>
        </w:rPr>
        <w:t>юрид</w:t>
      </w:r>
      <w:proofErr w:type="spellEnd"/>
      <w:r w:rsidR="0076515A" w:rsidRPr="00881415">
        <w:rPr>
          <w:rFonts w:ascii="Times New Roman" w:hAnsi="Times New Roman" w:cs="Times New Roman"/>
          <w:sz w:val="28"/>
          <w:szCs w:val="28"/>
          <w:lang w:val="uk-UA"/>
        </w:rPr>
        <w:t xml:space="preserve">. наук : спец. </w:t>
      </w:r>
      <w:r w:rsidRPr="00881415">
        <w:rPr>
          <w:rFonts w:ascii="Times New Roman" w:hAnsi="Times New Roman" w:cs="Times New Roman"/>
          <w:sz w:val="28"/>
          <w:szCs w:val="28"/>
          <w:lang w:val="uk-UA"/>
        </w:rPr>
        <w:t>12.00.07. Харків, 2004.</w:t>
      </w:r>
      <w:r w:rsidR="00881415" w:rsidRPr="00881415">
        <w:rPr>
          <w:rFonts w:ascii="Times New Roman" w:hAnsi="Times New Roman" w:cs="Times New Roman"/>
          <w:sz w:val="28"/>
          <w:szCs w:val="28"/>
          <w:lang w:val="uk-UA"/>
        </w:rPr>
        <w:t xml:space="preserve"> </w:t>
      </w:r>
      <w:r w:rsidR="0076515A" w:rsidRPr="00881415">
        <w:rPr>
          <w:rFonts w:ascii="Times New Roman" w:hAnsi="Times New Roman" w:cs="Times New Roman"/>
          <w:sz w:val="28"/>
          <w:szCs w:val="28"/>
          <w:lang w:val="uk-UA"/>
        </w:rPr>
        <w:t>192 с.</w:t>
      </w:r>
    </w:p>
    <w:p w14:paraId="48B1B28C" w14:textId="6265394A" w:rsidR="00E57337"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25.</w:t>
      </w:r>
      <w:r w:rsidR="00A71EDD" w:rsidRPr="00881415">
        <w:rPr>
          <w:rFonts w:ascii="Times New Roman" w:hAnsi="Times New Roman" w:cs="Times New Roman"/>
          <w:sz w:val="28"/>
          <w:szCs w:val="28"/>
          <w:lang w:val="uk-UA"/>
        </w:rPr>
        <w:t>Структура Національної поліції України</w:t>
      </w:r>
      <w:r w:rsidR="00881415">
        <w:rPr>
          <w:rFonts w:ascii="Times New Roman" w:hAnsi="Times New Roman" w:cs="Times New Roman"/>
          <w:sz w:val="28"/>
          <w:szCs w:val="28"/>
          <w:lang w:val="uk-UA"/>
        </w:rPr>
        <w:t xml:space="preserve">. </w:t>
      </w:r>
      <w:r w:rsidR="00A71EDD" w:rsidRPr="00881415">
        <w:rPr>
          <w:rFonts w:ascii="Times New Roman" w:hAnsi="Times New Roman" w:cs="Times New Roman"/>
          <w:sz w:val="28"/>
          <w:szCs w:val="28"/>
          <w:lang w:val="uk-UA"/>
        </w:rPr>
        <w:t xml:space="preserve">Національна поліція : </w:t>
      </w:r>
      <w:proofErr w:type="spellStart"/>
      <w:r w:rsidR="00A71EDD" w:rsidRPr="00881415">
        <w:rPr>
          <w:rFonts w:ascii="Times New Roman" w:hAnsi="Times New Roman" w:cs="Times New Roman"/>
          <w:sz w:val="28"/>
          <w:szCs w:val="28"/>
          <w:lang w:val="uk-UA"/>
        </w:rPr>
        <w:t>тимчас</w:t>
      </w:r>
      <w:proofErr w:type="spellEnd"/>
      <w:r w:rsidR="00A71EDD" w:rsidRPr="00881415">
        <w:rPr>
          <w:rFonts w:ascii="Times New Roman" w:hAnsi="Times New Roman" w:cs="Times New Roman"/>
          <w:sz w:val="28"/>
          <w:szCs w:val="28"/>
          <w:lang w:val="uk-UA"/>
        </w:rPr>
        <w:t xml:space="preserve">. вебсайт.URL: </w:t>
      </w:r>
      <w:hyperlink r:id="rId9" w:history="1">
        <w:r w:rsidRPr="00881415">
          <w:rPr>
            <w:rStyle w:val="a6"/>
            <w:rFonts w:ascii="Times New Roman" w:hAnsi="Times New Roman" w:cs="Times New Roman"/>
            <w:sz w:val="28"/>
            <w:szCs w:val="28"/>
            <w:lang w:val="uk-UA"/>
          </w:rPr>
          <w:t>https://www.npu.gov.ua/uk/publish/article/1795723</w:t>
        </w:r>
      </w:hyperlink>
      <w:r w:rsidRPr="00881415">
        <w:rPr>
          <w:rFonts w:ascii="Times New Roman" w:hAnsi="Times New Roman" w:cs="Times New Roman"/>
          <w:sz w:val="28"/>
          <w:szCs w:val="28"/>
          <w:lang w:val="uk-UA"/>
        </w:rPr>
        <w:t>.</w:t>
      </w:r>
    </w:p>
    <w:p w14:paraId="641B7568" w14:textId="7C2B89FB" w:rsidR="00E57337"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 xml:space="preserve">26. </w:t>
      </w:r>
      <w:r w:rsidR="00A71EDD" w:rsidRPr="00881415">
        <w:rPr>
          <w:rFonts w:ascii="Times New Roman" w:hAnsi="Times New Roman" w:cs="Times New Roman"/>
          <w:sz w:val="28"/>
          <w:szCs w:val="28"/>
          <w:lang w:val="uk-UA"/>
        </w:rPr>
        <w:t>Структура територіальних органів поліці</w:t>
      </w:r>
      <w:r w:rsidRPr="00881415">
        <w:rPr>
          <w:rFonts w:ascii="Times New Roman" w:hAnsi="Times New Roman" w:cs="Times New Roman"/>
          <w:sz w:val="28"/>
          <w:szCs w:val="28"/>
          <w:lang w:val="uk-UA"/>
        </w:rPr>
        <w:t>ї (ГУНП)</w:t>
      </w:r>
      <w:r w:rsidR="00881415">
        <w:rPr>
          <w:rFonts w:ascii="Times New Roman" w:hAnsi="Times New Roman" w:cs="Times New Roman"/>
          <w:sz w:val="28"/>
          <w:szCs w:val="28"/>
          <w:lang w:val="uk-UA"/>
        </w:rPr>
        <w:t>.</w:t>
      </w:r>
      <w:r w:rsidRPr="00881415">
        <w:rPr>
          <w:rFonts w:ascii="Times New Roman" w:hAnsi="Times New Roman" w:cs="Times New Roman"/>
          <w:sz w:val="28"/>
          <w:szCs w:val="28"/>
          <w:lang w:val="uk-UA"/>
        </w:rPr>
        <w:t xml:space="preserve"> Національна поліція</w:t>
      </w:r>
      <w:r w:rsidR="00A71EDD" w:rsidRPr="00881415">
        <w:rPr>
          <w:rFonts w:ascii="Times New Roman" w:hAnsi="Times New Roman" w:cs="Times New Roman"/>
          <w:sz w:val="28"/>
          <w:szCs w:val="28"/>
          <w:lang w:val="uk-UA"/>
        </w:rPr>
        <w:t xml:space="preserve">: </w:t>
      </w:r>
      <w:proofErr w:type="spellStart"/>
      <w:r w:rsidR="00A71EDD" w:rsidRPr="00881415">
        <w:rPr>
          <w:rFonts w:ascii="Times New Roman" w:hAnsi="Times New Roman" w:cs="Times New Roman"/>
          <w:sz w:val="28"/>
          <w:szCs w:val="28"/>
          <w:lang w:val="uk-UA"/>
        </w:rPr>
        <w:t>тимчас</w:t>
      </w:r>
      <w:proofErr w:type="spellEnd"/>
      <w:r w:rsidR="00A71EDD" w:rsidRPr="00881415">
        <w:rPr>
          <w:rFonts w:ascii="Times New Roman" w:hAnsi="Times New Roman" w:cs="Times New Roman"/>
          <w:sz w:val="28"/>
          <w:szCs w:val="28"/>
          <w:lang w:val="uk-UA"/>
        </w:rPr>
        <w:t xml:space="preserve">. веб-сайт. 12.10.2017. URL: </w:t>
      </w:r>
      <w:hyperlink r:id="rId10" w:history="1">
        <w:r w:rsidRPr="00881415">
          <w:rPr>
            <w:rStyle w:val="a6"/>
            <w:rFonts w:ascii="Times New Roman" w:hAnsi="Times New Roman" w:cs="Times New Roman"/>
            <w:sz w:val="28"/>
            <w:szCs w:val="28"/>
            <w:lang w:val="uk-UA"/>
          </w:rPr>
          <w:t>https://www.npu.gov.ua/uk/publish/article/1855859</w:t>
        </w:r>
      </w:hyperlink>
      <w:r w:rsidRPr="00881415">
        <w:rPr>
          <w:rFonts w:ascii="Times New Roman" w:hAnsi="Times New Roman" w:cs="Times New Roman"/>
          <w:sz w:val="28"/>
          <w:szCs w:val="28"/>
          <w:lang w:val="uk-UA"/>
        </w:rPr>
        <w:t>.</w:t>
      </w:r>
    </w:p>
    <w:p w14:paraId="0C73FABD" w14:textId="63546CA1" w:rsidR="00A71EDD" w:rsidRPr="00881415" w:rsidRDefault="00E57337" w:rsidP="00881415">
      <w:pPr>
        <w:spacing w:after="0" w:line="360" w:lineRule="auto"/>
        <w:ind w:firstLine="709"/>
        <w:jc w:val="both"/>
        <w:rPr>
          <w:rFonts w:ascii="Times New Roman" w:hAnsi="Times New Roman" w:cs="Times New Roman"/>
          <w:sz w:val="28"/>
          <w:szCs w:val="28"/>
          <w:lang w:val="uk-UA"/>
        </w:rPr>
      </w:pPr>
      <w:r w:rsidRPr="00881415">
        <w:rPr>
          <w:rFonts w:ascii="Times New Roman" w:hAnsi="Times New Roman" w:cs="Times New Roman"/>
          <w:sz w:val="28"/>
          <w:szCs w:val="28"/>
          <w:lang w:val="uk-UA"/>
        </w:rPr>
        <w:t>27.</w:t>
      </w:r>
      <w:r w:rsidR="00A71EDD" w:rsidRPr="00881415">
        <w:rPr>
          <w:rFonts w:ascii="Times New Roman" w:hAnsi="Times New Roman" w:cs="Times New Roman"/>
          <w:sz w:val="28"/>
          <w:szCs w:val="28"/>
          <w:lang w:val="uk-UA"/>
        </w:rPr>
        <w:t>Департамент «КОРД» Національної поліції</w:t>
      </w:r>
      <w:r w:rsidRPr="00881415">
        <w:rPr>
          <w:rFonts w:ascii="Times New Roman" w:hAnsi="Times New Roman" w:cs="Times New Roman"/>
          <w:sz w:val="28"/>
          <w:szCs w:val="28"/>
          <w:lang w:val="uk-UA"/>
        </w:rPr>
        <w:t xml:space="preserve"> України</w:t>
      </w:r>
      <w:r w:rsidR="00881415">
        <w:rPr>
          <w:rFonts w:ascii="Times New Roman" w:hAnsi="Times New Roman" w:cs="Times New Roman"/>
          <w:sz w:val="28"/>
          <w:szCs w:val="28"/>
          <w:lang w:val="uk-UA"/>
        </w:rPr>
        <w:t>.</w:t>
      </w:r>
      <w:r w:rsidRPr="00881415">
        <w:rPr>
          <w:rFonts w:ascii="Times New Roman" w:hAnsi="Times New Roman" w:cs="Times New Roman"/>
          <w:sz w:val="28"/>
          <w:szCs w:val="28"/>
          <w:lang w:val="uk-UA"/>
        </w:rPr>
        <w:t xml:space="preserve"> Національна поліція</w:t>
      </w:r>
      <w:r w:rsidR="00A71EDD" w:rsidRPr="00881415">
        <w:rPr>
          <w:rFonts w:ascii="Times New Roman" w:hAnsi="Times New Roman" w:cs="Times New Roman"/>
          <w:sz w:val="28"/>
          <w:szCs w:val="28"/>
          <w:lang w:val="uk-UA"/>
        </w:rPr>
        <w:t xml:space="preserve">: </w:t>
      </w:r>
      <w:proofErr w:type="spellStart"/>
      <w:r w:rsidR="00A71EDD" w:rsidRPr="00881415">
        <w:rPr>
          <w:rFonts w:ascii="Times New Roman" w:hAnsi="Times New Roman" w:cs="Times New Roman"/>
          <w:sz w:val="28"/>
          <w:szCs w:val="28"/>
          <w:lang w:val="uk-UA"/>
        </w:rPr>
        <w:t>тимчас</w:t>
      </w:r>
      <w:proofErr w:type="spellEnd"/>
      <w:r w:rsidR="00A71EDD" w:rsidRPr="00881415">
        <w:rPr>
          <w:rFonts w:ascii="Times New Roman" w:hAnsi="Times New Roman" w:cs="Times New Roman"/>
          <w:sz w:val="28"/>
          <w:szCs w:val="28"/>
          <w:lang w:val="uk-UA"/>
        </w:rPr>
        <w:t>. веб-сайт. 10.02.2016. URL: https://www.npu.gov.ua/uk/publish/article/1813511</w:t>
      </w:r>
      <w:r w:rsidRPr="00881415">
        <w:rPr>
          <w:rFonts w:ascii="Times New Roman" w:hAnsi="Times New Roman" w:cs="Times New Roman"/>
          <w:sz w:val="28"/>
          <w:szCs w:val="28"/>
          <w:lang w:val="uk-UA"/>
        </w:rPr>
        <w:t>.</w:t>
      </w:r>
    </w:p>
    <w:p w14:paraId="5866E3F9" w14:textId="77777777" w:rsidR="0076515A" w:rsidRPr="00881415" w:rsidRDefault="0076515A" w:rsidP="00881415">
      <w:pPr>
        <w:spacing w:after="0" w:line="360" w:lineRule="auto"/>
        <w:ind w:firstLine="709"/>
        <w:jc w:val="both"/>
        <w:rPr>
          <w:rFonts w:ascii="Times New Roman" w:hAnsi="Times New Roman" w:cs="Times New Roman"/>
          <w:sz w:val="28"/>
          <w:szCs w:val="28"/>
          <w:lang w:val="uk-UA"/>
        </w:rPr>
      </w:pPr>
    </w:p>
    <w:sectPr w:rsidR="0076515A" w:rsidRPr="00881415" w:rsidSect="00847059">
      <w:headerReference w:type="default" r:id="rId11"/>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D736" w14:textId="77777777" w:rsidR="00C63018" w:rsidRDefault="00C63018" w:rsidP="001B0247">
      <w:pPr>
        <w:spacing w:after="0" w:line="240" w:lineRule="auto"/>
      </w:pPr>
      <w:r>
        <w:separator/>
      </w:r>
    </w:p>
  </w:endnote>
  <w:endnote w:type="continuationSeparator" w:id="0">
    <w:p w14:paraId="5766A5D4" w14:textId="77777777" w:rsidR="00C63018" w:rsidRDefault="00C63018" w:rsidP="001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34E0" w14:textId="77777777" w:rsidR="00C63018" w:rsidRDefault="00C63018" w:rsidP="001B0247">
      <w:pPr>
        <w:spacing w:after="0" w:line="240" w:lineRule="auto"/>
      </w:pPr>
      <w:r>
        <w:separator/>
      </w:r>
    </w:p>
  </w:footnote>
  <w:footnote w:type="continuationSeparator" w:id="0">
    <w:p w14:paraId="410A496F" w14:textId="77777777" w:rsidR="00C63018" w:rsidRDefault="00C63018" w:rsidP="001B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11274"/>
      <w:docPartObj>
        <w:docPartGallery w:val="Page Numbers (Top of Page)"/>
        <w:docPartUnique/>
      </w:docPartObj>
    </w:sdtPr>
    <w:sdtEndPr/>
    <w:sdtContent>
      <w:p w14:paraId="34289909" w14:textId="77777777" w:rsidR="00847059" w:rsidRDefault="00847059">
        <w:pPr>
          <w:pStyle w:val="a7"/>
          <w:jc w:val="right"/>
        </w:pPr>
        <w:r>
          <w:fldChar w:fldCharType="begin"/>
        </w:r>
        <w:r>
          <w:instrText>PAGE   \* MERGEFORMAT</w:instrText>
        </w:r>
        <w:r>
          <w:fldChar w:fldCharType="separate"/>
        </w:r>
        <w:r w:rsidR="006F0A3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3CF"/>
    <w:rsid w:val="00123A21"/>
    <w:rsid w:val="001273D2"/>
    <w:rsid w:val="0017772C"/>
    <w:rsid w:val="001932E0"/>
    <w:rsid w:val="00193D7A"/>
    <w:rsid w:val="001B0247"/>
    <w:rsid w:val="001B5793"/>
    <w:rsid w:val="0022171F"/>
    <w:rsid w:val="00252282"/>
    <w:rsid w:val="00344FD8"/>
    <w:rsid w:val="00372920"/>
    <w:rsid w:val="00394ADC"/>
    <w:rsid w:val="00476DCA"/>
    <w:rsid w:val="004873CF"/>
    <w:rsid w:val="00496314"/>
    <w:rsid w:val="00606C90"/>
    <w:rsid w:val="00643A34"/>
    <w:rsid w:val="006B19FA"/>
    <w:rsid w:val="006F0A3F"/>
    <w:rsid w:val="0076515A"/>
    <w:rsid w:val="00771AD7"/>
    <w:rsid w:val="007803BC"/>
    <w:rsid w:val="007A20B5"/>
    <w:rsid w:val="007D26C5"/>
    <w:rsid w:val="00847059"/>
    <w:rsid w:val="00881415"/>
    <w:rsid w:val="008C5AD6"/>
    <w:rsid w:val="0097027A"/>
    <w:rsid w:val="00971178"/>
    <w:rsid w:val="00983CCD"/>
    <w:rsid w:val="009B1D9E"/>
    <w:rsid w:val="009D02B2"/>
    <w:rsid w:val="00A27514"/>
    <w:rsid w:val="00A430AF"/>
    <w:rsid w:val="00A71EDD"/>
    <w:rsid w:val="00BB25E0"/>
    <w:rsid w:val="00BC38CA"/>
    <w:rsid w:val="00C41E23"/>
    <w:rsid w:val="00C63018"/>
    <w:rsid w:val="00DE48E7"/>
    <w:rsid w:val="00E57337"/>
    <w:rsid w:val="00E72D17"/>
    <w:rsid w:val="00E91FCE"/>
    <w:rsid w:val="00EA4C74"/>
    <w:rsid w:val="00F23DDC"/>
    <w:rsid w:val="00F8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1F6"/>
  <w15:docId w15:val="{DEA78737-3269-4EDF-A0EC-8901A92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0247"/>
    <w:pPr>
      <w:spacing w:after="0" w:line="240" w:lineRule="auto"/>
    </w:pPr>
    <w:rPr>
      <w:sz w:val="20"/>
      <w:szCs w:val="20"/>
    </w:rPr>
  </w:style>
  <w:style w:type="character" w:customStyle="1" w:styleId="a4">
    <w:name w:val="Текст сноски Знак"/>
    <w:basedOn w:val="a0"/>
    <w:link w:val="a3"/>
    <w:uiPriority w:val="99"/>
    <w:semiHidden/>
    <w:rsid w:val="001B0247"/>
    <w:rPr>
      <w:sz w:val="20"/>
      <w:szCs w:val="20"/>
    </w:rPr>
  </w:style>
  <w:style w:type="character" w:styleId="a5">
    <w:name w:val="footnote reference"/>
    <w:basedOn w:val="a0"/>
    <w:uiPriority w:val="99"/>
    <w:semiHidden/>
    <w:unhideWhenUsed/>
    <w:rsid w:val="001B0247"/>
    <w:rPr>
      <w:vertAlign w:val="superscript"/>
    </w:rPr>
  </w:style>
  <w:style w:type="character" w:styleId="a6">
    <w:name w:val="Hyperlink"/>
    <w:basedOn w:val="a0"/>
    <w:uiPriority w:val="99"/>
    <w:unhideWhenUsed/>
    <w:rsid w:val="001B5793"/>
    <w:rPr>
      <w:color w:val="0000FF" w:themeColor="hyperlink"/>
      <w:u w:val="single"/>
    </w:rPr>
  </w:style>
  <w:style w:type="paragraph" w:styleId="a7">
    <w:name w:val="header"/>
    <w:basedOn w:val="a"/>
    <w:link w:val="a8"/>
    <w:uiPriority w:val="99"/>
    <w:unhideWhenUsed/>
    <w:rsid w:val="00847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7059"/>
  </w:style>
  <w:style w:type="paragraph" w:styleId="a9">
    <w:name w:val="footer"/>
    <w:basedOn w:val="a"/>
    <w:link w:val="aa"/>
    <w:uiPriority w:val="99"/>
    <w:unhideWhenUsed/>
    <w:rsid w:val="00847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1588">
      <w:bodyDiv w:val="1"/>
      <w:marLeft w:val="0"/>
      <w:marRight w:val="0"/>
      <w:marTop w:val="0"/>
      <w:marBottom w:val="0"/>
      <w:divBdr>
        <w:top w:val="none" w:sz="0" w:space="0" w:color="auto"/>
        <w:left w:val="none" w:sz="0" w:space="0" w:color="auto"/>
        <w:bottom w:val="none" w:sz="0" w:space="0" w:color="auto"/>
        <w:right w:val="none" w:sz="0" w:space="0" w:color="auto"/>
      </w:divBdr>
    </w:div>
    <w:div w:id="1836339526">
      <w:bodyDiv w:val="1"/>
      <w:marLeft w:val="0"/>
      <w:marRight w:val="0"/>
      <w:marTop w:val="0"/>
      <w:marBottom w:val="0"/>
      <w:divBdr>
        <w:top w:val="none" w:sz="0" w:space="0" w:color="auto"/>
        <w:left w:val="none" w:sz="0" w:space="0" w:color="auto"/>
        <w:bottom w:val="none" w:sz="0" w:space="0" w:color="auto"/>
        <w:right w:val="none" w:sz="0" w:space="0" w:color="auto"/>
      </w:divBdr>
    </w:div>
    <w:div w:id="19408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podgotovka-perepodgotovka-i-povyshenie-kvalifikatsiisotrudnikov-politsii-zarubezhnyh-stra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pu.gov.ua/uk/publish/article/1855859" TargetMode="External"/><Relationship Id="rId4" Type="http://schemas.openxmlformats.org/officeDocument/2006/relationships/webSettings" Target="webSettings.xml"/><Relationship Id="rId9" Type="http://schemas.openxmlformats.org/officeDocument/2006/relationships/hyperlink" Target="https://www.npu.gov.ua/uk/publish/article/1795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35E6-4F52-4642-9D9A-5A5A6EB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9</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Viktoriia</cp:lastModifiedBy>
  <cp:revision>5</cp:revision>
  <dcterms:created xsi:type="dcterms:W3CDTF">2021-12-23T20:05:00Z</dcterms:created>
  <dcterms:modified xsi:type="dcterms:W3CDTF">2021-12-26T07:38:00Z</dcterms:modified>
</cp:coreProperties>
</file>