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3A89A" w14:textId="77777777" w:rsidR="00FC2810" w:rsidRPr="00E2631F" w:rsidRDefault="00FC2810" w:rsidP="00E2631F">
      <w:pPr>
        <w:pStyle w:val="docdata"/>
        <w:spacing w:before="0" w:beforeAutospacing="0" w:after="0" w:afterAutospacing="0" w:line="360" w:lineRule="auto"/>
        <w:ind w:firstLine="709"/>
        <w:jc w:val="center"/>
        <w:rPr>
          <w:b/>
          <w:color w:val="000000"/>
          <w:sz w:val="28"/>
          <w:szCs w:val="28"/>
          <w:lang w:val="uk-UA"/>
        </w:rPr>
      </w:pPr>
      <w:r w:rsidRPr="00E2631F">
        <w:rPr>
          <w:b/>
          <w:color w:val="000000"/>
          <w:sz w:val="28"/>
          <w:szCs w:val="28"/>
          <w:lang w:val="uk-UA"/>
        </w:rPr>
        <w:t>ЗМІСТ</w:t>
      </w:r>
    </w:p>
    <w:p w14:paraId="50C81867" w14:textId="77777777" w:rsidR="00FC2810" w:rsidRPr="00E2631F" w:rsidRDefault="00FC2810" w:rsidP="00E2631F">
      <w:pPr>
        <w:pStyle w:val="docdata"/>
        <w:spacing w:before="0" w:beforeAutospacing="0" w:after="0" w:afterAutospacing="0" w:line="360" w:lineRule="auto"/>
        <w:ind w:firstLine="709"/>
        <w:jc w:val="both"/>
        <w:rPr>
          <w:b/>
          <w:color w:val="000000"/>
          <w:sz w:val="28"/>
          <w:szCs w:val="28"/>
          <w:lang w:val="uk-UA"/>
        </w:rPr>
      </w:pPr>
    </w:p>
    <w:p w14:paraId="275CF605" w14:textId="40EC5C0E" w:rsidR="00FC2810" w:rsidRPr="00E2631F" w:rsidRDefault="00FC2810" w:rsidP="00E2631F">
      <w:pPr>
        <w:pStyle w:val="docdata"/>
        <w:spacing w:before="0" w:beforeAutospacing="0" w:after="0" w:afterAutospacing="0" w:line="360" w:lineRule="auto"/>
        <w:ind w:firstLine="709"/>
        <w:jc w:val="both"/>
        <w:rPr>
          <w:b/>
          <w:sz w:val="28"/>
          <w:szCs w:val="28"/>
          <w:lang w:val="uk-UA"/>
        </w:rPr>
      </w:pPr>
      <w:r w:rsidRPr="00E2631F">
        <w:rPr>
          <w:b/>
          <w:color w:val="000000"/>
          <w:sz w:val="28"/>
          <w:szCs w:val="28"/>
          <w:lang w:val="uk-UA"/>
        </w:rPr>
        <w:t>ВСТУП</w:t>
      </w:r>
      <w:r w:rsidR="002A6FFE" w:rsidRPr="00E2631F">
        <w:rPr>
          <w:b/>
          <w:color w:val="000000"/>
          <w:sz w:val="28"/>
          <w:szCs w:val="28"/>
          <w:lang w:val="uk-UA"/>
        </w:rPr>
        <w:t>……………………………………………</w:t>
      </w:r>
      <w:r w:rsidR="00E2631F" w:rsidRPr="00E2631F">
        <w:rPr>
          <w:b/>
          <w:color w:val="000000"/>
          <w:sz w:val="28"/>
          <w:szCs w:val="28"/>
          <w:lang w:val="uk-UA"/>
        </w:rPr>
        <w:t>..</w:t>
      </w:r>
      <w:r w:rsidR="002A6FFE" w:rsidRPr="00E2631F">
        <w:rPr>
          <w:b/>
          <w:color w:val="000000"/>
          <w:sz w:val="28"/>
          <w:szCs w:val="28"/>
          <w:lang w:val="uk-UA"/>
        </w:rPr>
        <w:t>……………………</w:t>
      </w:r>
      <w:r w:rsidR="00C93E1D" w:rsidRPr="00E2631F">
        <w:rPr>
          <w:b/>
          <w:color w:val="000000"/>
          <w:sz w:val="28"/>
          <w:szCs w:val="28"/>
          <w:lang w:val="uk-UA"/>
        </w:rPr>
        <w:t>….3</w:t>
      </w:r>
    </w:p>
    <w:p w14:paraId="3456E60C" w14:textId="50B415F0" w:rsidR="00FC2810" w:rsidRPr="00E2631F" w:rsidRDefault="00FC2810" w:rsidP="00E2631F">
      <w:pPr>
        <w:pStyle w:val="a3"/>
        <w:spacing w:before="0" w:beforeAutospacing="0" w:after="0" w:afterAutospacing="0" w:line="360" w:lineRule="auto"/>
        <w:ind w:firstLine="709"/>
        <w:jc w:val="both"/>
        <w:rPr>
          <w:b/>
          <w:sz w:val="28"/>
          <w:szCs w:val="28"/>
          <w:lang w:val="uk-UA"/>
        </w:rPr>
      </w:pPr>
      <w:r w:rsidRPr="00E2631F">
        <w:rPr>
          <w:b/>
          <w:color w:val="000000"/>
          <w:sz w:val="28"/>
          <w:szCs w:val="28"/>
          <w:lang w:val="uk-UA"/>
        </w:rPr>
        <w:t>РОЗДІЛ 1 ЗАГАЛЬНА ХАРАКТЕРИСТИКА ЗАВДАНЬ ПОЛІЦІЇ ЩОДО РЕАГУВАННЯ НА ПРАВОПОРУШЕННЯ АБО ПОДІЇ</w:t>
      </w:r>
      <w:r w:rsidR="002A6FFE" w:rsidRPr="00E2631F">
        <w:rPr>
          <w:b/>
          <w:color w:val="000000"/>
          <w:sz w:val="28"/>
          <w:szCs w:val="28"/>
          <w:lang w:val="uk-UA"/>
        </w:rPr>
        <w:t>……</w:t>
      </w:r>
      <w:r w:rsidR="00E2631F" w:rsidRPr="00E2631F">
        <w:rPr>
          <w:b/>
          <w:color w:val="000000"/>
          <w:sz w:val="28"/>
          <w:szCs w:val="28"/>
          <w:lang w:val="uk-UA"/>
        </w:rPr>
        <w:t>...</w:t>
      </w:r>
      <w:r w:rsidR="002A6FFE" w:rsidRPr="00E2631F">
        <w:rPr>
          <w:b/>
          <w:color w:val="000000"/>
          <w:sz w:val="28"/>
          <w:szCs w:val="28"/>
          <w:lang w:val="uk-UA"/>
        </w:rPr>
        <w:t>….</w:t>
      </w:r>
      <w:r w:rsidR="00C93E1D" w:rsidRPr="00E2631F">
        <w:rPr>
          <w:b/>
          <w:color w:val="000000"/>
          <w:sz w:val="28"/>
          <w:szCs w:val="28"/>
          <w:lang w:val="uk-UA"/>
        </w:rPr>
        <w:t>6</w:t>
      </w:r>
    </w:p>
    <w:p w14:paraId="04C43819" w14:textId="0B08D653" w:rsidR="00FC2810" w:rsidRPr="00E2631F" w:rsidRDefault="00FC2810" w:rsidP="00E2631F">
      <w:pPr>
        <w:pStyle w:val="a3"/>
        <w:spacing w:before="0" w:beforeAutospacing="0" w:after="0" w:afterAutospacing="0" w:line="360" w:lineRule="auto"/>
        <w:ind w:firstLine="709"/>
        <w:jc w:val="both"/>
        <w:rPr>
          <w:bCs/>
          <w:sz w:val="28"/>
          <w:szCs w:val="28"/>
          <w:lang w:val="uk-UA"/>
        </w:rPr>
      </w:pPr>
      <w:r w:rsidRPr="00E2631F">
        <w:rPr>
          <w:bCs/>
          <w:color w:val="000000"/>
          <w:sz w:val="28"/>
          <w:szCs w:val="28"/>
          <w:lang w:val="uk-UA"/>
        </w:rPr>
        <w:t>1.1 Нормативне</w:t>
      </w:r>
      <w:r w:rsidR="00E2631F" w:rsidRPr="00E2631F">
        <w:rPr>
          <w:bCs/>
          <w:color w:val="000000"/>
          <w:sz w:val="28"/>
          <w:szCs w:val="28"/>
          <w:lang w:val="uk-UA"/>
        </w:rPr>
        <w:t xml:space="preserve"> </w:t>
      </w:r>
      <w:r w:rsidRPr="00E2631F">
        <w:rPr>
          <w:bCs/>
          <w:color w:val="000000"/>
          <w:sz w:val="28"/>
          <w:szCs w:val="28"/>
          <w:lang w:val="uk-UA"/>
        </w:rPr>
        <w:t>закріплення</w:t>
      </w:r>
      <w:r w:rsidR="00E2631F" w:rsidRPr="00E2631F">
        <w:rPr>
          <w:bCs/>
          <w:color w:val="000000"/>
          <w:sz w:val="28"/>
          <w:szCs w:val="28"/>
          <w:lang w:val="uk-UA"/>
        </w:rPr>
        <w:t xml:space="preserve"> </w:t>
      </w:r>
      <w:r w:rsidRPr="00E2631F">
        <w:rPr>
          <w:bCs/>
          <w:color w:val="000000"/>
          <w:sz w:val="28"/>
          <w:szCs w:val="28"/>
          <w:lang w:val="uk-UA"/>
        </w:rPr>
        <w:t>завдань</w:t>
      </w:r>
      <w:r w:rsidR="00E2631F" w:rsidRPr="00E2631F">
        <w:rPr>
          <w:bCs/>
          <w:color w:val="000000"/>
          <w:sz w:val="28"/>
          <w:szCs w:val="28"/>
          <w:lang w:val="uk-UA"/>
        </w:rPr>
        <w:t xml:space="preserve"> </w:t>
      </w:r>
      <w:r w:rsidRPr="00E2631F">
        <w:rPr>
          <w:bCs/>
          <w:color w:val="000000"/>
          <w:sz w:val="28"/>
          <w:szCs w:val="28"/>
          <w:lang w:val="uk-UA"/>
        </w:rPr>
        <w:t>поліції</w:t>
      </w:r>
      <w:r w:rsidR="00E2631F" w:rsidRPr="00E2631F">
        <w:rPr>
          <w:bCs/>
          <w:color w:val="000000"/>
          <w:sz w:val="28"/>
          <w:szCs w:val="28"/>
          <w:lang w:val="uk-UA"/>
        </w:rPr>
        <w:t xml:space="preserve"> </w:t>
      </w:r>
      <w:r w:rsidRPr="00E2631F">
        <w:rPr>
          <w:bCs/>
          <w:color w:val="000000"/>
          <w:sz w:val="28"/>
          <w:szCs w:val="28"/>
          <w:lang w:val="uk-UA"/>
        </w:rPr>
        <w:t>щодо</w:t>
      </w:r>
      <w:r w:rsidR="00E2631F" w:rsidRPr="00E2631F">
        <w:rPr>
          <w:bCs/>
          <w:color w:val="000000"/>
          <w:sz w:val="28"/>
          <w:szCs w:val="28"/>
          <w:lang w:val="uk-UA"/>
        </w:rPr>
        <w:t xml:space="preserve"> </w:t>
      </w:r>
      <w:r w:rsidRPr="00E2631F">
        <w:rPr>
          <w:bCs/>
          <w:color w:val="000000"/>
          <w:sz w:val="28"/>
          <w:szCs w:val="28"/>
          <w:lang w:val="uk-UA"/>
        </w:rPr>
        <w:t>реагування на правопорушення</w:t>
      </w:r>
      <w:r w:rsidR="00E2631F" w:rsidRPr="00E2631F">
        <w:rPr>
          <w:bCs/>
          <w:color w:val="000000"/>
          <w:sz w:val="28"/>
          <w:szCs w:val="28"/>
          <w:lang w:val="uk-UA"/>
        </w:rPr>
        <w:t xml:space="preserve"> </w:t>
      </w:r>
      <w:r w:rsidRPr="00E2631F">
        <w:rPr>
          <w:bCs/>
          <w:color w:val="000000"/>
          <w:sz w:val="28"/>
          <w:szCs w:val="28"/>
          <w:lang w:val="uk-UA"/>
        </w:rPr>
        <w:t>або</w:t>
      </w:r>
      <w:r w:rsidR="00E2631F" w:rsidRPr="00E2631F">
        <w:rPr>
          <w:bCs/>
          <w:color w:val="000000"/>
          <w:sz w:val="28"/>
          <w:szCs w:val="28"/>
          <w:lang w:val="uk-UA"/>
        </w:rPr>
        <w:t xml:space="preserve"> </w:t>
      </w:r>
      <w:r w:rsidRPr="00E2631F">
        <w:rPr>
          <w:bCs/>
          <w:color w:val="000000"/>
          <w:sz w:val="28"/>
          <w:szCs w:val="28"/>
          <w:lang w:val="uk-UA"/>
        </w:rPr>
        <w:t>події</w:t>
      </w:r>
      <w:r w:rsidR="002A6FFE" w:rsidRPr="00E2631F">
        <w:rPr>
          <w:bCs/>
          <w:color w:val="000000"/>
          <w:sz w:val="28"/>
          <w:szCs w:val="28"/>
          <w:lang w:val="uk-UA"/>
        </w:rPr>
        <w:t>……………………………………………</w:t>
      </w:r>
      <w:r w:rsidR="00E2631F" w:rsidRPr="00E2631F">
        <w:rPr>
          <w:bCs/>
          <w:color w:val="000000"/>
          <w:sz w:val="28"/>
          <w:szCs w:val="28"/>
          <w:lang w:val="uk-UA"/>
        </w:rPr>
        <w:t>….</w:t>
      </w:r>
      <w:r w:rsidR="002A6FFE" w:rsidRPr="00E2631F">
        <w:rPr>
          <w:bCs/>
          <w:color w:val="000000"/>
          <w:sz w:val="28"/>
          <w:szCs w:val="28"/>
          <w:lang w:val="uk-UA"/>
        </w:rPr>
        <w:t>………</w:t>
      </w:r>
      <w:r w:rsidR="00C93E1D" w:rsidRPr="00E2631F">
        <w:rPr>
          <w:bCs/>
          <w:color w:val="000000"/>
          <w:sz w:val="28"/>
          <w:szCs w:val="28"/>
          <w:lang w:val="uk-UA"/>
        </w:rPr>
        <w:t>6</w:t>
      </w:r>
    </w:p>
    <w:p w14:paraId="76A8D379" w14:textId="670C4503" w:rsidR="00FC2810" w:rsidRPr="00E2631F" w:rsidRDefault="00FC2810" w:rsidP="00E2631F">
      <w:pPr>
        <w:pStyle w:val="a3"/>
        <w:spacing w:before="0" w:beforeAutospacing="0" w:after="0" w:afterAutospacing="0" w:line="360" w:lineRule="auto"/>
        <w:ind w:firstLine="709"/>
        <w:jc w:val="both"/>
        <w:rPr>
          <w:bCs/>
          <w:sz w:val="28"/>
          <w:szCs w:val="28"/>
          <w:lang w:val="uk-UA"/>
        </w:rPr>
      </w:pPr>
      <w:r w:rsidRPr="00E2631F">
        <w:rPr>
          <w:bCs/>
          <w:color w:val="000000"/>
          <w:sz w:val="28"/>
          <w:szCs w:val="28"/>
          <w:lang w:val="uk-UA"/>
        </w:rPr>
        <w:t>1.2</w:t>
      </w:r>
      <w:r w:rsidR="00E2631F" w:rsidRPr="00E2631F">
        <w:rPr>
          <w:bCs/>
          <w:color w:val="000000"/>
          <w:sz w:val="28"/>
          <w:szCs w:val="28"/>
          <w:lang w:val="uk-UA"/>
        </w:rPr>
        <w:t xml:space="preserve"> </w:t>
      </w:r>
      <w:r w:rsidRPr="00E2631F">
        <w:rPr>
          <w:bCs/>
          <w:color w:val="000000"/>
          <w:sz w:val="28"/>
          <w:szCs w:val="28"/>
          <w:lang w:val="uk-UA"/>
        </w:rPr>
        <w:t>Загальний порядок та завдання</w:t>
      </w:r>
      <w:r w:rsidR="00E2631F" w:rsidRPr="00E2631F">
        <w:rPr>
          <w:bCs/>
          <w:color w:val="000000"/>
          <w:sz w:val="28"/>
          <w:szCs w:val="28"/>
          <w:lang w:val="uk-UA"/>
        </w:rPr>
        <w:t xml:space="preserve"> </w:t>
      </w:r>
      <w:r w:rsidRPr="00E2631F">
        <w:rPr>
          <w:bCs/>
          <w:color w:val="000000"/>
          <w:sz w:val="28"/>
          <w:szCs w:val="28"/>
          <w:lang w:val="uk-UA"/>
        </w:rPr>
        <w:t>органів</w:t>
      </w:r>
      <w:r w:rsidR="00E2631F" w:rsidRPr="00E2631F">
        <w:rPr>
          <w:bCs/>
          <w:color w:val="000000"/>
          <w:sz w:val="28"/>
          <w:szCs w:val="28"/>
          <w:lang w:val="uk-UA"/>
        </w:rPr>
        <w:t xml:space="preserve"> </w:t>
      </w:r>
      <w:r w:rsidRPr="00E2631F">
        <w:rPr>
          <w:bCs/>
          <w:color w:val="000000"/>
          <w:sz w:val="28"/>
          <w:szCs w:val="28"/>
          <w:lang w:val="uk-UA"/>
        </w:rPr>
        <w:t>поліції</w:t>
      </w:r>
      <w:r w:rsidR="00E2631F" w:rsidRPr="00E2631F">
        <w:rPr>
          <w:bCs/>
          <w:color w:val="000000"/>
          <w:sz w:val="28"/>
          <w:szCs w:val="28"/>
          <w:lang w:val="uk-UA"/>
        </w:rPr>
        <w:t xml:space="preserve"> </w:t>
      </w:r>
      <w:r w:rsidRPr="00E2631F">
        <w:rPr>
          <w:bCs/>
          <w:color w:val="000000"/>
          <w:sz w:val="28"/>
          <w:szCs w:val="28"/>
          <w:lang w:val="uk-UA"/>
        </w:rPr>
        <w:t>щодо</w:t>
      </w:r>
      <w:r w:rsidR="00E2631F" w:rsidRPr="00E2631F">
        <w:rPr>
          <w:bCs/>
          <w:color w:val="000000"/>
          <w:sz w:val="28"/>
          <w:szCs w:val="28"/>
          <w:lang w:val="uk-UA"/>
        </w:rPr>
        <w:t xml:space="preserve"> </w:t>
      </w:r>
      <w:r w:rsidRPr="00E2631F">
        <w:rPr>
          <w:bCs/>
          <w:color w:val="000000"/>
          <w:sz w:val="28"/>
          <w:szCs w:val="28"/>
          <w:lang w:val="uk-UA"/>
        </w:rPr>
        <w:t>реагування на правопорушення</w:t>
      </w:r>
      <w:r w:rsidR="002A6FFE" w:rsidRPr="00E2631F">
        <w:rPr>
          <w:bCs/>
          <w:color w:val="000000"/>
          <w:sz w:val="28"/>
          <w:szCs w:val="28"/>
          <w:lang w:val="uk-UA"/>
        </w:rPr>
        <w:t>……………………………………………………………</w:t>
      </w:r>
      <w:r w:rsidR="00E2631F" w:rsidRPr="00E2631F">
        <w:rPr>
          <w:bCs/>
          <w:color w:val="000000"/>
          <w:sz w:val="28"/>
          <w:szCs w:val="28"/>
          <w:lang w:val="uk-UA"/>
        </w:rPr>
        <w:t>…</w:t>
      </w:r>
      <w:r w:rsidR="002A6FFE" w:rsidRPr="00E2631F">
        <w:rPr>
          <w:bCs/>
          <w:color w:val="000000"/>
          <w:sz w:val="28"/>
          <w:szCs w:val="28"/>
          <w:lang w:val="uk-UA"/>
        </w:rPr>
        <w:t>…</w:t>
      </w:r>
      <w:r w:rsidR="00C93E1D" w:rsidRPr="00E2631F">
        <w:rPr>
          <w:bCs/>
          <w:color w:val="000000"/>
          <w:sz w:val="28"/>
          <w:szCs w:val="28"/>
          <w:lang w:val="uk-UA"/>
        </w:rPr>
        <w:t>10</w:t>
      </w:r>
    </w:p>
    <w:p w14:paraId="45C5B23B" w14:textId="51381D9F" w:rsidR="00FC2810" w:rsidRPr="00E2631F" w:rsidRDefault="00FC2810" w:rsidP="00E2631F">
      <w:pPr>
        <w:pStyle w:val="a3"/>
        <w:spacing w:before="0" w:beforeAutospacing="0" w:after="0" w:afterAutospacing="0" w:line="360" w:lineRule="auto"/>
        <w:ind w:firstLine="709"/>
        <w:jc w:val="both"/>
        <w:rPr>
          <w:b/>
          <w:sz w:val="28"/>
          <w:szCs w:val="28"/>
          <w:lang w:val="uk-UA"/>
        </w:rPr>
      </w:pPr>
      <w:r w:rsidRPr="00E2631F">
        <w:rPr>
          <w:b/>
          <w:color w:val="000000"/>
          <w:sz w:val="28"/>
          <w:szCs w:val="28"/>
          <w:lang w:val="uk-UA"/>
        </w:rPr>
        <w:t>РОЗДІЛ 2 ОСОБЛИВОСТІ РЕАЛІЗАЦІЇ</w:t>
      </w:r>
      <w:r w:rsidR="00E2631F" w:rsidRPr="00E2631F">
        <w:rPr>
          <w:b/>
          <w:color w:val="000000"/>
          <w:sz w:val="28"/>
          <w:szCs w:val="28"/>
          <w:lang w:val="uk-UA"/>
        </w:rPr>
        <w:t xml:space="preserve"> </w:t>
      </w:r>
      <w:r w:rsidRPr="00E2631F">
        <w:rPr>
          <w:b/>
          <w:color w:val="000000"/>
          <w:sz w:val="28"/>
          <w:szCs w:val="28"/>
          <w:lang w:val="uk-UA"/>
        </w:rPr>
        <w:t>ОСНОВНИХ ЗАВДАНЬ ОРГАНІВ (ПІДРОЗДІЛІВ) ПОЛІЦІЇ ЩОДО РЕАГУВАННЯ НА ПРАВОПОРУШЕННЯ АБО ПОДІЇ</w:t>
      </w:r>
      <w:r w:rsidR="002A6FFE" w:rsidRPr="00E2631F">
        <w:rPr>
          <w:b/>
          <w:color w:val="000000"/>
          <w:sz w:val="28"/>
          <w:szCs w:val="28"/>
          <w:lang w:val="uk-UA"/>
        </w:rPr>
        <w:t>…………………………………………</w:t>
      </w:r>
      <w:r w:rsidR="00C93E1D" w:rsidRPr="00E2631F">
        <w:rPr>
          <w:b/>
          <w:color w:val="000000"/>
          <w:sz w:val="28"/>
          <w:szCs w:val="28"/>
          <w:lang w:val="uk-UA"/>
        </w:rPr>
        <w:t>16</w:t>
      </w:r>
    </w:p>
    <w:p w14:paraId="4C536337" w14:textId="0945AA52" w:rsidR="00FC2810" w:rsidRPr="00E2631F" w:rsidRDefault="00FC2810" w:rsidP="00E2631F">
      <w:pPr>
        <w:pStyle w:val="a3"/>
        <w:spacing w:before="0" w:beforeAutospacing="0" w:after="0" w:afterAutospacing="0" w:line="360" w:lineRule="auto"/>
        <w:ind w:firstLine="709"/>
        <w:jc w:val="both"/>
        <w:rPr>
          <w:bCs/>
          <w:sz w:val="28"/>
          <w:szCs w:val="28"/>
          <w:lang w:val="uk-UA"/>
        </w:rPr>
      </w:pPr>
      <w:r w:rsidRPr="00E2631F">
        <w:rPr>
          <w:bCs/>
          <w:color w:val="000000"/>
          <w:sz w:val="28"/>
          <w:szCs w:val="28"/>
          <w:lang w:val="uk-UA"/>
        </w:rPr>
        <w:t>2.1 Особливості</w:t>
      </w:r>
      <w:r w:rsidR="00E2631F" w:rsidRPr="00E2631F">
        <w:rPr>
          <w:bCs/>
          <w:color w:val="000000"/>
          <w:sz w:val="28"/>
          <w:szCs w:val="28"/>
          <w:lang w:val="uk-UA"/>
        </w:rPr>
        <w:t xml:space="preserve"> </w:t>
      </w:r>
      <w:r w:rsidRPr="00E2631F">
        <w:rPr>
          <w:bCs/>
          <w:color w:val="000000"/>
          <w:sz w:val="28"/>
          <w:szCs w:val="28"/>
          <w:lang w:val="uk-UA"/>
        </w:rPr>
        <w:t>організації</w:t>
      </w:r>
      <w:r w:rsidR="00E2631F" w:rsidRPr="00E2631F">
        <w:rPr>
          <w:bCs/>
          <w:color w:val="000000"/>
          <w:sz w:val="28"/>
          <w:szCs w:val="28"/>
          <w:lang w:val="uk-UA"/>
        </w:rPr>
        <w:t xml:space="preserve"> </w:t>
      </w:r>
      <w:r w:rsidRPr="00E2631F">
        <w:rPr>
          <w:bCs/>
          <w:color w:val="000000"/>
          <w:sz w:val="28"/>
          <w:szCs w:val="28"/>
          <w:lang w:val="uk-UA"/>
        </w:rPr>
        <w:t>роботи</w:t>
      </w:r>
      <w:r w:rsidR="00E2631F" w:rsidRPr="00E2631F">
        <w:rPr>
          <w:bCs/>
          <w:color w:val="000000"/>
          <w:sz w:val="28"/>
          <w:szCs w:val="28"/>
          <w:lang w:val="uk-UA"/>
        </w:rPr>
        <w:t xml:space="preserve"> </w:t>
      </w:r>
      <w:r w:rsidRPr="00E2631F">
        <w:rPr>
          <w:bCs/>
          <w:color w:val="000000"/>
          <w:sz w:val="28"/>
          <w:szCs w:val="28"/>
          <w:lang w:val="uk-UA"/>
        </w:rPr>
        <w:t>служби «102» щодо</w:t>
      </w:r>
      <w:r w:rsidR="00E2631F" w:rsidRPr="00E2631F">
        <w:rPr>
          <w:bCs/>
          <w:color w:val="000000"/>
          <w:sz w:val="28"/>
          <w:szCs w:val="28"/>
          <w:lang w:val="uk-UA"/>
        </w:rPr>
        <w:t xml:space="preserve"> </w:t>
      </w:r>
      <w:r w:rsidRPr="00E2631F">
        <w:rPr>
          <w:bCs/>
          <w:color w:val="000000"/>
          <w:sz w:val="28"/>
          <w:szCs w:val="28"/>
          <w:lang w:val="uk-UA"/>
        </w:rPr>
        <w:t>реагування на заяви і повідомлення</w:t>
      </w:r>
      <w:r w:rsidR="002A6FFE" w:rsidRPr="00E2631F">
        <w:rPr>
          <w:bCs/>
          <w:color w:val="000000"/>
          <w:sz w:val="28"/>
          <w:szCs w:val="28"/>
          <w:lang w:val="uk-UA"/>
        </w:rPr>
        <w:t>…………………………………………………</w:t>
      </w:r>
      <w:r w:rsidR="00E2631F" w:rsidRPr="00E2631F">
        <w:rPr>
          <w:bCs/>
          <w:color w:val="000000"/>
          <w:sz w:val="28"/>
          <w:szCs w:val="28"/>
          <w:lang w:val="uk-UA"/>
        </w:rPr>
        <w:t>…</w:t>
      </w:r>
      <w:r w:rsidR="002A6FFE" w:rsidRPr="00E2631F">
        <w:rPr>
          <w:bCs/>
          <w:color w:val="000000"/>
          <w:sz w:val="28"/>
          <w:szCs w:val="28"/>
          <w:lang w:val="uk-UA"/>
        </w:rPr>
        <w:t>……….</w:t>
      </w:r>
      <w:r w:rsidR="00C93E1D" w:rsidRPr="00E2631F">
        <w:rPr>
          <w:bCs/>
          <w:color w:val="000000"/>
          <w:sz w:val="28"/>
          <w:szCs w:val="28"/>
          <w:lang w:val="uk-UA"/>
        </w:rPr>
        <w:t>16</w:t>
      </w:r>
    </w:p>
    <w:p w14:paraId="36121065" w14:textId="21156C37" w:rsidR="00FC2810" w:rsidRPr="00E2631F" w:rsidRDefault="00FC2810" w:rsidP="00E2631F">
      <w:pPr>
        <w:pStyle w:val="a3"/>
        <w:spacing w:before="0" w:beforeAutospacing="0" w:after="0" w:afterAutospacing="0" w:line="360" w:lineRule="auto"/>
        <w:ind w:firstLine="709"/>
        <w:jc w:val="both"/>
        <w:rPr>
          <w:bCs/>
          <w:sz w:val="28"/>
          <w:szCs w:val="28"/>
          <w:lang w:val="uk-UA"/>
        </w:rPr>
      </w:pPr>
      <w:r w:rsidRPr="00E2631F">
        <w:rPr>
          <w:bCs/>
          <w:color w:val="000000"/>
          <w:sz w:val="28"/>
          <w:szCs w:val="28"/>
          <w:lang w:val="uk-UA"/>
        </w:rPr>
        <w:t>2.2 Реагування на заяви і повідомлення про правопорушення</w:t>
      </w:r>
      <w:r w:rsidR="00E2631F" w:rsidRPr="00E2631F">
        <w:rPr>
          <w:bCs/>
          <w:color w:val="000000"/>
          <w:sz w:val="28"/>
          <w:szCs w:val="28"/>
          <w:lang w:val="uk-UA"/>
        </w:rPr>
        <w:t xml:space="preserve"> </w:t>
      </w:r>
      <w:r w:rsidRPr="00E2631F">
        <w:rPr>
          <w:bCs/>
          <w:color w:val="000000"/>
          <w:sz w:val="28"/>
          <w:szCs w:val="28"/>
          <w:lang w:val="uk-UA"/>
        </w:rPr>
        <w:t>або</w:t>
      </w:r>
      <w:r w:rsidR="00E2631F" w:rsidRPr="00E2631F">
        <w:rPr>
          <w:bCs/>
          <w:color w:val="000000"/>
          <w:sz w:val="28"/>
          <w:szCs w:val="28"/>
          <w:lang w:val="uk-UA"/>
        </w:rPr>
        <w:t xml:space="preserve"> </w:t>
      </w:r>
      <w:r w:rsidRPr="00E2631F">
        <w:rPr>
          <w:bCs/>
          <w:color w:val="000000"/>
          <w:sz w:val="28"/>
          <w:szCs w:val="28"/>
          <w:lang w:val="uk-UA"/>
        </w:rPr>
        <w:t>події</w:t>
      </w:r>
      <w:r w:rsidR="00E2631F" w:rsidRPr="00E2631F">
        <w:rPr>
          <w:bCs/>
          <w:color w:val="000000"/>
          <w:sz w:val="28"/>
          <w:szCs w:val="28"/>
          <w:lang w:val="uk-UA"/>
        </w:rPr>
        <w:t xml:space="preserve"> </w:t>
      </w:r>
      <w:r w:rsidRPr="00E2631F">
        <w:rPr>
          <w:bCs/>
          <w:color w:val="000000"/>
          <w:sz w:val="28"/>
          <w:szCs w:val="28"/>
          <w:lang w:val="uk-UA"/>
        </w:rPr>
        <w:t>оперативним</w:t>
      </w:r>
      <w:r w:rsidR="00E2631F" w:rsidRPr="00E2631F">
        <w:rPr>
          <w:bCs/>
          <w:color w:val="000000"/>
          <w:sz w:val="28"/>
          <w:szCs w:val="28"/>
          <w:lang w:val="uk-UA"/>
        </w:rPr>
        <w:t xml:space="preserve"> </w:t>
      </w:r>
      <w:r w:rsidRPr="00E2631F">
        <w:rPr>
          <w:bCs/>
          <w:color w:val="000000"/>
          <w:sz w:val="28"/>
          <w:szCs w:val="28"/>
          <w:lang w:val="uk-UA"/>
        </w:rPr>
        <w:t>черговим</w:t>
      </w:r>
      <w:r w:rsidR="002A6FFE" w:rsidRPr="00E2631F">
        <w:rPr>
          <w:bCs/>
          <w:color w:val="000000"/>
          <w:sz w:val="28"/>
          <w:szCs w:val="28"/>
          <w:lang w:val="uk-UA"/>
        </w:rPr>
        <w:t>……………………</w:t>
      </w:r>
      <w:r w:rsidR="00E2631F" w:rsidRPr="00E2631F">
        <w:rPr>
          <w:bCs/>
          <w:color w:val="000000"/>
          <w:sz w:val="28"/>
          <w:szCs w:val="28"/>
          <w:lang w:val="uk-UA"/>
        </w:rPr>
        <w:t>…………………………………</w:t>
      </w:r>
      <w:r w:rsidR="002A6FFE" w:rsidRPr="00E2631F">
        <w:rPr>
          <w:bCs/>
          <w:color w:val="000000"/>
          <w:sz w:val="28"/>
          <w:szCs w:val="28"/>
          <w:lang w:val="uk-UA"/>
        </w:rPr>
        <w:t>…..</w:t>
      </w:r>
      <w:r w:rsidR="00C93E1D" w:rsidRPr="00E2631F">
        <w:rPr>
          <w:bCs/>
          <w:color w:val="000000"/>
          <w:sz w:val="28"/>
          <w:szCs w:val="28"/>
          <w:lang w:val="uk-UA"/>
        </w:rPr>
        <w:t>20</w:t>
      </w:r>
    </w:p>
    <w:p w14:paraId="6E0BBD3E" w14:textId="0A7F2D4C" w:rsidR="00FC2810" w:rsidRPr="00E2631F" w:rsidRDefault="00FC2810" w:rsidP="00E2631F">
      <w:pPr>
        <w:pStyle w:val="a3"/>
        <w:spacing w:before="0" w:beforeAutospacing="0" w:after="0" w:afterAutospacing="0" w:line="360" w:lineRule="auto"/>
        <w:ind w:firstLine="709"/>
        <w:jc w:val="both"/>
        <w:rPr>
          <w:bCs/>
          <w:sz w:val="28"/>
          <w:szCs w:val="28"/>
          <w:lang w:val="uk-UA"/>
        </w:rPr>
      </w:pPr>
      <w:r w:rsidRPr="00E2631F">
        <w:rPr>
          <w:bCs/>
          <w:color w:val="000000"/>
          <w:sz w:val="28"/>
          <w:szCs w:val="28"/>
          <w:lang w:val="uk-UA"/>
        </w:rPr>
        <w:t>2.3</w:t>
      </w:r>
      <w:r w:rsidR="00E2631F" w:rsidRPr="00E2631F">
        <w:rPr>
          <w:bCs/>
          <w:color w:val="000000"/>
          <w:sz w:val="28"/>
          <w:szCs w:val="28"/>
          <w:lang w:val="uk-UA"/>
        </w:rPr>
        <w:t xml:space="preserve"> </w:t>
      </w:r>
      <w:r w:rsidRPr="00E2631F">
        <w:rPr>
          <w:bCs/>
          <w:color w:val="000000"/>
          <w:sz w:val="28"/>
          <w:szCs w:val="28"/>
          <w:lang w:val="uk-UA"/>
        </w:rPr>
        <w:t>Обов’язки</w:t>
      </w:r>
      <w:r w:rsidR="00E2631F" w:rsidRPr="00E2631F">
        <w:rPr>
          <w:bCs/>
          <w:color w:val="000000"/>
          <w:sz w:val="28"/>
          <w:szCs w:val="28"/>
          <w:lang w:val="uk-UA"/>
        </w:rPr>
        <w:t xml:space="preserve"> </w:t>
      </w:r>
      <w:r w:rsidRPr="00E2631F">
        <w:rPr>
          <w:bCs/>
          <w:color w:val="000000"/>
          <w:sz w:val="28"/>
          <w:szCs w:val="28"/>
          <w:lang w:val="uk-UA"/>
        </w:rPr>
        <w:t>керівників</w:t>
      </w:r>
      <w:r w:rsidR="00E2631F" w:rsidRPr="00E2631F">
        <w:rPr>
          <w:bCs/>
          <w:color w:val="000000"/>
          <w:sz w:val="28"/>
          <w:szCs w:val="28"/>
          <w:lang w:val="uk-UA"/>
        </w:rPr>
        <w:t xml:space="preserve"> </w:t>
      </w:r>
      <w:r w:rsidRPr="00E2631F">
        <w:rPr>
          <w:bCs/>
          <w:color w:val="000000"/>
          <w:sz w:val="28"/>
          <w:szCs w:val="28"/>
          <w:lang w:val="uk-UA"/>
        </w:rPr>
        <w:t>органів (підрозділів) поліції</w:t>
      </w:r>
      <w:r w:rsidR="00E2631F" w:rsidRPr="00E2631F">
        <w:rPr>
          <w:bCs/>
          <w:color w:val="000000"/>
          <w:sz w:val="28"/>
          <w:szCs w:val="28"/>
          <w:lang w:val="uk-UA"/>
        </w:rPr>
        <w:t xml:space="preserve"> </w:t>
      </w:r>
      <w:r w:rsidRPr="00E2631F">
        <w:rPr>
          <w:bCs/>
          <w:color w:val="000000"/>
          <w:sz w:val="28"/>
          <w:szCs w:val="28"/>
          <w:lang w:val="uk-UA"/>
        </w:rPr>
        <w:t>щодо</w:t>
      </w:r>
      <w:r w:rsidR="00E2631F" w:rsidRPr="00E2631F">
        <w:rPr>
          <w:bCs/>
          <w:color w:val="000000"/>
          <w:sz w:val="28"/>
          <w:szCs w:val="28"/>
          <w:lang w:val="uk-UA"/>
        </w:rPr>
        <w:t xml:space="preserve"> </w:t>
      </w:r>
      <w:r w:rsidRPr="00E2631F">
        <w:rPr>
          <w:bCs/>
          <w:color w:val="000000"/>
          <w:sz w:val="28"/>
          <w:szCs w:val="28"/>
          <w:lang w:val="uk-UA"/>
        </w:rPr>
        <w:t>реагування на заяви і повідомлення</w:t>
      </w:r>
      <w:r w:rsidR="002A6FFE" w:rsidRPr="00E2631F">
        <w:rPr>
          <w:bCs/>
          <w:color w:val="000000"/>
          <w:sz w:val="28"/>
          <w:szCs w:val="28"/>
          <w:lang w:val="uk-UA"/>
        </w:rPr>
        <w:t>…………………………………………………</w:t>
      </w:r>
      <w:r w:rsidR="00E2631F" w:rsidRPr="00E2631F">
        <w:rPr>
          <w:bCs/>
          <w:color w:val="000000"/>
          <w:sz w:val="28"/>
          <w:szCs w:val="28"/>
          <w:lang w:val="uk-UA"/>
        </w:rPr>
        <w:t>…</w:t>
      </w:r>
      <w:r w:rsidR="002A6FFE" w:rsidRPr="00E2631F">
        <w:rPr>
          <w:bCs/>
          <w:color w:val="000000"/>
          <w:sz w:val="28"/>
          <w:szCs w:val="28"/>
          <w:lang w:val="uk-UA"/>
        </w:rPr>
        <w:t>……</w:t>
      </w:r>
      <w:r w:rsidR="00C93E1D" w:rsidRPr="00E2631F">
        <w:rPr>
          <w:bCs/>
          <w:color w:val="000000"/>
          <w:sz w:val="28"/>
          <w:szCs w:val="28"/>
          <w:lang w:val="uk-UA"/>
        </w:rPr>
        <w:t>33</w:t>
      </w:r>
    </w:p>
    <w:p w14:paraId="5367E976" w14:textId="1DBB6046" w:rsidR="00FC2810" w:rsidRPr="00E2631F" w:rsidRDefault="00FC2810" w:rsidP="00E2631F">
      <w:pPr>
        <w:pStyle w:val="a3"/>
        <w:spacing w:before="0" w:beforeAutospacing="0" w:after="0" w:afterAutospacing="0" w:line="360" w:lineRule="auto"/>
        <w:ind w:firstLine="709"/>
        <w:jc w:val="both"/>
        <w:rPr>
          <w:bCs/>
          <w:sz w:val="28"/>
          <w:szCs w:val="28"/>
          <w:lang w:val="uk-UA"/>
        </w:rPr>
      </w:pPr>
      <w:r w:rsidRPr="00E2631F">
        <w:rPr>
          <w:bCs/>
          <w:color w:val="000000"/>
          <w:sz w:val="28"/>
          <w:szCs w:val="28"/>
          <w:lang w:val="uk-UA"/>
        </w:rPr>
        <w:t>2.4 Обов’язки</w:t>
      </w:r>
      <w:r w:rsidR="00E2631F" w:rsidRPr="00E2631F">
        <w:rPr>
          <w:bCs/>
          <w:color w:val="000000"/>
          <w:sz w:val="28"/>
          <w:szCs w:val="28"/>
          <w:lang w:val="uk-UA"/>
        </w:rPr>
        <w:t xml:space="preserve"> </w:t>
      </w:r>
      <w:r w:rsidRPr="00E2631F">
        <w:rPr>
          <w:bCs/>
          <w:color w:val="000000"/>
          <w:sz w:val="28"/>
          <w:szCs w:val="28"/>
          <w:lang w:val="uk-UA"/>
        </w:rPr>
        <w:t>окремих</w:t>
      </w:r>
      <w:r w:rsidR="00E2631F" w:rsidRPr="00E2631F">
        <w:rPr>
          <w:bCs/>
          <w:color w:val="000000"/>
          <w:sz w:val="28"/>
          <w:szCs w:val="28"/>
          <w:lang w:val="uk-UA"/>
        </w:rPr>
        <w:t xml:space="preserve"> </w:t>
      </w:r>
      <w:r w:rsidRPr="00E2631F">
        <w:rPr>
          <w:bCs/>
          <w:color w:val="000000"/>
          <w:sz w:val="28"/>
          <w:szCs w:val="28"/>
          <w:lang w:val="uk-UA"/>
        </w:rPr>
        <w:t>посадових</w:t>
      </w:r>
      <w:r w:rsidR="00E2631F" w:rsidRPr="00E2631F">
        <w:rPr>
          <w:bCs/>
          <w:color w:val="000000"/>
          <w:sz w:val="28"/>
          <w:szCs w:val="28"/>
          <w:lang w:val="uk-UA"/>
        </w:rPr>
        <w:t xml:space="preserve"> </w:t>
      </w:r>
      <w:r w:rsidRPr="00E2631F">
        <w:rPr>
          <w:bCs/>
          <w:color w:val="000000"/>
          <w:sz w:val="28"/>
          <w:szCs w:val="28"/>
          <w:lang w:val="uk-UA"/>
        </w:rPr>
        <w:t>осіб</w:t>
      </w:r>
      <w:r w:rsidR="00E2631F" w:rsidRPr="00E2631F">
        <w:rPr>
          <w:bCs/>
          <w:color w:val="000000"/>
          <w:sz w:val="28"/>
          <w:szCs w:val="28"/>
          <w:lang w:val="uk-UA"/>
        </w:rPr>
        <w:t xml:space="preserve"> </w:t>
      </w:r>
      <w:r w:rsidRPr="00E2631F">
        <w:rPr>
          <w:bCs/>
          <w:color w:val="000000"/>
          <w:sz w:val="28"/>
          <w:szCs w:val="28"/>
          <w:lang w:val="uk-UA"/>
        </w:rPr>
        <w:t>органів (підрозділів) поліції, які</w:t>
      </w:r>
      <w:r w:rsidR="00E2631F" w:rsidRPr="00E2631F">
        <w:rPr>
          <w:bCs/>
          <w:color w:val="000000"/>
          <w:sz w:val="28"/>
          <w:szCs w:val="28"/>
          <w:lang w:val="uk-UA"/>
        </w:rPr>
        <w:t xml:space="preserve"> </w:t>
      </w:r>
      <w:r w:rsidRPr="00E2631F">
        <w:rPr>
          <w:bCs/>
          <w:color w:val="000000"/>
          <w:sz w:val="28"/>
          <w:szCs w:val="28"/>
          <w:lang w:val="uk-UA"/>
        </w:rPr>
        <w:t>здійснюють</w:t>
      </w:r>
      <w:r w:rsidR="00E2631F" w:rsidRPr="00E2631F">
        <w:rPr>
          <w:bCs/>
          <w:color w:val="000000"/>
          <w:sz w:val="28"/>
          <w:szCs w:val="28"/>
          <w:lang w:val="uk-UA"/>
        </w:rPr>
        <w:t xml:space="preserve"> </w:t>
      </w:r>
      <w:r w:rsidRPr="00E2631F">
        <w:rPr>
          <w:bCs/>
          <w:color w:val="000000"/>
          <w:sz w:val="28"/>
          <w:szCs w:val="28"/>
          <w:lang w:val="uk-UA"/>
        </w:rPr>
        <w:t>планування сил та засобів, залучених до реагування на заяви і повідомлення про правопорушення</w:t>
      </w:r>
      <w:r w:rsidR="00E2631F" w:rsidRPr="00E2631F">
        <w:rPr>
          <w:bCs/>
          <w:color w:val="000000"/>
          <w:sz w:val="28"/>
          <w:szCs w:val="28"/>
          <w:lang w:val="uk-UA"/>
        </w:rPr>
        <w:t xml:space="preserve"> </w:t>
      </w:r>
      <w:r w:rsidRPr="00E2631F">
        <w:rPr>
          <w:bCs/>
          <w:color w:val="000000"/>
          <w:sz w:val="28"/>
          <w:szCs w:val="28"/>
          <w:lang w:val="uk-UA"/>
        </w:rPr>
        <w:t>або</w:t>
      </w:r>
      <w:r w:rsidR="00E2631F" w:rsidRPr="00E2631F">
        <w:rPr>
          <w:bCs/>
          <w:color w:val="000000"/>
          <w:sz w:val="28"/>
          <w:szCs w:val="28"/>
          <w:lang w:val="uk-UA"/>
        </w:rPr>
        <w:t xml:space="preserve"> </w:t>
      </w:r>
      <w:r w:rsidRPr="00E2631F">
        <w:rPr>
          <w:bCs/>
          <w:color w:val="000000"/>
          <w:sz w:val="28"/>
          <w:szCs w:val="28"/>
          <w:lang w:val="uk-UA"/>
        </w:rPr>
        <w:t>події</w:t>
      </w:r>
      <w:r w:rsidR="002A6FFE" w:rsidRPr="00E2631F">
        <w:rPr>
          <w:bCs/>
          <w:color w:val="000000"/>
          <w:sz w:val="28"/>
          <w:szCs w:val="28"/>
          <w:lang w:val="uk-UA"/>
        </w:rPr>
        <w:t>……………………</w:t>
      </w:r>
      <w:r w:rsidR="00E2631F" w:rsidRPr="00E2631F">
        <w:rPr>
          <w:bCs/>
          <w:color w:val="000000"/>
          <w:sz w:val="28"/>
          <w:szCs w:val="28"/>
          <w:lang w:val="uk-UA"/>
        </w:rPr>
        <w:t>……………</w:t>
      </w:r>
      <w:r w:rsidR="00C93E1D" w:rsidRPr="00E2631F">
        <w:rPr>
          <w:bCs/>
          <w:color w:val="000000"/>
          <w:sz w:val="28"/>
          <w:szCs w:val="28"/>
          <w:lang w:val="uk-UA"/>
        </w:rPr>
        <w:t>36</w:t>
      </w:r>
    </w:p>
    <w:p w14:paraId="54742A1C" w14:textId="44490CC0" w:rsidR="00FC2810" w:rsidRPr="00E2631F" w:rsidRDefault="00FC2810" w:rsidP="00E2631F">
      <w:pPr>
        <w:pStyle w:val="a3"/>
        <w:spacing w:before="0" w:beforeAutospacing="0" w:after="0" w:afterAutospacing="0" w:line="360" w:lineRule="auto"/>
        <w:ind w:firstLine="709"/>
        <w:jc w:val="both"/>
        <w:rPr>
          <w:b/>
          <w:sz w:val="28"/>
          <w:szCs w:val="28"/>
          <w:lang w:val="uk-UA"/>
        </w:rPr>
      </w:pPr>
      <w:r w:rsidRPr="00E2631F">
        <w:rPr>
          <w:b/>
          <w:color w:val="000000"/>
          <w:sz w:val="28"/>
          <w:szCs w:val="28"/>
          <w:lang w:val="uk-UA"/>
        </w:rPr>
        <w:t>ВИСНОВКИ</w:t>
      </w:r>
      <w:r w:rsidR="002A6FFE" w:rsidRPr="00E2631F">
        <w:rPr>
          <w:b/>
          <w:color w:val="000000"/>
          <w:sz w:val="28"/>
          <w:szCs w:val="28"/>
          <w:lang w:val="uk-UA"/>
        </w:rPr>
        <w:t>……………………………………………………………</w:t>
      </w:r>
      <w:r w:rsidR="00E2631F" w:rsidRPr="00E2631F">
        <w:rPr>
          <w:b/>
          <w:color w:val="000000"/>
          <w:sz w:val="28"/>
          <w:szCs w:val="28"/>
          <w:lang w:val="uk-UA"/>
        </w:rPr>
        <w:t>..</w:t>
      </w:r>
      <w:r w:rsidR="002A6FFE" w:rsidRPr="00E2631F">
        <w:rPr>
          <w:b/>
          <w:color w:val="000000"/>
          <w:sz w:val="28"/>
          <w:szCs w:val="28"/>
          <w:lang w:val="uk-UA"/>
        </w:rPr>
        <w:t>.</w:t>
      </w:r>
      <w:r w:rsidR="00C93E1D" w:rsidRPr="00E2631F">
        <w:rPr>
          <w:b/>
          <w:color w:val="000000"/>
          <w:sz w:val="28"/>
          <w:szCs w:val="28"/>
          <w:lang w:val="uk-UA"/>
        </w:rPr>
        <w:t>40</w:t>
      </w:r>
    </w:p>
    <w:p w14:paraId="078050A3" w14:textId="23C55C0B" w:rsidR="00FC2810" w:rsidRPr="00E2631F" w:rsidRDefault="00FC2810" w:rsidP="00E2631F">
      <w:pPr>
        <w:pStyle w:val="a3"/>
        <w:spacing w:before="0" w:beforeAutospacing="0" w:after="0" w:afterAutospacing="0" w:line="360" w:lineRule="auto"/>
        <w:ind w:firstLine="709"/>
        <w:jc w:val="both"/>
        <w:rPr>
          <w:b/>
          <w:color w:val="000000"/>
          <w:sz w:val="28"/>
          <w:szCs w:val="28"/>
          <w:lang w:val="uk-UA"/>
        </w:rPr>
      </w:pPr>
      <w:r w:rsidRPr="00E2631F">
        <w:rPr>
          <w:b/>
          <w:color w:val="000000"/>
          <w:sz w:val="28"/>
          <w:szCs w:val="28"/>
          <w:lang w:val="uk-UA"/>
        </w:rPr>
        <w:t>СПИСОК ВИКОРИСТАНИХ ДЖЕРЕЛ</w:t>
      </w:r>
      <w:r w:rsidR="002A6FFE" w:rsidRPr="00E2631F">
        <w:rPr>
          <w:b/>
          <w:color w:val="000000"/>
          <w:sz w:val="28"/>
          <w:szCs w:val="28"/>
          <w:lang w:val="uk-UA"/>
        </w:rPr>
        <w:t>……………………………</w:t>
      </w:r>
      <w:r w:rsidR="00E2631F" w:rsidRPr="00E2631F">
        <w:rPr>
          <w:b/>
          <w:color w:val="000000"/>
          <w:sz w:val="28"/>
          <w:szCs w:val="28"/>
          <w:lang w:val="uk-UA"/>
        </w:rPr>
        <w:t>..</w:t>
      </w:r>
      <w:r w:rsidR="00C93E1D" w:rsidRPr="00E2631F">
        <w:rPr>
          <w:b/>
          <w:color w:val="000000"/>
          <w:sz w:val="28"/>
          <w:szCs w:val="28"/>
          <w:lang w:val="uk-UA"/>
        </w:rPr>
        <w:t>43</w:t>
      </w:r>
    </w:p>
    <w:p w14:paraId="384CC73C" w14:textId="6568C5D8" w:rsidR="00F962E6" w:rsidRPr="00E2631F" w:rsidRDefault="00E2631F" w:rsidP="00E2631F">
      <w:pPr>
        <w:pStyle w:val="a3"/>
        <w:spacing w:before="0" w:beforeAutospacing="0" w:after="0" w:afterAutospacing="0" w:line="360" w:lineRule="auto"/>
        <w:ind w:firstLine="709"/>
        <w:jc w:val="center"/>
        <w:rPr>
          <w:b/>
          <w:color w:val="000000"/>
          <w:sz w:val="28"/>
          <w:szCs w:val="28"/>
          <w:lang w:val="uk-UA"/>
        </w:rPr>
      </w:pPr>
      <w:r w:rsidRPr="00E2631F">
        <w:rPr>
          <w:b/>
          <w:color w:val="000000"/>
          <w:sz w:val="28"/>
          <w:szCs w:val="28"/>
          <w:lang w:val="uk-UA"/>
        </w:rPr>
        <w:br w:type="column"/>
      </w:r>
      <w:r w:rsidR="00F962E6" w:rsidRPr="00E2631F">
        <w:rPr>
          <w:b/>
          <w:color w:val="000000"/>
          <w:sz w:val="28"/>
          <w:szCs w:val="28"/>
          <w:lang w:val="uk-UA"/>
        </w:rPr>
        <w:lastRenderedPageBreak/>
        <w:t>ВСТУП</w:t>
      </w:r>
    </w:p>
    <w:p w14:paraId="748428C7" w14:textId="77777777" w:rsidR="00F962E6" w:rsidRPr="00E2631F" w:rsidRDefault="00F962E6" w:rsidP="00E2631F">
      <w:pPr>
        <w:pStyle w:val="a3"/>
        <w:spacing w:before="0" w:beforeAutospacing="0" w:after="0" w:afterAutospacing="0" w:line="360" w:lineRule="auto"/>
        <w:ind w:firstLine="709"/>
        <w:jc w:val="center"/>
        <w:rPr>
          <w:b/>
          <w:color w:val="000000"/>
          <w:sz w:val="28"/>
          <w:szCs w:val="28"/>
          <w:lang w:val="uk-UA"/>
        </w:rPr>
      </w:pPr>
    </w:p>
    <w:p w14:paraId="0D1D4E49" w14:textId="77777777" w:rsidR="00F962E6" w:rsidRPr="00E2631F" w:rsidRDefault="00F962E6" w:rsidP="00E2631F">
      <w:pPr>
        <w:pStyle w:val="a3"/>
        <w:spacing w:before="0" w:beforeAutospacing="0" w:after="0" w:afterAutospacing="0" w:line="360" w:lineRule="auto"/>
        <w:ind w:firstLine="709"/>
        <w:jc w:val="both"/>
        <w:rPr>
          <w:sz w:val="28"/>
          <w:szCs w:val="28"/>
          <w:lang w:val="uk-UA"/>
        </w:rPr>
      </w:pPr>
      <w:r w:rsidRPr="00E2631F">
        <w:rPr>
          <w:b/>
          <w:bCs/>
          <w:color w:val="000000"/>
          <w:sz w:val="28"/>
          <w:szCs w:val="28"/>
          <w:lang w:val="uk-UA"/>
        </w:rPr>
        <w:t>Актуальність теми.</w:t>
      </w:r>
      <w:r w:rsidRPr="00E2631F">
        <w:rPr>
          <w:color w:val="000000"/>
          <w:sz w:val="28"/>
          <w:szCs w:val="28"/>
          <w:lang w:val="uk-UA"/>
        </w:rPr>
        <w:t xml:space="preserve"> </w:t>
      </w:r>
      <w:r w:rsidRPr="00E2631F">
        <w:rPr>
          <w:sz w:val="28"/>
          <w:szCs w:val="28"/>
          <w:lang w:val="uk-UA"/>
        </w:rPr>
        <w:t>На сьогоднішній день Україною проголошено стратегічний курсу на європейську інтеграцію, запровадження задекларованих у нормах національного й міжнародного права гарантій охорони прав і свобод людини та громадянина</w:t>
      </w:r>
      <w:r w:rsidR="00714EA1" w:rsidRPr="00E2631F">
        <w:rPr>
          <w:sz w:val="28"/>
          <w:szCs w:val="28"/>
          <w:lang w:val="uk-UA"/>
        </w:rPr>
        <w:t>. Проте, без наявності ефективних правових та організаційних механізмів охорони та захисту прав і свобод людини від злочинних та інших протиправних посягань дана мета є неможливою. В</w:t>
      </w:r>
      <w:r w:rsidRPr="00E2631F">
        <w:rPr>
          <w:sz w:val="28"/>
          <w:szCs w:val="28"/>
          <w:lang w:val="uk-UA"/>
        </w:rPr>
        <w:t>ідповідно, пріоритетними завданнями нашої держави є оптимізація засад функціонування органів і підрозділів Національної поліції</w:t>
      </w:r>
      <w:r w:rsidR="00BD7B2A" w:rsidRPr="00E2631F">
        <w:rPr>
          <w:sz w:val="28"/>
          <w:szCs w:val="28"/>
          <w:lang w:val="uk-UA"/>
        </w:rPr>
        <w:t xml:space="preserve"> України</w:t>
      </w:r>
      <w:r w:rsidRPr="00E2631F">
        <w:rPr>
          <w:sz w:val="28"/>
          <w:szCs w:val="28"/>
          <w:lang w:val="uk-UA"/>
        </w:rPr>
        <w:t>, удосконалення правового статусу поліцейських.</w:t>
      </w:r>
    </w:p>
    <w:p w14:paraId="77892707" w14:textId="77777777" w:rsidR="00A96F41" w:rsidRPr="00E2631F" w:rsidRDefault="00A96F41"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b/>
          <w:bCs/>
          <w:sz w:val="28"/>
          <w:szCs w:val="28"/>
          <w:lang w:val="uk-UA"/>
        </w:rPr>
        <w:t>Мета дослідження.</w:t>
      </w:r>
      <w:r w:rsidRPr="00E2631F">
        <w:rPr>
          <w:rFonts w:ascii="Times New Roman" w:hAnsi="Times New Roman" w:cs="Times New Roman"/>
          <w:sz w:val="28"/>
          <w:szCs w:val="28"/>
          <w:lang w:val="uk-UA"/>
        </w:rPr>
        <w:t xml:space="preserve"> Проаналізувавши теоретико-правові засади та чинне законодавство, розкрити головні аспекти реагування органами (підрозділами) поліції на правопорушення або події.</w:t>
      </w:r>
    </w:p>
    <w:p w14:paraId="630B2B65" w14:textId="7417AE3C" w:rsidR="00A96F41" w:rsidRPr="00E2631F" w:rsidRDefault="00A96F41"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b/>
          <w:bCs/>
          <w:sz w:val="28"/>
          <w:szCs w:val="28"/>
          <w:lang w:val="uk-UA"/>
        </w:rPr>
        <w:t>Об’єктом</w:t>
      </w:r>
      <w:r w:rsidR="00E2631F" w:rsidRPr="00E2631F">
        <w:rPr>
          <w:rFonts w:ascii="Times New Roman" w:hAnsi="Times New Roman" w:cs="Times New Roman"/>
          <w:b/>
          <w:bCs/>
          <w:sz w:val="28"/>
          <w:szCs w:val="28"/>
          <w:lang w:val="uk-UA"/>
        </w:rPr>
        <w:t xml:space="preserve"> </w:t>
      </w:r>
      <w:r w:rsidRPr="00E2631F">
        <w:rPr>
          <w:rFonts w:ascii="Times New Roman" w:hAnsi="Times New Roman" w:cs="Times New Roman"/>
          <w:b/>
          <w:bCs/>
          <w:sz w:val="28"/>
          <w:szCs w:val="28"/>
          <w:lang w:val="uk-UA"/>
        </w:rPr>
        <w:t>дослідження</w:t>
      </w:r>
      <w:r w:rsidRPr="00E2631F">
        <w:rPr>
          <w:rFonts w:ascii="Times New Roman" w:hAnsi="Times New Roman" w:cs="Times New Roman"/>
          <w:sz w:val="28"/>
          <w:szCs w:val="28"/>
          <w:lang w:val="uk-UA"/>
        </w:rPr>
        <w:t xml:space="preserve"> є суспільні відносини, що виникають в процесі</w:t>
      </w:r>
      <w:r w:rsidR="008329E7" w:rsidRPr="00E2631F">
        <w:rPr>
          <w:rFonts w:ascii="Times New Roman" w:hAnsi="Times New Roman" w:cs="Times New Roman"/>
          <w:sz w:val="28"/>
          <w:szCs w:val="28"/>
          <w:lang w:val="uk-UA"/>
        </w:rPr>
        <w:t xml:space="preserve"> реагування органів (підрозділів) поліції на правопорушення або події</w:t>
      </w:r>
      <w:r w:rsidRPr="00E2631F">
        <w:rPr>
          <w:rFonts w:ascii="Times New Roman" w:hAnsi="Times New Roman" w:cs="Times New Roman"/>
          <w:sz w:val="28"/>
          <w:szCs w:val="28"/>
          <w:lang w:val="uk-UA"/>
        </w:rPr>
        <w:t>.</w:t>
      </w:r>
    </w:p>
    <w:p w14:paraId="3E8C9E87" w14:textId="77777777" w:rsidR="00A96F41" w:rsidRPr="00E2631F" w:rsidRDefault="00A96F41"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b/>
          <w:bCs/>
          <w:sz w:val="28"/>
          <w:szCs w:val="28"/>
          <w:lang w:val="uk-UA"/>
        </w:rPr>
        <w:t>Предметом дослідження</w:t>
      </w:r>
      <w:r w:rsidRPr="00E2631F">
        <w:rPr>
          <w:rFonts w:ascii="Times New Roman" w:hAnsi="Times New Roman" w:cs="Times New Roman"/>
          <w:sz w:val="28"/>
          <w:szCs w:val="28"/>
          <w:lang w:val="uk-UA"/>
        </w:rPr>
        <w:t xml:space="preserve"> є</w:t>
      </w:r>
      <w:r w:rsidR="008329E7" w:rsidRPr="00E2631F">
        <w:rPr>
          <w:rFonts w:ascii="Times New Roman" w:hAnsi="Times New Roman" w:cs="Times New Roman"/>
          <w:sz w:val="28"/>
          <w:szCs w:val="28"/>
          <w:lang w:val="uk-UA"/>
        </w:rPr>
        <w:t xml:space="preserve"> реагування органів (підрозділів) поліції на правопорушення або події</w:t>
      </w:r>
      <w:r w:rsidRPr="00E2631F">
        <w:rPr>
          <w:rFonts w:ascii="Times New Roman" w:hAnsi="Times New Roman" w:cs="Times New Roman"/>
          <w:sz w:val="28"/>
          <w:szCs w:val="28"/>
          <w:lang w:val="uk-UA"/>
        </w:rPr>
        <w:t>.</w:t>
      </w:r>
    </w:p>
    <w:p w14:paraId="41D4A77D" w14:textId="1DE1BF7C" w:rsidR="00A96F41" w:rsidRPr="00E2631F" w:rsidRDefault="00A96F41" w:rsidP="00E2631F">
      <w:pPr>
        <w:pStyle w:val="a3"/>
        <w:spacing w:before="0" w:beforeAutospacing="0" w:after="0" w:afterAutospacing="0" w:line="360" w:lineRule="auto"/>
        <w:ind w:firstLine="709"/>
        <w:jc w:val="both"/>
        <w:rPr>
          <w:sz w:val="28"/>
          <w:szCs w:val="28"/>
          <w:lang w:val="uk-UA"/>
        </w:rPr>
      </w:pPr>
      <w:r w:rsidRPr="00E2631F">
        <w:rPr>
          <w:b/>
          <w:bCs/>
          <w:sz w:val="28"/>
          <w:szCs w:val="28"/>
          <w:lang w:val="uk-UA"/>
        </w:rPr>
        <w:t>Структура курсової роботи:</w:t>
      </w:r>
      <w:r w:rsidRPr="00E2631F">
        <w:rPr>
          <w:b/>
          <w:sz w:val="28"/>
          <w:szCs w:val="28"/>
          <w:lang w:val="uk-UA"/>
        </w:rPr>
        <w:t xml:space="preserve"> </w:t>
      </w:r>
      <w:r w:rsidRPr="00E2631F">
        <w:rPr>
          <w:sz w:val="28"/>
          <w:szCs w:val="28"/>
          <w:lang w:val="uk-UA"/>
        </w:rPr>
        <w:t>курсова робота складається із вступу, двох взаємопов’язаних між собою розділів,</w:t>
      </w:r>
      <w:r w:rsidR="00E2631F" w:rsidRPr="00E2631F">
        <w:rPr>
          <w:sz w:val="28"/>
          <w:szCs w:val="28"/>
          <w:lang w:val="uk-UA"/>
        </w:rPr>
        <w:t xml:space="preserve"> </w:t>
      </w:r>
      <w:r w:rsidR="002A6FFE" w:rsidRPr="00E2631F">
        <w:rPr>
          <w:sz w:val="28"/>
          <w:szCs w:val="28"/>
          <w:lang w:val="uk-UA"/>
        </w:rPr>
        <w:t>у першому розділі – два підрозділи, у другому розділі – чотири підрозділи</w:t>
      </w:r>
      <w:r w:rsidRPr="00E2631F">
        <w:rPr>
          <w:sz w:val="28"/>
          <w:szCs w:val="28"/>
          <w:lang w:val="uk-UA"/>
        </w:rPr>
        <w:t xml:space="preserve">, та висновку. В кінці роботи наведено список використаних джерел (22 найменування). Загальний обсяг роботи становить </w:t>
      </w:r>
      <w:r w:rsidR="002A6FFE" w:rsidRPr="00E2631F">
        <w:rPr>
          <w:sz w:val="28"/>
          <w:szCs w:val="28"/>
          <w:lang w:val="uk-UA"/>
        </w:rPr>
        <w:t>46</w:t>
      </w:r>
      <w:r w:rsidRPr="00E2631F">
        <w:rPr>
          <w:sz w:val="28"/>
          <w:szCs w:val="28"/>
          <w:lang w:val="uk-UA"/>
        </w:rPr>
        <w:t xml:space="preserve"> сторінок.</w:t>
      </w:r>
    </w:p>
    <w:p w14:paraId="35737C73" w14:textId="2F85ADEE" w:rsidR="00FB1B3A" w:rsidRPr="00E2631F" w:rsidRDefault="00E2631F" w:rsidP="00E2631F">
      <w:pPr>
        <w:pStyle w:val="a3"/>
        <w:spacing w:before="0" w:beforeAutospacing="0" w:after="0" w:afterAutospacing="0" w:line="360" w:lineRule="auto"/>
        <w:ind w:firstLine="709"/>
        <w:jc w:val="center"/>
        <w:rPr>
          <w:b/>
          <w:color w:val="000000"/>
          <w:sz w:val="28"/>
          <w:szCs w:val="28"/>
          <w:lang w:val="uk-UA"/>
        </w:rPr>
      </w:pPr>
      <w:r w:rsidRPr="00E2631F">
        <w:rPr>
          <w:b/>
          <w:color w:val="000000"/>
          <w:sz w:val="28"/>
          <w:szCs w:val="28"/>
          <w:lang w:val="uk-UA"/>
        </w:rPr>
        <w:br w:type="column"/>
      </w:r>
      <w:r w:rsidR="00FB1B3A" w:rsidRPr="00E2631F">
        <w:rPr>
          <w:b/>
          <w:color w:val="000000"/>
          <w:sz w:val="28"/>
          <w:szCs w:val="28"/>
          <w:lang w:val="uk-UA"/>
        </w:rPr>
        <w:lastRenderedPageBreak/>
        <w:t>РОЗДІЛ 1</w:t>
      </w:r>
    </w:p>
    <w:p w14:paraId="2A7A0DD6" w14:textId="77777777" w:rsidR="00FB1B3A" w:rsidRPr="00E2631F" w:rsidRDefault="00FB1B3A" w:rsidP="00E2631F">
      <w:pPr>
        <w:pStyle w:val="a3"/>
        <w:spacing w:before="0" w:beforeAutospacing="0" w:after="0" w:afterAutospacing="0" w:line="360" w:lineRule="auto"/>
        <w:ind w:firstLine="709"/>
        <w:jc w:val="center"/>
        <w:rPr>
          <w:b/>
          <w:color w:val="000000"/>
          <w:sz w:val="28"/>
          <w:szCs w:val="28"/>
          <w:lang w:val="uk-UA"/>
        </w:rPr>
      </w:pPr>
      <w:r w:rsidRPr="00E2631F">
        <w:rPr>
          <w:b/>
          <w:color w:val="000000"/>
          <w:sz w:val="28"/>
          <w:szCs w:val="28"/>
          <w:lang w:val="uk-UA"/>
        </w:rPr>
        <w:t>ЗАГАЛЬНА ХАРАКТЕРИСТИКА ЗАВДАНЬ ПОЛІЦІЇ ЩОДО РЕАГУВАННЯ НА ПРАВОПОРУШЕННЯ АБО ПОДІЇ</w:t>
      </w:r>
    </w:p>
    <w:p w14:paraId="27719E37" w14:textId="77777777" w:rsidR="00FB1B3A" w:rsidRPr="00E2631F" w:rsidRDefault="00FB1B3A" w:rsidP="00E2631F">
      <w:pPr>
        <w:pStyle w:val="a3"/>
        <w:spacing w:before="0" w:beforeAutospacing="0" w:after="0" w:afterAutospacing="0" w:line="360" w:lineRule="auto"/>
        <w:ind w:firstLine="709"/>
        <w:jc w:val="center"/>
        <w:rPr>
          <w:b/>
          <w:sz w:val="28"/>
          <w:szCs w:val="28"/>
          <w:lang w:val="uk-UA"/>
        </w:rPr>
      </w:pPr>
    </w:p>
    <w:p w14:paraId="4CCF64CB" w14:textId="1BA57684" w:rsidR="00FB1B3A" w:rsidRPr="00E2631F" w:rsidRDefault="00FB1B3A" w:rsidP="00E2631F">
      <w:pPr>
        <w:pStyle w:val="a3"/>
        <w:spacing w:before="0" w:beforeAutospacing="0" w:after="0" w:afterAutospacing="0" w:line="360" w:lineRule="auto"/>
        <w:ind w:firstLine="709"/>
        <w:jc w:val="both"/>
        <w:rPr>
          <w:b/>
          <w:color w:val="000000"/>
          <w:sz w:val="28"/>
          <w:szCs w:val="28"/>
          <w:lang w:val="uk-UA"/>
        </w:rPr>
      </w:pPr>
      <w:r w:rsidRPr="00E2631F">
        <w:rPr>
          <w:b/>
          <w:color w:val="000000"/>
          <w:sz w:val="28"/>
          <w:szCs w:val="28"/>
          <w:lang w:val="uk-UA"/>
        </w:rPr>
        <w:t>1.1 Нормативне</w:t>
      </w:r>
      <w:r w:rsidR="00E2631F" w:rsidRPr="00E2631F">
        <w:rPr>
          <w:b/>
          <w:color w:val="000000"/>
          <w:sz w:val="28"/>
          <w:szCs w:val="28"/>
          <w:lang w:val="uk-UA"/>
        </w:rPr>
        <w:t xml:space="preserve"> </w:t>
      </w:r>
      <w:r w:rsidRPr="00E2631F">
        <w:rPr>
          <w:b/>
          <w:color w:val="000000"/>
          <w:sz w:val="28"/>
          <w:szCs w:val="28"/>
          <w:lang w:val="uk-UA"/>
        </w:rPr>
        <w:t>закріплення</w:t>
      </w:r>
      <w:r w:rsidR="00E2631F" w:rsidRPr="00E2631F">
        <w:rPr>
          <w:b/>
          <w:color w:val="000000"/>
          <w:sz w:val="28"/>
          <w:szCs w:val="28"/>
          <w:lang w:val="uk-UA"/>
        </w:rPr>
        <w:t xml:space="preserve"> </w:t>
      </w:r>
      <w:r w:rsidRPr="00E2631F">
        <w:rPr>
          <w:b/>
          <w:color w:val="000000"/>
          <w:sz w:val="28"/>
          <w:szCs w:val="28"/>
          <w:lang w:val="uk-UA"/>
        </w:rPr>
        <w:t>завдань</w:t>
      </w:r>
      <w:r w:rsidR="00E2631F" w:rsidRPr="00E2631F">
        <w:rPr>
          <w:b/>
          <w:color w:val="000000"/>
          <w:sz w:val="28"/>
          <w:szCs w:val="28"/>
          <w:lang w:val="uk-UA"/>
        </w:rPr>
        <w:t xml:space="preserve"> </w:t>
      </w:r>
      <w:r w:rsidRPr="00E2631F">
        <w:rPr>
          <w:b/>
          <w:color w:val="000000"/>
          <w:sz w:val="28"/>
          <w:szCs w:val="28"/>
          <w:lang w:val="uk-UA"/>
        </w:rPr>
        <w:t>поліції</w:t>
      </w:r>
      <w:r w:rsidR="00E2631F" w:rsidRPr="00E2631F">
        <w:rPr>
          <w:b/>
          <w:color w:val="000000"/>
          <w:sz w:val="28"/>
          <w:szCs w:val="28"/>
          <w:lang w:val="uk-UA"/>
        </w:rPr>
        <w:t xml:space="preserve"> </w:t>
      </w:r>
      <w:r w:rsidRPr="00E2631F">
        <w:rPr>
          <w:b/>
          <w:color w:val="000000"/>
          <w:sz w:val="28"/>
          <w:szCs w:val="28"/>
          <w:lang w:val="uk-UA"/>
        </w:rPr>
        <w:t>щодо</w:t>
      </w:r>
      <w:r w:rsidR="00E2631F" w:rsidRPr="00E2631F">
        <w:rPr>
          <w:b/>
          <w:color w:val="000000"/>
          <w:sz w:val="28"/>
          <w:szCs w:val="28"/>
          <w:lang w:val="uk-UA"/>
        </w:rPr>
        <w:t xml:space="preserve"> </w:t>
      </w:r>
      <w:r w:rsidRPr="00E2631F">
        <w:rPr>
          <w:b/>
          <w:color w:val="000000"/>
          <w:sz w:val="28"/>
          <w:szCs w:val="28"/>
          <w:lang w:val="uk-UA"/>
        </w:rPr>
        <w:t>реагування на правопорушення</w:t>
      </w:r>
      <w:r w:rsidR="00E2631F" w:rsidRPr="00E2631F">
        <w:rPr>
          <w:b/>
          <w:color w:val="000000"/>
          <w:sz w:val="28"/>
          <w:szCs w:val="28"/>
          <w:lang w:val="uk-UA"/>
        </w:rPr>
        <w:t xml:space="preserve"> </w:t>
      </w:r>
      <w:r w:rsidRPr="00E2631F">
        <w:rPr>
          <w:b/>
          <w:color w:val="000000"/>
          <w:sz w:val="28"/>
          <w:szCs w:val="28"/>
          <w:lang w:val="uk-UA"/>
        </w:rPr>
        <w:t>або</w:t>
      </w:r>
      <w:r w:rsidR="00E2631F" w:rsidRPr="00E2631F">
        <w:rPr>
          <w:b/>
          <w:color w:val="000000"/>
          <w:sz w:val="28"/>
          <w:szCs w:val="28"/>
          <w:lang w:val="uk-UA"/>
        </w:rPr>
        <w:t xml:space="preserve"> </w:t>
      </w:r>
      <w:r w:rsidRPr="00E2631F">
        <w:rPr>
          <w:b/>
          <w:color w:val="000000"/>
          <w:sz w:val="28"/>
          <w:szCs w:val="28"/>
          <w:lang w:val="uk-UA"/>
        </w:rPr>
        <w:t>події</w:t>
      </w:r>
    </w:p>
    <w:p w14:paraId="4B5A9E28" w14:textId="77777777" w:rsidR="00E037F6" w:rsidRPr="00E2631F" w:rsidRDefault="00E037F6" w:rsidP="00E2631F">
      <w:pPr>
        <w:pStyle w:val="a3"/>
        <w:spacing w:before="0" w:beforeAutospacing="0" w:after="0" w:afterAutospacing="0" w:line="360" w:lineRule="auto"/>
        <w:ind w:firstLine="709"/>
        <w:jc w:val="both"/>
        <w:rPr>
          <w:b/>
          <w:sz w:val="28"/>
          <w:szCs w:val="28"/>
          <w:lang w:val="uk-UA"/>
        </w:rPr>
      </w:pPr>
    </w:p>
    <w:p w14:paraId="6E723946" w14:textId="77777777" w:rsidR="006C7214" w:rsidRPr="00E2631F" w:rsidRDefault="006C7214"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Національна поліція України – це центральний орган виконавчої влади, який служить суспільству шляхом забезпечення охорони прав і свобод людини, протидії злочинності, підтримання публічної безпеки і порядку [1]. </w:t>
      </w:r>
      <w:r w:rsidR="00B13505" w:rsidRPr="00E2631F">
        <w:rPr>
          <w:rFonts w:ascii="Times New Roman" w:hAnsi="Times New Roman" w:cs="Times New Roman"/>
          <w:sz w:val="28"/>
          <w:szCs w:val="28"/>
          <w:lang w:val="uk-UA"/>
        </w:rPr>
        <w:t xml:space="preserve">На виконання ст. 19 Конституції України поліція у своїй діяльності </w:t>
      </w:r>
      <w:r w:rsidRPr="00E2631F">
        <w:rPr>
          <w:rFonts w:ascii="Times New Roman" w:hAnsi="Times New Roman" w:cs="Times New Roman"/>
          <w:sz w:val="28"/>
          <w:szCs w:val="28"/>
          <w:lang w:val="uk-UA"/>
        </w:rPr>
        <w:t>керується в</w:t>
      </w:r>
      <w:r w:rsidR="00B13505" w:rsidRPr="00E2631F">
        <w:rPr>
          <w:rFonts w:ascii="Times New Roman" w:hAnsi="Times New Roman" w:cs="Times New Roman"/>
          <w:sz w:val="28"/>
          <w:szCs w:val="28"/>
          <w:lang w:val="uk-UA"/>
        </w:rPr>
        <w:t xml:space="preserve">иключно законодавством України </w:t>
      </w:r>
      <w:r w:rsidRPr="00E2631F">
        <w:rPr>
          <w:rFonts w:ascii="Times New Roman" w:hAnsi="Times New Roman" w:cs="Times New Roman"/>
          <w:sz w:val="28"/>
          <w:szCs w:val="28"/>
          <w:lang w:val="uk-UA"/>
        </w:rPr>
        <w:t>[2], відповідно – всі її дії чітко регламентовані нормативно-правовими актами (так званий спеціально-дозвільний тип правового регулювання у теорії права).</w:t>
      </w:r>
    </w:p>
    <w:p w14:paraId="2F0C1CFB" w14:textId="77777777" w:rsidR="00B13505" w:rsidRPr="00E2631F" w:rsidRDefault="00B13505"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color w:val="202020"/>
          <w:sz w:val="28"/>
          <w:szCs w:val="28"/>
          <w:shd w:val="clear" w:color="auto" w:fill="FFFFFF"/>
          <w:lang w:val="uk-UA"/>
        </w:rPr>
        <w:t>Законодавство, що регламентує діяльність поліції умовно можна поділити на чотири групи, а саме: 1) Конституція України; 2) міжнародні договори; 3) закони України; 4) підзаконні (відомчі) акти. Якщо нормативно-правові акти перших груп як правило розглядаються фахівцями з різних галузей права, у зв’язку із регулюванням галузей права (адміністративного, кримінального, кримінального процесуального тощо), то останні залишаються без уваги. Лише невелика кількість таких наказів (наприклад №1377, який деталізує порядок реєстрації заяви про скоєний злочин) відома ширшому колу осіб, ніж працівникам правоохоронних органів.</w:t>
      </w:r>
    </w:p>
    <w:p w14:paraId="43B5BE97" w14:textId="77777777" w:rsidR="00E64CC2" w:rsidRPr="00E2631F" w:rsidRDefault="00E64CC2" w:rsidP="00E2631F">
      <w:pPr>
        <w:spacing w:after="0" w:line="360" w:lineRule="auto"/>
        <w:ind w:firstLine="709"/>
        <w:jc w:val="both"/>
        <w:rPr>
          <w:rFonts w:ascii="Times New Roman" w:hAnsi="Times New Roman" w:cs="Times New Roman"/>
          <w:sz w:val="28"/>
          <w:szCs w:val="28"/>
          <w:lang w:val="uk-UA"/>
        </w:rPr>
      </w:pPr>
    </w:p>
    <w:p w14:paraId="18FEA5BC" w14:textId="54EE5270" w:rsidR="00E64CC2" w:rsidRPr="00E2631F" w:rsidRDefault="00E64CC2" w:rsidP="00E2631F">
      <w:pPr>
        <w:pStyle w:val="a3"/>
        <w:spacing w:before="0" w:beforeAutospacing="0" w:after="0" w:afterAutospacing="0" w:line="360" w:lineRule="auto"/>
        <w:ind w:firstLine="709"/>
        <w:jc w:val="both"/>
        <w:rPr>
          <w:b/>
          <w:color w:val="000000"/>
          <w:sz w:val="28"/>
          <w:szCs w:val="28"/>
          <w:lang w:val="uk-UA"/>
        </w:rPr>
      </w:pPr>
      <w:r w:rsidRPr="00E2631F">
        <w:rPr>
          <w:b/>
          <w:color w:val="000000"/>
          <w:sz w:val="28"/>
          <w:szCs w:val="28"/>
          <w:lang w:val="uk-UA"/>
        </w:rPr>
        <w:t>1.2</w:t>
      </w:r>
      <w:r w:rsidR="00E2631F" w:rsidRPr="00E2631F">
        <w:rPr>
          <w:b/>
          <w:color w:val="000000"/>
          <w:sz w:val="28"/>
          <w:szCs w:val="28"/>
          <w:lang w:val="uk-UA"/>
        </w:rPr>
        <w:t xml:space="preserve"> </w:t>
      </w:r>
      <w:r w:rsidRPr="00E2631F">
        <w:rPr>
          <w:b/>
          <w:color w:val="000000"/>
          <w:sz w:val="28"/>
          <w:szCs w:val="28"/>
          <w:lang w:val="uk-UA"/>
        </w:rPr>
        <w:t>Загальний порядок та завдання</w:t>
      </w:r>
      <w:r w:rsidR="00E2631F" w:rsidRPr="00E2631F">
        <w:rPr>
          <w:b/>
          <w:color w:val="000000"/>
          <w:sz w:val="28"/>
          <w:szCs w:val="28"/>
          <w:lang w:val="uk-UA"/>
        </w:rPr>
        <w:t xml:space="preserve"> </w:t>
      </w:r>
      <w:r w:rsidRPr="00E2631F">
        <w:rPr>
          <w:b/>
          <w:color w:val="000000"/>
          <w:sz w:val="28"/>
          <w:szCs w:val="28"/>
          <w:lang w:val="uk-UA"/>
        </w:rPr>
        <w:t>органів</w:t>
      </w:r>
      <w:r w:rsidR="00E2631F" w:rsidRPr="00E2631F">
        <w:rPr>
          <w:b/>
          <w:color w:val="000000"/>
          <w:sz w:val="28"/>
          <w:szCs w:val="28"/>
          <w:lang w:val="uk-UA"/>
        </w:rPr>
        <w:t xml:space="preserve"> </w:t>
      </w:r>
      <w:r w:rsidRPr="00E2631F">
        <w:rPr>
          <w:b/>
          <w:color w:val="000000"/>
          <w:sz w:val="28"/>
          <w:szCs w:val="28"/>
          <w:lang w:val="uk-UA"/>
        </w:rPr>
        <w:t>поліції</w:t>
      </w:r>
      <w:r w:rsidR="00E2631F" w:rsidRPr="00E2631F">
        <w:rPr>
          <w:b/>
          <w:color w:val="000000"/>
          <w:sz w:val="28"/>
          <w:szCs w:val="28"/>
          <w:lang w:val="uk-UA"/>
        </w:rPr>
        <w:t xml:space="preserve"> </w:t>
      </w:r>
      <w:r w:rsidRPr="00E2631F">
        <w:rPr>
          <w:b/>
          <w:color w:val="000000"/>
          <w:sz w:val="28"/>
          <w:szCs w:val="28"/>
          <w:lang w:val="uk-UA"/>
        </w:rPr>
        <w:t>щодо</w:t>
      </w:r>
      <w:r w:rsidR="00E2631F" w:rsidRPr="00E2631F">
        <w:rPr>
          <w:b/>
          <w:color w:val="000000"/>
          <w:sz w:val="28"/>
          <w:szCs w:val="28"/>
          <w:lang w:val="uk-UA"/>
        </w:rPr>
        <w:t xml:space="preserve"> </w:t>
      </w:r>
      <w:r w:rsidRPr="00E2631F">
        <w:rPr>
          <w:b/>
          <w:color w:val="000000"/>
          <w:sz w:val="28"/>
          <w:szCs w:val="28"/>
          <w:lang w:val="uk-UA"/>
        </w:rPr>
        <w:t>реагування на правопорушення</w:t>
      </w:r>
    </w:p>
    <w:p w14:paraId="7C28D4F7" w14:textId="77777777" w:rsidR="00E64CC2" w:rsidRPr="00E2631F" w:rsidRDefault="00E64CC2" w:rsidP="00E2631F">
      <w:pPr>
        <w:pStyle w:val="a3"/>
        <w:spacing w:before="0" w:beforeAutospacing="0" w:after="0" w:afterAutospacing="0" w:line="360" w:lineRule="auto"/>
        <w:ind w:firstLine="709"/>
        <w:jc w:val="both"/>
        <w:rPr>
          <w:b/>
          <w:color w:val="000000"/>
          <w:sz w:val="28"/>
          <w:szCs w:val="28"/>
          <w:lang w:val="uk-UA"/>
        </w:rPr>
      </w:pPr>
    </w:p>
    <w:p w14:paraId="457F065C" w14:textId="77777777" w:rsidR="00E64CC2" w:rsidRPr="00E2631F" w:rsidRDefault="00E64CC2" w:rsidP="00E2631F">
      <w:pPr>
        <w:pStyle w:val="a3"/>
        <w:spacing w:before="0" w:beforeAutospacing="0" w:after="0" w:afterAutospacing="0" w:line="360" w:lineRule="auto"/>
        <w:ind w:firstLine="709"/>
        <w:jc w:val="both"/>
        <w:rPr>
          <w:sz w:val="28"/>
          <w:szCs w:val="28"/>
          <w:lang w:val="uk-UA"/>
        </w:rPr>
      </w:pPr>
      <w:r w:rsidRPr="00E2631F">
        <w:rPr>
          <w:sz w:val="28"/>
          <w:szCs w:val="28"/>
          <w:lang w:val="uk-UA"/>
        </w:rPr>
        <w:t>Основною метою діяльності Національної поліції України, визначеної Законом, є служіння суспільству шляхом забезпечення охорони прав і свобод людини, протидії злочинності, підтримання публічної безпеки і порядку.</w:t>
      </w:r>
    </w:p>
    <w:p w14:paraId="3523D05D" w14:textId="77777777" w:rsidR="00851783" w:rsidRPr="00E2631F" w:rsidRDefault="00851783" w:rsidP="00E2631F">
      <w:pPr>
        <w:pStyle w:val="a3"/>
        <w:spacing w:before="0" w:beforeAutospacing="0" w:after="0" w:afterAutospacing="0" w:line="360" w:lineRule="auto"/>
        <w:ind w:firstLine="709"/>
        <w:jc w:val="both"/>
        <w:rPr>
          <w:sz w:val="28"/>
          <w:szCs w:val="28"/>
          <w:lang w:val="uk-UA"/>
        </w:rPr>
      </w:pPr>
      <w:r w:rsidRPr="00E2631F">
        <w:rPr>
          <w:sz w:val="28"/>
          <w:szCs w:val="28"/>
          <w:lang w:val="uk-UA"/>
        </w:rPr>
        <w:lastRenderedPageBreak/>
        <w:t xml:space="preserve">Ефективне виконання головних завдань, які покладені на Національну поліцію щодо боротьби із злочинністю, забезпечення конституційних прав громадян та громадського порядку </w:t>
      </w:r>
      <w:r w:rsidR="001272CF" w:rsidRPr="00E2631F">
        <w:rPr>
          <w:sz w:val="28"/>
          <w:szCs w:val="28"/>
          <w:lang w:val="uk-UA"/>
        </w:rPr>
        <w:t>неможливе</w:t>
      </w:r>
      <w:r w:rsidRPr="00E2631F">
        <w:rPr>
          <w:sz w:val="28"/>
          <w:szCs w:val="28"/>
          <w:lang w:val="uk-UA"/>
        </w:rPr>
        <w:t xml:space="preserve"> без належної організації та ефективного виконання ряду внутрішньо-організаційних функцій. </w:t>
      </w:r>
    </w:p>
    <w:p w14:paraId="39FD4A90" w14:textId="77777777" w:rsidR="00851783" w:rsidRPr="00E2631F" w:rsidRDefault="007A5BC9" w:rsidP="00E2631F">
      <w:pPr>
        <w:pStyle w:val="a3"/>
        <w:shd w:val="clear" w:color="auto" w:fill="FFFFFF"/>
        <w:spacing w:before="0" w:beforeAutospacing="0" w:after="0" w:afterAutospacing="0" w:line="360" w:lineRule="auto"/>
        <w:ind w:firstLine="709"/>
        <w:jc w:val="both"/>
        <w:rPr>
          <w:sz w:val="28"/>
          <w:szCs w:val="28"/>
          <w:lang w:val="uk-UA"/>
        </w:rPr>
      </w:pPr>
      <w:r w:rsidRPr="00E2631F">
        <w:rPr>
          <w:sz w:val="28"/>
          <w:szCs w:val="28"/>
          <w:lang w:val="uk-UA"/>
        </w:rPr>
        <w:t>Відповідно до Інструкції заяви та повідомлення про правопорушення або події працівниками чергової служби органів (підрозділів) поліції реєструються в інформаційних ресурсах системи ІПНП. У разі технічної несправності системи ІПНП направлення нарядів поліції та керування ними здійснюється за допомогою інших видів зв’язку</w:t>
      </w:r>
      <w:r w:rsidR="001272CF" w:rsidRPr="00E2631F">
        <w:rPr>
          <w:sz w:val="28"/>
          <w:szCs w:val="28"/>
          <w:lang w:val="uk-UA"/>
        </w:rPr>
        <w:t xml:space="preserve"> [6]</w:t>
      </w:r>
      <w:r w:rsidR="00851783" w:rsidRPr="00E2631F">
        <w:rPr>
          <w:sz w:val="28"/>
          <w:szCs w:val="28"/>
          <w:lang w:val="uk-UA"/>
        </w:rPr>
        <w:t>.</w:t>
      </w:r>
    </w:p>
    <w:p w14:paraId="5794CB09" w14:textId="6B7C6F6C" w:rsidR="009B4797" w:rsidRPr="00E2631F" w:rsidRDefault="009B4797" w:rsidP="00E2631F">
      <w:pPr>
        <w:pStyle w:val="a3"/>
        <w:spacing w:before="0" w:beforeAutospacing="0" w:after="0" w:afterAutospacing="0" w:line="360" w:lineRule="auto"/>
        <w:ind w:firstLine="709"/>
        <w:jc w:val="center"/>
        <w:rPr>
          <w:b/>
          <w:color w:val="000000"/>
          <w:sz w:val="28"/>
          <w:szCs w:val="28"/>
          <w:lang w:val="uk-UA"/>
        </w:rPr>
      </w:pPr>
      <w:r w:rsidRPr="00E2631F">
        <w:rPr>
          <w:b/>
          <w:color w:val="000000"/>
          <w:sz w:val="28"/>
          <w:szCs w:val="28"/>
          <w:lang w:val="uk-UA"/>
        </w:rPr>
        <w:t>РОЗДІЛ 2</w:t>
      </w:r>
    </w:p>
    <w:p w14:paraId="023E02D2" w14:textId="70249B11" w:rsidR="009B4797" w:rsidRPr="00E2631F" w:rsidRDefault="009B4797" w:rsidP="00E2631F">
      <w:pPr>
        <w:pStyle w:val="a3"/>
        <w:spacing w:before="0" w:beforeAutospacing="0" w:after="0" w:afterAutospacing="0" w:line="360" w:lineRule="auto"/>
        <w:ind w:firstLine="709"/>
        <w:jc w:val="center"/>
        <w:rPr>
          <w:b/>
          <w:color w:val="000000"/>
          <w:sz w:val="28"/>
          <w:szCs w:val="28"/>
          <w:lang w:val="uk-UA"/>
        </w:rPr>
      </w:pPr>
      <w:r w:rsidRPr="00E2631F">
        <w:rPr>
          <w:b/>
          <w:color w:val="000000"/>
          <w:sz w:val="28"/>
          <w:szCs w:val="28"/>
          <w:lang w:val="uk-UA"/>
        </w:rPr>
        <w:t>ОСОБЛИВОСТІ РЕАЛІЗАЦІЇ</w:t>
      </w:r>
      <w:r w:rsidR="00E2631F" w:rsidRPr="00E2631F">
        <w:rPr>
          <w:b/>
          <w:color w:val="000000"/>
          <w:sz w:val="28"/>
          <w:szCs w:val="28"/>
          <w:lang w:val="uk-UA"/>
        </w:rPr>
        <w:t xml:space="preserve"> </w:t>
      </w:r>
      <w:r w:rsidRPr="00E2631F">
        <w:rPr>
          <w:b/>
          <w:color w:val="000000"/>
          <w:sz w:val="28"/>
          <w:szCs w:val="28"/>
          <w:lang w:val="uk-UA"/>
        </w:rPr>
        <w:t>ОСНОВНИХ ЗАВДАНЬ ОРГАНІВ (ПІДРОЗДІЛІВ) ПОЛІЦІЇ ЩОДО РЕАГУВАННЯ НА ПРАВОПОРУШЕННЯ АБО ПОДІЇ</w:t>
      </w:r>
    </w:p>
    <w:p w14:paraId="1FFEF102" w14:textId="77777777" w:rsidR="009B4797" w:rsidRPr="00E2631F" w:rsidRDefault="009B4797" w:rsidP="00E2631F">
      <w:pPr>
        <w:pStyle w:val="a3"/>
        <w:spacing w:before="0" w:beforeAutospacing="0" w:after="0" w:afterAutospacing="0" w:line="360" w:lineRule="auto"/>
        <w:ind w:firstLine="709"/>
        <w:jc w:val="center"/>
        <w:rPr>
          <w:b/>
          <w:sz w:val="28"/>
          <w:szCs w:val="28"/>
          <w:lang w:val="uk-UA"/>
        </w:rPr>
      </w:pPr>
    </w:p>
    <w:p w14:paraId="12708E7B" w14:textId="540F071D" w:rsidR="009B4797" w:rsidRPr="00E2631F" w:rsidRDefault="009B4797" w:rsidP="00E2631F">
      <w:pPr>
        <w:pStyle w:val="a3"/>
        <w:spacing w:before="0" w:beforeAutospacing="0" w:after="0" w:afterAutospacing="0" w:line="360" w:lineRule="auto"/>
        <w:ind w:firstLine="709"/>
        <w:jc w:val="both"/>
        <w:rPr>
          <w:b/>
          <w:sz w:val="28"/>
          <w:szCs w:val="28"/>
          <w:lang w:val="uk-UA"/>
        </w:rPr>
      </w:pPr>
      <w:r w:rsidRPr="00E2631F">
        <w:rPr>
          <w:b/>
          <w:color w:val="000000"/>
          <w:sz w:val="28"/>
          <w:szCs w:val="28"/>
          <w:lang w:val="uk-UA"/>
        </w:rPr>
        <w:t>2.1 Особливості</w:t>
      </w:r>
      <w:r w:rsidR="00E2631F" w:rsidRPr="00E2631F">
        <w:rPr>
          <w:b/>
          <w:color w:val="000000"/>
          <w:sz w:val="28"/>
          <w:szCs w:val="28"/>
          <w:lang w:val="uk-UA"/>
        </w:rPr>
        <w:t xml:space="preserve"> </w:t>
      </w:r>
      <w:r w:rsidRPr="00E2631F">
        <w:rPr>
          <w:b/>
          <w:color w:val="000000"/>
          <w:sz w:val="28"/>
          <w:szCs w:val="28"/>
          <w:lang w:val="uk-UA"/>
        </w:rPr>
        <w:t>організації</w:t>
      </w:r>
      <w:r w:rsidR="00E2631F" w:rsidRPr="00E2631F">
        <w:rPr>
          <w:b/>
          <w:color w:val="000000"/>
          <w:sz w:val="28"/>
          <w:szCs w:val="28"/>
          <w:lang w:val="uk-UA"/>
        </w:rPr>
        <w:t xml:space="preserve"> </w:t>
      </w:r>
      <w:r w:rsidRPr="00E2631F">
        <w:rPr>
          <w:b/>
          <w:color w:val="000000"/>
          <w:sz w:val="28"/>
          <w:szCs w:val="28"/>
          <w:lang w:val="uk-UA"/>
        </w:rPr>
        <w:t>роботи</w:t>
      </w:r>
      <w:r w:rsidR="00E2631F" w:rsidRPr="00E2631F">
        <w:rPr>
          <w:b/>
          <w:color w:val="000000"/>
          <w:sz w:val="28"/>
          <w:szCs w:val="28"/>
          <w:lang w:val="uk-UA"/>
        </w:rPr>
        <w:t xml:space="preserve"> </w:t>
      </w:r>
      <w:r w:rsidRPr="00E2631F">
        <w:rPr>
          <w:b/>
          <w:color w:val="000000"/>
          <w:sz w:val="28"/>
          <w:szCs w:val="28"/>
          <w:lang w:val="uk-UA"/>
        </w:rPr>
        <w:t>служби «102» щодо</w:t>
      </w:r>
      <w:r w:rsidR="00E2631F" w:rsidRPr="00E2631F">
        <w:rPr>
          <w:b/>
          <w:color w:val="000000"/>
          <w:sz w:val="28"/>
          <w:szCs w:val="28"/>
          <w:lang w:val="uk-UA"/>
        </w:rPr>
        <w:t xml:space="preserve"> </w:t>
      </w:r>
      <w:r w:rsidRPr="00E2631F">
        <w:rPr>
          <w:b/>
          <w:color w:val="000000"/>
          <w:sz w:val="28"/>
          <w:szCs w:val="28"/>
          <w:lang w:val="uk-UA"/>
        </w:rPr>
        <w:t>реагування на заяви і повідомлення</w:t>
      </w:r>
    </w:p>
    <w:p w14:paraId="0316CA5F" w14:textId="77777777" w:rsidR="009B4797" w:rsidRPr="00E2631F" w:rsidRDefault="009B4797" w:rsidP="00E2631F">
      <w:pPr>
        <w:spacing w:after="0" w:line="360" w:lineRule="auto"/>
        <w:ind w:firstLine="709"/>
        <w:jc w:val="both"/>
        <w:rPr>
          <w:rFonts w:ascii="Times New Roman" w:hAnsi="Times New Roman" w:cs="Times New Roman"/>
          <w:sz w:val="28"/>
          <w:szCs w:val="28"/>
          <w:lang w:val="uk-UA"/>
        </w:rPr>
      </w:pPr>
    </w:p>
    <w:p w14:paraId="1C5E4F25" w14:textId="77777777" w:rsidR="009B4797" w:rsidRPr="00E2631F" w:rsidRDefault="00AD1CD0"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Служба «102» - це інформаційна підтримка та координація поліції «102» Головних управлінь Національної поліції України, що створена з метою фіксації повідомлень про правопорушення та інші події у цілодобовому режимі. Працівники даної служби здійснюють прийняття, реєстрацію та організ</w:t>
      </w:r>
      <w:r w:rsidR="00F82E3A" w:rsidRPr="00E2631F">
        <w:rPr>
          <w:rFonts w:ascii="Times New Roman" w:hAnsi="Times New Roman" w:cs="Times New Roman"/>
          <w:sz w:val="28"/>
          <w:szCs w:val="28"/>
          <w:lang w:val="uk-UA"/>
        </w:rPr>
        <w:t>ацію реагування на дзвінки.</w:t>
      </w:r>
    </w:p>
    <w:p w14:paraId="690EED7F" w14:textId="77777777" w:rsidR="00F82E3A" w:rsidRPr="00E2631F" w:rsidRDefault="00F82E3A"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Служба «102» реалізує виконання низки завдань, а саме: </w:t>
      </w:r>
    </w:p>
    <w:p w14:paraId="7CBA14AC" w14:textId="77777777" w:rsidR="00F82E3A" w:rsidRPr="00E2631F" w:rsidRDefault="00F82E3A"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оптимізація роботи нарядів поліції;</w:t>
      </w:r>
    </w:p>
    <w:p w14:paraId="09B80E23" w14:textId="77777777" w:rsidR="00F82E3A" w:rsidRPr="00E2631F" w:rsidRDefault="00F82E3A"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скорочення часу реагування на повідомлення;</w:t>
      </w:r>
    </w:p>
    <w:p w14:paraId="75030DBB" w14:textId="77777777" w:rsidR="00F82E3A" w:rsidRPr="00E2631F" w:rsidRDefault="00F82E3A"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дотримання якості реагування нарядами поліції.</w:t>
      </w:r>
    </w:p>
    <w:p w14:paraId="4CDBD37A" w14:textId="5855A9B6" w:rsidR="00AA7C44" w:rsidRPr="00E2631F" w:rsidRDefault="00AA7C44" w:rsidP="00E2631F">
      <w:pPr>
        <w:pStyle w:val="a3"/>
        <w:spacing w:before="0" w:beforeAutospacing="0" w:after="0" w:afterAutospacing="0" w:line="360" w:lineRule="auto"/>
        <w:ind w:firstLine="709"/>
        <w:jc w:val="both"/>
        <w:rPr>
          <w:b/>
          <w:sz w:val="28"/>
          <w:szCs w:val="28"/>
          <w:lang w:val="uk-UA"/>
        </w:rPr>
      </w:pPr>
      <w:r w:rsidRPr="00E2631F">
        <w:rPr>
          <w:b/>
          <w:color w:val="000000"/>
          <w:sz w:val="28"/>
          <w:szCs w:val="28"/>
          <w:lang w:val="uk-UA"/>
        </w:rPr>
        <w:t>2.2 Реагування на заяви і повідомлення про правопорушення</w:t>
      </w:r>
      <w:r w:rsidR="00E2631F" w:rsidRPr="00E2631F">
        <w:rPr>
          <w:b/>
          <w:color w:val="000000"/>
          <w:sz w:val="28"/>
          <w:szCs w:val="28"/>
          <w:lang w:val="uk-UA"/>
        </w:rPr>
        <w:t xml:space="preserve"> </w:t>
      </w:r>
      <w:r w:rsidRPr="00E2631F">
        <w:rPr>
          <w:b/>
          <w:color w:val="000000"/>
          <w:sz w:val="28"/>
          <w:szCs w:val="28"/>
          <w:lang w:val="uk-UA"/>
        </w:rPr>
        <w:t>або</w:t>
      </w:r>
      <w:r w:rsidR="00E2631F" w:rsidRPr="00E2631F">
        <w:rPr>
          <w:b/>
          <w:color w:val="000000"/>
          <w:sz w:val="28"/>
          <w:szCs w:val="28"/>
          <w:lang w:val="uk-UA"/>
        </w:rPr>
        <w:t xml:space="preserve"> </w:t>
      </w:r>
      <w:r w:rsidRPr="00E2631F">
        <w:rPr>
          <w:b/>
          <w:color w:val="000000"/>
          <w:sz w:val="28"/>
          <w:szCs w:val="28"/>
          <w:lang w:val="uk-UA"/>
        </w:rPr>
        <w:t>події</w:t>
      </w:r>
      <w:r w:rsidR="00E2631F" w:rsidRPr="00E2631F">
        <w:rPr>
          <w:b/>
          <w:color w:val="000000"/>
          <w:sz w:val="28"/>
          <w:szCs w:val="28"/>
          <w:lang w:val="uk-UA"/>
        </w:rPr>
        <w:t xml:space="preserve"> </w:t>
      </w:r>
      <w:r w:rsidRPr="00E2631F">
        <w:rPr>
          <w:b/>
          <w:color w:val="000000"/>
          <w:sz w:val="28"/>
          <w:szCs w:val="28"/>
          <w:lang w:val="uk-UA"/>
        </w:rPr>
        <w:t>оперативним</w:t>
      </w:r>
      <w:r w:rsidR="00E2631F" w:rsidRPr="00E2631F">
        <w:rPr>
          <w:b/>
          <w:color w:val="000000"/>
          <w:sz w:val="28"/>
          <w:szCs w:val="28"/>
          <w:lang w:val="uk-UA"/>
        </w:rPr>
        <w:t xml:space="preserve"> </w:t>
      </w:r>
      <w:r w:rsidRPr="00E2631F">
        <w:rPr>
          <w:b/>
          <w:color w:val="000000"/>
          <w:sz w:val="28"/>
          <w:szCs w:val="28"/>
          <w:lang w:val="uk-UA"/>
        </w:rPr>
        <w:t>черговим</w:t>
      </w:r>
    </w:p>
    <w:p w14:paraId="284CC62A" w14:textId="77777777" w:rsidR="00AA7C44" w:rsidRPr="00E2631F" w:rsidRDefault="00AA7C44" w:rsidP="00E2631F">
      <w:pPr>
        <w:spacing w:after="0" w:line="360" w:lineRule="auto"/>
        <w:ind w:firstLine="709"/>
        <w:jc w:val="both"/>
        <w:rPr>
          <w:rFonts w:ascii="Times New Roman" w:hAnsi="Times New Roman" w:cs="Times New Roman"/>
          <w:sz w:val="28"/>
          <w:szCs w:val="28"/>
          <w:lang w:val="uk-UA"/>
        </w:rPr>
      </w:pPr>
    </w:p>
    <w:p w14:paraId="245B00BE" w14:textId="77777777" w:rsidR="00F60B17" w:rsidRPr="00E2631F" w:rsidRDefault="00F60B17" w:rsidP="00E2631F">
      <w:pPr>
        <w:spacing w:after="0" w:line="360" w:lineRule="auto"/>
        <w:ind w:firstLine="709"/>
        <w:jc w:val="both"/>
        <w:rPr>
          <w:rFonts w:ascii="Times New Roman" w:hAnsi="Times New Roman" w:cs="Times New Roman"/>
          <w:sz w:val="28"/>
          <w:szCs w:val="28"/>
          <w:lang w:val="uk-UA" w:eastAsia="ru-RU"/>
        </w:rPr>
      </w:pPr>
      <w:r w:rsidRPr="00E2631F">
        <w:rPr>
          <w:rFonts w:ascii="Times New Roman" w:hAnsi="Times New Roman" w:cs="Times New Roman"/>
          <w:sz w:val="28"/>
          <w:szCs w:val="28"/>
          <w:lang w:val="uk-UA"/>
        </w:rPr>
        <w:lastRenderedPageBreak/>
        <w:t>Інструкцією з організації діяльності чергової служби органів (підрозділів) Національної поліції України, затвердженої наказом МВС України від 23.05.2017р. №440</w:t>
      </w:r>
      <w:r w:rsidR="00442586" w:rsidRPr="00E2631F">
        <w:rPr>
          <w:rFonts w:ascii="Times New Roman" w:hAnsi="Times New Roman" w:cs="Times New Roman"/>
          <w:sz w:val="28"/>
          <w:szCs w:val="28"/>
          <w:lang w:val="uk-UA"/>
        </w:rPr>
        <w:t xml:space="preserve"> (далі – Інструкція чергової частини)</w:t>
      </w:r>
      <w:r w:rsidRP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eastAsia="ru-RU"/>
        </w:rPr>
        <w:t>регламентується організація діяльності чергової служби в центральному органі управління поліції, територіальних органах Національної поліції в Автономній Республіці Крим та місті Севастополі, областях, місті Києві, а також підпорядкованих їм територіальних підрозділах у районах, містах, районах у містах (далі – орган (підрозділ) поліції).</w:t>
      </w:r>
    </w:p>
    <w:p w14:paraId="52383770" w14:textId="77777777" w:rsidR="008C3A40" w:rsidRPr="00E2631F" w:rsidRDefault="00F60B17"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eastAsia="ru-RU"/>
        </w:rPr>
        <w:t>Оперативний черговий – головний інспектор-черговий чергової частини Департаменту організаційно-аналітичного забезпечення та оперативного реагування Національної поліції (далі – ДОАЗОР), старший інспектор з особливих доручень - черговий (старший інспектор-черговий) чергової частини (ситуаційного відділу) управлінь організаційно-аналітичного забезпечення та оперативного реагування ГУНП, старший інспектор-черговий (інспектор-черговий) чергової частини (сектору реагування патрульної поліції) територіального підрозділу ГУНП</w:t>
      </w:r>
      <w:r w:rsidRPr="00E2631F">
        <w:rPr>
          <w:rFonts w:ascii="Times New Roman" w:hAnsi="Times New Roman" w:cs="Times New Roman"/>
          <w:sz w:val="28"/>
          <w:szCs w:val="28"/>
          <w:lang w:val="uk-UA"/>
        </w:rPr>
        <w:t xml:space="preserve"> [15].</w:t>
      </w:r>
    </w:p>
    <w:p w14:paraId="33592BB3" w14:textId="77777777" w:rsidR="00270D89" w:rsidRPr="00E2631F" w:rsidRDefault="00270D89" w:rsidP="00E2631F">
      <w:pPr>
        <w:spacing w:after="0" w:line="360" w:lineRule="auto"/>
        <w:ind w:firstLine="709"/>
        <w:jc w:val="both"/>
        <w:rPr>
          <w:rFonts w:ascii="Times New Roman" w:hAnsi="Times New Roman" w:cs="Times New Roman"/>
          <w:sz w:val="28"/>
          <w:szCs w:val="28"/>
          <w:lang w:val="uk-UA"/>
        </w:rPr>
      </w:pPr>
    </w:p>
    <w:p w14:paraId="7EEE3BAE" w14:textId="3436D9F1" w:rsidR="00E97244" w:rsidRPr="00E2631F" w:rsidRDefault="00E97244" w:rsidP="00E2631F">
      <w:pPr>
        <w:pStyle w:val="a3"/>
        <w:spacing w:before="0" w:beforeAutospacing="0" w:after="0" w:afterAutospacing="0" w:line="360" w:lineRule="auto"/>
        <w:ind w:firstLine="709"/>
        <w:jc w:val="both"/>
        <w:rPr>
          <w:b/>
          <w:sz w:val="28"/>
          <w:szCs w:val="28"/>
          <w:lang w:val="uk-UA"/>
        </w:rPr>
      </w:pPr>
      <w:r w:rsidRPr="00E2631F">
        <w:rPr>
          <w:b/>
          <w:color w:val="000000"/>
          <w:sz w:val="28"/>
          <w:szCs w:val="28"/>
          <w:lang w:val="uk-UA"/>
        </w:rPr>
        <w:t>2.3</w:t>
      </w:r>
      <w:r w:rsidR="008033B6" w:rsidRPr="00E2631F">
        <w:rPr>
          <w:b/>
          <w:color w:val="000000"/>
          <w:sz w:val="28"/>
          <w:szCs w:val="28"/>
          <w:lang w:val="uk-UA"/>
        </w:rPr>
        <w:t xml:space="preserve"> </w:t>
      </w:r>
      <w:r w:rsidRPr="00E2631F">
        <w:rPr>
          <w:b/>
          <w:color w:val="000000"/>
          <w:sz w:val="28"/>
          <w:szCs w:val="28"/>
          <w:lang w:val="uk-UA"/>
        </w:rPr>
        <w:t>Обов’язки</w:t>
      </w:r>
      <w:r w:rsidR="00E2631F" w:rsidRPr="00E2631F">
        <w:rPr>
          <w:b/>
          <w:color w:val="000000"/>
          <w:sz w:val="28"/>
          <w:szCs w:val="28"/>
          <w:lang w:val="uk-UA"/>
        </w:rPr>
        <w:t xml:space="preserve"> </w:t>
      </w:r>
      <w:r w:rsidRPr="00E2631F">
        <w:rPr>
          <w:b/>
          <w:color w:val="000000"/>
          <w:sz w:val="28"/>
          <w:szCs w:val="28"/>
          <w:lang w:val="uk-UA"/>
        </w:rPr>
        <w:t>керівників</w:t>
      </w:r>
      <w:r w:rsidR="00E2631F" w:rsidRPr="00E2631F">
        <w:rPr>
          <w:b/>
          <w:color w:val="000000"/>
          <w:sz w:val="28"/>
          <w:szCs w:val="28"/>
          <w:lang w:val="uk-UA"/>
        </w:rPr>
        <w:t xml:space="preserve"> </w:t>
      </w:r>
      <w:r w:rsidRPr="00E2631F">
        <w:rPr>
          <w:b/>
          <w:color w:val="000000"/>
          <w:sz w:val="28"/>
          <w:szCs w:val="28"/>
          <w:lang w:val="uk-UA"/>
        </w:rPr>
        <w:t>органів (підрозділів) поліції</w:t>
      </w:r>
      <w:r w:rsidR="00E2631F" w:rsidRPr="00E2631F">
        <w:rPr>
          <w:b/>
          <w:color w:val="000000"/>
          <w:sz w:val="28"/>
          <w:szCs w:val="28"/>
          <w:lang w:val="uk-UA"/>
        </w:rPr>
        <w:t xml:space="preserve"> </w:t>
      </w:r>
      <w:r w:rsidRPr="00E2631F">
        <w:rPr>
          <w:b/>
          <w:color w:val="000000"/>
          <w:sz w:val="28"/>
          <w:szCs w:val="28"/>
          <w:lang w:val="uk-UA"/>
        </w:rPr>
        <w:t>щодо</w:t>
      </w:r>
      <w:r w:rsidR="00E2631F" w:rsidRPr="00E2631F">
        <w:rPr>
          <w:b/>
          <w:color w:val="000000"/>
          <w:sz w:val="28"/>
          <w:szCs w:val="28"/>
          <w:lang w:val="uk-UA"/>
        </w:rPr>
        <w:t xml:space="preserve"> </w:t>
      </w:r>
      <w:r w:rsidRPr="00E2631F">
        <w:rPr>
          <w:b/>
          <w:color w:val="000000"/>
          <w:sz w:val="28"/>
          <w:szCs w:val="28"/>
          <w:lang w:val="uk-UA"/>
        </w:rPr>
        <w:t>реагування на заяви і повідомлення</w:t>
      </w:r>
    </w:p>
    <w:p w14:paraId="14747142" w14:textId="77777777" w:rsidR="00E97244" w:rsidRPr="00E2631F" w:rsidRDefault="00E97244" w:rsidP="00E2631F">
      <w:pPr>
        <w:spacing w:after="0" w:line="360" w:lineRule="auto"/>
        <w:ind w:firstLine="709"/>
        <w:jc w:val="both"/>
        <w:rPr>
          <w:rFonts w:ascii="Times New Roman" w:hAnsi="Times New Roman" w:cs="Times New Roman"/>
          <w:sz w:val="28"/>
          <w:szCs w:val="28"/>
          <w:lang w:val="uk-UA"/>
        </w:rPr>
      </w:pPr>
    </w:p>
    <w:p w14:paraId="5229ABF2" w14:textId="77777777" w:rsidR="002A0E2B" w:rsidRPr="00E2631F" w:rsidRDefault="002A0E2B"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Продуктивність праці того чи іншого підрозділу, ефективність управлінського процесу, характер взаємовідносин між співробі</w:t>
      </w:r>
      <w:r w:rsidR="007250DF" w:rsidRPr="00E2631F">
        <w:rPr>
          <w:rFonts w:ascii="Times New Roman" w:hAnsi="Times New Roman" w:cs="Times New Roman"/>
          <w:sz w:val="28"/>
          <w:szCs w:val="28"/>
          <w:lang w:val="uk-UA"/>
        </w:rPr>
        <w:t>тниками</w:t>
      </w:r>
      <w:r w:rsidRPr="00E2631F">
        <w:rPr>
          <w:rFonts w:ascii="Times New Roman" w:hAnsi="Times New Roman" w:cs="Times New Roman"/>
          <w:sz w:val="28"/>
          <w:szCs w:val="28"/>
          <w:lang w:val="uk-UA"/>
        </w:rPr>
        <w:t xml:space="preserve"> усе ц</w:t>
      </w:r>
      <w:r w:rsidR="007250DF" w:rsidRPr="00E2631F">
        <w:rPr>
          <w:rFonts w:ascii="Times New Roman" w:hAnsi="Times New Roman" w:cs="Times New Roman"/>
          <w:sz w:val="28"/>
          <w:szCs w:val="28"/>
          <w:lang w:val="uk-UA"/>
        </w:rPr>
        <w:t>е залежить від багатьох факторів</w:t>
      </w:r>
      <w:r w:rsidRPr="00E2631F">
        <w:rPr>
          <w:rFonts w:ascii="Times New Roman" w:hAnsi="Times New Roman" w:cs="Times New Roman"/>
          <w:sz w:val="28"/>
          <w:szCs w:val="28"/>
          <w:lang w:val="uk-UA"/>
        </w:rPr>
        <w:t>, серед яких важливим є керівник підрозділу. Керівник – це особа, яка наділена правом приймати рішення, виступає єдиноначальником у межах наданих йому повноважень. Діяльність сучасного керівника надзвичайно багатопланова. Вплив його на підлеглих має за мету насамперед забезпечити належну службову поведінку згідно із правилами цієї організації [16].</w:t>
      </w:r>
    </w:p>
    <w:p w14:paraId="23B63AE2" w14:textId="77777777" w:rsidR="0064056E" w:rsidRPr="00E2631F" w:rsidRDefault="0064056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Керівником територіального органу Національної поліції є призначена особа, яка в межах своїх повноважень має забезпечувати належне </w:t>
      </w:r>
      <w:r w:rsidRPr="00E2631F">
        <w:rPr>
          <w:rFonts w:ascii="Times New Roman" w:hAnsi="Times New Roman" w:cs="Times New Roman"/>
          <w:sz w:val="28"/>
          <w:szCs w:val="28"/>
          <w:lang w:val="uk-UA"/>
        </w:rPr>
        <w:lastRenderedPageBreak/>
        <w:t>функціонування ввіреного їй територіального органу. Керівник територіального органу поліції – це особа, яка очолює територіальний орган поліції та наділена повноваженнями приймати рішення щодо розпорядження виділеними йому матеріальними, фінансовими, трудовими ресурсами. Особливістю його правового статусу є те, що керівника територіального органу поліції вважають головним представником Національної поліції на відповідній території або лінії обслуговування [17].</w:t>
      </w:r>
    </w:p>
    <w:p w14:paraId="20FDAD05" w14:textId="77777777" w:rsidR="0064056E" w:rsidRPr="00E2631F" w:rsidRDefault="0064056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Керівник територіального органу Національної поліції є посадовою особою, яка здобуває свій статус від моменту нормативного закріплення призначення на посаду, тобто юридичного встановлення можливості реалізації посадових прав та обов’язків, а також ужиття до нього заходів відповідальності. Утрачає правовий статус ця особа з моменту закінчення </w:t>
      </w:r>
      <w:proofErr w:type="spellStart"/>
      <w:r w:rsidRPr="00E2631F">
        <w:rPr>
          <w:rFonts w:ascii="Times New Roman" w:hAnsi="Times New Roman" w:cs="Times New Roman"/>
          <w:sz w:val="28"/>
          <w:szCs w:val="28"/>
          <w:lang w:val="uk-UA"/>
        </w:rPr>
        <w:t>державнослужбових</w:t>
      </w:r>
      <w:proofErr w:type="spellEnd"/>
      <w:r w:rsidRPr="00E2631F">
        <w:rPr>
          <w:rFonts w:ascii="Times New Roman" w:hAnsi="Times New Roman" w:cs="Times New Roman"/>
          <w:sz w:val="28"/>
          <w:szCs w:val="28"/>
          <w:lang w:val="uk-UA"/>
        </w:rPr>
        <w:t xml:space="preserve"> відносин, тобто припинення державної служби в правоохоронному органі (наприклад, після звільнення, виходу на пенсію тощо) [18, с. 93]</w:t>
      </w:r>
      <w:r w:rsidR="007250DF" w:rsidRPr="00E2631F">
        <w:rPr>
          <w:rFonts w:ascii="Times New Roman" w:hAnsi="Times New Roman" w:cs="Times New Roman"/>
          <w:sz w:val="28"/>
          <w:szCs w:val="28"/>
          <w:lang w:val="uk-UA"/>
        </w:rPr>
        <w:t>.</w:t>
      </w:r>
    </w:p>
    <w:p w14:paraId="19B6F05D" w14:textId="77777777" w:rsidR="00E64CC2" w:rsidRPr="00E2631F" w:rsidRDefault="00E64CC2" w:rsidP="00E2631F">
      <w:pPr>
        <w:spacing w:after="0" w:line="360" w:lineRule="auto"/>
        <w:ind w:firstLine="709"/>
        <w:jc w:val="both"/>
        <w:rPr>
          <w:rFonts w:ascii="Times New Roman" w:hAnsi="Times New Roman" w:cs="Times New Roman"/>
          <w:sz w:val="28"/>
          <w:szCs w:val="28"/>
          <w:lang w:val="uk-UA"/>
        </w:rPr>
      </w:pPr>
    </w:p>
    <w:p w14:paraId="1A2FDA75" w14:textId="4698A8D6" w:rsidR="00C15F75" w:rsidRPr="00E2631F" w:rsidRDefault="00C15F75" w:rsidP="00E2631F">
      <w:pPr>
        <w:pStyle w:val="a3"/>
        <w:spacing w:before="0" w:beforeAutospacing="0" w:after="0" w:afterAutospacing="0" w:line="360" w:lineRule="auto"/>
        <w:ind w:firstLine="709"/>
        <w:jc w:val="both"/>
        <w:rPr>
          <w:b/>
          <w:sz w:val="28"/>
          <w:szCs w:val="28"/>
          <w:lang w:val="uk-UA"/>
        </w:rPr>
      </w:pPr>
      <w:r w:rsidRPr="00E2631F">
        <w:rPr>
          <w:b/>
          <w:color w:val="000000"/>
          <w:sz w:val="28"/>
          <w:szCs w:val="28"/>
          <w:lang w:val="uk-UA"/>
        </w:rPr>
        <w:t>2.4 Обов’язки</w:t>
      </w:r>
      <w:r w:rsidR="00E2631F" w:rsidRPr="00E2631F">
        <w:rPr>
          <w:b/>
          <w:color w:val="000000"/>
          <w:sz w:val="28"/>
          <w:szCs w:val="28"/>
          <w:lang w:val="uk-UA"/>
        </w:rPr>
        <w:t xml:space="preserve"> </w:t>
      </w:r>
      <w:r w:rsidRPr="00E2631F">
        <w:rPr>
          <w:b/>
          <w:color w:val="000000"/>
          <w:sz w:val="28"/>
          <w:szCs w:val="28"/>
          <w:lang w:val="uk-UA"/>
        </w:rPr>
        <w:t>окремих</w:t>
      </w:r>
      <w:r w:rsidR="00E2631F" w:rsidRPr="00E2631F">
        <w:rPr>
          <w:b/>
          <w:color w:val="000000"/>
          <w:sz w:val="28"/>
          <w:szCs w:val="28"/>
          <w:lang w:val="uk-UA"/>
        </w:rPr>
        <w:t xml:space="preserve"> </w:t>
      </w:r>
      <w:r w:rsidRPr="00E2631F">
        <w:rPr>
          <w:b/>
          <w:color w:val="000000"/>
          <w:sz w:val="28"/>
          <w:szCs w:val="28"/>
          <w:lang w:val="uk-UA"/>
        </w:rPr>
        <w:t>посадових</w:t>
      </w:r>
      <w:r w:rsidR="00E2631F" w:rsidRPr="00E2631F">
        <w:rPr>
          <w:b/>
          <w:color w:val="000000"/>
          <w:sz w:val="28"/>
          <w:szCs w:val="28"/>
          <w:lang w:val="uk-UA"/>
        </w:rPr>
        <w:t xml:space="preserve"> </w:t>
      </w:r>
      <w:r w:rsidRPr="00E2631F">
        <w:rPr>
          <w:b/>
          <w:color w:val="000000"/>
          <w:sz w:val="28"/>
          <w:szCs w:val="28"/>
          <w:lang w:val="uk-UA"/>
        </w:rPr>
        <w:t>осіб</w:t>
      </w:r>
      <w:r w:rsidR="00E2631F" w:rsidRPr="00E2631F">
        <w:rPr>
          <w:b/>
          <w:color w:val="000000"/>
          <w:sz w:val="28"/>
          <w:szCs w:val="28"/>
          <w:lang w:val="uk-UA"/>
        </w:rPr>
        <w:t xml:space="preserve"> </w:t>
      </w:r>
      <w:r w:rsidRPr="00E2631F">
        <w:rPr>
          <w:b/>
          <w:color w:val="000000"/>
          <w:sz w:val="28"/>
          <w:szCs w:val="28"/>
          <w:lang w:val="uk-UA"/>
        </w:rPr>
        <w:t>органів (підрозділів) поліції, які</w:t>
      </w:r>
      <w:r w:rsidR="00E2631F" w:rsidRPr="00E2631F">
        <w:rPr>
          <w:b/>
          <w:color w:val="000000"/>
          <w:sz w:val="28"/>
          <w:szCs w:val="28"/>
          <w:lang w:val="uk-UA"/>
        </w:rPr>
        <w:t xml:space="preserve"> </w:t>
      </w:r>
      <w:r w:rsidRPr="00E2631F">
        <w:rPr>
          <w:b/>
          <w:color w:val="000000"/>
          <w:sz w:val="28"/>
          <w:szCs w:val="28"/>
          <w:lang w:val="uk-UA"/>
        </w:rPr>
        <w:t>здійснюють</w:t>
      </w:r>
      <w:r w:rsidR="00E2631F" w:rsidRPr="00E2631F">
        <w:rPr>
          <w:b/>
          <w:color w:val="000000"/>
          <w:sz w:val="28"/>
          <w:szCs w:val="28"/>
          <w:lang w:val="uk-UA"/>
        </w:rPr>
        <w:t xml:space="preserve"> </w:t>
      </w:r>
      <w:r w:rsidRPr="00E2631F">
        <w:rPr>
          <w:b/>
          <w:color w:val="000000"/>
          <w:sz w:val="28"/>
          <w:szCs w:val="28"/>
          <w:lang w:val="uk-UA"/>
        </w:rPr>
        <w:t>планування сил та засобів, залучених до реагування на заяви і повідомлення про правопорушення</w:t>
      </w:r>
      <w:r w:rsidR="00E2631F" w:rsidRPr="00E2631F">
        <w:rPr>
          <w:b/>
          <w:color w:val="000000"/>
          <w:sz w:val="28"/>
          <w:szCs w:val="28"/>
          <w:lang w:val="uk-UA"/>
        </w:rPr>
        <w:t xml:space="preserve"> </w:t>
      </w:r>
      <w:r w:rsidRPr="00E2631F">
        <w:rPr>
          <w:b/>
          <w:color w:val="000000"/>
          <w:sz w:val="28"/>
          <w:szCs w:val="28"/>
          <w:lang w:val="uk-UA"/>
        </w:rPr>
        <w:t>або</w:t>
      </w:r>
      <w:r w:rsidR="00E2631F" w:rsidRPr="00E2631F">
        <w:rPr>
          <w:b/>
          <w:color w:val="000000"/>
          <w:sz w:val="28"/>
          <w:szCs w:val="28"/>
          <w:lang w:val="uk-UA"/>
        </w:rPr>
        <w:t xml:space="preserve"> </w:t>
      </w:r>
      <w:r w:rsidRPr="00E2631F">
        <w:rPr>
          <w:b/>
          <w:color w:val="000000"/>
          <w:sz w:val="28"/>
          <w:szCs w:val="28"/>
          <w:lang w:val="uk-UA"/>
        </w:rPr>
        <w:t>події</w:t>
      </w:r>
    </w:p>
    <w:p w14:paraId="38DC7699" w14:textId="77777777" w:rsidR="003114C8" w:rsidRPr="00E2631F" w:rsidRDefault="003114C8" w:rsidP="00E2631F">
      <w:pPr>
        <w:spacing w:after="0" w:line="360" w:lineRule="auto"/>
        <w:ind w:firstLine="709"/>
        <w:jc w:val="both"/>
        <w:rPr>
          <w:rFonts w:ascii="Times New Roman" w:hAnsi="Times New Roman" w:cs="Times New Roman"/>
          <w:sz w:val="28"/>
          <w:szCs w:val="28"/>
          <w:lang w:val="uk-UA"/>
        </w:rPr>
      </w:pPr>
    </w:p>
    <w:p w14:paraId="7CBE98FB" w14:textId="77777777" w:rsidR="00C15F75" w:rsidRPr="00E2631F" w:rsidRDefault="00C15F75"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Відповідно до Інструкції </w:t>
      </w:r>
      <w:r w:rsidR="00AB1775" w:rsidRPr="00E2631F">
        <w:rPr>
          <w:rFonts w:ascii="Times New Roman" w:hAnsi="Times New Roman" w:cs="Times New Roman"/>
          <w:sz w:val="28"/>
          <w:szCs w:val="28"/>
          <w:lang w:val="uk-UA"/>
        </w:rPr>
        <w:t>щ</w:t>
      </w:r>
      <w:r w:rsidRPr="00E2631F">
        <w:rPr>
          <w:rFonts w:ascii="Times New Roman" w:hAnsi="Times New Roman" w:cs="Times New Roman"/>
          <w:sz w:val="28"/>
          <w:szCs w:val="28"/>
          <w:lang w:val="uk-UA"/>
        </w:rPr>
        <w:t>отижня старші служб ГУНП, ТВП, відповідальні посадові особи управлінь патрульної поліції Департаменту патрульної поліції Національної поліції України (далі - УПП), органів поліції охорони Національної поліції України (далі - УПО) надають до чергової частини затверджені графіки чергування поліцейських підпорядкованих служб, що заступають у складі нарядів поліції, на наступний тиждень.</w:t>
      </w:r>
    </w:p>
    <w:p w14:paraId="36FFC760" w14:textId="77777777" w:rsidR="00C15F75" w:rsidRPr="00E2631F" w:rsidRDefault="00C15F75" w:rsidP="00E2631F">
      <w:pPr>
        <w:spacing w:after="0" w:line="360" w:lineRule="auto"/>
        <w:ind w:firstLine="709"/>
        <w:jc w:val="both"/>
        <w:rPr>
          <w:rFonts w:ascii="Times New Roman" w:hAnsi="Times New Roman" w:cs="Times New Roman"/>
          <w:sz w:val="28"/>
          <w:szCs w:val="28"/>
          <w:lang w:val="uk-UA"/>
        </w:rPr>
      </w:pPr>
      <w:bookmarkStart w:id="0" w:name="n300"/>
      <w:bookmarkEnd w:id="0"/>
      <w:r w:rsidRPr="00E2631F">
        <w:rPr>
          <w:rFonts w:ascii="Times New Roman" w:hAnsi="Times New Roman" w:cs="Times New Roman"/>
          <w:sz w:val="28"/>
          <w:szCs w:val="28"/>
          <w:lang w:val="uk-UA"/>
        </w:rPr>
        <w:t>Заміна поліцейського, за необхідності, проводиться на підставі вмотивованого рапорту керівника служби, завізованого керівництвом ГУНП, ТВП, УПП чи УПО відповідно.</w:t>
      </w:r>
    </w:p>
    <w:p w14:paraId="0D9080D3" w14:textId="77777777" w:rsidR="00C15F75" w:rsidRPr="00E2631F" w:rsidRDefault="00C15F75" w:rsidP="00E2631F">
      <w:pPr>
        <w:spacing w:after="0" w:line="360" w:lineRule="auto"/>
        <w:ind w:firstLine="709"/>
        <w:jc w:val="both"/>
        <w:rPr>
          <w:rFonts w:ascii="Times New Roman" w:hAnsi="Times New Roman" w:cs="Times New Roman"/>
          <w:sz w:val="28"/>
          <w:szCs w:val="28"/>
          <w:lang w:val="uk-UA"/>
        </w:rPr>
      </w:pPr>
      <w:bookmarkStart w:id="1" w:name="n301"/>
      <w:bookmarkEnd w:id="1"/>
      <w:r w:rsidRPr="00E2631F">
        <w:rPr>
          <w:rFonts w:ascii="Times New Roman" w:hAnsi="Times New Roman" w:cs="Times New Roman"/>
          <w:sz w:val="28"/>
          <w:szCs w:val="28"/>
          <w:lang w:val="uk-UA"/>
        </w:rPr>
        <w:lastRenderedPageBreak/>
        <w:t>Відповідальні по ТВП (начальники СРПП), відповідальні посадові особи управлінь превентивної діяльності (далі - УПД) ГУНП, УПП, УПО щодня, до заступання на службу нарядів, уносять до системи ІПНП перевірені відомості про наряди поліції (у тому числі СОГ), які будуть чергувати.</w:t>
      </w:r>
    </w:p>
    <w:p w14:paraId="7BAAD50C" w14:textId="77777777" w:rsidR="00C15F75" w:rsidRPr="00E2631F" w:rsidRDefault="00C15F75" w:rsidP="00E2631F">
      <w:pPr>
        <w:spacing w:after="0" w:line="360" w:lineRule="auto"/>
        <w:ind w:firstLine="709"/>
        <w:jc w:val="both"/>
        <w:rPr>
          <w:rFonts w:ascii="Times New Roman" w:hAnsi="Times New Roman" w:cs="Times New Roman"/>
          <w:sz w:val="28"/>
          <w:szCs w:val="28"/>
          <w:lang w:val="uk-UA"/>
        </w:rPr>
      </w:pPr>
      <w:bookmarkStart w:id="2" w:name="n302"/>
      <w:bookmarkEnd w:id="2"/>
      <w:r w:rsidRPr="00E2631F">
        <w:rPr>
          <w:rFonts w:ascii="Times New Roman" w:hAnsi="Times New Roman" w:cs="Times New Roman"/>
          <w:sz w:val="28"/>
          <w:szCs w:val="28"/>
          <w:lang w:val="uk-UA"/>
        </w:rPr>
        <w:t>Керівники УПД, УПП, СРПП з огляду на наявну штатну чисельність працівників, які виконують функції з охорони публічної безпеки і порядку, ураховуючи оперативну обстановку, визначають максимальну кількість нарядів, які можуть вийти на службу. Ця кількість фіксується в системі ІПНП.</w:t>
      </w:r>
    </w:p>
    <w:p w14:paraId="05C5A6B8" w14:textId="1FCB83A3" w:rsidR="00763CCF" w:rsidRPr="00E2631F" w:rsidRDefault="00763CCF" w:rsidP="00E2631F">
      <w:pPr>
        <w:spacing w:after="0" w:line="360" w:lineRule="auto"/>
        <w:ind w:firstLine="709"/>
        <w:jc w:val="center"/>
        <w:rPr>
          <w:rFonts w:ascii="Times New Roman" w:hAnsi="Times New Roman" w:cs="Times New Roman"/>
          <w:b/>
          <w:sz w:val="28"/>
          <w:szCs w:val="28"/>
          <w:lang w:val="uk-UA"/>
        </w:rPr>
      </w:pPr>
      <w:bookmarkStart w:id="3" w:name="n303"/>
      <w:bookmarkEnd w:id="3"/>
      <w:r w:rsidRPr="00E2631F">
        <w:rPr>
          <w:rFonts w:ascii="Times New Roman" w:hAnsi="Times New Roman" w:cs="Times New Roman"/>
          <w:b/>
          <w:sz w:val="28"/>
          <w:szCs w:val="28"/>
          <w:lang w:val="uk-UA"/>
        </w:rPr>
        <w:t>ВИСНОВКИ</w:t>
      </w:r>
    </w:p>
    <w:p w14:paraId="0A999DB1" w14:textId="77777777" w:rsidR="00763CCF" w:rsidRPr="00E2631F" w:rsidRDefault="00763CCF" w:rsidP="00E2631F">
      <w:pPr>
        <w:spacing w:after="0" w:line="360" w:lineRule="auto"/>
        <w:ind w:firstLine="709"/>
        <w:jc w:val="center"/>
        <w:rPr>
          <w:rFonts w:ascii="Times New Roman" w:hAnsi="Times New Roman" w:cs="Times New Roman"/>
          <w:b/>
          <w:sz w:val="28"/>
          <w:szCs w:val="28"/>
          <w:lang w:val="uk-UA"/>
        </w:rPr>
      </w:pPr>
    </w:p>
    <w:p w14:paraId="42433ACB" w14:textId="77777777" w:rsidR="00763CCF" w:rsidRPr="00E2631F" w:rsidRDefault="00763CCF"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Дослідивши в даній роботі основні завдання органів (підрозділів) поліції щодо реагування на правопорушення або події, дійшли наступних висновків:</w:t>
      </w:r>
    </w:p>
    <w:p w14:paraId="28334DC1" w14:textId="77777777" w:rsidR="00763CCF" w:rsidRPr="00E2631F" w:rsidRDefault="00655698" w:rsidP="00E2631F">
      <w:pPr>
        <w:spacing w:after="0" w:line="360" w:lineRule="auto"/>
        <w:ind w:firstLine="709"/>
        <w:jc w:val="both"/>
        <w:rPr>
          <w:rFonts w:ascii="Times New Roman" w:hAnsi="Times New Roman" w:cs="Times New Roman"/>
          <w:color w:val="202020"/>
          <w:sz w:val="28"/>
          <w:szCs w:val="28"/>
          <w:shd w:val="clear" w:color="auto" w:fill="FFFFFF"/>
          <w:lang w:val="uk-UA"/>
        </w:rPr>
      </w:pPr>
      <w:r w:rsidRPr="00E2631F">
        <w:rPr>
          <w:rFonts w:ascii="Times New Roman" w:hAnsi="Times New Roman" w:cs="Times New Roman"/>
          <w:sz w:val="28"/>
          <w:szCs w:val="28"/>
          <w:lang w:val="uk-UA"/>
        </w:rPr>
        <w:t xml:space="preserve">Встановили, що на виконання ст. 19 Конституції України поліція у своїй діяльності керується виключно законодавством України, відповідно – всі її дії чітко регламентовані нормативно-правовими актами. </w:t>
      </w:r>
      <w:r w:rsidRPr="00E2631F">
        <w:rPr>
          <w:rFonts w:ascii="Times New Roman" w:hAnsi="Times New Roman" w:cs="Times New Roman"/>
          <w:color w:val="202020"/>
          <w:sz w:val="28"/>
          <w:szCs w:val="28"/>
          <w:shd w:val="clear" w:color="auto" w:fill="FFFFFF"/>
          <w:lang w:val="uk-UA"/>
        </w:rPr>
        <w:t>Законодавство, що регламентує діяльність поліції умовно поділяють на групи: Конституція України; міжнародні договори; закони України; підзаконні (відомчі) акти.</w:t>
      </w:r>
    </w:p>
    <w:p w14:paraId="533AA028" w14:textId="77777777" w:rsidR="00655698" w:rsidRPr="00E2631F" w:rsidRDefault="00655698"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color w:val="202020"/>
          <w:sz w:val="28"/>
          <w:szCs w:val="28"/>
          <w:shd w:val="clear" w:color="auto" w:fill="FFFFFF"/>
          <w:lang w:val="uk-UA"/>
        </w:rPr>
        <w:t xml:space="preserve">Акцентували, що </w:t>
      </w:r>
      <w:r w:rsidRPr="00E2631F">
        <w:rPr>
          <w:rFonts w:ascii="Times New Roman" w:hAnsi="Times New Roman" w:cs="Times New Roman"/>
          <w:sz w:val="28"/>
          <w:szCs w:val="28"/>
          <w:lang w:val="uk-UA"/>
        </w:rPr>
        <w:t>у Законі України «Про Національну поліцію» не міститься прямих положень, що передбачають особливості розгляду звернень громадян. Одночасно стаття 23 вказаного Закону зазначає основні повноваження поліції, серед яких передбачено, що працівники поліції здійснюють своєчасне реагування на заяви та повідомлення про кримінальні, адміністративні правопорушення або події.</w:t>
      </w:r>
    </w:p>
    <w:p w14:paraId="75E4EE0B" w14:textId="5D85D25D" w:rsidR="007C3418" w:rsidRPr="00E2631F" w:rsidRDefault="007C3418" w:rsidP="00E2631F">
      <w:pPr>
        <w:spacing w:after="0" w:line="360" w:lineRule="auto"/>
        <w:ind w:firstLine="709"/>
        <w:jc w:val="center"/>
        <w:rPr>
          <w:rFonts w:ascii="Times New Roman" w:hAnsi="Times New Roman" w:cs="Times New Roman"/>
          <w:b/>
          <w:sz w:val="28"/>
          <w:szCs w:val="28"/>
          <w:lang w:val="uk-UA"/>
        </w:rPr>
      </w:pPr>
      <w:r w:rsidRPr="00E2631F">
        <w:rPr>
          <w:rFonts w:ascii="Times New Roman" w:hAnsi="Times New Roman" w:cs="Times New Roman"/>
          <w:b/>
          <w:sz w:val="28"/>
          <w:szCs w:val="28"/>
          <w:lang w:val="uk-UA"/>
        </w:rPr>
        <w:t>СПИСОК ВИКОРИСТАНИХ ДЖЕРЕЛ</w:t>
      </w:r>
    </w:p>
    <w:p w14:paraId="6A8D0498" w14:textId="77777777" w:rsidR="007C3418" w:rsidRPr="00E2631F" w:rsidRDefault="007C3418" w:rsidP="00E2631F">
      <w:pPr>
        <w:spacing w:after="0" w:line="360" w:lineRule="auto"/>
        <w:ind w:firstLine="709"/>
        <w:jc w:val="center"/>
        <w:rPr>
          <w:rFonts w:ascii="Times New Roman" w:hAnsi="Times New Roman" w:cs="Times New Roman"/>
          <w:b/>
          <w:sz w:val="28"/>
          <w:szCs w:val="28"/>
          <w:lang w:val="uk-UA"/>
        </w:rPr>
      </w:pPr>
    </w:p>
    <w:p w14:paraId="3EF62AF0" w14:textId="44423946" w:rsidR="007C3418" w:rsidRPr="00E2631F" w:rsidRDefault="007C3418"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1. </w:t>
      </w:r>
      <w:r w:rsidR="0003717E" w:rsidRPr="00E2631F">
        <w:rPr>
          <w:rFonts w:ascii="Times New Roman" w:hAnsi="Times New Roman" w:cs="Times New Roman"/>
          <w:sz w:val="28"/>
          <w:szCs w:val="28"/>
          <w:lang w:val="uk-UA"/>
        </w:rPr>
        <w:t>Про Національну поліцію: Закон України від 02.07.2015р. №580-VIII.</w:t>
      </w:r>
      <w:r w:rsidR="00016972" w:rsidRPr="00E2631F">
        <w:rPr>
          <w:rFonts w:ascii="Times New Roman" w:hAnsi="Times New Roman" w:cs="Times New Roman"/>
          <w:sz w:val="28"/>
          <w:szCs w:val="28"/>
          <w:lang w:val="uk-UA"/>
        </w:rPr>
        <w:t xml:space="preserve"> URL: https://zakon.rada.gov.ua/laws/show/580-19#Text</w:t>
      </w:r>
      <w:r w:rsidR="00E2631F" w:rsidRPr="00E2631F">
        <w:rPr>
          <w:rFonts w:ascii="Times New Roman" w:hAnsi="Times New Roman" w:cs="Times New Roman"/>
          <w:sz w:val="28"/>
          <w:szCs w:val="28"/>
          <w:lang w:val="uk-UA"/>
        </w:rPr>
        <w:t xml:space="preserve"> </w:t>
      </w:r>
    </w:p>
    <w:p w14:paraId="04DA0C5D" w14:textId="6D8C795B" w:rsidR="0003717E" w:rsidRPr="00E2631F" w:rsidRDefault="0003717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lastRenderedPageBreak/>
        <w:t>2. Конституція України</w:t>
      </w:r>
      <w:r w:rsidR="0033211F" w:rsidRPr="00E2631F">
        <w:rPr>
          <w:rFonts w:ascii="Times New Roman" w:hAnsi="Times New Roman" w:cs="Times New Roman"/>
          <w:sz w:val="28"/>
          <w:szCs w:val="28"/>
          <w:lang w:val="uk-UA"/>
        </w:rPr>
        <w:t>: Закон України від 28 червня 1996р. №254к/96-ВР.</w:t>
      </w:r>
      <w:r w:rsidR="00E2631F" w:rsidRPr="00E2631F">
        <w:rPr>
          <w:rFonts w:ascii="Times New Roman" w:hAnsi="Times New Roman" w:cs="Times New Roman"/>
          <w:sz w:val="28"/>
          <w:szCs w:val="28"/>
          <w:lang w:val="uk-UA"/>
        </w:rPr>
        <w:t xml:space="preserve"> </w:t>
      </w:r>
      <w:r w:rsidR="0033211F" w:rsidRPr="00E2631F">
        <w:rPr>
          <w:rFonts w:ascii="Times New Roman" w:hAnsi="Times New Roman" w:cs="Times New Roman"/>
          <w:sz w:val="28"/>
          <w:szCs w:val="28"/>
          <w:lang w:val="uk-UA"/>
        </w:rPr>
        <w:t xml:space="preserve">URL: https://zakon.rada.gov.ua/laws/show/254к/96-вр#Tex </w:t>
      </w:r>
    </w:p>
    <w:p w14:paraId="3C18F0BA" w14:textId="4118866E" w:rsidR="0003717E" w:rsidRPr="00E2631F" w:rsidRDefault="0003717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3. Про звернення громадян: Закон України </w:t>
      </w:r>
      <w:r w:rsidR="0033211F" w:rsidRPr="00E2631F">
        <w:rPr>
          <w:rFonts w:ascii="Times New Roman" w:hAnsi="Times New Roman" w:cs="Times New Roman"/>
          <w:sz w:val="28"/>
          <w:szCs w:val="28"/>
          <w:lang w:val="uk-UA"/>
        </w:rPr>
        <w:t xml:space="preserve">від 02.10.1996р. №393/96-ВР. </w:t>
      </w:r>
      <w:r w:rsidR="00016972" w:rsidRPr="00E2631F">
        <w:rPr>
          <w:rFonts w:ascii="Times New Roman" w:hAnsi="Times New Roman" w:cs="Times New Roman"/>
          <w:sz w:val="28"/>
          <w:szCs w:val="28"/>
          <w:lang w:val="uk-UA"/>
        </w:rPr>
        <w:t xml:space="preserve">URL: </w:t>
      </w:r>
      <w:r w:rsidR="0033211F" w:rsidRPr="00E2631F">
        <w:rPr>
          <w:rFonts w:ascii="Times New Roman" w:hAnsi="Times New Roman" w:cs="Times New Roman"/>
          <w:sz w:val="28"/>
          <w:szCs w:val="28"/>
          <w:lang w:val="uk-UA"/>
        </w:rPr>
        <w:t>https://zakon.rada.gov.ua/laws/show/393/96-%D0%B2%D1%80#Text</w:t>
      </w:r>
      <w:r w:rsidR="00E2631F" w:rsidRPr="00E2631F">
        <w:rPr>
          <w:rFonts w:ascii="Times New Roman" w:hAnsi="Times New Roman" w:cs="Times New Roman"/>
          <w:sz w:val="28"/>
          <w:szCs w:val="28"/>
          <w:lang w:val="uk-UA"/>
        </w:rPr>
        <w:t xml:space="preserve"> </w:t>
      </w:r>
    </w:p>
    <w:p w14:paraId="23D7D81A" w14:textId="7E16FE5E" w:rsidR="0003717E" w:rsidRPr="00E2631F" w:rsidRDefault="0003717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4. Кодекс України про адміністративні правопорушення</w:t>
      </w:r>
      <w:r w:rsidR="0033211F" w:rsidRPr="00E2631F">
        <w:rPr>
          <w:rFonts w:ascii="Times New Roman" w:hAnsi="Times New Roman" w:cs="Times New Roman"/>
          <w:sz w:val="28"/>
          <w:szCs w:val="28"/>
          <w:lang w:val="uk-UA"/>
        </w:rPr>
        <w:t>: від 07.12.1984р. №8073-Х. URL: https://zakon.rada.gov.ua/laws/show/80731-10#Text</w:t>
      </w:r>
      <w:r w:rsidR="00E2631F" w:rsidRPr="00E2631F">
        <w:rPr>
          <w:rFonts w:ascii="Times New Roman" w:hAnsi="Times New Roman" w:cs="Times New Roman"/>
          <w:sz w:val="28"/>
          <w:szCs w:val="28"/>
          <w:lang w:val="uk-UA"/>
        </w:rPr>
        <w:t xml:space="preserve"> </w:t>
      </w:r>
    </w:p>
    <w:p w14:paraId="2A8A30B1" w14:textId="5329668A" w:rsidR="0003717E" w:rsidRPr="00E2631F" w:rsidRDefault="0003717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5. Кримінальний процесуальний кодекс України</w:t>
      </w:r>
      <w:r w:rsidR="0033211F" w:rsidRPr="00E2631F">
        <w:rPr>
          <w:rFonts w:ascii="Times New Roman" w:hAnsi="Times New Roman" w:cs="Times New Roman"/>
          <w:sz w:val="28"/>
          <w:szCs w:val="28"/>
          <w:lang w:val="uk-UA"/>
        </w:rPr>
        <w:t>: від 13.04.2012р. №4651-VI.</w:t>
      </w:r>
      <w:r w:rsidR="00016972" w:rsidRPr="00E2631F">
        <w:rPr>
          <w:rFonts w:ascii="Times New Roman" w:hAnsi="Times New Roman" w:cs="Times New Roman"/>
          <w:sz w:val="28"/>
          <w:szCs w:val="28"/>
          <w:lang w:val="uk-UA"/>
        </w:rPr>
        <w:t xml:space="preserve"> URL: </w:t>
      </w:r>
      <w:r w:rsidR="0033211F" w:rsidRPr="00E2631F">
        <w:rPr>
          <w:rFonts w:ascii="Times New Roman" w:hAnsi="Times New Roman" w:cs="Times New Roman"/>
          <w:sz w:val="28"/>
          <w:szCs w:val="28"/>
          <w:lang w:val="uk-UA"/>
        </w:rPr>
        <w:t>https://zakon.rada.gov.ua/laws/show/4651-17#Text</w:t>
      </w:r>
      <w:r w:rsidR="00E2631F" w:rsidRPr="00E2631F">
        <w:rPr>
          <w:rFonts w:ascii="Times New Roman" w:hAnsi="Times New Roman" w:cs="Times New Roman"/>
          <w:sz w:val="28"/>
          <w:szCs w:val="28"/>
          <w:lang w:val="uk-UA"/>
        </w:rPr>
        <w:t xml:space="preserve"> </w:t>
      </w:r>
    </w:p>
    <w:p w14:paraId="127AC893" w14:textId="690DA289" w:rsidR="0003717E" w:rsidRPr="00E2631F" w:rsidRDefault="0003717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6. Інструкція з організації реагування на заяви і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МВС України від 27.04.2020 №357.</w:t>
      </w:r>
      <w:r w:rsidR="00016972" w:rsidRPr="00E2631F">
        <w:rPr>
          <w:rFonts w:ascii="Times New Roman" w:hAnsi="Times New Roman" w:cs="Times New Roman"/>
          <w:sz w:val="28"/>
          <w:szCs w:val="28"/>
          <w:lang w:val="uk-UA"/>
        </w:rPr>
        <w:t xml:space="preserve"> URL:</w:t>
      </w:r>
      <w:r w:rsidR="0033211F" w:rsidRPr="00E2631F">
        <w:rPr>
          <w:rFonts w:ascii="Times New Roman" w:hAnsi="Times New Roman" w:cs="Times New Roman"/>
          <w:sz w:val="28"/>
          <w:szCs w:val="28"/>
          <w:lang w:val="uk-UA"/>
        </w:rPr>
        <w:t xml:space="preserve"> https://zakon.rada.gov.ua/laws/show/z0443-20#Text</w:t>
      </w:r>
      <w:r w:rsidR="00E2631F" w:rsidRPr="00E2631F">
        <w:rPr>
          <w:rFonts w:ascii="Times New Roman" w:hAnsi="Times New Roman" w:cs="Times New Roman"/>
          <w:sz w:val="28"/>
          <w:szCs w:val="28"/>
          <w:lang w:val="uk-UA"/>
        </w:rPr>
        <w:t xml:space="preserve"> </w:t>
      </w:r>
    </w:p>
    <w:p w14:paraId="0B6D73D1" w14:textId="5A45644D" w:rsidR="0003717E" w:rsidRPr="00E2631F" w:rsidRDefault="0003717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7. Кодекс поведінки службовців органів правопорядку: Резолюція Генеральної Асамблеї ООН №34/169 від 17.12.1979р.</w:t>
      </w:r>
      <w:r w:rsidR="00016972" w:rsidRPr="00E2631F">
        <w:rPr>
          <w:rFonts w:ascii="Times New Roman" w:hAnsi="Times New Roman" w:cs="Times New Roman"/>
          <w:sz w:val="28"/>
          <w:szCs w:val="28"/>
          <w:lang w:val="uk-UA"/>
        </w:rPr>
        <w:t xml:space="preserve"> URL:</w:t>
      </w:r>
      <w:r w:rsidR="0033211F" w:rsidRPr="00E2631F">
        <w:rPr>
          <w:rFonts w:ascii="Times New Roman" w:hAnsi="Times New Roman" w:cs="Times New Roman"/>
          <w:sz w:val="28"/>
          <w:szCs w:val="28"/>
          <w:lang w:val="uk-UA"/>
        </w:rPr>
        <w:t xml:space="preserve"> https://zakon.rada.gov.ua/laws/show/995_282#Text</w:t>
      </w:r>
      <w:r w:rsidR="00E2631F" w:rsidRPr="00E2631F">
        <w:rPr>
          <w:rFonts w:ascii="Times New Roman" w:hAnsi="Times New Roman" w:cs="Times New Roman"/>
          <w:sz w:val="28"/>
          <w:szCs w:val="28"/>
          <w:lang w:val="uk-UA"/>
        </w:rPr>
        <w:t xml:space="preserve"> </w:t>
      </w:r>
    </w:p>
    <w:p w14:paraId="0100C630" w14:textId="3325C2C1" w:rsidR="0003717E" w:rsidRPr="00E2631F" w:rsidRDefault="0003717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8. Про декларацію про поліцію: Резолюція Парламентської Асамблеї Ради Європи №690 (1979р.)</w:t>
      </w:r>
      <w:r w:rsidR="00016972" w:rsidRPr="00E2631F">
        <w:rPr>
          <w:rFonts w:ascii="Times New Roman" w:hAnsi="Times New Roman" w:cs="Times New Roman"/>
          <w:sz w:val="28"/>
          <w:szCs w:val="28"/>
          <w:lang w:val="uk-UA"/>
        </w:rPr>
        <w:t xml:space="preserve"> URL:</w:t>
      </w:r>
      <w:r w:rsidR="0033211F" w:rsidRPr="00E2631F">
        <w:rPr>
          <w:rFonts w:ascii="Times New Roman" w:hAnsi="Times New Roman" w:cs="Times New Roman"/>
          <w:sz w:val="28"/>
          <w:szCs w:val="28"/>
          <w:lang w:val="uk-UA"/>
        </w:rPr>
        <w:t xml:space="preserve"> https://zakon.rada.gov.ua/laws/show/994_803#Text</w:t>
      </w:r>
      <w:r w:rsidR="00E2631F" w:rsidRPr="00E2631F">
        <w:rPr>
          <w:rFonts w:ascii="Times New Roman" w:hAnsi="Times New Roman" w:cs="Times New Roman"/>
          <w:sz w:val="28"/>
          <w:szCs w:val="28"/>
          <w:lang w:val="uk-UA"/>
        </w:rPr>
        <w:t xml:space="preserve"> </w:t>
      </w:r>
    </w:p>
    <w:p w14:paraId="15BFC7D4" w14:textId="5632F7BE" w:rsidR="0003717E" w:rsidRPr="00E2631F" w:rsidRDefault="0003717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9. Науково-практичний коментар Закону України «Про Національну поліцію»</w:t>
      </w:r>
      <w:r w:rsidR="00E2631F">
        <w:rPr>
          <w:rFonts w:ascii="Times New Roman" w:hAnsi="Times New Roman" w:cs="Times New Roman"/>
          <w:sz w:val="28"/>
          <w:szCs w:val="28"/>
          <w:lang w:val="uk-UA"/>
        </w:rPr>
        <w:t xml:space="preserve"> / за ред.</w:t>
      </w:r>
      <w:r w:rsidRPr="00E2631F">
        <w:rPr>
          <w:rFonts w:ascii="Times New Roman" w:hAnsi="Times New Roman" w:cs="Times New Roman"/>
          <w:sz w:val="28"/>
          <w:szCs w:val="28"/>
          <w:lang w:val="uk-UA"/>
        </w:rPr>
        <w:t xml:space="preserve"> Т.А. </w:t>
      </w:r>
      <w:proofErr w:type="spellStart"/>
      <w:r w:rsidRPr="00E2631F">
        <w:rPr>
          <w:rFonts w:ascii="Times New Roman" w:hAnsi="Times New Roman" w:cs="Times New Roman"/>
          <w:sz w:val="28"/>
          <w:szCs w:val="28"/>
          <w:lang w:val="uk-UA"/>
        </w:rPr>
        <w:t>Мінка</w:t>
      </w:r>
      <w:proofErr w:type="spellEnd"/>
      <w:r w:rsidRPr="00E2631F">
        <w:rPr>
          <w:rFonts w:ascii="Times New Roman" w:hAnsi="Times New Roman" w:cs="Times New Roman"/>
          <w:sz w:val="28"/>
          <w:szCs w:val="28"/>
          <w:lang w:val="uk-UA"/>
        </w:rPr>
        <w:t>.</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 xml:space="preserve">Дніпро: </w:t>
      </w:r>
      <w:proofErr w:type="spellStart"/>
      <w:r w:rsidRPr="00E2631F">
        <w:rPr>
          <w:rFonts w:ascii="Times New Roman" w:hAnsi="Times New Roman" w:cs="Times New Roman"/>
          <w:sz w:val="28"/>
          <w:szCs w:val="28"/>
          <w:lang w:val="uk-UA"/>
        </w:rPr>
        <w:t>Дніпропетр.держ.ун</w:t>
      </w:r>
      <w:proofErr w:type="spellEnd"/>
      <w:r w:rsidRPr="00E2631F">
        <w:rPr>
          <w:rFonts w:ascii="Times New Roman" w:hAnsi="Times New Roman" w:cs="Times New Roman"/>
          <w:sz w:val="28"/>
          <w:szCs w:val="28"/>
          <w:lang w:val="uk-UA"/>
        </w:rPr>
        <w:t xml:space="preserve">-т </w:t>
      </w:r>
      <w:proofErr w:type="spellStart"/>
      <w:r w:rsidRPr="00E2631F">
        <w:rPr>
          <w:rFonts w:ascii="Times New Roman" w:hAnsi="Times New Roman" w:cs="Times New Roman"/>
          <w:sz w:val="28"/>
          <w:szCs w:val="28"/>
          <w:lang w:val="uk-UA"/>
        </w:rPr>
        <w:t>внутр</w:t>
      </w:r>
      <w:proofErr w:type="spellEnd"/>
      <w:r w:rsidRPr="00E2631F">
        <w:rPr>
          <w:rFonts w:ascii="Times New Roman" w:hAnsi="Times New Roman" w:cs="Times New Roman"/>
          <w:sz w:val="28"/>
          <w:szCs w:val="28"/>
          <w:lang w:val="uk-UA"/>
        </w:rPr>
        <w:t>..справ, 2017.-480с.</w:t>
      </w:r>
      <w:r w:rsidR="00016972" w:rsidRPr="00E2631F">
        <w:rPr>
          <w:rFonts w:ascii="Times New Roman" w:hAnsi="Times New Roman" w:cs="Times New Roman"/>
          <w:sz w:val="28"/>
          <w:szCs w:val="28"/>
          <w:lang w:val="uk-UA"/>
        </w:rPr>
        <w:t xml:space="preserve"> URL: </w:t>
      </w:r>
      <w:r w:rsidR="0033211F" w:rsidRPr="00E2631F">
        <w:rPr>
          <w:rFonts w:ascii="Times New Roman" w:hAnsi="Times New Roman" w:cs="Times New Roman"/>
          <w:sz w:val="28"/>
          <w:szCs w:val="28"/>
          <w:lang w:val="uk-UA"/>
        </w:rPr>
        <w:t>https://er.dduvs.in.ua/bitstream/123456789/374/1/%D0%97%D0%90%D0%9A%D0%9E%D0%9D%20%D0%A3%D0%9A%D0%A0%D0%90%D0%87%D0%9D%D0%98%20%D0%9F%D0%A0%D0%9E%20%D0%9D%D0%90%D0%A6I%D0%9E%D0%9D%D0%90%D0%9B%D0%AC%D0%9D%D0%A3%20%D0%9F%D0%9E%D0%9BI%D0%A6I%D0%AE.pdf</w:t>
      </w:r>
      <w:r w:rsidR="00E2631F" w:rsidRPr="00E2631F">
        <w:rPr>
          <w:rFonts w:ascii="Times New Roman" w:hAnsi="Times New Roman" w:cs="Times New Roman"/>
          <w:sz w:val="28"/>
          <w:szCs w:val="28"/>
          <w:lang w:val="uk-UA"/>
        </w:rPr>
        <w:t xml:space="preserve"> </w:t>
      </w:r>
    </w:p>
    <w:p w14:paraId="7961BFD1" w14:textId="325CCD3A" w:rsidR="0003717E" w:rsidRPr="00E2631F" w:rsidRDefault="0003717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10. Про затвердження порядку ведення єдиного обліку в органах (підрозділах) поліції заяв і повідомлень про кримінальні правопорушення та </w:t>
      </w:r>
      <w:r w:rsidRPr="00E2631F">
        <w:rPr>
          <w:rFonts w:ascii="Times New Roman" w:hAnsi="Times New Roman" w:cs="Times New Roman"/>
          <w:sz w:val="28"/>
          <w:szCs w:val="28"/>
          <w:lang w:val="uk-UA"/>
        </w:rPr>
        <w:lastRenderedPageBreak/>
        <w:t>інші події: наказ МВС України від 08.02.2019р. №100.</w:t>
      </w:r>
      <w:r w:rsidR="00016972" w:rsidRPr="00E2631F">
        <w:rPr>
          <w:rFonts w:ascii="Times New Roman" w:hAnsi="Times New Roman" w:cs="Times New Roman"/>
          <w:sz w:val="28"/>
          <w:szCs w:val="28"/>
          <w:lang w:val="uk-UA"/>
        </w:rPr>
        <w:t xml:space="preserve"> URL: </w:t>
      </w:r>
      <w:r w:rsidR="0033211F" w:rsidRPr="00E2631F">
        <w:rPr>
          <w:rFonts w:ascii="Times New Roman" w:hAnsi="Times New Roman" w:cs="Times New Roman"/>
          <w:sz w:val="28"/>
          <w:szCs w:val="28"/>
          <w:lang w:val="uk-UA"/>
        </w:rPr>
        <w:t>https://zakon.rada.gov.ua/laws/show/z0223-19#Text</w:t>
      </w:r>
      <w:r w:rsidR="00E2631F" w:rsidRPr="00E2631F">
        <w:rPr>
          <w:rFonts w:ascii="Times New Roman" w:hAnsi="Times New Roman" w:cs="Times New Roman"/>
          <w:sz w:val="28"/>
          <w:szCs w:val="28"/>
          <w:lang w:val="uk-UA"/>
        </w:rPr>
        <w:t xml:space="preserve"> </w:t>
      </w:r>
    </w:p>
    <w:p w14:paraId="3608BC49" w14:textId="2D39F214" w:rsidR="0003717E" w:rsidRPr="00E2631F" w:rsidRDefault="0003717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11. Порядок та підстави звернення до поліції за фактами вчинення кримінальних </w:t>
      </w:r>
      <w:proofErr w:type="spellStart"/>
      <w:r w:rsidRPr="00E2631F">
        <w:rPr>
          <w:rFonts w:ascii="Times New Roman" w:hAnsi="Times New Roman" w:cs="Times New Roman"/>
          <w:sz w:val="28"/>
          <w:szCs w:val="28"/>
          <w:lang w:val="uk-UA"/>
        </w:rPr>
        <w:t>правопорушень:Безоплатна</w:t>
      </w:r>
      <w:proofErr w:type="spellEnd"/>
      <w:r w:rsidRPr="00E2631F">
        <w:rPr>
          <w:rFonts w:ascii="Times New Roman" w:hAnsi="Times New Roman" w:cs="Times New Roman"/>
          <w:sz w:val="28"/>
          <w:szCs w:val="28"/>
          <w:lang w:val="uk-UA"/>
        </w:rPr>
        <w:t xml:space="preserve"> правова допомога від 15.02.2021р.</w:t>
      </w:r>
      <w:r w:rsidR="00016972" w:rsidRPr="00E2631F">
        <w:rPr>
          <w:rFonts w:ascii="Times New Roman" w:hAnsi="Times New Roman" w:cs="Times New Roman"/>
          <w:sz w:val="28"/>
          <w:szCs w:val="28"/>
          <w:lang w:val="uk-UA"/>
        </w:rPr>
        <w:t xml:space="preserve"> </w:t>
      </w:r>
      <w:r w:rsidR="002B7E66" w:rsidRPr="00E2631F">
        <w:rPr>
          <w:rFonts w:ascii="Times New Roman" w:hAnsi="Times New Roman" w:cs="Times New Roman"/>
          <w:sz w:val="28"/>
          <w:szCs w:val="28"/>
          <w:lang w:val="uk-UA"/>
        </w:rPr>
        <w:t>URL:https://wiki.legalaid.gov.ua/index.php/Порядок_та_підстави_звернення_до_поліції_за_фактами_вчинення_кримінальних_правопорушень</w:t>
      </w:r>
      <w:r w:rsidR="00E2631F" w:rsidRPr="00E2631F">
        <w:rPr>
          <w:rFonts w:ascii="Times New Roman" w:hAnsi="Times New Roman" w:cs="Times New Roman"/>
          <w:sz w:val="28"/>
          <w:szCs w:val="28"/>
          <w:lang w:val="uk-UA"/>
        </w:rPr>
        <w:t xml:space="preserve"> </w:t>
      </w:r>
    </w:p>
    <w:p w14:paraId="082C086D" w14:textId="2308B219" w:rsidR="0003717E" w:rsidRPr="00E2631F" w:rsidRDefault="0003717E"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12. Довідник працівника поліції превентивної діяльності: </w:t>
      </w:r>
      <w:proofErr w:type="spellStart"/>
      <w:r w:rsidRPr="00E2631F">
        <w:rPr>
          <w:rFonts w:ascii="Times New Roman" w:hAnsi="Times New Roman" w:cs="Times New Roman"/>
          <w:sz w:val="28"/>
          <w:szCs w:val="28"/>
          <w:lang w:val="uk-UA"/>
        </w:rPr>
        <w:t>навч.посібник</w:t>
      </w:r>
      <w:proofErr w:type="spellEnd"/>
      <w:r w:rsidRPr="00E2631F">
        <w:rPr>
          <w:rFonts w:ascii="Times New Roman" w:hAnsi="Times New Roman" w:cs="Times New Roman"/>
          <w:sz w:val="28"/>
          <w:szCs w:val="28"/>
          <w:lang w:val="uk-UA"/>
        </w:rPr>
        <w:t>/</w:t>
      </w:r>
      <w:proofErr w:type="spellStart"/>
      <w:r w:rsidRPr="00E2631F">
        <w:rPr>
          <w:rFonts w:ascii="Times New Roman" w:hAnsi="Times New Roman" w:cs="Times New Roman"/>
          <w:sz w:val="28"/>
          <w:szCs w:val="28"/>
          <w:lang w:val="uk-UA"/>
        </w:rPr>
        <w:t>кол.авт</w:t>
      </w:r>
      <w:proofErr w:type="spellEnd"/>
      <w:r w:rsidRPr="00E2631F">
        <w:rPr>
          <w:rFonts w:ascii="Times New Roman" w:hAnsi="Times New Roman" w:cs="Times New Roman"/>
          <w:sz w:val="28"/>
          <w:szCs w:val="28"/>
          <w:lang w:val="uk-UA"/>
        </w:rPr>
        <w:t>./</w:t>
      </w:r>
      <w:proofErr w:type="spellStart"/>
      <w:r w:rsidR="00DB58F2" w:rsidRPr="00E2631F">
        <w:rPr>
          <w:rFonts w:ascii="Times New Roman" w:hAnsi="Times New Roman" w:cs="Times New Roman"/>
          <w:sz w:val="28"/>
          <w:szCs w:val="28"/>
          <w:lang w:val="uk-UA"/>
        </w:rPr>
        <w:t>кер.авт.кол.канд.юрид.наук</w:t>
      </w:r>
      <w:proofErr w:type="spellEnd"/>
      <w:r w:rsidR="00DB58F2" w:rsidRPr="00E2631F">
        <w:rPr>
          <w:rFonts w:ascii="Times New Roman" w:hAnsi="Times New Roman" w:cs="Times New Roman"/>
          <w:sz w:val="28"/>
          <w:szCs w:val="28"/>
          <w:lang w:val="uk-UA"/>
        </w:rPr>
        <w:t xml:space="preserve">, </w:t>
      </w:r>
      <w:proofErr w:type="spellStart"/>
      <w:r w:rsidR="00DB58F2" w:rsidRPr="00E2631F">
        <w:rPr>
          <w:rFonts w:ascii="Times New Roman" w:hAnsi="Times New Roman" w:cs="Times New Roman"/>
          <w:sz w:val="28"/>
          <w:szCs w:val="28"/>
          <w:lang w:val="uk-UA"/>
        </w:rPr>
        <w:t>Засл.юрист</w:t>
      </w:r>
      <w:proofErr w:type="spellEnd"/>
      <w:r w:rsidR="00DB58F2" w:rsidRPr="00E2631F">
        <w:rPr>
          <w:rFonts w:ascii="Times New Roman" w:hAnsi="Times New Roman" w:cs="Times New Roman"/>
          <w:sz w:val="28"/>
          <w:szCs w:val="28"/>
          <w:lang w:val="uk-UA"/>
        </w:rPr>
        <w:t xml:space="preserve"> України </w:t>
      </w:r>
      <w:proofErr w:type="spellStart"/>
      <w:r w:rsidR="00DB58F2" w:rsidRPr="00E2631F">
        <w:rPr>
          <w:rFonts w:ascii="Times New Roman" w:hAnsi="Times New Roman" w:cs="Times New Roman"/>
          <w:sz w:val="28"/>
          <w:szCs w:val="28"/>
          <w:lang w:val="uk-UA"/>
        </w:rPr>
        <w:t>А.Є.Фоменко</w:t>
      </w:r>
      <w:proofErr w:type="spellEnd"/>
      <w:r w:rsidR="00DB58F2" w:rsidRPr="00E2631F">
        <w:rPr>
          <w:rFonts w:ascii="Times New Roman" w:hAnsi="Times New Roman" w:cs="Times New Roman"/>
          <w:sz w:val="28"/>
          <w:szCs w:val="28"/>
          <w:lang w:val="uk-UA"/>
        </w:rPr>
        <w:t xml:space="preserve">. </w:t>
      </w:r>
      <w:proofErr w:type="spellStart"/>
      <w:r w:rsidR="00DB58F2" w:rsidRPr="00E2631F">
        <w:rPr>
          <w:rFonts w:ascii="Times New Roman" w:hAnsi="Times New Roman" w:cs="Times New Roman"/>
          <w:sz w:val="28"/>
          <w:szCs w:val="28"/>
          <w:lang w:val="uk-UA"/>
        </w:rPr>
        <w:t>Дніпро:ДДУВС</w:t>
      </w:r>
      <w:proofErr w:type="spellEnd"/>
      <w:r w:rsidR="00DB58F2" w:rsidRPr="00E2631F">
        <w:rPr>
          <w:rFonts w:ascii="Times New Roman" w:hAnsi="Times New Roman" w:cs="Times New Roman"/>
          <w:sz w:val="28"/>
          <w:szCs w:val="28"/>
          <w:lang w:val="uk-UA"/>
        </w:rPr>
        <w:t>, 2018.180с.</w:t>
      </w:r>
      <w:r w:rsidR="00016972" w:rsidRPr="00E2631F">
        <w:rPr>
          <w:rFonts w:ascii="Times New Roman" w:hAnsi="Times New Roman" w:cs="Times New Roman"/>
          <w:sz w:val="28"/>
          <w:szCs w:val="28"/>
          <w:lang w:val="uk-UA"/>
        </w:rPr>
        <w:t xml:space="preserve"> URL:</w:t>
      </w:r>
      <w:r w:rsidR="002B7E66" w:rsidRPr="00E2631F">
        <w:rPr>
          <w:rFonts w:ascii="Times New Roman" w:hAnsi="Times New Roman" w:cs="Times New Roman"/>
          <w:sz w:val="28"/>
          <w:szCs w:val="28"/>
          <w:lang w:val="uk-UA"/>
        </w:rPr>
        <w:t xml:space="preserve"> https://er.dduvs.in.ua/bitstream/123456789/2423/1/%D0%94%D0%9E%D0%92I%D0%94%D0%9D%D0%98%D0%9A%20%D0%9F%D0%9F%D0%94_%D0%9F%D0%A0%D0%9E%D0%95%D0%9A%D0%A2.pdf</w:t>
      </w:r>
      <w:r w:rsidR="00E2631F" w:rsidRPr="00E2631F">
        <w:rPr>
          <w:rFonts w:ascii="Times New Roman" w:hAnsi="Times New Roman" w:cs="Times New Roman"/>
          <w:sz w:val="28"/>
          <w:szCs w:val="28"/>
          <w:lang w:val="uk-UA"/>
        </w:rPr>
        <w:t xml:space="preserve"> </w:t>
      </w:r>
    </w:p>
    <w:p w14:paraId="1C4BF127" w14:textId="1FA531D7" w:rsidR="00DB58F2" w:rsidRPr="00E2631F" w:rsidRDefault="00DB58F2"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13. </w:t>
      </w:r>
      <w:proofErr w:type="spellStart"/>
      <w:r w:rsidRPr="00E2631F">
        <w:rPr>
          <w:rFonts w:ascii="Times New Roman" w:hAnsi="Times New Roman" w:cs="Times New Roman"/>
          <w:sz w:val="28"/>
          <w:szCs w:val="28"/>
          <w:lang w:val="uk-UA"/>
        </w:rPr>
        <w:t>Посохова</w:t>
      </w:r>
      <w:proofErr w:type="spellEnd"/>
      <w:r w:rsidRPr="00E2631F">
        <w:rPr>
          <w:rFonts w:ascii="Times New Roman" w:hAnsi="Times New Roman" w:cs="Times New Roman"/>
          <w:sz w:val="28"/>
          <w:szCs w:val="28"/>
          <w:lang w:val="uk-UA"/>
        </w:rPr>
        <w:t xml:space="preserve"> Я.С. Оператор служби «102»-ключова ланка в системі роботи Національної поліції України: Правоохоронна функція </w:t>
      </w:r>
      <w:proofErr w:type="spellStart"/>
      <w:r w:rsidRPr="00E2631F">
        <w:rPr>
          <w:rFonts w:ascii="Times New Roman" w:hAnsi="Times New Roman" w:cs="Times New Roman"/>
          <w:sz w:val="28"/>
          <w:szCs w:val="28"/>
          <w:lang w:val="uk-UA"/>
        </w:rPr>
        <w:t>держави:теоретико-методологічні</w:t>
      </w:r>
      <w:proofErr w:type="spellEnd"/>
      <w:r w:rsidRPr="00E2631F">
        <w:rPr>
          <w:rFonts w:ascii="Times New Roman" w:hAnsi="Times New Roman" w:cs="Times New Roman"/>
          <w:sz w:val="28"/>
          <w:szCs w:val="28"/>
          <w:lang w:val="uk-UA"/>
        </w:rPr>
        <w:t xml:space="preserve"> та історико-правові проблеми: тези док.Міжнар.наук.-</w:t>
      </w:r>
      <w:proofErr w:type="spellStart"/>
      <w:r w:rsidRPr="00E2631F">
        <w:rPr>
          <w:rFonts w:ascii="Times New Roman" w:hAnsi="Times New Roman" w:cs="Times New Roman"/>
          <w:sz w:val="28"/>
          <w:szCs w:val="28"/>
          <w:lang w:val="uk-UA"/>
        </w:rPr>
        <w:t>практ.конф</w:t>
      </w:r>
      <w:proofErr w:type="spellEnd"/>
      <w:r w:rsidRPr="00E2631F">
        <w:rPr>
          <w:rFonts w:ascii="Times New Roman" w:hAnsi="Times New Roman" w:cs="Times New Roman"/>
          <w:sz w:val="28"/>
          <w:szCs w:val="28"/>
          <w:lang w:val="uk-UA"/>
        </w:rPr>
        <w:t>. (</w:t>
      </w:r>
      <w:proofErr w:type="spellStart"/>
      <w:r w:rsidRPr="00E2631F">
        <w:rPr>
          <w:rFonts w:ascii="Times New Roman" w:hAnsi="Times New Roman" w:cs="Times New Roman"/>
          <w:sz w:val="28"/>
          <w:szCs w:val="28"/>
          <w:lang w:val="uk-UA"/>
        </w:rPr>
        <w:t>м.Харків</w:t>
      </w:r>
      <w:proofErr w:type="spellEnd"/>
      <w:r w:rsidRPr="00E2631F">
        <w:rPr>
          <w:rFonts w:ascii="Times New Roman" w:hAnsi="Times New Roman" w:cs="Times New Roman"/>
          <w:sz w:val="28"/>
          <w:szCs w:val="28"/>
          <w:lang w:val="uk-UA"/>
        </w:rPr>
        <w:t>, 25.11.2016р.)</w:t>
      </w:r>
      <w:r w:rsidR="00016972" w:rsidRPr="00E2631F">
        <w:rPr>
          <w:rFonts w:ascii="Times New Roman" w:hAnsi="Times New Roman" w:cs="Times New Roman"/>
          <w:sz w:val="28"/>
          <w:szCs w:val="28"/>
          <w:lang w:val="uk-UA"/>
        </w:rPr>
        <w:t xml:space="preserve"> URL:</w:t>
      </w:r>
      <w:r w:rsidR="002B7E66" w:rsidRPr="00E2631F">
        <w:rPr>
          <w:rFonts w:ascii="Times New Roman" w:hAnsi="Times New Roman" w:cs="Times New Roman"/>
          <w:sz w:val="28"/>
          <w:szCs w:val="28"/>
          <w:lang w:val="uk-UA"/>
        </w:rPr>
        <w:t xml:space="preserve"> http://univd.edu.ua/science-issue/scientist/320</w:t>
      </w:r>
      <w:r w:rsidR="00E2631F" w:rsidRPr="00E2631F">
        <w:rPr>
          <w:rFonts w:ascii="Times New Roman" w:hAnsi="Times New Roman" w:cs="Times New Roman"/>
          <w:sz w:val="28"/>
          <w:szCs w:val="28"/>
          <w:lang w:val="uk-UA"/>
        </w:rPr>
        <w:t xml:space="preserve"> </w:t>
      </w:r>
    </w:p>
    <w:p w14:paraId="286F1772" w14:textId="593C7BFA" w:rsidR="00DB58F2" w:rsidRPr="00E2631F" w:rsidRDefault="00DB58F2"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14. Навчальна інформаційно-технічна платформа Національної поліції в системі практичного навчання (досвід ДДУВС)</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 xml:space="preserve">/ Гавриш О.С., </w:t>
      </w:r>
      <w:proofErr w:type="spellStart"/>
      <w:r w:rsidRPr="00E2631F">
        <w:rPr>
          <w:rFonts w:ascii="Times New Roman" w:hAnsi="Times New Roman" w:cs="Times New Roman"/>
          <w:sz w:val="28"/>
          <w:szCs w:val="28"/>
          <w:lang w:val="uk-UA"/>
        </w:rPr>
        <w:t>Махницький</w:t>
      </w:r>
      <w:proofErr w:type="spellEnd"/>
      <w:r w:rsidRPr="00E2631F">
        <w:rPr>
          <w:rFonts w:ascii="Times New Roman" w:hAnsi="Times New Roman" w:cs="Times New Roman"/>
          <w:sz w:val="28"/>
          <w:szCs w:val="28"/>
          <w:lang w:val="uk-UA"/>
        </w:rPr>
        <w:t xml:space="preserve"> О.В., Рижков Е.В., </w:t>
      </w:r>
      <w:proofErr w:type="spellStart"/>
      <w:r w:rsidRPr="00E2631F">
        <w:rPr>
          <w:rFonts w:ascii="Times New Roman" w:hAnsi="Times New Roman" w:cs="Times New Roman"/>
          <w:sz w:val="28"/>
          <w:szCs w:val="28"/>
          <w:lang w:val="uk-UA"/>
        </w:rPr>
        <w:t>Прокопов</w:t>
      </w:r>
      <w:proofErr w:type="spellEnd"/>
      <w:r w:rsidRPr="00E2631F">
        <w:rPr>
          <w:rFonts w:ascii="Times New Roman" w:hAnsi="Times New Roman" w:cs="Times New Roman"/>
          <w:sz w:val="28"/>
          <w:szCs w:val="28"/>
          <w:lang w:val="uk-UA"/>
        </w:rPr>
        <w:t xml:space="preserve"> С.О.//Використання сучасних інформаційних технологій в діяльності Національної поліції України: матер.наук.-</w:t>
      </w:r>
      <w:proofErr w:type="spellStart"/>
      <w:r w:rsidRPr="00E2631F">
        <w:rPr>
          <w:rFonts w:ascii="Times New Roman" w:hAnsi="Times New Roman" w:cs="Times New Roman"/>
          <w:sz w:val="28"/>
          <w:szCs w:val="28"/>
          <w:lang w:val="uk-UA"/>
        </w:rPr>
        <w:t>прак</w:t>
      </w:r>
      <w:proofErr w:type="spellEnd"/>
      <w:r w:rsidRPr="00E2631F">
        <w:rPr>
          <w:rFonts w:ascii="Times New Roman" w:hAnsi="Times New Roman" w:cs="Times New Roman"/>
          <w:sz w:val="28"/>
          <w:szCs w:val="28"/>
          <w:lang w:val="uk-UA"/>
        </w:rPr>
        <w:t xml:space="preserve">. семінару (25.11.2016). </w:t>
      </w:r>
      <w:proofErr w:type="spellStart"/>
      <w:r w:rsidRPr="00E2631F">
        <w:rPr>
          <w:rFonts w:ascii="Times New Roman" w:hAnsi="Times New Roman" w:cs="Times New Roman"/>
          <w:sz w:val="28"/>
          <w:szCs w:val="28"/>
          <w:lang w:val="uk-UA"/>
        </w:rPr>
        <w:t>Дніпро:ДДУВС</w:t>
      </w:r>
      <w:proofErr w:type="spellEnd"/>
      <w:r w:rsidRPr="00E2631F">
        <w:rPr>
          <w:rFonts w:ascii="Times New Roman" w:hAnsi="Times New Roman" w:cs="Times New Roman"/>
          <w:sz w:val="28"/>
          <w:szCs w:val="28"/>
          <w:lang w:val="uk-UA"/>
        </w:rPr>
        <w:t>, 2016.-С.34-40.</w:t>
      </w:r>
      <w:r w:rsidR="00016972" w:rsidRPr="00E2631F">
        <w:rPr>
          <w:rFonts w:ascii="Times New Roman" w:hAnsi="Times New Roman" w:cs="Times New Roman"/>
          <w:sz w:val="28"/>
          <w:szCs w:val="28"/>
          <w:lang w:val="uk-UA"/>
        </w:rPr>
        <w:t xml:space="preserve"> URL:</w:t>
      </w:r>
      <w:r w:rsidR="002B7E66" w:rsidRPr="00E2631F">
        <w:rPr>
          <w:rFonts w:ascii="Times New Roman" w:hAnsi="Times New Roman" w:cs="Times New Roman"/>
          <w:sz w:val="28"/>
          <w:szCs w:val="28"/>
          <w:lang w:val="uk-UA"/>
        </w:rPr>
        <w:t xml:space="preserve"> https://er.dduvs.in.ua/bitstream/123456789/3317/1/18.pdf</w:t>
      </w:r>
      <w:r w:rsidR="00E2631F" w:rsidRPr="00E2631F">
        <w:rPr>
          <w:rFonts w:ascii="Times New Roman" w:hAnsi="Times New Roman" w:cs="Times New Roman"/>
          <w:sz w:val="28"/>
          <w:szCs w:val="28"/>
          <w:lang w:val="uk-UA"/>
        </w:rPr>
        <w:t xml:space="preserve"> </w:t>
      </w:r>
    </w:p>
    <w:p w14:paraId="48E345AF" w14:textId="006D153E" w:rsidR="00DB58F2" w:rsidRPr="00E2631F" w:rsidRDefault="00DB58F2"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15. Інструкція з організації діяльності чергової служби органів (підрозділів) Національної поліції України: наказ МВС України від 23.05.2017р. № 440</w:t>
      </w:r>
      <w:r w:rsidR="00016972" w:rsidRPr="00E2631F">
        <w:rPr>
          <w:rFonts w:ascii="Times New Roman" w:hAnsi="Times New Roman" w:cs="Times New Roman"/>
          <w:sz w:val="28"/>
          <w:szCs w:val="28"/>
          <w:lang w:val="uk-UA"/>
        </w:rPr>
        <w:t xml:space="preserve">. URL: </w:t>
      </w:r>
      <w:r w:rsidR="002B7E66" w:rsidRPr="00E2631F">
        <w:rPr>
          <w:rFonts w:ascii="Times New Roman" w:hAnsi="Times New Roman" w:cs="Times New Roman"/>
          <w:sz w:val="28"/>
          <w:szCs w:val="28"/>
          <w:lang w:val="uk-UA"/>
        </w:rPr>
        <w:t>https://zakon.rada.gov.ua/laws/show/z0750-17#Text</w:t>
      </w:r>
      <w:r w:rsidR="00E2631F" w:rsidRPr="00E2631F">
        <w:rPr>
          <w:rFonts w:ascii="Times New Roman" w:hAnsi="Times New Roman" w:cs="Times New Roman"/>
          <w:sz w:val="28"/>
          <w:szCs w:val="28"/>
          <w:lang w:val="uk-UA"/>
        </w:rPr>
        <w:t xml:space="preserve"> </w:t>
      </w:r>
    </w:p>
    <w:p w14:paraId="51F5192C" w14:textId="1F171A8B" w:rsidR="00DB58F2" w:rsidRPr="00E2631F" w:rsidRDefault="00DB58F2"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16. Основи управління в Національній поліції: </w:t>
      </w:r>
      <w:proofErr w:type="spellStart"/>
      <w:r w:rsidRPr="00E2631F">
        <w:rPr>
          <w:rFonts w:ascii="Times New Roman" w:hAnsi="Times New Roman" w:cs="Times New Roman"/>
          <w:sz w:val="28"/>
          <w:szCs w:val="28"/>
          <w:lang w:val="uk-UA"/>
        </w:rPr>
        <w:t>навч.посіб</w:t>
      </w:r>
      <w:proofErr w:type="spellEnd"/>
      <w:r w:rsidRPr="00E2631F">
        <w:rPr>
          <w:rFonts w:ascii="Times New Roman" w:hAnsi="Times New Roman" w:cs="Times New Roman"/>
          <w:sz w:val="28"/>
          <w:szCs w:val="28"/>
          <w:lang w:val="uk-UA"/>
        </w:rPr>
        <w:t>.</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 xml:space="preserve">/ </w:t>
      </w:r>
      <w:r w:rsidR="00E2631F">
        <w:rPr>
          <w:rFonts w:ascii="Times New Roman" w:hAnsi="Times New Roman" w:cs="Times New Roman"/>
          <w:sz w:val="28"/>
          <w:szCs w:val="28"/>
          <w:lang w:val="uk-UA"/>
        </w:rPr>
        <w:t xml:space="preserve">за ред. </w:t>
      </w:r>
      <w:r w:rsidRPr="00E2631F">
        <w:rPr>
          <w:rFonts w:ascii="Times New Roman" w:hAnsi="Times New Roman" w:cs="Times New Roman"/>
          <w:sz w:val="28"/>
          <w:szCs w:val="28"/>
          <w:lang w:val="uk-UA"/>
        </w:rPr>
        <w:t>І.С.</w:t>
      </w:r>
      <w:r w:rsidR="00E2631F">
        <w:rPr>
          <w:rFonts w:ascii="Times New Roman" w:hAnsi="Times New Roman" w:cs="Times New Roman"/>
          <w:sz w:val="28"/>
          <w:szCs w:val="28"/>
          <w:lang w:val="uk-UA"/>
        </w:rPr>
        <w:t> </w:t>
      </w:r>
      <w:r w:rsidRPr="00E2631F">
        <w:rPr>
          <w:rFonts w:ascii="Times New Roman" w:hAnsi="Times New Roman" w:cs="Times New Roman"/>
          <w:sz w:val="28"/>
          <w:szCs w:val="28"/>
          <w:lang w:val="uk-UA"/>
        </w:rPr>
        <w:t>Кравченко. Дніпро:</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Видавець Біла К.О., 2020.-212с.</w:t>
      </w:r>
      <w:r w:rsidR="00016972" w:rsidRPr="00E2631F">
        <w:rPr>
          <w:rFonts w:ascii="Times New Roman" w:hAnsi="Times New Roman" w:cs="Times New Roman"/>
          <w:sz w:val="28"/>
          <w:szCs w:val="28"/>
          <w:lang w:val="uk-UA"/>
        </w:rPr>
        <w:t xml:space="preserve"> URL:</w:t>
      </w:r>
      <w:r w:rsidR="002B7E66" w:rsidRPr="00E2631F">
        <w:rPr>
          <w:rFonts w:ascii="Times New Roman" w:hAnsi="Times New Roman" w:cs="Times New Roman"/>
          <w:sz w:val="28"/>
          <w:szCs w:val="28"/>
          <w:lang w:val="uk-UA"/>
        </w:rPr>
        <w:t xml:space="preserve"> https://er.dduvs.in.ua/bitstream/123456789/4371/1/%D0%9A%D1%80%D0%B0%D0%B2%D1%87%D0%B5%D0%BD%D0%BA%D0%BE%20%D0%98%D1%</w:t>
      </w:r>
      <w:r w:rsidR="002B7E66" w:rsidRPr="00E2631F">
        <w:rPr>
          <w:rFonts w:ascii="Times New Roman" w:hAnsi="Times New Roman" w:cs="Times New Roman"/>
          <w:sz w:val="28"/>
          <w:szCs w:val="28"/>
          <w:lang w:val="uk-UA"/>
        </w:rPr>
        <w:lastRenderedPageBreak/>
        <w:t>80%D0%B8%D0%BD%D0%B0_%D0%BF%D0%BE%D1%81%D1%96%D0%B1%D0%BD%D0%B8%D0%BA%20%D1%83%D0%BF%D1%80%D0%B0%D0%B2%D0%BB%D1%96%D0%BD%D0%BD%D1%8F.pdf</w:t>
      </w:r>
      <w:r w:rsidR="00E2631F" w:rsidRPr="00E2631F">
        <w:rPr>
          <w:rFonts w:ascii="Times New Roman" w:hAnsi="Times New Roman" w:cs="Times New Roman"/>
          <w:sz w:val="28"/>
          <w:szCs w:val="28"/>
          <w:lang w:val="uk-UA"/>
        </w:rPr>
        <w:t xml:space="preserve"> </w:t>
      </w:r>
    </w:p>
    <w:p w14:paraId="42D39B94" w14:textId="5461F64D" w:rsidR="00DB58F2" w:rsidRPr="00E2631F" w:rsidRDefault="00DB58F2"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17. Крищенко А.Є. Повноваження керівника територіального органу Національної поліції щодо забезпечення публічної безпеки та порядку: </w:t>
      </w:r>
      <w:r w:rsidRPr="00E2631F">
        <w:rPr>
          <w:rFonts w:ascii="Times New Roman" w:hAnsi="Times New Roman" w:cs="Times New Roman"/>
          <w:i/>
          <w:iCs/>
          <w:sz w:val="28"/>
          <w:szCs w:val="28"/>
          <w:lang w:val="uk-UA"/>
        </w:rPr>
        <w:t>Науковий вісник Національної академії внутрішніх справ.</w:t>
      </w:r>
      <w:r w:rsidRPr="00E2631F">
        <w:rPr>
          <w:rFonts w:ascii="Times New Roman" w:hAnsi="Times New Roman" w:cs="Times New Roman"/>
          <w:sz w:val="28"/>
          <w:szCs w:val="28"/>
          <w:lang w:val="uk-UA"/>
        </w:rPr>
        <w:t xml:space="preserve"> 2017</w:t>
      </w:r>
      <w:r w:rsidR="00016972" w:rsidRPr="00E2631F">
        <w:rPr>
          <w:rFonts w:ascii="Times New Roman" w:hAnsi="Times New Roman" w:cs="Times New Roman"/>
          <w:sz w:val="28"/>
          <w:szCs w:val="28"/>
          <w:lang w:val="uk-UA"/>
        </w:rPr>
        <w:t>. №4(105). URL:</w:t>
      </w:r>
      <w:r w:rsidR="002B7E66" w:rsidRPr="00E2631F">
        <w:rPr>
          <w:rFonts w:ascii="Times New Roman" w:hAnsi="Times New Roman" w:cs="Times New Roman"/>
          <w:sz w:val="28"/>
          <w:szCs w:val="28"/>
          <w:lang w:val="uk-UA"/>
        </w:rPr>
        <w:t xml:space="preserve"> http://elar.naiau.kiev.ua/bitstream/123456789/2902/1/19.pdf</w:t>
      </w:r>
      <w:r w:rsidR="00E2631F" w:rsidRPr="00E2631F">
        <w:rPr>
          <w:rFonts w:ascii="Times New Roman" w:hAnsi="Times New Roman" w:cs="Times New Roman"/>
          <w:sz w:val="28"/>
          <w:szCs w:val="28"/>
          <w:lang w:val="uk-UA"/>
        </w:rPr>
        <w:t xml:space="preserve"> </w:t>
      </w:r>
    </w:p>
    <w:p w14:paraId="4B045A80" w14:textId="631E2F2A" w:rsidR="00016972" w:rsidRPr="00E2631F" w:rsidRDefault="00016972"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18. Яценко С.Л. Адміністративно-правові засади діяльності керівника в органах внутрішніх справ </w:t>
      </w:r>
      <w:proofErr w:type="spellStart"/>
      <w:r w:rsidRPr="00E2631F">
        <w:rPr>
          <w:rFonts w:ascii="Times New Roman" w:hAnsi="Times New Roman" w:cs="Times New Roman"/>
          <w:sz w:val="28"/>
          <w:szCs w:val="28"/>
          <w:lang w:val="uk-UA"/>
        </w:rPr>
        <w:t>України:дис</w:t>
      </w:r>
      <w:proofErr w:type="spellEnd"/>
      <w:r w:rsidRPr="00E2631F">
        <w:rPr>
          <w:rFonts w:ascii="Times New Roman" w:hAnsi="Times New Roman" w:cs="Times New Roman"/>
          <w:sz w:val="28"/>
          <w:szCs w:val="28"/>
          <w:lang w:val="uk-UA"/>
        </w:rPr>
        <w:t>…</w:t>
      </w:r>
      <w:proofErr w:type="spellStart"/>
      <w:r w:rsidRPr="00E2631F">
        <w:rPr>
          <w:rFonts w:ascii="Times New Roman" w:hAnsi="Times New Roman" w:cs="Times New Roman"/>
          <w:sz w:val="28"/>
          <w:szCs w:val="28"/>
          <w:lang w:val="uk-UA"/>
        </w:rPr>
        <w:t>канд</w:t>
      </w:r>
      <w:proofErr w:type="spellEnd"/>
      <w:r w:rsidRPr="00E2631F">
        <w:rPr>
          <w:rFonts w:ascii="Times New Roman" w:hAnsi="Times New Roman" w:cs="Times New Roman"/>
          <w:sz w:val="28"/>
          <w:szCs w:val="28"/>
          <w:lang w:val="uk-UA"/>
        </w:rPr>
        <w:t>..</w:t>
      </w:r>
      <w:proofErr w:type="spellStart"/>
      <w:r w:rsidRPr="00E2631F">
        <w:rPr>
          <w:rFonts w:ascii="Times New Roman" w:hAnsi="Times New Roman" w:cs="Times New Roman"/>
          <w:sz w:val="28"/>
          <w:szCs w:val="28"/>
          <w:lang w:val="uk-UA"/>
        </w:rPr>
        <w:t>юрид.наук</w:t>
      </w:r>
      <w:proofErr w:type="spellEnd"/>
      <w:r w:rsidRPr="00E2631F">
        <w:rPr>
          <w:rFonts w:ascii="Times New Roman" w:hAnsi="Times New Roman" w:cs="Times New Roman"/>
          <w:sz w:val="28"/>
          <w:szCs w:val="28"/>
          <w:lang w:val="uk-UA"/>
        </w:rPr>
        <w:t>: 12.00.07</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Київ</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2009.</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224</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с. URL:</w:t>
      </w:r>
      <w:r w:rsidR="002B7E66" w:rsidRPr="00E2631F">
        <w:rPr>
          <w:rFonts w:ascii="Times New Roman" w:hAnsi="Times New Roman" w:cs="Times New Roman"/>
          <w:sz w:val="28"/>
          <w:szCs w:val="28"/>
          <w:lang w:val="uk-UA"/>
        </w:rPr>
        <w:t xml:space="preserve"> http://elar.naiau.kiev.ua/bitstream/123456789/2902/1/19.pdf</w:t>
      </w:r>
      <w:r w:rsidR="00E2631F" w:rsidRPr="00E2631F">
        <w:rPr>
          <w:rFonts w:ascii="Times New Roman" w:hAnsi="Times New Roman" w:cs="Times New Roman"/>
          <w:sz w:val="28"/>
          <w:szCs w:val="28"/>
          <w:lang w:val="uk-UA"/>
        </w:rPr>
        <w:t xml:space="preserve"> </w:t>
      </w:r>
    </w:p>
    <w:p w14:paraId="0110C342" w14:textId="02CD7368" w:rsidR="00016972" w:rsidRPr="00E2631F" w:rsidRDefault="00016972"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19. Петришин А.В. Статус </w:t>
      </w:r>
      <w:proofErr w:type="spellStart"/>
      <w:r w:rsidRPr="00E2631F">
        <w:rPr>
          <w:rFonts w:ascii="Times New Roman" w:hAnsi="Times New Roman" w:cs="Times New Roman"/>
          <w:sz w:val="28"/>
          <w:szCs w:val="28"/>
          <w:lang w:val="uk-UA"/>
        </w:rPr>
        <w:t>должностного</w:t>
      </w:r>
      <w:proofErr w:type="spellEnd"/>
      <w:r w:rsidRPr="00E2631F">
        <w:rPr>
          <w:rFonts w:ascii="Times New Roman" w:hAnsi="Times New Roman" w:cs="Times New Roman"/>
          <w:sz w:val="28"/>
          <w:szCs w:val="28"/>
          <w:lang w:val="uk-UA"/>
        </w:rPr>
        <w:t xml:space="preserve"> </w:t>
      </w:r>
      <w:proofErr w:type="spellStart"/>
      <w:r w:rsidRPr="00E2631F">
        <w:rPr>
          <w:rFonts w:ascii="Times New Roman" w:hAnsi="Times New Roman" w:cs="Times New Roman"/>
          <w:sz w:val="28"/>
          <w:szCs w:val="28"/>
          <w:lang w:val="uk-UA"/>
        </w:rPr>
        <w:t>лица</w:t>
      </w:r>
      <w:proofErr w:type="spellEnd"/>
      <w:r w:rsidRPr="00E2631F">
        <w:rPr>
          <w:rFonts w:ascii="Times New Roman" w:hAnsi="Times New Roman" w:cs="Times New Roman"/>
          <w:sz w:val="28"/>
          <w:szCs w:val="28"/>
          <w:lang w:val="uk-UA"/>
        </w:rPr>
        <w:t xml:space="preserve">: природа, структура, </w:t>
      </w:r>
      <w:proofErr w:type="spellStart"/>
      <w:r w:rsidRPr="00E2631F">
        <w:rPr>
          <w:rFonts w:ascii="Times New Roman" w:hAnsi="Times New Roman" w:cs="Times New Roman"/>
          <w:sz w:val="28"/>
          <w:szCs w:val="28"/>
          <w:lang w:val="uk-UA"/>
        </w:rPr>
        <w:t>специализация</w:t>
      </w:r>
      <w:proofErr w:type="spellEnd"/>
      <w:r w:rsidRPr="00E2631F">
        <w:rPr>
          <w:rFonts w:ascii="Times New Roman" w:hAnsi="Times New Roman" w:cs="Times New Roman"/>
          <w:sz w:val="28"/>
          <w:szCs w:val="28"/>
          <w:lang w:val="uk-UA"/>
        </w:rPr>
        <w:t xml:space="preserve">: </w:t>
      </w:r>
      <w:proofErr w:type="spellStart"/>
      <w:r w:rsidRPr="00E2631F">
        <w:rPr>
          <w:rFonts w:ascii="Times New Roman" w:hAnsi="Times New Roman" w:cs="Times New Roman"/>
          <w:sz w:val="28"/>
          <w:szCs w:val="28"/>
          <w:lang w:val="uk-UA"/>
        </w:rPr>
        <w:t>учеб.пособие</w:t>
      </w:r>
      <w:proofErr w:type="spellEnd"/>
      <w:r w:rsidR="00E2631F">
        <w:rPr>
          <w:rFonts w:ascii="Times New Roman" w:hAnsi="Times New Roman" w:cs="Times New Roman"/>
          <w:sz w:val="28"/>
          <w:szCs w:val="28"/>
          <w:lang w:val="uk-UA"/>
        </w:rPr>
        <w:t xml:space="preserve">. </w:t>
      </w:r>
      <w:proofErr w:type="spellStart"/>
      <w:r w:rsidRPr="00E2631F">
        <w:rPr>
          <w:rFonts w:ascii="Times New Roman" w:hAnsi="Times New Roman" w:cs="Times New Roman"/>
          <w:sz w:val="28"/>
          <w:szCs w:val="28"/>
          <w:lang w:val="uk-UA"/>
        </w:rPr>
        <w:t>Киев:УМК</w:t>
      </w:r>
      <w:proofErr w:type="spellEnd"/>
      <w:r w:rsidRPr="00E2631F">
        <w:rPr>
          <w:rFonts w:ascii="Times New Roman" w:hAnsi="Times New Roman" w:cs="Times New Roman"/>
          <w:sz w:val="28"/>
          <w:szCs w:val="28"/>
          <w:lang w:val="uk-UA"/>
        </w:rPr>
        <w:t xml:space="preserve"> ВО при </w:t>
      </w:r>
      <w:proofErr w:type="spellStart"/>
      <w:r w:rsidRPr="00E2631F">
        <w:rPr>
          <w:rFonts w:ascii="Times New Roman" w:hAnsi="Times New Roman" w:cs="Times New Roman"/>
          <w:sz w:val="28"/>
          <w:szCs w:val="28"/>
          <w:lang w:val="uk-UA"/>
        </w:rPr>
        <w:t>Минвузе</w:t>
      </w:r>
      <w:proofErr w:type="spellEnd"/>
      <w:r w:rsidRPr="00E2631F">
        <w:rPr>
          <w:rFonts w:ascii="Times New Roman" w:hAnsi="Times New Roman" w:cs="Times New Roman"/>
          <w:sz w:val="28"/>
          <w:szCs w:val="28"/>
          <w:lang w:val="uk-UA"/>
        </w:rPr>
        <w:t xml:space="preserve"> УССР, 1990.</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76</w:t>
      </w:r>
      <w:r w:rsidR="00E2631F">
        <w:rPr>
          <w:rFonts w:ascii="Times New Roman" w:hAnsi="Times New Roman" w:cs="Times New Roman"/>
          <w:sz w:val="28"/>
          <w:szCs w:val="28"/>
          <w:lang w:val="uk-UA"/>
        </w:rPr>
        <w:t> </w:t>
      </w:r>
      <w:r w:rsidRPr="00E2631F">
        <w:rPr>
          <w:rFonts w:ascii="Times New Roman" w:hAnsi="Times New Roman" w:cs="Times New Roman"/>
          <w:sz w:val="28"/>
          <w:szCs w:val="28"/>
          <w:lang w:val="uk-UA"/>
        </w:rPr>
        <w:t>с. URL:</w:t>
      </w:r>
      <w:r w:rsidR="002B7E66" w:rsidRPr="00E2631F">
        <w:rPr>
          <w:rFonts w:ascii="Times New Roman" w:hAnsi="Times New Roman" w:cs="Times New Roman"/>
          <w:sz w:val="28"/>
          <w:szCs w:val="28"/>
          <w:lang w:val="uk-UA"/>
        </w:rPr>
        <w:t xml:space="preserve"> </w:t>
      </w:r>
      <w:r w:rsidR="00FC7715" w:rsidRPr="00E2631F">
        <w:rPr>
          <w:rFonts w:ascii="Times New Roman" w:hAnsi="Times New Roman" w:cs="Times New Roman"/>
          <w:sz w:val="28"/>
          <w:szCs w:val="28"/>
          <w:lang w:val="uk-UA"/>
        </w:rPr>
        <w:t>http://elar.naiau.kiev.ua/bitstream/123456789/2902/1/19.pdf</w:t>
      </w:r>
      <w:r w:rsidR="00E2631F" w:rsidRPr="00E2631F">
        <w:rPr>
          <w:rFonts w:ascii="Times New Roman" w:hAnsi="Times New Roman" w:cs="Times New Roman"/>
          <w:sz w:val="28"/>
          <w:szCs w:val="28"/>
          <w:lang w:val="uk-UA"/>
        </w:rPr>
        <w:t xml:space="preserve"> </w:t>
      </w:r>
    </w:p>
    <w:p w14:paraId="7B1F7DE2" w14:textId="14B5AA3D" w:rsidR="00016972" w:rsidRPr="00E2631F" w:rsidRDefault="00016972"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20. Про затвердження положення про підрозділи поліції особливого </w:t>
      </w:r>
      <w:proofErr w:type="spellStart"/>
      <w:r w:rsidRPr="00E2631F">
        <w:rPr>
          <w:rFonts w:ascii="Times New Roman" w:hAnsi="Times New Roman" w:cs="Times New Roman"/>
          <w:sz w:val="28"/>
          <w:szCs w:val="28"/>
          <w:lang w:val="uk-UA"/>
        </w:rPr>
        <w:t>призначення:наказ</w:t>
      </w:r>
      <w:proofErr w:type="spellEnd"/>
      <w:r w:rsidRPr="00E2631F">
        <w:rPr>
          <w:rFonts w:ascii="Times New Roman" w:hAnsi="Times New Roman" w:cs="Times New Roman"/>
          <w:sz w:val="28"/>
          <w:szCs w:val="28"/>
          <w:lang w:val="uk-UA"/>
        </w:rPr>
        <w:t xml:space="preserve"> МВС України від 04.12.2017р. №987. URL:</w:t>
      </w:r>
      <w:r w:rsidR="00FC7715" w:rsidRPr="00E2631F">
        <w:rPr>
          <w:rFonts w:ascii="Times New Roman" w:hAnsi="Times New Roman" w:cs="Times New Roman"/>
          <w:sz w:val="28"/>
          <w:szCs w:val="28"/>
          <w:lang w:val="uk-UA"/>
        </w:rPr>
        <w:t xml:space="preserve"> https://zakon.rada.gov.ua/laws/show/z1565-17#Text</w:t>
      </w:r>
    </w:p>
    <w:p w14:paraId="022D4F2D" w14:textId="452A9D37" w:rsidR="00016972" w:rsidRPr="00E2631F" w:rsidRDefault="00016972"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21. Організація охорони публічного </w:t>
      </w:r>
      <w:proofErr w:type="spellStart"/>
      <w:r w:rsidRPr="00E2631F">
        <w:rPr>
          <w:rFonts w:ascii="Times New Roman" w:hAnsi="Times New Roman" w:cs="Times New Roman"/>
          <w:sz w:val="28"/>
          <w:szCs w:val="28"/>
          <w:lang w:val="uk-UA"/>
        </w:rPr>
        <w:t>порядку:навчальний</w:t>
      </w:r>
      <w:proofErr w:type="spellEnd"/>
      <w:r w:rsidRPr="00E2631F">
        <w:rPr>
          <w:rFonts w:ascii="Times New Roman" w:hAnsi="Times New Roman" w:cs="Times New Roman"/>
          <w:sz w:val="28"/>
          <w:szCs w:val="28"/>
          <w:lang w:val="uk-UA"/>
        </w:rPr>
        <w:t xml:space="preserve"> посібник/</w:t>
      </w:r>
      <w:proofErr w:type="spellStart"/>
      <w:r w:rsidRPr="00E2631F">
        <w:rPr>
          <w:rFonts w:ascii="Times New Roman" w:hAnsi="Times New Roman" w:cs="Times New Roman"/>
          <w:sz w:val="28"/>
          <w:szCs w:val="28"/>
          <w:lang w:val="uk-UA"/>
        </w:rPr>
        <w:t>кол.авт</w:t>
      </w:r>
      <w:proofErr w:type="spellEnd"/>
      <w:r w:rsidRPr="00E2631F">
        <w:rPr>
          <w:rFonts w:ascii="Times New Roman" w:hAnsi="Times New Roman" w:cs="Times New Roman"/>
          <w:sz w:val="28"/>
          <w:szCs w:val="28"/>
          <w:lang w:val="uk-UA"/>
        </w:rPr>
        <w:t xml:space="preserve">./за ред.. </w:t>
      </w:r>
      <w:proofErr w:type="spellStart"/>
      <w:r w:rsidRPr="00E2631F">
        <w:rPr>
          <w:rFonts w:ascii="Times New Roman" w:hAnsi="Times New Roman" w:cs="Times New Roman"/>
          <w:sz w:val="28"/>
          <w:szCs w:val="28"/>
          <w:lang w:val="uk-UA"/>
        </w:rPr>
        <w:t>Кулікова</w:t>
      </w:r>
      <w:proofErr w:type="spellEnd"/>
      <w:r w:rsidRPr="00E2631F">
        <w:rPr>
          <w:rFonts w:ascii="Times New Roman" w:hAnsi="Times New Roman" w:cs="Times New Roman"/>
          <w:sz w:val="28"/>
          <w:szCs w:val="28"/>
          <w:lang w:val="uk-UA"/>
        </w:rPr>
        <w:t xml:space="preserve"> В.А.</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К.</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2019.</w:t>
      </w:r>
      <w:r w:rsidR="00E2631F">
        <w:rPr>
          <w:rFonts w:ascii="Times New Roman" w:hAnsi="Times New Roman" w:cs="Times New Roman"/>
          <w:sz w:val="28"/>
          <w:szCs w:val="28"/>
          <w:lang w:val="uk-UA"/>
        </w:rPr>
        <w:t xml:space="preserve"> </w:t>
      </w:r>
      <w:r w:rsidRPr="00E2631F">
        <w:rPr>
          <w:rFonts w:ascii="Times New Roman" w:hAnsi="Times New Roman" w:cs="Times New Roman"/>
          <w:sz w:val="28"/>
          <w:szCs w:val="28"/>
          <w:lang w:val="uk-UA"/>
        </w:rPr>
        <w:t>164</w:t>
      </w:r>
      <w:r w:rsidR="00E2631F">
        <w:rPr>
          <w:rFonts w:ascii="Times New Roman" w:hAnsi="Times New Roman" w:cs="Times New Roman"/>
          <w:sz w:val="28"/>
          <w:szCs w:val="28"/>
          <w:lang w:val="uk-UA"/>
        </w:rPr>
        <w:t> </w:t>
      </w:r>
      <w:r w:rsidRPr="00E2631F">
        <w:rPr>
          <w:rFonts w:ascii="Times New Roman" w:hAnsi="Times New Roman" w:cs="Times New Roman"/>
          <w:sz w:val="28"/>
          <w:szCs w:val="28"/>
          <w:lang w:val="uk-UA"/>
        </w:rPr>
        <w:t>с. URL: http://elar.naiau.kiev.ua/jspui/bitstream/123456789/17594/1/%D0%9F%D0%9E%D0%A1%D0%86%D0%91%D0%9D%D0%98%D0%9A%20%20%D0%9E%D0%9E%D0%9F%D0%9F%202019.pdf</w:t>
      </w:r>
      <w:r w:rsidR="00E2631F" w:rsidRPr="00E2631F">
        <w:rPr>
          <w:rFonts w:ascii="Times New Roman" w:hAnsi="Times New Roman" w:cs="Times New Roman"/>
          <w:sz w:val="28"/>
          <w:szCs w:val="28"/>
          <w:lang w:val="uk-UA"/>
        </w:rPr>
        <w:t xml:space="preserve"> </w:t>
      </w:r>
    </w:p>
    <w:p w14:paraId="112285DB" w14:textId="79C66AA9" w:rsidR="00B00115" w:rsidRPr="00E2631F" w:rsidRDefault="00016972" w:rsidP="00E2631F">
      <w:pPr>
        <w:spacing w:after="0" w:line="360" w:lineRule="auto"/>
        <w:ind w:firstLine="709"/>
        <w:jc w:val="both"/>
        <w:rPr>
          <w:rFonts w:ascii="Times New Roman" w:hAnsi="Times New Roman" w:cs="Times New Roman"/>
          <w:sz w:val="28"/>
          <w:szCs w:val="28"/>
          <w:lang w:val="uk-UA"/>
        </w:rPr>
      </w:pPr>
      <w:r w:rsidRPr="00E2631F">
        <w:rPr>
          <w:rFonts w:ascii="Times New Roman" w:hAnsi="Times New Roman" w:cs="Times New Roman"/>
          <w:sz w:val="28"/>
          <w:szCs w:val="28"/>
          <w:lang w:val="uk-UA"/>
        </w:rPr>
        <w:t xml:space="preserve">22. Про організацію службової діяльності поліції охорони з питань забезпечення фізичної охорони об’єктів: наказ МВС України від 07.07.2017р. № 577. URL: </w:t>
      </w:r>
      <w:r w:rsidR="00FC7715" w:rsidRPr="00E2631F">
        <w:rPr>
          <w:rFonts w:ascii="Times New Roman" w:hAnsi="Times New Roman" w:cs="Times New Roman"/>
          <w:sz w:val="28"/>
          <w:szCs w:val="28"/>
          <w:lang w:val="uk-UA"/>
        </w:rPr>
        <w:t>https://zakon.rada.gov.ua/laws/show/z0989-17#Text</w:t>
      </w:r>
      <w:r w:rsidR="00E2631F" w:rsidRPr="00E2631F">
        <w:rPr>
          <w:rFonts w:ascii="Times New Roman" w:hAnsi="Times New Roman" w:cs="Times New Roman"/>
          <w:sz w:val="28"/>
          <w:szCs w:val="28"/>
          <w:lang w:val="uk-UA"/>
        </w:rPr>
        <w:t xml:space="preserve"> </w:t>
      </w:r>
    </w:p>
    <w:sectPr w:rsidR="00B00115" w:rsidRPr="00E2631F" w:rsidSect="002A6FFE">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26DAE" w14:textId="77777777" w:rsidR="00D61A3E" w:rsidRDefault="00D61A3E" w:rsidP="002A6FFE">
      <w:pPr>
        <w:spacing w:after="0" w:line="240" w:lineRule="auto"/>
      </w:pPr>
      <w:r>
        <w:separator/>
      </w:r>
    </w:p>
  </w:endnote>
  <w:endnote w:type="continuationSeparator" w:id="0">
    <w:p w14:paraId="50E2EDAE" w14:textId="77777777" w:rsidR="00D61A3E" w:rsidRDefault="00D61A3E" w:rsidP="002A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2DEB" w14:textId="77777777" w:rsidR="00D61A3E" w:rsidRDefault="00D61A3E" w:rsidP="002A6FFE">
      <w:pPr>
        <w:spacing w:after="0" w:line="240" w:lineRule="auto"/>
      </w:pPr>
      <w:r>
        <w:separator/>
      </w:r>
    </w:p>
  </w:footnote>
  <w:footnote w:type="continuationSeparator" w:id="0">
    <w:p w14:paraId="28923781" w14:textId="77777777" w:rsidR="00D61A3E" w:rsidRDefault="00D61A3E" w:rsidP="002A6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159159"/>
      <w:docPartObj>
        <w:docPartGallery w:val="Page Numbers (Top of Page)"/>
        <w:docPartUnique/>
      </w:docPartObj>
    </w:sdtPr>
    <w:sdtEndPr/>
    <w:sdtContent>
      <w:p w14:paraId="5D0A69A2" w14:textId="77777777" w:rsidR="002A6FFE" w:rsidRDefault="002A6FFE">
        <w:pPr>
          <w:pStyle w:val="a7"/>
          <w:jc w:val="right"/>
        </w:pPr>
        <w:r>
          <w:fldChar w:fldCharType="begin"/>
        </w:r>
        <w:r>
          <w:instrText>PAGE   \* MERGEFORMAT</w:instrText>
        </w:r>
        <w:r>
          <w:fldChar w:fldCharType="separate"/>
        </w:r>
        <w:r w:rsidR="00C93E1D">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F2FCB"/>
    <w:multiLevelType w:val="multilevel"/>
    <w:tmpl w:val="7D9E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47B87"/>
    <w:multiLevelType w:val="multilevel"/>
    <w:tmpl w:val="8332A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DA7BC0"/>
    <w:multiLevelType w:val="multilevel"/>
    <w:tmpl w:val="80C0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A31"/>
    <w:rsid w:val="000022FD"/>
    <w:rsid w:val="00016972"/>
    <w:rsid w:val="00032C00"/>
    <w:rsid w:val="0003717E"/>
    <w:rsid w:val="000538D5"/>
    <w:rsid w:val="00094A31"/>
    <w:rsid w:val="000C6751"/>
    <w:rsid w:val="000F2A9D"/>
    <w:rsid w:val="001272CF"/>
    <w:rsid w:val="001B5ED4"/>
    <w:rsid w:val="001C6C25"/>
    <w:rsid w:val="001D0B0D"/>
    <w:rsid w:val="00224C34"/>
    <w:rsid w:val="00242DCA"/>
    <w:rsid w:val="002552FC"/>
    <w:rsid w:val="00266CD7"/>
    <w:rsid w:val="00270D89"/>
    <w:rsid w:val="002A0E2B"/>
    <w:rsid w:val="002A6FFE"/>
    <w:rsid w:val="002B737E"/>
    <w:rsid w:val="002B7E66"/>
    <w:rsid w:val="002E2BC4"/>
    <w:rsid w:val="003114C8"/>
    <w:rsid w:val="0033211F"/>
    <w:rsid w:val="003C612B"/>
    <w:rsid w:val="003D782F"/>
    <w:rsid w:val="00442586"/>
    <w:rsid w:val="0045687E"/>
    <w:rsid w:val="004626D9"/>
    <w:rsid w:val="00470188"/>
    <w:rsid w:val="004913BB"/>
    <w:rsid w:val="004B2355"/>
    <w:rsid w:val="00580EDF"/>
    <w:rsid w:val="005853A3"/>
    <w:rsid w:val="00593AA9"/>
    <w:rsid w:val="005B306D"/>
    <w:rsid w:val="005C642E"/>
    <w:rsid w:val="00627396"/>
    <w:rsid w:val="0064056E"/>
    <w:rsid w:val="00655698"/>
    <w:rsid w:val="006C3AA4"/>
    <w:rsid w:val="006C7214"/>
    <w:rsid w:val="00714EA1"/>
    <w:rsid w:val="007250DF"/>
    <w:rsid w:val="00744297"/>
    <w:rsid w:val="00763CCF"/>
    <w:rsid w:val="007A5BC9"/>
    <w:rsid w:val="007C3418"/>
    <w:rsid w:val="007D1616"/>
    <w:rsid w:val="007E4A98"/>
    <w:rsid w:val="008033B6"/>
    <w:rsid w:val="008329E7"/>
    <w:rsid w:val="00851783"/>
    <w:rsid w:val="008C3A40"/>
    <w:rsid w:val="00901C90"/>
    <w:rsid w:val="009B4797"/>
    <w:rsid w:val="00A41E6F"/>
    <w:rsid w:val="00A96F41"/>
    <w:rsid w:val="00A97EAD"/>
    <w:rsid w:val="00AA7C44"/>
    <w:rsid w:val="00AB1775"/>
    <w:rsid w:val="00AB216A"/>
    <w:rsid w:val="00AD1CD0"/>
    <w:rsid w:val="00B00115"/>
    <w:rsid w:val="00B13505"/>
    <w:rsid w:val="00BD7B2A"/>
    <w:rsid w:val="00C15F75"/>
    <w:rsid w:val="00C37488"/>
    <w:rsid w:val="00C53058"/>
    <w:rsid w:val="00C71533"/>
    <w:rsid w:val="00C93E1D"/>
    <w:rsid w:val="00D161B1"/>
    <w:rsid w:val="00D61A3E"/>
    <w:rsid w:val="00D642B8"/>
    <w:rsid w:val="00DB58F2"/>
    <w:rsid w:val="00E037F6"/>
    <w:rsid w:val="00E2631F"/>
    <w:rsid w:val="00E64CC2"/>
    <w:rsid w:val="00E97244"/>
    <w:rsid w:val="00F60B17"/>
    <w:rsid w:val="00F82E3A"/>
    <w:rsid w:val="00F962E6"/>
    <w:rsid w:val="00FB1B3A"/>
    <w:rsid w:val="00FC2810"/>
    <w:rsid w:val="00FC7715"/>
    <w:rsid w:val="00FE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E10F"/>
  <w15:docId w15:val="{6579C299-3C6B-4D43-A17C-CA4C71F1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D642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5979,baiaagaaboqcaaadkruaaawffqaaaaaaaaaaaaaaaaaaaaaaaaaaaaaaaaaaaaaaaaaaaaaaaaaaaaaaaaaaaaaaaaaaaaaaaaaaaaaaaaaaaaaaaaaaaaaaaaaaaaaaaaaaaaaaaaaaaaaaaaaaaaaaaaaaaaaaaaaaaaaaaaaaaaaaaaaaaaaaaaaaaaaaaaaaaaaaaaaaaaaaaaaaaaaaaaaaaaaaaaaaaaaa"/>
    <w:basedOn w:val="a"/>
    <w:rsid w:val="00FC28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C2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37F6"/>
    <w:rPr>
      <w:color w:val="0000FF"/>
      <w:u w:val="single"/>
    </w:rPr>
  </w:style>
  <w:style w:type="character" w:styleId="a5">
    <w:name w:val="Strong"/>
    <w:basedOn w:val="a0"/>
    <w:uiPriority w:val="22"/>
    <w:qFormat/>
    <w:rsid w:val="006C7214"/>
    <w:rPr>
      <w:b/>
      <w:bCs/>
    </w:rPr>
  </w:style>
  <w:style w:type="character" w:customStyle="1" w:styleId="rvts23">
    <w:name w:val="rvts23"/>
    <w:basedOn w:val="a0"/>
    <w:rsid w:val="007A5BC9"/>
  </w:style>
  <w:style w:type="character" w:customStyle="1" w:styleId="20">
    <w:name w:val="Заголовок 2 Знак"/>
    <w:basedOn w:val="a0"/>
    <w:link w:val="2"/>
    <w:uiPriority w:val="9"/>
    <w:rsid w:val="00D642B8"/>
    <w:rPr>
      <w:rFonts w:ascii="Times New Roman" w:eastAsia="Times New Roman" w:hAnsi="Times New Roman" w:cs="Times New Roman"/>
      <w:b/>
      <w:bCs/>
      <w:sz w:val="36"/>
      <w:szCs w:val="36"/>
      <w:lang w:eastAsia="ru-RU"/>
    </w:rPr>
  </w:style>
  <w:style w:type="character" w:customStyle="1" w:styleId="mw-headline">
    <w:name w:val="mw-headline"/>
    <w:basedOn w:val="a0"/>
    <w:rsid w:val="00D642B8"/>
  </w:style>
  <w:style w:type="paragraph" w:styleId="a6">
    <w:name w:val="List Paragraph"/>
    <w:basedOn w:val="a"/>
    <w:uiPriority w:val="34"/>
    <w:qFormat/>
    <w:rsid w:val="00D642B8"/>
    <w:pPr>
      <w:ind w:left="720"/>
      <w:contextualSpacing/>
    </w:pPr>
  </w:style>
  <w:style w:type="paragraph" w:customStyle="1" w:styleId="rvps2">
    <w:name w:val="rvps2"/>
    <w:basedOn w:val="a"/>
    <w:rsid w:val="003C6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470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r"/>
    <w:basedOn w:val="a"/>
    <w:rsid w:val="00470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2A6FF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6FFE"/>
  </w:style>
  <w:style w:type="paragraph" w:styleId="a9">
    <w:name w:val="footer"/>
    <w:basedOn w:val="a"/>
    <w:link w:val="aa"/>
    <w:uiPriority w:val="99"/>
    <w:unhideWhenUsed/>
    <w:rsid w:val="002A6FF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7127">
      <w:bodyDiv w:val="1"/>
      <w:marLeft w:val="0"/>
      <w:marRight w:val="0"/>
      <w:marTop w:val="0"/>
      <w:marBottom w:val="0"/>
      <w:divBdr>
        <w:top w:val="none" w:sz="0" w:space="0" w:color="auto"/>
        <w:left w:val="none" w:sz="0" w:space="0" w:color="auto"/>
        <w:bottom w:val="none" w:sz="0" w:space="0" w:color="auto"/>
        <w:right w:val="none" w:sz="0" w:space="0" w:color="auto"/>
      </w:divBdr>
    </w:div>
    <w:div w:id="259684191">
      <w:bodyDiv w:val="1"/>
      <w:marLeft w:val="0"/>
      <w:marRight w:val="0"/>
      <w:marTop w:val="0"/>
      <w:marBottom w:val="0"/>
      <w:divBdr>
        <w:top w:val="none" w:sz="0" w:space="0" w:color="auto"/>
        <w:left w:val="none" w:sz="0" w:space="0" w:color="auto"/>
        <w:bottom w:val="none" w:sz="0" w:space="0" w:color="auto"/>
        <w:right w:val="none" w:sz="0" w:space="0" w:color="auto"/>
      </w:divBdr>
    </w:div>
    <w:div w:id="500506332">
      <w:bodyDiv w:val="1"/>
      <w:marLeft w:val="0"/>
      <w:marRight w:val="0"/>
      <w:marTop w:val="0"/>
      <w:marBottom w:val="0"/>
      <w:divBdr>
        <w:top w:val="none" w:sz="0" w:space="0" w:color="auto"/>
        <w:left w:val="none" w:sz="0" w:space="0" w:color="auto"/>
        <w:bottom w:val="none" w:sz="0" w:space="0" w:color="auto"/>
        <w:right w:val="none" w:sz="0" w:space="0" w:color="auto"/>
      </w:divBdr>
      <w:divsChild>
        <w:div w:id="1965574398">
          <w:marLeft w:val="0"/>
          <w:marRight w:val="0"/>
          <w:marTop w:val="0"/>
          <w:marBottom w:val="0"/>
          <w:divBdr>
            <w:top w:val="none" w:sz="0" w:space="0" w:color="auto"/>
            <w:left w:val="none" w:sz="0" w:space="0" w:color="auto"/>
            <w:bottom w:val="none" w:sz="0" w:space="0" w:color="auto"/>
            <w:right w:val="none" w:sz="0" w:space="0" w:color="auto"/>
          </w:divBdr>
        </w:div>
        <w:div w:id="1420324286">
          <w:marLeft w:val="0"/>
          <w:marRight w:val="0"/>
          <w:marTop w:val="0"/>
          <w:marBottom w:val="0"/>
          <w:divBdr>
            <w:top w:val="none" w:sz="0" w:space="0" w:color="auto"/>
            <w:left w:val="none" w:sz="0" w:space="0" w:color="auto"/>
            <w:bottom w:val="none" w:sz="0" w:space="0" w:color="auto"/>
            <w:right w:val="none" w:sz="0" w:space="0" w:color="auto"/>
          </w:divBdr>
        </w:div>
        <w:div w:id="1099838952">
          <w:marLeft w:val="0"/>
          <w:marRight w:val="0"/>
          <w:marTop w:val="0"/>
          <w:marBottom w:val="0"/>
          <w:divBdr>
            <w:top w:val="none" w:sz="0" w:space="0" w:color="auto"/>
            <w:left w:val="none" w:sz="0" w:space="0" w:color="auto"/>
            <w:bottom w:val="none" w:sz="0" w:space="0" w:color="auto"/>
            <w:right w:val="none" w:sz="0" w:space="0" w:color="auto"/>
          </w:divBdr>
        </w:div>
        <w:div w:id="238753987">
          <w:marLeft w:val="0"/>
          <w:marRight w:val="0"/>
          <w:marTop w:val="0"/>
          <w:marBottom w:val="0"/>
          <w:divBdr>
            <w:top w:val="none" w:sz="0" w:space="0" w:color="auto"/>
            <w:left w:val="none" w:sz="0" w:space="0" w:color="auto"/>
            <w:bottom w:val="none" w:sz="0" w:space="0" w:color="auto"/>
            <w:right w:val="none" w:sz="0" w:space="0" w:color="auto"/>
          </w:divBdr>
        </w:div>
        <w:div w:id="210963520">
          <w:marLeft w:val="0"/>
          <w:marRight w:val="0"/>
          <w:marTop w:val="0"/>
          <w:marBottom w:val="0"/>
          <w:divBdr>
            <w:top w:val="none" w:sz="0" w:space="0" w:color="auto"/>
            <w:left w:val="none" w:sz="0" w:space="0" w:color="auto"/>
            <w:bottom w:val="none" w:sz="0" w:space="0" w:color="auto"/>
            <w:right w:val="none" w:sz="0" w:space="0" w:color="auto"/>
          </w:divBdr>
        </w:div>
      </w:divsChild>
    </w:div>
    <w:div w:id="636499113">
      <w:bodyDiv w:val="1"/>
      <w:marLeft w:val="0"/>
      <w:marRight w:val="0"/>
      <w:marTop w:val="0"/>
      <w:marBottom w:val="0"/>
      <w:divBdr>
        <w:top w:val="none" w:sz="0" w:space="0" w:color="auto"/>
        <w:left w:val="none" w:sz="0" w:space="0" w:color="auto"/>
        <w:bottom w:val="none" w:sz="0" w:space="0" w:color="auto"/>
        <w:right w:val="none" w:sz="0" w:space="0" w:color="auto"/>
      </w:divBdr>
    </w:div>
    <w:div w:id="741491990">
      <w:bodyDiv w:val="1"/>
      <w:marLeft w:val="0"/>
      <w:marRight w:val="0"/>
      <w:marTop w:val="0"/>
      <w:marBottom w:val="0"/>
      <w:divBdr>
        <w:top w:val="none" w:sz="0" w:space="0" w:color="auto"/>
        <w:left w:val="none" w:sz="0" w:space="0" w:color="auto"/>
        <w:bottom w:val="none" w:sz="0" w:space="0" w:color="auto"/>
        <w:right w:val="none" w:sz="0" w:space="0" w:color="auto"/>
      </w:divBdr>
    </w:div>
    <w:div w:id="769475657">
      <w:bodyDiv w:val="1"/>
      <w:marLeft w:val="0"/>
      <w:marRight w:val="0"/>
      <w:marTop w:val="0"/>
      <w:marBottom w:val="0"/>
      <w:divBdr>
        <w:top w:val="none" w:sz="0" w:space="0" w:color="auto"/>
        <w:left w:val="none" w:sz="0" w:space="0" w:color="auto"/>
        <w:bottom w:val="none" w:sz="0" w:space="0" w:color="auto"/>
        <w:right w:val="none" w:sz="0" w:space="0" w:color="auto"/>
      </w:divBdr>
    </w:div>
    <w:div w:id="898367962">
      <w:bodyDiv w:val="1"/>
      <w:marLeft w:val="0"/>
      <w:marRight w:val="0"/>
      <w:marTop w:val="0"/>
      <w:marBottom w:val="0"/>
      <w:divBdr>
        <w:top w:val="none" w:sz="0" w:space="0" w:color="auto"/>
        <w:left w:val="none" w:sz="0" w:space="0" w:color="auto"/>
        <w:bottom w:val="none" w:sz="0" w:space="0" w:color="auto"/>
        <w:right w:val="none" w:sz="0" w:space="0" w:color="auto"/>
      </w:divBdr>
    </w:div>
    <w:div w:id="939684561">
      <w:bodyDiv w:val="1"/>
      <w:marLeft w:val="0"/>
      <w:marRight w:val="0"/>
      <w:marTop w:val="0"/>
      <w:marBottom w:val="0"/>
      <w:divBdr>
        <w:top w:val="none" w:sz="0" w:space="0" w:color="auto"/>
        <w:left w:val="none" w:sz="0" w:space="0" w:color="auto"/>
        <w:bottom w:val="none" w:sz="0" w:space="0" w:color="auto"/>
        <w:right w:val="none" w:sz="0" w:space="0" w:color="auto"/>
      </w:divBdr>
    </w:div>
    <w:div w:id="1130779530">
      <w:bodyDiv w:val="1"/>
      <w:marLeft w:val="0"/>
      <w:marRight w:val="0"/>
      <w:marTop w:val="0"/>
      <w:marBottom w:val="0"/>
      <w:divBdr>
        <w:top w:val="none" w:sz="0" w:space="0" w:color="auto"/>
        <w:left w:val="none" w:sz="0" w:space="0" w:color="auto"/>
        <w:bottom w:val="none" w:sz="0" w:space="0" w:color="auto"/>
        <w:right w:val="none" w:sz="0" w:space="0" w:color="auto"/>
      </w:divBdr>
    </w:div>
    <w:div w:id="1175268513">
      <w:bodyDiv w:val="1"/>
      <w:marLeft w:val="0"/>
      <w:marRight w:val="0"/>
      <w:marTop w:val="0"/>
      <w:marBottom w:val="0"/>
      <w:divBdr>
        <w:top w:val="none" w:sz="0" w:space="0" w:color="auto"/>
        <w:left w:val="none" w:sz="0" w:space="0" w:color="auto"/>
        <w:bottom w:val="none" w:sz="0" w:space="0" w:color="auto"/>
        <w:right w:val="none" w:sz="0" w:space="0" w:color="auto"/>
      </w:divBdr>
    </w:div>
    <w:div w:id="1210070695">
      <w:bodyDiv w:val="1"/>
      <w:marLeft w:val="0"/>
      <w:marRight w:val="0"/>
      <w:marTop w:val="0"/>
      <w:marBottom w:val="0"/>
      <w:divBdr>
        <w:top w:val="none" w:sz="0" w:space="0" w:color="auto"/>
        <w:left w:val="none" w:sz="0" w:space="0" w:color="auto"/>
        <w:bottom w:val="none" w:sz="0" w:space="0" w:color="auto"/>
        <w:right w:val="none" w:sz="0" w:space="0" w:color="auto"/>
      </w:divBdr>
    </w:div>
    <w:div w:id="1225532491">
      <w:bodyDiv w:val="1"/>
      <w:marLeft w:val="0"/>
      <w:marRight w:val="0"/>
      <w:marTop w:val="0"/>
      <w:marBottom w:val="0"/>
      <w:divBdr>
        <w:top w:val="none" w:sz="0" w:space="0" w:color="auto"/>
        <w:left w:val="none" w:sz="0" w:space="0" w:color="auto"/>
        <w:bottom w:val="none" w:sz="0" w:space="0" w:color="auto"/>
        <w:right w:val="none" w:sz="0" w:space="0" w:color="auto"/>
      </w:divBdr>
    </w:div>
    <w:div w:id="1611160413">
      <w:bodyDiv w:val="1"/>
      <w:marLeft w:val="0"/>
      <w:marRight w:val="0"/>
      <w:marTop w:val="0"/>
      <w:marBottom w:val="0"/>
      <w:divBdr>
        <w:top w:val="none" w:sz="0" w:space="0" w:color="auto"/>
        <w:left w:val="none" w:sz="0" w:space="0" w:color="auto"/>
        <w:bottom w:val="none" w:sz="0" w:space="0" w:color="auto"/>
        <w:right w:val="none" w:sz="0" w:space="0" w:color="auto"/>
      </w:divBdr>
    </w:div>
    <w:div w:id="1716851278">
      <w:bodyDiv w:val="1"/>
      <w:marLeft w:val="0"/>
      <w:marRight w:val="0"/>
      <w:marTop w:val="0"/>
      <w:marBottom w:val="0"/>
      <w:divBdr>
        <w:top w:val="none" w:sz="0" w:space="0" w:color="auto"/>
        <w:left w:val="none" w:sz="0" w:space="0" w:color="auto"/>
        <w:bottom w:val="none" w:sz="0" w:space="0" w:color="auto"/>
        <w:right w:val="none" w:sz="0" w:space="0" w:color="auto"/>
      </w:divBdr>
    </w:div>
    <w:div w:id="1836414209">
      <w:bodyDiv w:val="1"/>
      <w:marLeft w:val="0"/>
      <w:marRight w:val="0"/>
      <w:marTop w:val="0"/>
      <w:marBottom w:val="0"/>
      <w:divBdr>
        <w:top w:val="none" w:sz="0" w:space="0" w:color="auto"/>
        <w:left w:val="none" w:sz="0" w:space="0" w:color="auto"/>
        <w:bottom w:val="none" w:sz="0" w:space="0" w:color="auto"/>
        <w:right w:val="none" w:sz="0" w:space="0" w:color="auto"/>
      </w:divBdr>
    </w:div>
    <w:div w:id="1936595304">
      <w:bodyDiv w:val="1"/>
      <w:marLeft w:val="0"/>
      <w:marRight w:val="0"/>
      <w:marTop w:val="0"/>
      <w:marBottom w:val="0"/>
      <w:divBdr>
        <w:top w:val="none" w:sz="0" w:space="0" w:color="auto"/>
        <w:left w:val="none" w:sz="0" w:space="0" w:color="auto"/>
        <w:bottom w:val="none" w:sz="0" w:space="0" w:color="auto"/>
        <w:right w:val="none" w:sz="0" w:space="0" w:color="auto"/>
      </w:divBdr>
    </w:div>
    <w:div w:id="1958097478">
      <w:bodyDiv w:val="1"/>
      <w:marLeft w:val="0"/>
      <w:marRight w:val="0"/>
      <w:marTop w:val="0"/>
      <w:marBottom w:val="0"/>
      <w:divBdr>
        <w:top w:val="none" w:sz="0" w:space="0" w:color="auto"/>
        <w:left w:val="none" w:sz="0" w:space="0" w:color="auto"/>
        <w:bottom w:val="none" w:sz="0" w:space="0" w:color="auto"/>
        <w:right w:val="none" w:sz="0" w:space="0" w:color="auto"/>
      </w:divBdr>
    </w:div>
    <w:div w:id="1993868652">
      <w:bodyDiv w:val="1"/>
      <w:marLeft w:val="0"/>
      <w:marRight w:val="0"/>
      <w:marTop w:val="0"/>
      <w:marBottom w:val="0"/>
      <w:divBdr>
        <w:top w:val="none" w:sz="0" w:space="0" w:color="auto"/>
        <w:left w:val="none" w:sz="0" w:space="0" w:color="auto"/>
        <w:bottom w:val="none" w:sz="0" w:space="0" w:color="auto"/>
        <w:right w:val="none" w:sz="0" w:space="0" w:color="auto"/>
      </w:divBdr>
    </w:div>
    <w:div w:id="202848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DE3B7-6048-4F74-BD74-55103DF6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2328</Words>
  <Characters>13272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Viktoriia</cp:lastModifiedBy>
  <cp:revision>25</cp:revision>
  <dcterms:created xsi:type="dcterms:W3CDTF">2021-11-22T15:57:00Z</dcterms:created>
  <dcterms:modified xsi:type="dcterms:W3CDTF">2021-11-25T04:33:00Z</dcterms:modified>
</cp:coreProperties>
</file>