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E368" w14:textId="3B00D01A" w:rsidR="00A530EF" w:rsidRPr="00FA13DF" w:rsidRDefault="00A530EF" w:rsidP="000A2EA6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A13DF">
        <w:rPr>
          <w:rFonts w:ascii="Times New Roman" w:hAnsi="Times New Roman"/>
          <w:b/>
          <w:color w:val="000000"/>
          <w:sz w:val="28"/>
          <w:szCs w:val="28"/>
          <w:lang w:val="uk-UA"/>
        </w:rPr>
        <w:t>ЗМІСТ</w:t>
      </w:r>
    </w:p>
    <w:p w14:paraId="0D9CB8C4" w14:textId="77777777" w:rsidR="00A530EF" w:rsidRPr="00FA13DF" w:rsidRDefault="00A530EF" w:rsidP="000A2EA6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794DDA0" w14:textId="03B40332" w:rsidR="00A530EF" w:rsidRPr="00FA13DF" w:rsidRDefault="00A530EF" w:rsidP="000A2E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b/>
          <w:bCs/>
          <w:sz w:val="28"/>
          <w:szCs w:val="28"/>
          <w:lang w:val="uk-UA"/>
        </w:rPr>
        <w:t>ВСТУП……………………………………………………….…..…</w:t>
      </w:r>
      <w:r w:rsidR="004573D3" w:rsidRPr="00FA13DF">
        <w:rPr>
          <w:rFonts w:ascii="Times New Roman" w:hAnsi="Times New Roman" w:cs="Times New Roman"/>
          <w:b/>
          <w:bCs/>
          <w:sz w:val="28"/>
          <w:szCs w:val="28"/>
          <w:lang w:val="uk-UA"/>
        </w:rPr>
        <w:t>…</w:t>
      </w:r>
      <w:r w:rsidRPr="00FA13DF">
        <w:rPr>
          <w:rFonts w:ascii="Times New Roman" w:hAnsi="Times New Roman" w:cs="Times New Roman"/>
          <w:b/>
          <w:bCs/>
          <w:sz w:val="28"/>
          <w:szCs w:val="28"/>
          <w:lang w:val="uk-UA"/>
        </w:rPr>
        <w:t>……...</w:t>
      </w:r>
      <w:r w:rsidR="00E23E6A" w:rsidRPr="00FA13DF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</w:p>
    <w:p w14:paraId="5507389D" w14:textId="72EE637A" w:rsidR="00A530EF" w:rsidRPr="00FA13DF" w:rsidRDefault="00A530EF" w:rsidP="000A2E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РОЗДІЛ 1</w:t>
      </w:r>
      <w:r w:rsidR="000A2EA6" w:rsidRPr="00FA13D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53766" w:rsidRPr="00FA13DF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ЗАГАЛЬНА</w:t>
      </w:r>
      <w:r w:rsidR="00C9330F" w:rsidRPr="00FA13D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3751E" w:rsidRPr="00FA13D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ХАРАКТЕРИСТИКИ </w:t>
      </w:r>
      <w:r w:rsidR="00A233CE" w:rsidRPr="00FA13D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ПУБЛІЧНОЇ БЕЗПЕКИ ТА ПОРЯДКУ</w:t>
      </w:r>
      <w:r w:rsidR="00E23E6A" w:rsidRPr="00FA13DF">
        <w:rPr>
          <w:rFonts w:ascii="Times New Roman" w:hAnsi="Times New Roman" w:cs="Times New Roman"/>
          <w:b/>
          <w:bCs/>
          <w:sz w:val="28"/>
          <w:szCs w:val="28"/>
          <w:lang w:val="uk-UA"/>
        </w:rPr>
        <w:t>............................................................................................................6</w:t>
      </w:r>
    </w:p>
    <w:p w14:paraId="1113B1AF" w14:textId="61E001C7" w:rsidR="00A530EF" w:rsidRPr="00FA13DF" w:rsidRDefault="00A530EF" w:rsidP="000A2EA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13DF">
        <w:rPr>
          <w:rFonts w:ascii="Times New Roman" w:eastAsia="Times New Roman" w:hAnsi="Times New Roman" w:cs="Times New Roman"/>
          <w:sz w:val="28"/>
          <w:szCs w:val="28"/>
          <w:lang w:val="uk-UA"/>
        </w:rPr>
        <w:t>1.1</w:t>
      </w:r>
      <w:r w:rsidR="002A53D9" w:rsidRPr="00FA13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233CE" w:rsidRPr="00FA13DF">
        <w:rPr>
          <w:rFonts w:ascii="Times New Roman" w:eastAsia="Times New Roman" w:hAnsi="Times New Roman" w:cs="Times New Roman"/>
          <w:sz w:val="28"/>
          <w:szCs w:val="28"/>
          <w:lang w:val="uk-UA"/>
        </w:rPr>
        <w:t>Поняття, сутність та основні елементи публічної безпеки і порядку</w:t>
      </w:r>
      <w:r w:rsidR="002804E9" w:rsidRPr="00FA13DF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="000A2EA6" w:rsidRPr="00FA13DF">
        <w:rPr>
          <w:rFonts w:ascii="Times New Roman" w:eastAsia="Times New Roman" w:hAnsi="Times New Roman" w:cs="Times New Roman"/>
          <w:sz w:val="28"/>
          <w:szCs w:val="28"/>
          <w:lang w:val="uk-UA"/>
        </w:rPr>
        <w:t>……………………</w:t>
      </w:r>
      <w:r w:rsidR="004573D3" w:rsidRPr="00FA13DF">
        <w:rPr>
          <w:rFonts w:ascii="Times New Roman" w:eastAsia="Times New Roman" w:hAnsi="Times New Roman" w:cs="Times New Roman"/>
          <w:sz w:val="28"/>
          <w:szCs w:val="28"/>
          <w:lang w:val="uk-UA"/>
        </w:rPr>
        <w:t>……………………………………….</w:t>
      </w:r>
      <w:r w:rsidR="000A2EA6" w:rsidRPr="00FA13DF">
        <w:rPr>
          <w:rFonts w:ascii="Times New Roman" w:eastAsia="Times New Roman" w:hAnsi="Times New Roman" w:cs="Times New Roman"/>
          <w:sz w:val="28"/>
          <w:szCs w:val="28"/>
          <w:lang w:val="uk-UA"/>
        </w:rPr>
        <w:t>…………..</w:t>
      </w:r>
      <w:r w:rsidR="002804E9" w:rsidRPr="00FA13DF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="00E23E6A" w:rsidRPr="00FA13DF">
        <w:rPr>
          <w:rFonts w:ascii="Times New Roman" w:eastAsia="Times New Roman" w:hAnsi="Times New Roman" w:cs="Times New Roman"/>
          <w:sz w:val="28"/>
          <w:szCs w:val="28"/>
          <w:lang w:val="uk-UA"/>
        </w:rPr>
        <w:t>..6</w:t>
      </w:r>
    </w:p>
    <w:p w14:paraId="3B944776" w14:textId="231AA9C7" w:rsidR="00A530EF" w:rsidRPr="00FA13DF" w:rsidRDefault="002A53D9" w:rsidP="000A2E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="000A2EA6"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6019" w:rsidRPr="00FA13DF">
        <w:rPr>
          <w:rFonts w:ascii="Times New Roman" w:hAnsi="Times New Roman" w:cs="Times New Roman"/>
          <w:sz w:val="28"/>
          <w:szCs w:val="28"/>
          <w:lang w:val="uk-UA"/>
        </w:rPr>
        <w:t>Правове регулювання забезпечення публічної безпеки і порядку</w:t>
      </w:r>
      <w:r w:rsidR="00E23E6A" w:rsidRPr="00FA13DF"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="000A2EA6" w:rsidRPr="00FA13DF">
        <w:rPr>
          <w:rFonts w:ascii="Times New Roman" w:hAnsi="Times New Roman" w:cs="Times New Roman"/>
          <w:sz w:val="28"/>
          <w:szCs w:val="28"/>
          <w:lang w:val="uk-UA"/>
        </w:rPr>
        <w:t>………………</w:t>
      </w:r>
      <w:r w:rsidR="004573D3" w:rsidRPr="00FA13DF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…………………………………………….</w:t>
      </w:r>
      <w:r w:rsidR="000A2EA6" w:rsidRPr="00FA13DF">
        <w:rPr>
          <w:rFonts w:ascii="Times New Roman" w:hAnsi="Times New Roman" w:cs="Times New Roman"/>
          <w:sz w:val="28"/>
          <w:szCs w:val="28"/>
          <w:lang w:val="uk-UA"/>
        </w:rPr>
        <w:t>……..</w:t>
      </w:r>
      <w:r w:rsidR="00E23E6A" w:rsidRPr="00FA13DF">
        <w:rPr>
          <w:rFonts w:ascii="Times New Roman" w:hAnsi="Times New Roman" w:cs="Times New Roman"/>
          <w:sz w:val="28"/>
          <w:szCs w:val="28"/>
          <w:lang w:val="uk-UA"/>
        </w:rPr>
        <w:t>……1</w:t>
      </w:r>
      <w:r w:rsidR="004573D3" w:rsidRPr="00FA13DF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42865F3F" w14:textId="31E19DD8" w:rsidR="00DF2608" w:rsidRPr="00FA13DF" w:rsidRDefault="00DF2608" w:rsidP="000A2EA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РОЗДІЛ 2 </w:t>
      </w:r>
      <w:r w:rsidR="00A233CE" w:rsidRPr="00FA13DF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ЗАБЕЗПЕЧЕННЯ ПУБЛІЧНОЇ БЕЗПЕКИ ТА ПОРЯДКУ</w:t>
      </w:r>
      <w:r w:rsidR="00E23E6A" w:rsidRPr="00FA13DF">
        <w:rPr>
          <w:rFonts w:ascii="Times New Roman" w:hAnsi="Times New Roman" w:cs="Times New Roman"/>
          <w:b/>
          <w:bCs/>
          <w:sz w:val="28"/>
          <w:szCs w:val="28"/>
          <w:lang w:val="uk-UA"/>
        </w:rPr>
        <w:t>……</w:t>
      </w:r>
      <w:r w:rsidR="000A2EA6" w:rsidRPr="00FA13DF">
        <w:rPr>
          <w:rFonts w:ascii="Times New Roman" w:hAnsi="Times New Roman" w:cs="Times New Roman"/>
          <w:b/>
          <w:bCs/>
          <w:sz w:val="28"/>
          <w:szCs w:val="28"/>
          <w:lang w:val="uk-UA"/>
        </w:rPr>
        <w:t>………………………………</w:t>
      </w:r>
      <w:r w:rsidR="004573D3" w:rsidRPr="00FA13DF">
        <w:rPr>
          <w:rFonts w:ascii="Times New Roman" w:hAnsi="Times New Roman" w:cs="Times New Roman"/>
          <w:b/>
          <w:bCs/>
          <w:sz w:val="28"/>
          <w:szCs w:val="28"/>
          <w:lang w:val="uk-UA"/>
        </w:rPr>
        <w:t>………………</w:t>
      </w:r>
      <w:r w:rsidR="000A2EA6" w:rsidRPr="00FA13DF">
        <w:rPr>
          <w:rFonts w:ascii="Times New Roman" w:hAnsi="Times New Roman" w:cs="Times New Roman"/>
          <w:b/>
          <w:bCs/>
          <w:sz w:val="28"/>
          <w:szCs w:val="28"/>
          <w:lang w:val="uk-UA"/>
        </w:rPr>
        <w:t>………………</w:t>
      </w:r>
      <w:r w:rsidR="004573D3" w:rsidRPr="00FA13DF">
        <w:rPr>
          <w:rFonts w:ascii="Times New Roman" w:hAnsi="Times New Roman" w:cs="Times New Roman"/>
          <w:b/>
          <w:bCs/>
          <w:sz w:val="28"/>
          <w:szCs w:val="28"/>
          <w:lang w:val="uk-UA"/>
        </w:rPr>
        <w:t>...</w:t>
      </w:r>
      <w:r w:rsidR="000A2EA6" w:rsidRPr="00FA13DF">
        <w:rPr>
          <w:rFonts w:ascii="Times New Roman" w:hAnsi="Times New Roman" w:cs="Times New Roman"/>
          <w:b/>
          <w:bCs/>
          <w:sz w:val="28"/>
          <w:szCs w:val="28"/>
          <w:lang w:val="uk-UA"/>
        </w:rPr>
        <w:t>….</w:t>
      </w:r>
      <w:r w:rsidR="00E23E6A" w:rsidRPr="00FA13DF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4573D3" w:rsidRPr="00FA13DF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</w:p>
    <w:p w14:paraId="3800C483" w14:textId="14A70E31" w:rsidR="00DF2608" w:rsidRPr="00FA13DF" w:rsidRDefault="002A53D9" w:rsidP="000A2E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DF2608"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33CE" w:rsidRPr="00FA13DF">
        <w:rPr>
          <w:rFonts w:ascii="Times New Roman" w:hAnsi="Times New Roman" w:cs="Times New Roman"/>
          <w:sz w:val="28"/>
          <w:szCs w:val="28"/>
          <w:lang w:val="uk-UA"/>
        </w:rPr>
        <w:t>Роль Національної поліції у забезпеченні публічної безпеки та порядку</w:t>
      </w:r>
      <w:r w:rsidR="00E23E6A" w:rsidRPr="00FA13DF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0A2EA6" w:rsidRPr="00FA13DF">
        <w:rPr>
          <w:rFonts w:ascii="Times New Roman" w:hAnsi="Times New Roman" w:cs="Times New Roman"/>
          <w:sz w:val="28"/>
          <w:szCs w:val="28"/>
          <w:lang w:val="uk-UA"/>
        </w:rPr>
        <w:t>…………………………</w:t>
      </w:r>
      <w:r w:rsidR="004573D3" w:rsidRPr="00FA13DF">
        <w:rPr>
          <w:rFonts w:ascii="Times New Roman" w:hAnsi="Times New Roman" w:cs="Times New Roman"/>
          <w:sz w:val="28"/>
          <w:szCs w:val="28"/>
          <w:lang w:val="uk-UA"/>
        </w:rPr>
        <w:t>…………………….</w:t>
      </w:r>
      <w:r w:rsidR="000A2EA6" w:rsidRPr="00FA13DF">
        <w:rPr>
          <w:rFonts w:ascii="Times New Roman" w:hAnsi="Times New Roman" w:cs="Times New Roman"/>
          <w:sz w:val="28"/>
          <w:szCs w:val="28"/>
          <w:lang w:val="uk-UA"/>
        </w:rPr>
        <w:t>………………………….</w:t>
      </w:r>
      <w:r w:rsidR="00E23E6A" w:rsidRPr="00FA13DF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4573D3" w:rsidRPr="00FA13DF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107F9A27" w14:textId="00C317A6" w:rsidR="00DF2608" w:rsidRPr="00FA13DF" w:rsidRDefault="002A53D9" w:rsidP="000A2E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="00DF2608"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33CE" w:rsidRPr="00FA13DF">
        <w:rPr>
          <w:rFonts w:ascii="Times New Roman" w:hAnsi="Times New Roman" w:cs="Times New Roman"/>
          <w:sz w:val="28"/>
          <w:szCs w:val="28"/>
          <w:lang w:val="uk-UA"/>
        </w:rPr>
        <w:t>Основні права, обов’язки та відповідальність нарядів патрульної поліції щодо забезпечення публічної безпеки та порядку</w:t>
      </w:r>
      <w:r w:rsidR="002C68C2"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2608" w:rsidRPr="00FA13DF"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="00E23E6A" w:rsidRPr="00FA13DF">
        <w:rPr>
          <w:rFonts w:ascii="Times New Roman" w:hAnsi="Times New Roman" w:cs="Times New Roman"/>
          <w:sz w:val="28"/>
          <w:szCs w:val="28"/>
          <w:lang w:val="uk-UA"/>
        </w:rPr>
        <w:t>………</w:t>
      </w:r>
      <w:r w:rsidR="004573D3" w:rsidRPr="00FA13DF">
        <w:rPr>
          <w:rFonts w:ascii="Times New Roman" w:hAnsi="Times New Roman" w:cs="Times New Roman"/>
          <w:sz w:val="28"/>
          <w:szCs w:val="28"/>
          <w:lang w:val="uk-UA"/>
        </w:rPr>
        <w:t>…...</w:t>
      </w:r>
      <w:r w:rsidR="00E23E6A" w:rsidRPr="00FA13DF"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="001A5CDF" w:rsidRPr="00FA13D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573D3" w:rsidRPr="00FA13DF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14:paraId="0A49855D" w14:textId="360F2D5B" w:rsidR="00A233CE" w:rsidRPr="00FA13DF" w:rsidRDefault="00A233CE" w:rsidP="000A2E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sz w:val="28"/>
          <w:szCs w:val="28"/>
          <w:lang w:val="uk-UA"/>
        </w:rPr>
        <w:t>2.3</w:t>
      </w:r>
      <w:r w:rsidR="000D77C9"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>Особливості застосування поліцейськими заходів примусу під час забезпечення</w:t>
      </w:r>
      <w:r w:rsidR="000A2EA6"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>публічної безпеки та порядку………………</w:t>
      </w:r>
      <w:r w:rsidR="00E23E6A" w:rsidRPr="00FA13DF">
        <w:rPr>
          <w:rFonts w:ascii="Times New Roman" w:hAnsi="Times New Roman" w:cs="Times New Roman"/>
          <w:sz w:val="28"/>
          <w:szCs w:val="28"/>
          <w:lang w:val="uk-UA"/>
        </w:rPr>
        <w:t>…………………</w:t>
      </w:r>
      <w:r w:rsidR="004573D3" w:rsidRPr="00FA13D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23E6A" w:rsidRPr="00FA13DF">
        <w:rPr>
          <w:rFonts w:ascii="Times New Roman" w:hAnsi="Times New Roman" w:cs="Times New Roman"/>
          <w:sz w:val="28"/>
          <w:szCs w:val="28"/>
          <w:lang w:val="uk-UA"/>
        </w:rPr>
        <w:t>…..</w:t>
      </w:r>
      <w:r w:rsidR="001A5CDF" w:rsidRPr="00FA13D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573D3" w:rsidRPr="00FA13DF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418E074B" w14:textId="0B6D1F79" w:rsidR="00F3751E" w:rsidRPr="00FA13DF" w:rsidRDefault="00F3751E" w:rsidP="000A2E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РОЗДІЛ 3 </w:t>
      </w:r>
      <w:r w:rsidR="000D77C9" w:rsidRPr="00FA13DF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ЗАБЕЗПЕЧЕННЯ ПУБЛІЧНОЇ БЕЗПЕКИ ТА ПОРЯДКУ</w:t>
      </w:r>
      <w:r w:rsidR="000A2EA6" w:rsidRPr="00FA13D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D77C9" w:rsidRPr="00FA13DF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ОСОБЛИВИХ УМОВАХ</w:t>
      </w:r>
      <w:r w:rsidR="000C63EC" w:rsidRPr="00FA13DF">
        <w:rPr>
          <w:rFonts w:ascii="Times New Roman" w:hAnsi="Times New Roman" w:cs="Times New Roman"/>
          <w:b/>
          <w:bCs/>
          <w:sz w:val="28"/>
          <w:szCs w:val="28"/>
          <w:lang w:val="uk-UA"/>
        </w:rPr>
        <w:t>……</w:t>
      </w:r>
      <w:r w:rsidR="00E23E6A" w:rsidRPr="00FA13DF">
        <w:rPr>
          <w:rFonts w:ascii="Times New Roman" w:hAnsi="Times New Roman" w:cs="Times New Roman"/>
          <w:b/>
          <w:bCs/>
          <w:sz w:val="28"/>
          <w:szCs w:val="28"/>
          <w:lang w:val="uk-UA"/>
        </w:rPr>
        <w:t>…………………………………………</w:t>
      </w:r>
      <w:r w:rsidR="004573D3" w:rsidRPr="00FA13DF">
        <w:rPr>
          <w:rFonts w:ascii="Times New Roman" w:hAnsi="Times New Roman" w:cs="Times New Roman"/>
          <w:b/>
          <w:bCs/>
          <w:sz w:val="28"/>
          <w:szCs w:val="28"/>
          <w:lang w:val="uk-UA"/>
        </w:rPr>
        <w:t>..</w:t>
      </w:r>
      <w:r w:rsidR="00E23E6A" w:rsidRPr="00FA13DF">
        <w:rPr>
          <w:rFonts w:ascii="Times New Roman" w:hAnsi="Times New Roman" w:cs="Times New Roman"/>
          <w:b/>
          <w:bCs/>
          <w:sz w:val="28"/>
          <w:szCs w:val="28"/>
          <w:lang w:val="uk-UA"/>
        </w:rPr>
        <w:t>……..</w:t>
      </w:r>
      <w:r w:rsidR="001A5CDF" w:rsidRPr="00FA13DF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4573D3" w:rsidRPr="00FA13DF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</w:p>
    <w:p w14:paraId="00BA9F2B" w14:textId="2EFAF26A" w:rsidR="000D77C9" w:rsidRPr="00FA13DF" w:rsidRDefault="000D77C9" w:rsidP="000A2EA6">
      <w:pPr>
        <w:pStyle w:val="a3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3.1 </w:t>
      </w:r>
      <w:r w:rsidRPr="00FA13DF">
        <w:rPr>
          <w:rFonts w:ascii="Times New Roman" w:eastAsia="MS Mincho" w:hAnsi="Times New Roman" w:cs="Times New Roman"/>
          <w:sz w:val="28"/>
          <w:szCs w:val="28"/>
          <w:lang w:val="uk-UA"/>
        </w:rPr>
        <w:t>Організація діяльності органів поліції щодо забезпечення публічної безпеки та порядку під час проведення масових заходів……………</w:t>
      </w:r>
      <w:r w:rsidR="00E23E6A" w:rsidRPr="00FA13DF">
        <w:rPr>
          <w:rFonts w:ascii="Times New Roman" w:eastAsia="MS Mincho" w:hAnsi="Times New Roman" w:cs="Times New Roman"/>
          <w:sz w:val="28"/>
          <w:szCs w:val="28"/>
          <w:lang w:val="uk-UA"/>
        </w:rPr>
        <w:t>………</w:t>
      </w:r>
      <w:r w:rsidR="004573D3" w:rsidRPr="00FA13DF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  <w:r w:rsidR="00E23E6A" w:rsidRPr="00FA13DF">
        <w:rPr>
          <w:rFonts w:ascii="Times New Roman" w:eastAsia="MS Mincho" w:hAnsi="Times New Roman" w:cs="Times New Roman"/>
          <w:sz w:val="28"/>
          <w:szCs w:val="28"/>
          <w:lang w:val="uk-UA"/>
        </w:rPr>
        <w:t>….</w:t>
      </w:r>
      <w:r w:rsidR="001A5CDF" w:rsidRPr="00FA13DF">
        <w:rPr>
          <w:rFonts w:ascii="Times New Roman" w:eastAsia="MS Mincho" w:hAnsi="Times New Roman" w:cs="Times New Roman"/>
          <w:sz w:val="28"/>
          <w:szCs w:val="28"/>
          <w:lang w:val="uk-UA"/>
        </w:rPr>
        <w:t>2</w:t>
      </w:r>
      <w:r w:rsidR="004573D3" w:rsidRPr="00FA13DF">
        <w:rPr>
          <w:rFonts w:ascii="Times New Roman" w:eastAsia="MS Mincho" w:hAnsi="Times New Roman" w:cs="Times New Roman"/>
          <w:sz w:val="28"/>
          <w:szCs w:val="28"/>
          <w:lang w:val="uk-UA"/>
        </w:rPr>
        <w:t>6</w:t>
      </w:r>
    </w:p>
    <w:p w14:paraId="1278DCB6" w14:textId="1417E3D8" w:rsidR="000D77C9" w:rsidRPr="00FA13DF" w:rsidRDefault="000D77C9" w:rsidP="000A2EA6">
      <w:pPr>
        <w:pStyle w:val="a3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FA13DF">
        <w:rPr>
          <w:rFonts w:ascii="Times New Roman" w:eastAsia="MS Mincho" w:hAnsi="Times New Roman" w:cs="Times New Roman"/>
          <w:sz w:val="28"/>
          <w:szCs w:val="28"/>
          <w:lang w:val="uk-UA"/>
        </w:rPr>
        <w:t>3.2 Організація діяльності органів поліції щодо забезпечення публічної безпеки та порядку під час надзвичайних ситуацій природного і техногенного походження…</w:t>
      </w:r>
      <w:r w:rsidR="002804E9" w:rsidRPr="00FA13DF">
        <w:rPr>
          <w:rFonts w:ascii="Times New Roman" w:eastAsia="MS Mincho" w:hAnsi="Times New Roman" w:cs="Times New Roman"/>
          <w:sz w:val="28"/>
          <w:szCs w:val="28"/>
          <w:lang w:val="uk-UA"/>
        </w:rPr>
        <w:t>………………</w:t>
      </w:r>
      <w:r w:rsidR="00E23E6A" w:rsidRPr="00FA13DF">
        <w:rPr>
          <w:rFonts w:ascii="Times New Roman" w:eastAsia="MS Mincho" w:hAnsi="Times New Roman" w:cs="Times New Roman"/>
          <w:sz w:val="28"/>
          <w:szCs w:val="28"/>
          <w:lang w:val="uk-UA"/>
        </w:rPr>
        <w:t>………………………………………………………</w:t>
      </w:r>
      <w:r w:rsidR="001A5CDF" w:rsidRPr="00FA13DF">
        <w:rPr>
          <w:rFonts w:ascii="Times New Roman" w:eastAsia="MS Mincho" w:hAnsi="Times New Roman" w:cs="Times New Roman"/>
          <w:sz w:val="28"/>
          <w:szCs w:val="28"/>
          <w:lang w:val="uk-UA"/>
        </w:rPr>
        <w:t>2</w:t>
      </w:r>
      <w:r w:rsidR="004573D3" w:rsidRPr="00FA13DF">
        <w:rPr>
          <w:rFonts w:ascii="Times New Roman" w:eastAsia="MS Mincho" w:hAnsi="Times New Roman" w:cs="Times New Roman"/>
          <w:sz w:val="28"/>
          <w:szCs w:val="28"/>
          <w:lang w:val="uk-UA"/>
        </w:rPr>
        <w:t>9</w:t>
      </w:r>
    </w:p>
    <w:p w14:paraId="41B7EC6A" w14:textId="667B7F33" w:rsidR="00A530EF" w:rsidRPr="00FA13DF" w:rsidRDefault="00A530EF" w:rsidP="000A2E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ВИСНОВКИ……………………………….………</w:t>
      </w:r>
      <w:r w:rsidR="004573D3" w:rsidRPr="00FA13DF">
        <w:rPr>
          <w:rFonts w:ascii="Times New Roman" w:hAnsi="Times New Roman" w:cs="Times New Roman"/>
          <w:b/>
          <w:bCs/>
          <w:sz w:val="28"/>
          <w:szCs w:val="28"/>
          <w:lang w:val="uk-UA"/>
        </w:rPr>
        <w:t>..</w:t>
      </w:r>
      <w:r w:rsidRPr="00FA13DF">
        <w:rPr>
          <w:rFonts w:ascii="Times New Roman" w:hAnsi="Times New Roman" w:cs="Times New Roman"/>
          <w:b/>
          <w:bCs/>
          <w:sz w:val="28"/>
          <w:szCs w:val="28"/>
          <w:lang w:val="uk-UA"/>
        </w:rPr>
        <w:t>……</w:t>
      </w:r>
      <w:r w:rsidR="000A2EA6" w:rsidRPr="00FA13DF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FA13DF">
        <w:rPr>
          <w:rFonts w:ascii="Times New Roman" w:hAnsi="Times New Roman" w:cs="Times New Roman"/>
          <w:b/>
          <w:bCs/>
          <w:sz w:val="28"/>
          <w:szCs w:val="28"/>
          <w:lang w:val="uk-UA"/>
        </w:rPr>
        <w:t>………………</w:t>
      </w:r>
      <w:r w:rsidR="004573D3" w:rsidRPr="00FA13DF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FA13DF">
        <w:rPr>
          <w:rFonts w:ascii="Times New Roman" w:hAnsi="Times New Roman" w:cs="Times New Roman"/>
          <w:b/>
          <w:bCs/>
          <w:sz w:val="28"/>
          <w:szCs w:val="28"/>
          <w:lang w:val="uk-UA"/>
        </w:rPr>
        <w:t>..</w:t>
      </w:r>
      <w:r w:rsidR="001A5CDF" w:rsidRPr="00FA13DF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="004573D3" w:rsidRPr="00FA13DF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</w:p>
    <w:p w14:paraId="47F569A0" w14:textId="590F07D6" w:rsidR="00A530EF" w:rsidRPr="00FA13DF" w:rsidRDefault="00A530EF" w:rsidP="000A2E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 ВИКОРИСТАНИХ ДЖЕРЕЛ……………</w:t>
      </w:r>
      <w:r w:rsidR="004573D3" w:rsidRPr="00FA13DF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FA13DF">
        <w:rPr>
          <w:rFonts w:ascii="Times New Roman" w:hAnsi="Times New Roman" w:cs="Times New Roman"/>
          <w:b/>
          <w:bCs/>
          <w:sz w:val="28"/>
          <w:szCs w:val="28"/>
          <w:lang w:val="uk-UA"/>
        </w:rPr>
        <w:t>…………..……</w:t>
      </w:r>
      <w:r w:rsidR="000A2EA6" w:rsidRPr="00FA13DF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FA13DF">
        <w:rPr>
          <w:rFonts w:ascii="Times New Roman" w:hAnsi="Times New Roman" w:cs="Times New Roman"/>
          <w:b/>
          <w:bCs/>
          <w:sz w:val="28"/>
          <w:szCs w:val="28"/>
          <w:lang w:val="uk-UA"/>
        </w:rPr>
        <w:t>...</w:t>
      </w:r>
      <w:r w:rsidR="001A5CDF" w:rsidRPr="00FA13DF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="004573D3" w:rsidRPr="00FA13DF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</w:p>
    <w:p w14:paraId="555148CC" w14:textId="526FE805" w:rsidR="000C63EC" w:rsidRPr="00FA13DF" w:rsidRDefault="000A2EA6" w:rsidP="000A2EA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13DF">
        <w:rPr>
          <w:rFonts w:ascii="Arial" w:hAnsi="Arial" w:cs="Arial"/>
          <w:color w:val="800080"/>
          <w:sz w:val="19"/>
          <w:szCs w:val="19"/>
          <w:lang w:val="uk-UA"/>
        </w:rPr>
        <w:br w:type="column"/>
      </w:r>
      <w:r w:rsidR="000C63EC" w:rsidRPr="00FA13D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14:paraId="2A62AE53" w14:textId="77777777" w:rsidR="000C63EC" w:rsidRPr="00FA13DF" w:rsidRDefault="000C63EC" w:rsidP="000A2E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693B72F" w14:textId="2B3DC942" w:rsidR="00405223" w:rsidRPr="00FA13DF" w:rsidRDefault="00405223" w:rsidP="000A2E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FA13DF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теми.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3DF">
        <w:rPr>
          <w:rStyle w:val="2"/>
          <w:rFonts w:eastAsiaTheme="minorEastAsia"/>
          <w:sz w:val="28"/>
          <w:szCs w:val="28"/>
        </w:rPr>
        <w:t xml:space="preserve">Одним з найважливіших напрямків у діяльності будь-якої держави є правоохоронна, головним завданням якої є охорона життя і здоров’я громадян, забезпечення непорушності їх прав, свобод, законних інтересів та недоторканості власності, встановлення 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>та забезпечення демократичного правопорядку.</w:t>
      </w:r>
    </w:p>
    <w:p w14:paraId="0BE73EB9" w14:textId="5F4545A7" w:rsidR="00405223" w:rsidRPr="00FA13DF" w:rsidRDefault="00405223" w:rsidP="000A2E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sz w:val="28"/>
          <w:szCs w:val="28"/>
          <w:lang w:val="uk-UA"/>
        </w:rPr>
        <w:t>На сучасному етапі розвитку державності та юридичної науки перед правоохоронною діяльністю постають якісно нові виклики і завдання, що потребують цілісного комплексного системного дослідження. Також в умовах розбудови вітчизняної правової держави, трансформації правової системи, інтеграції України до міжнародного та європейського правового простору особливого значення набуває сучасна реформа правоохоронних органів України, невід’ємною частиною якої є реформування системи національного публічного права та створення більш ефективних механізмів, спрямованих на адміністративно-правове забезпечення публічної безпеки та порядку.</w:t>
      </w:r>
    </w:p>
    <w:p w14:paraId="1F15D116" w14:textId="77777777" w:rsidR="00405223" w:rsidRPr="00FA13DF" w:rsidRDefault="00405223" w:rsidP="000A2E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b/>
          <w:sz w:val="28"/>
          <w:szCs w:val="28"/>
          <w:lang w:val="uk-UA"/>
        </w:rPr>
        <w:t>Метою даної роботи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є дослідження </w:t>
      </w:r>
      <w:r w:rsidR="00AD5146"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діяльності патрульної поліції щодо забезпечення 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>публічної безпеки та порядку.</w:t>
      </w:r>
    </w:p>
    <w:p w14:paraId="1D696516" w14:textId="77777777" w:rsidR="00405223" w:rsidRPr="00FA13DF" w:rsidRDefault="00405223" w:rsidP="000A2E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b/>
          <w:sz w:val="28"/>
          <w:szCs w:val="28"/>
          <w:lang w:val="uk-UA"/>
        </w:rPr>
        <w:t>Об’єктом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курсової роботи виступають суспільні відносини в сфері забезпечення публічної безпеки і порядку. </w:t>
      </w:r>
    </w:p>
    <w:p w14:paraId="6F57D016" w14:textId="77777777" w:rsidR="00AD5146" w:rsidRPr="00FA13DF" w:rsidRDefault="00405223" w:rsidP="000A2E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b/>
          <w:sz w:val="28"/>
          <w:szCs w:val="28"/>
          <w:lang w:val="uk-UA"/>
        </w:rPr>
        <w:t>Предметом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курсової роботи є </w:t>
      </w:r>
      <w:r w:rsidR="00AD5146"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діяльності патрульної поліції щодо забезпечення 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D5146" w:rsidRPr="00FA13D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>блічн</w:t>
      </w:r>
      <w:r w:rsidR="00AD5146" w:rsidRPr="00FA13DF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безпек</w:t>
      </w:r>
      <w:r w:rsidR="00AD5146" w:rsidRPr="00FA13D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і поряд</w:t>
      </w:r>
      <w:r w:rsidR="00AD5146" w:rsidRPr="00FA13DF">
        <w:rPr>
          <w:rFonts w:ascii="Times New Roman" w:hAnsi="Times New Roman" w:cs="Times New Roman"/>
          <w:sz w:val="28"/>
          <w:szCs w:val="28"/>
          <w:lang w:val="uk-UA"/>
        </w:rPr>
        <w:t>ку.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D518524" w14:textId="2BB87B5A" w:rsidR="00405223" w:rsidRPr="00FA13DF" w:rsidRDefault="00405223" w:rsidP="000A2E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FA13DF">
        <w:rPr>
          <w:rFonts w:ascii="Times New Roman" w:hAnsi="Times New Roman" w:cs="Times New Roman"/>
          <w:b/>
          <w:sz w:val="28"/>
          <w:szCs w:val="28"/>
          <w:lang w:val="uk-UA"/>
        </w:rPr>
        <w:t>структурою робота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 зі вступу, трьох основних розділів, </w:t>
      </w:r>
      <w:r w:rsidR="00AD5146" w:rsidRPr="00FA13DF">
        <w:rPr>
          <w:rFonts w:ascii="Times New Roman" w:hAnsi="Times New Roman" w:cs="Times New Roman"/>
          <w:sz w:val="28"/>
          <w:szCs w:val="28"/>
          <w:lang w:val="uk-UA"/>
        </w:rPr>
        <w:t>що взаємопов’язані між собою</w:t>
      </w:r>
      <w:r w:rsidR="00A61D61"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та розподілені на </w:t>
      </w:r>
      <w:r w:rsidR="005B12B6"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сім </w:t>
      </w:r>
      <w:r w:rsidR="00A61D61"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підрозділів, 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висновку та списку </w:t>
      </w:r>
      <w:r w:rsidRPr="00FA13DF">
        <w:rPr>
          <w:rFonts w:ascii="Times New Roman" w:hAnsi="Times New Roman"/>
          <w:sz w:val="28"/>
          <w:szCs w:val="28"/>
          <w:lang w:val="uk-UA"/>
        </w:rPr>
        <w:t xml:space="preserve">використаних </w:t>
      </w:r>
      <w:r w:rsidR="00A61D61" w:rsidRPr="00FA13DF">
        <w:rPr>
          <w:rFonts w:ascii="Times New Roman" w:hAnsi="Times New Roman"/>
          <w:sz w:val="28"/>
          <w:szCs w:val="28"/>
          <w:lang w:val="uk-UA"/>
        </w:rPr>
        <w:t>джерел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>. Загальний обсяг роботи складається з 4</w:t>
      </w:r>
      <w:r w:rsidR="002205E8" w:rsidRPr="00FA13D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E329B" w:rsidRPr="00FA13D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>сторінок.</w:t>
      </w:r>
    </w:p>
    <w:p w14:paraId="46EF4CAB" w14:textId="119C7591" w:rsidR="00161D41" w:rsidRPr="00FA13DF" w:rsidRDefault="000A2EA6" w:rsidP="000A2EA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b/>
          <w:sz w:val="28"/>
          <w:szCs w:val="28"/>
          <w:lang w:val="uk-UA"/>
        </w:rPr>
        <w:br w:type="column"/>
      </w:r>
      <w:r w:rsidR="00161D41" w:rsidRPr="00FA13D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1</w:t>
      </w:r>
      <w:r w:rsidR="004573D3" w:rsidRPr="00FA13D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4098DF19" w14:textId="1DD32800" w:rsidR="00161D41" w:rsidRPr="00FA13DF" w:rsidRDefault="00161D41" w:rsidP="000A2EA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b/>
          <w:sz w:val="28"/>
          <w:szCs w:val="28"/>
          <w:lang w:val="uk-UA"/>
        </w:rPr>
        <w:t>ЗАГАЛЬНА ХАРАКТЕРИСТИКИ ПУБЛІЧНОЇ БЕЗПЕКИ ТА ПОРЯДК</w:t>
      </w:r>
      <w:r w:rsidR="00DE3245" w:rsidRPr="00FA13DF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14:paraId="43B398B3" w14:textId="77777777" w:rsidR="00161D41" w:rsidRPr="00FA13DF" w:rsidRDefault="00161D41" w:rsidP="000A2EA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BF5E3F7" w14:textId="77777777" w:rsidR="00161D41" w:rsidRPr="00FA13DF" w:rsidRDefault="00161D41" w:rsidP="000A2EA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A13D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1.1 Поняття, сутність та основні елементи публічної безпеки і порядку</w:t>
      </w:r>
    </w:p>
    <w:p w14:paraId="00322E7F" w14:textId="77777777" w:rsidR="00161D41" w:rsidRPr="00FA13DF" w:rsidRDefault="00161D41" w:rsidP="000A2E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2E6182" w14:textId="2279F687" w:rsidR="00161D41" w:rsidRPr="00FA13DF" w:rsidRDefault="00161D41" w:rsidP="000A2E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Вирішення проблеми забезпечення публічної безпеки та порядку має пріоритетне значення в системі завдань, що ставляться перед державними органами України. Однак високий рівень </w:t>
      </w:r>
      <w:r w:rsidR="00556844" w:rsidRPr="00FA13DF">
        <w:rPr>
          <w:rFonts w:ascii="Times New Roman" w:hAnsi="Times New Roman" w:cs="Times New Roman"/>
          <w:sz w:val="28"/>
          <w:szCs w:val="28"/>
          <w:lang w:val="uk-UA"/>
        </w:rPr>
        <w:t>кримінальної протиправності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>, низький рівень економічної стабільності та інші негативні фактори свідчать про те, що ця проблема вирішується державою недостатньо ефективно. Однією з причин такої ситуації є відсутність на законодавчому рівні єдиного категоріального апарату в сфері забезпечення правопорядку, зокрема відсутність єдиного визначення поняття публічної безпеки та порядку.</w:t>
      </w:r>
    </w:p>
    <w:p w14:paraId="2E5F7883" w14:textId="77777777" w:rsidR="00161D41" w:rsidRPr="00FA13DF" w:rsidRDefault="00161D41" w:rsidP="000A2E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Що стосується офіційного закріплення </w:t>
      </w:r>
      <w:proofErr w:type="spellStart"/>
      <w:r w:rsidRPr="00FA13DF">
        <w:rPr>
          <w:rFonts w:ascii="Times New Roman" w:hAnsi="Times New Roman" w:cs="Times New Roman"/>
          <w:sz w:val="28"/>
          <w:szCs w:val="28"/>
          <w:lang w:val="uk-UA"/>
        </w:rPr>
        <w:t>терміна</w:t>
      </w:r>
      <w:proofErr w:type="spellEnd"/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«публічний порядок», то вимушені констатувати, що сьогодні в чинному законодавстві його тлумачення відсутнє. </w:t>
      </w:r>
    </w:p>
    <w:p w14:paraId="1F9EFD54" w14:textId="77D7EFC8" w:rsidR="00161D41" w:rsidRPr="00FA13DF" w:rsidRDefault="00161D41" w:rsidP="000A2E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sz w:val="28"/>
          <w:szCs w:val="28"/>
          <w:lang w:val="uk-UA"/>
        </w:rPr>
        <w:t>Згадка про нього міститься лише в Законі України «Про Національну поліцію», п. 1 ч. 1 ст. 2 якого серед основних завдань поліції називає надання поліцейських послуг у сфері забезпечення публічної безпеки та порядку.</w:t>
      </w:r>
      <w:r w:rsidR="000A2EA6"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>Публічний порядок забезпечується завдяки відкритій і прозорій діяльності поліцейських та органів виконавчої влади в особі Міністра внутрішніх справ щодо виконання ним своїх повноважень як керівника, направлених на формування державної політики у сфері забезпечення публічної безпеки України [2].</w:t>
      </w:r>
    </w:p>
    <w:p w14:paraId="7DAB3E2C" w14:textId="296FC25A" w:rsidR="000F6019" w:rsidRPr="00FA13DF" w:rsidRDefault="000F6019" w:rsidP="000A2E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8BF9BD" w14:textId="7AD10FC5" w:rsidR="000F6019" w:rsidRPr="00FA13DF" w:rsidRDefault="000F6019" w:rsidP="000A2E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b/>
          <w:sz w:val="28"/>
          <w:szCs w:val="28"/>
          <w:lang w:val="uk-UA"/>
        </w:rPr>
        <w:t>1.2 Правове регулювання забезпечення публічної безпеки і порядку</w:t>
      </w:r>
    </w:p>
    <w:p w14:paraId="3EF89E6D" w14:textId="77777777" w:rsidR="000F6019" w:rsidRPr="00FA13DF" w:rsidRDefault="000F6019" w:rsidP="000A2E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E2A279" w14:textId="77777777" w:rsidR="00161D41" w:rsidRPr="00FA13DF" w:rsidRDefault="00161D41" w:rsidP="000A2E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Особлива увага під час забезпечення публічної безпеки та порядку повинна приділятися її правовому регулюванню. </w:t>
      </w:r>
    </w:p>
    <w:p w14:paraId="2B7FE4DC" w14:textId="77777777" w:rsidR="00161D41" w:rsidRPr="00FA13DF" w:rsidRDefault="00161D41" w:rsidP="000A2E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Правове регулювання в широкому розумінні – як здійснюваний за допомогою права і всієї сукупності правових засобів юридичний вплив на суспільні відносини. Зміст цієї категорії полягає в тому, що: по-перше, за своєю природою вона є специфічним різновидом соціального регулювання, спрямованим на досягнення певних результатів у житті суспільства; </w:t>
      </w:r>
      <w:proofErr w:type="spellStart"/>
      <w:r w:rsidRPr="00FA13DF">
        <w:rPr>
          <w:rFonts w:ascii="Times New Roman" w:hAnsi="Times New Roman" w:cs="Times New Roman"/>
          <w:sz w:val="28"/>
          <w:szCs w:val="28"/>
          <w:lang w:val="uk-UA"/>
        </w:rPr>
        <w:t>подруге</w:t>
      </w:r>
      <w:proofErr w:type="spellEnd"/>
      <w:r w:rsidRPr="00FA13DF">
        <w:rPr>
          <w:rFonts w:ascii="Times New Roman" w:hAnsi="Times New Roman" w:cs="Times New Roman"/>
          <w:sz w:val="28"/>
          <w:szCs w:val="28"/>
          <w:lang w:val="uk-UA"/>
        </w:rPr>
        <w:t>, здійснюється за допомогою цілісної системи засобів, які реально виражають саму матерію позитивного права як нормативного інституційного утворення – регулятора [</w:t>
      </w:r>
      <w:r w:rsidR="009A335B" w:rsidRPr="00FA13D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, с. 38-42]. </w:t>
      </w:r>
    </w:p>
    <w:p w14:paraId="647B8AC9" w14:textId="77777777" w:rsidR="00161D41" w:rsidRPr="00FA13DF" w:rsidRDefault="00161D41" w:rsidP="000A2E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Значну роль у підтримці публічної безпеки, прав та свобод громадян, їх об’єднань відіграють адміністративно-процесуальні норми, оскільки за своєю структурою адміністративний процес охоплює діяльність від підготовки до прийняття законодавчого </w:t>
      </w:r>
      <w:proofErr w:type="spellStart"/>
      <w:r w:rsidRPr="00FA13DF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FA13DF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до його реалізації, втілення в життя державними і недержавними структурами, а також застосування заходів примусового характеру до фізичних та юридичних осіб, що порушують чинні правові приписи</w:t>
      </w:r>
      <w:r w:rsidR="00E23E6A"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[13, с. 89-90]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2C079CF" w14:textId="293C48C4" w:rsidR="00B057DD" w:rsidRPr="00FA13DF" w:rsidRDefault="00161D41" w:rsidP="000A2EA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b/>
          <w:sz w:val="28"/>
          <w:szCs w:val="28"/>
          <w:lang w:val="uk-UA"/>
        </w:rPr>
        <w:t>РОЗДІЛ 2</w:t>
      </w:r>
    </w:p>
    <w:p w14:paraId="4D0DCAAC" w14:textId="77777777" w:rsidR="00161D41" w:rsidRPr="00FA13DF" w:rsidRDefault="00161D41" w:rsidP="000A2EA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 ПУБЛІЧНОЇ БЕЗПЕКИ ТА ПОРЯДКУ</w:t>
      </w:r>
    </w:p>
    <w:p w14:paraId="184FB665" w14:textId="77777777" w:rsidR="00B057DD" w:rsidRPr="00FA13DF" w:rsidRDefault="00B057DD" w:rsidP="000A2EA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2A547BD" w14:textId="0690ED0B" w:rsidR="000F6019" w:rsidRPr="00FA13DF" w:rsidRDefault="00161D41" w:rsidP="000A2E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b/>
          <w:sz w:val="28"/>
          <w:szCs w:val="28"/>
          <w:lang w:val="uk-UA"/>
        </w:rPr>
        <w:t>2.1 Роль Національної поліції у забезпеченні публічної безпеки та порядку</w:t>
      </w:r>
    </w:p>
    <w:p w14:paraId="29BDEEF6" w14:textId="77777777" w:rsidR="000F6019" w:rsidRPr="00FA13DF" w:rsidRDefault="000F6019" w:rsidP="000A2E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8509E9" w14:textId="77777777" w:rsidR="000F6019" w:rsidRPr="00FA13DF" w:rsidRDefault="000F6019" w:rsidP="000A2E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У комплексі заходів, які проводяться органами державного управління у сфері національної безпеки, важлива роль належить правоохоронним органам України. </w:t>
      </w:r>
    </w:p>
    <w:p w14:paraId="68DA38D6" w14:textId="77777777" w:rsidR="000F6019" w:rsidRPr="00FA13DF" w:rsidRDefault="000F6019" w:rsidP="000A2E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Пошук і протидія реальним загрозам національній безпеці, що походять з боку порушень громадського порядку та громадської безпеки, вимагали чіткого визначення в цьому процесі ролі </w:t>
      </w:r>
      <w:r w:rsidR="001A1C2A"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правоохоронних 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органів України. </w:t>
      </w:r>
    </w:p>
    <w:p w14:paraId="16C35A10" w14:textId="77777777" w:rsidR="000F6019" w:rsidRPr="00FA13DF" w:rsidRDefault="000F6019" w:rsidP="000A2E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Саме діяльність цих органів є надійною гарантією </w:t>
      </w:r>
      <w:r w:rsidR="001A1C2A" w:rsidRPr="00FA13DF">
        <w:rPr>
          <w:rFonts w:ascii="Times New Roman" w:hAnsi="Times New Roman" w:cs="Times New Roman"/>
          <w:sz w:val="28"/>
          <w:szCs w:val="28"/>
          <w:lang w:val="uk-UA"/>
        </w:rPr>
        <w:t>публічної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безпеки, необхідної для захисту життя, здоров’я, честі, гідності громадян, їх законних інтересів, забезпечення суспільного спокою, охорони майна, створення реальних умов для нормального функціонування держави та її органів, об’єднань громадян, трудових колективів.</w:t>
      </w:r>
    </w:p>
    <w:p w14:paraId="2D05B3F7" w14:textId="77777777" w:rsidR="00DE3245" w:rsidRPr="00FA13DF" w:rsidRDefault="00DE3245" w:rsidP="000A2E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04C124" w14:textId="77777777" w:rsidR="00161D41" w:rsidRPr="00FA13DF" w:rsidRDefault="00161D41" w:rsidP="000A2E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2.2 Основні права, обов’язки та відповідальність нарядів патрульної поліції щодо забезпечення публічної безпеки та порядку </w:t>
      </w:r>
    </w:p>
    <w:p w14:paraId="488B3715" w14:textId="77777777" w:rsidR="00B057DD" w:rsidRPr="00FA13DF" w:rsidRDefault="00B057DD" w:rsidP="000A2E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CCF1C7" w14:textId="77777777" w:rsidR="005B12B6" w:rsidRPr="00FA13DF" w:rsidRDefault="005B12B6" w:rsidP="000A2E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sz w:val="28"/>
          <w:szCs w:val="28"/>
          <w:lang w:val="uk-UA"/>
        </w:rPr>
        <w:t>Патрульні наряди забезпечують належний рівень публічного порядку та безпеки на своїх маршрутах і постах відповідно до чинних законів і встановлених правил поведінки. Вони повинні підтримувати нормальну обстановку й порядок на вулицях, площах, у парках, на транспортних магістралях, в аеропортах та в інших громадських місцях, вживаючи при цьому своєчасних заходів щодо виявлення, запобігання й припинення порушень публічного порядку.</w:t>
      </w:r>
    </w:p>
    <w:p w14:paraId="4AD8E1B5" w14:textId="08C06072" w:rsidR="00B057DD" w:rsidRPr="00FA13DF" w:rsidRDefault="005B12B6" w:rsidP="007014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При виконанні службових обов’язків працівник патрульної поліції зобов’язаний: поважати і не порушувати права та свободи людини і громадянина; обмежувати права і свободи людини лише у спосіб та у випадках, що встановлені законом; звертаючись до людини, привітатися, прикласти праву руку до головного убору, назвати своє прізвище, посаду, спеціальне звання та пред’явити на її вимогу службове посвідчення, надавши можливість ознайомитися з викладеною в ньому інформацією, при цьому не випускати його з рук; під час спілкування з особою чітко дотримуватися норм службової етики; попередити водіїв транспортних засобів про небезпеку, що виникла на шляху </w:t>
      </w:r>
    </w:p>
    <w:p w14:paraId="7D57C474" w14:textId="68B1AF36" w:rsidR="00161D41" w:rsidRPr="00FA13DF" w:rsidRDefault="00161D41" w:rsidP="000A2E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b/>
          <w:sz w:val="28"/>
          <w:szCs w:val="28"/>
          <w:lang w:val="uk-UA"/>
        </w:rPr>
        <w:t>2.3 Особливості застосування поліцейськими заходів примусу під час забезпечення</w:t>
      </w:r>
      <w:r w:rsidR="000A2EA6" w:rsidRPr="00FA13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A13DF">
        <w:rPr>
          <w:rFonts w:ascii="Times New Roman" w:hAnsi="Times New Roman" w:cs="Times New Roman"/>
          <w:b/>
          <w:sz w:val="28"/>
          <w:szCs w:val="28"/>
          <w:lang w:val="uk-UA"/>
        </w:rPr>
        <w:t>публічної безпеки та порядку</w:t>
      </w:r>
    </w:p>
    <w:p w14:paraId="2B187EF8" w14:textId="77777777" w:rsidR="00B057DD" w:rsidRPr="00FA13DF" w:rsidRDefault="00B057DD" w:rsidP="000A2E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5CBA810" w14:textId="77777777" w:rsidR="00B057DD" w:rsidRPr="00FA13DF" w:rsidRDefault="000E1DE2" w:rsidP="000A2E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Для виконання своїх повноважень щодо забезпечення публічної безпеки і порядку в особливих випадках, чітко визначених законодавчо, поліцейські можуть використовувати засоби примусу. </w:t>
      </w:r>
    </w:p>
    <w:p w14:paraId="50FB61F3" w14:textId="77777777" w:rsidR="00DF280A" w:rsidRPr="00FA13DF" w:rsidRDefault="00DF280A" w:rsidP="000A2E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sz w:val="28"/>
          <w:szCs w:val="28"/>
          <w:lang w:val="uk-UA"/>
        </w:rPr>
        <w:t>Застосуванню фізичної сили, спеціальних засобів і вогнепальної зброї</w:t>
      </w:r>
      <w:r w:rsidR="000E1DE2"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>має передувати попередження про намір їх застосувати. Поліцейський</w:t>
      </w:r>
      <w:r w:rsidR="000E1DE2"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>попереджує особу, проти якої збирається застосувати примусовий захід, коли</w:t>
      </w:r>
      <w:r w:rsidR="000E1DE2"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>вважає, що обстановка дозволяє це зробити без шкоди для досягнення мети</w:t>
      </w:r>
      <w:r w:rsidR="000E1DE2"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>його застосування.</w:t>
      </w:r>
    </w:p>
    <w:p w14:paraId="56E995F2" w14:textId="77777777" w:rsidR="00DF280A" w:rsidRPr="00FA13DF" w:rsidRDefault="00DF280A" w:rsidP="000A2E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sz w:val="28"/>
          <w:szCs w:val="28"/>
          <w:lang w:val="uk-UA"/>
        </w:rPr>
        <w:t>Попередження має бути зроблено голосом, а за значної відстані або в</w:t>
      </w:r>
      <w:r w:rsidR="000E1DE2"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разі звернення до великої групи людей </w:t>
      </w:r>
      <w:r w:rsidR="000E1DE2" w:rsidRPr="00FA13D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через гучномовні установки,</w:t>
      </w:r>
      <w:r w:rsidR="000E1DE2"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>підсилювачі звуку й у кожному випадку бажано рідною мовою осіб, проти яких</w:t>
      </w:r>
      <w:r w:rsidR="000E1DE2"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>ці засоби застосовуватимуть, та українською й російською мовами не менше 2 разів з наданням часу, достатнього для припинення правопорушення.</w:t>
      </w:r>
    </w:p>
    <w:p w14:paraId="51ACB990" w14:textId="5740B5B4" w:rsidR="00B057DD" w:rsidRPr="00FA13DF" w:rsidRDefault="00161D41" w:rsidP="000A2EA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b/>
          <w:sz w:val="28"/>
          <w:szCs w:val="28"/>
          <w:lang w:val="uk-UA"/>
        </w:rPr>
        <w:t>РОЗДІЛ 3</w:t>
      </w:r>
    </w:p>
    <w:p w14:paraId="6A57B030" w14:textId="6FED11AA" w:rsidR="00161D41" w:rsidRPr="00FA13DF" w:rsidRDefault="00161D41" w:rsidP="000A2EA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 ПУБЛІЧНОЇ БЕЗПЕКИ ТА ПОРЯДКУ</w:t>
      </w:r>
      <w:r w:rsidR="000A2EA6" w:rsidRPr="00FA13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A13DF">
        <w:rPr>
          <w:rFonts w:ascii="Times New Roman" w:hAnsi="Times New Roman" w:cs="Times New Roman"/>
          <w:b/>
          <w:sz w:val="28"/>
          <w:szCs w:val="28"/>
          <w:lang w:val="uk-UA"/>
        </w:rPr>
        <w:t>В ОСОБЛИВИХ УМОВАХ</w:t>
      </w:r>
    </w:p>
    <w:p w14:paraId="790C6A78" w14:textId="77777777" w:rsidR="00B057DD" w:rsidRPr="00FA13DF" w:rsidRDefault="00B057DD" w:rsidP="000A2E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5D66A4" w14:textId="77777777" w:rsidR="00161D41" w:rsidRPr="00FA13DF" w:rsidRDefault="00161D41" w:rsidP="000A2EA6">
      <w:pPr>
        <w:pStyle w:val="a3"/>
        <w:spacing w:line="36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3.1 </w:t>
      </w:r>
      <w:r w:rsidRPr="00FA13DF">
        <w:rPr>
          <w:rFonts w:ascii="Times New Roman" w:eastAsia="MS Mincho" w:hAnsi="Times New Roman" w:cs="Times New Roman"/>
          <w:b/>
          <w:sz w:val="28"/>
          <w:szCs w:val="28"/>
          <w:lang w:val="uk-UA"/>
        </w:rPr>
        <w:t>Організація діяльності органів поліції щодо забезпечення публічної безпеки та порядку під час проведення масових заходів</w:t>
      </w:r>
    </w:p>
    <w:p w14:paraId="2D57DDA6" w14:textId="77777777" w:rsidR="00B057DD" w:rsidRPr="00FA13DF" w:rsidRDefault="00B057DD" w:rsidP="000A2EA6">
      <w:pPr>
        <w:pStyle w:val="a3"/>
        <w:spacing w:line="36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val="uk-UA"/>
        </w:rPr>
      </w:pPr>
    </w:p>
    <w:p w14:paraId="1EDEF596" w14:textId="77777777" w:rsidR="00D41D63" w:rsidRPr="00FA13DF" w:rsidRDefault="00D41D63" w:rsidP="000A2E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sz w:val="28"/>
          <w:szCs w:val="28"/>
          <w:lang w:val="uk-UA"/>
        </w:rPr>
        <w:t>Вивчення особливостей організації діяльності органів поліції щодо забезпечення публічної безпеки та порядку під час проведення масових заходів потребує з’ясування як теоретичного підґрунтя цього явища, так і висвітлення найбільш типових помилок, що трапляються на практиці.</w:t>
      </w:r>
    </w:p>
    <w:p w14:paraId="6A802B85" w14:textId="77777777" w:rsidR="00D41D63" w:rsidRPr="00FA13DF" w:rsidRDefault="00D41D63" w:rsidP="000A2E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sz w:val="28"/>
          <w:szCs w:val="28"/>
          <w:lang w:val="uk-UA"/>
        </w:rPr>
        <w:t>Розглядаючи проблему з’ясування змісту поняття «масові заходи», необхідно сказати, що офіційного його визначення, яке давало б змогу розкрити характерні риси та відмежувати його від інших явищ суспільного життя, пов’язаних зі скупченням людей, до останнього часу не було.</w:t>
      </w:r>
    </w:p>
    <w:p w14:paraId="521277B7" w14:textId="77777777" w:rsidR="00D41D63" w:rsidRPr="00FA13DF" w:rsidRDefault="00D41D63" w:rsidP="000A2E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Під масовими заходами слід розуміти заходи громадсько-політичного, релігійного, спортивного, культурно-видовищного характеру за участю значної 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lastRenderedPageBreak/>
        <w:t>кількості громадян, що проводяться з нагоди відзначення офіційних (державних), професійних, релігійних свят, пам’ятних дат, а також за ініціативою політичних партій, рухів, громадських об’єднань, релігійних конфесій, громад, окремих громадян, спортивних організацій, закладів культури.</w:t>
      </w:r>
    </w:p>
    <w:p w14:paraId="77998164" w14:textId="77777777" w:rsidR="00161D41" w:rsidRPr="00FA13DF" w:rsidRDefault="00161D41" w:rsidP="000A2EA6">
      <w:pPr>
        <w:pStyle w:val="a3"/>
        <w:spacing w:line="36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val="uk-UA"/>
        </w:rPr>
      </w:pPr>
      <w:r w:rsidRPr="00FA13DF">
        <w:rPr>
          <w:rFonts w:ascii="Times New Roman" w:eastAsia="MS Mincho" w:hAnsi="Times New Roman" w:cs="Times New Roman"/>
          <w:b/>
          <w:sz w:val="28"/>
          <w:szCs w:val="28"/>
          <w:lang w:val="uk-UA"/>
        </w:rPr>
        <w:t>3.2 Організація діяльності органів поліції щодо забезпечення публічної безпеки та порядку під час надзвичайних ситуацій природного і техногенного походження</w:t>
      </w:r>
    </w:p>
    <w:p w14:paraId="146EBFA4" w14:textId="77777777" w:rsidR="00272882" w:rsidRPr="00FA13DF" w:rsidRDefault="00272882" w:rsidP="000A2EA6">
      <w:pPr>
        <w:pStyle w:val="a3"/>
        <w:spacing w:line="36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val="uk-UA"/>
        </w:rPr>
      </w:pPr>
    </w:p>
    <w:p w14:paraId="77BAA22F" w14:textId="1FE716A4" w:rsidR="00465549" w:rsidRPr="00FA13DF" w:rsidRDefault="00465549" w:rsidP="000A2E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Поліція, як складова частина правоохоронної системи нашої держави, в умовах надзвичайних ситуацій техногенного та природного характеру виконує наступні функції: охорони громадського порядку в зоні надзвичайних ситуацій; протидії </w:t>
      </w:r>
      <w:r w:rsidR="00FA13DF">
        <w:rPr>
          <w:rFonts w:ascii="Times New Roman" w:hAnsi="Times New Roman" w:cs="Times New Roman"/>
          <w:sz w:val="28"/>
          <w:szCs w:val="28"/>
          <w:lang w:val="uk-UA"/>
        </w:rPr>
        <w:t>кримінальним правопорушенням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і правопорушенням у зоні надзвичайних ситуацій; оточення зони надзвичайних ситуацій, здійснення режимних заходів, забезпечення евакуації населення; надання всебічної допомоги постраждалому населенню;</w:t>
      </w:r>
      <w:r w:rsidR="000A2EA6"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попередження та ліквідації паніки; інформування населення про обстановку, що склалася в зоні надзвичайних ситуацій; здійснення контролю за зберіганням і </w:t>
      </w:r>
      <w:proofErr w:type="spellStart"/>
      <w:r w:rsidRPr="00FA13DF">
        <w:rPr>
          <w:rFonts w:ascii="Times New Roman" w:hAnsi="Times New Roman" w:cs="Times New Roman"/>
          <w:sz w:val="28"/>
          <w:szCs w:val="28"/>
          <w:lang w:val="uk-UA"/>
        </w:rPr>
        <w:t>роздачею</w:t>
      </w:r>
      <w:proofErr w:type="spellEnd"/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води, продуктів харчування, предметів першої необхідності, гуманітарної допомоги; інвентаризації товарів на об'єктах торгівлі та постачання; співпраці у відправленні небезпечних речовин у безпечні місця, контролю за їх захороненням, участі у визначенні пунктів обробки використаної техніки, обладнання й спорядження, а також місць їх збору та захоронення при аваріях на радіаційних об'єктах, ліквідації горіння; проведення рятівних і інших невідкладних робіт; забезпечення безпеки дорожнього руху в зоні надзвичайних ситуацій; забезпечення режимних заходів під час введення надзвичайних адміністративно-правових режимів</w:t>
      </w:r>
      <w:r w:rsidR="000A2EA6"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454F1F"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>зони надзвичайної екологічної ситуації та надзвичайного стану</w:t>
      </w:r>
      <w:r w:rsidR="00E23E6A"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[22, с. 77]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608BF90" w14:textId="68878E62" w:rsidR="00161D41" w:rsidRPr="00FA13DF" w:rsidRDefault="00161D41" w:rsidP="000A2EA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14:paraId="75A43885" w14:textId="77777777" w:rsidR="00B057DD" w:rsidRPr="00FA13DF" w:rsidRDefault="00B057DD" w:rsidP="000A2EA6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192EEB" w14:textId="149CAD82" w:rsidR="00B057DD" w:rsidRPr="00FA13DF" w:rsidRDefault="00B057DD" w:rsidP="000A2EA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13D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Отже, в результаті виконання даної роботи, метою написання якої</w:t>
      </w:r>
      <w:r w:rsidR="000A2EA6" w:rsidRPr="00FA13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13DF">
        <w:rPr>
          <w:rFonts w:ascii="Times New Roman" w:eastAsia="Times New Roman" w:hAnsi="Times New Roman" w:cs="Times New Roman"/>
          <w:sz w:val="28"/>
          <w:szCs w:val="28"/>
          <w:lang w:val="uk-UA"/>
        </w:rPr>
        <w:t>було комплексне вивчення питань, що стосуються загальної характеристики публічної безпеки і порядку,</w:t>
      </w:r>
      <w:r w:rsidR="00454F1F" w:rsidRPr="00FA13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 також організації діяльності патрульної поліції щодо забезпечення публічної безпеки та порядку,</w:t>
      </w:r>
      <w:r w:rsidRPr="00FA13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після проведеного теоретичного аналізу відповідної наукової літератури та законодавчої бази з теми дослідження, за підсумком</w:t>
      </w:r>
      <w:r w:rsidR="000A2EA6" w:rsidRPr="00FA13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13DF">
        <w:rPr>
          <w:rFonts w:ascii="Times New Roman" w:eastAsia="Times New Roman" w:hAnsi="Times New Roman" w:cs="Times New Roman"/>
          <w:sz w:val="28"/>
          <w:szCs w:val="28"/>
          <w:lang w:val="uk-UA"/>
        </w:rPr>
        <w:t>можна зробити наступні висновки.</w:t>
      </w:r>
    </w:p>
    <w:p w14:paraId="3929B6BA" w14:textId="77777777" w:rsidR="00B057DD" w:rsidRPr="00FA13DF" w:rsidRDefault="00B057DD" w:rsidP="000A2E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публічної безпеки і порядку будь-якої держави як важлива та обов’язкова передумова й мета її сталого і ефективного розвитку є одним із </w:t>
      </w:r>
      <w:proofErr w:type="spellStart"/>
      <w:r w:rsidRPr="00FA13DF">
        <w:rPr>
          <w:rFonts w:ascii="Times New Roman" w:hAnsi="Times New Roman" w:cs="Times New Roman"/>
          <w:sz w:val="28"/>
          <w:szCs w:val="28"/>
          <w:lang w:val="uk-UA"/>
        </w:rPr>
        <w:t>життєво</w:t>
      </w:r>
      <w:proofErr w:type="spellEnd"/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важливих завдань державотворення, що супроводжує людство на всіх історичних етапах становлення суспільно-правових відносин. </w:t>
      </w:r>
    </w:p>
    <w:p w14:paraId="4316C190" w14:textId="336E3732" w:rsidR="00161D41" w:rsidRPr="00FA13DF" w:rsidRDefault="00161D41" w:rsidP="000A2EA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14:paraId="0D9ECDAF" w14:textId="77777777" w:rsidR="00B057DD" w:rsidRPr="00FA13DF" w:rsidRDefault="00B057DD" w:rsidP="000A2E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457689" w14:textId="5A9F1905" w:rsidR="00B057DD" w:rsidRPr="00FA13DF" w:rsidRDefault="00B057DD" w:rsidP="000A2EA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sz w:val="28"/>
          <w:szCs w:val="28"/>
          <w:lang w:val="uk-UA"/>
        </w:rPr>
        <w:t>Конституція України: прийнята на п’ятій сесії Верховної Ради України 28 червня 1996 року</w:t>
      </w:r>
      <w:r w:rsidR="000A2EA6" w:rsidRPr="00FA13D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3DF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Відомості Верховної Ради України.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1996. № 30. Ст. 141.</w:t>
      </w:r>
    </w:p>
    <w:p w14:paraId="23E135F2" w14:textId="0C252A3D" w:rsidR="00B057DD" w:rsidRPr="00FA13DF" w:rsidRDefault="00B057DD" w:rsidP="000A2EA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sz w:val="28"/>
          <w:szCs w:val="28"/>
          <w:lang w:val="uk-UA"/>
        </w:rPr>
        <w:t>Про Національну поліцію: Закон України від 02.07.2015 № 580-VIII</w:t>
      </w:r>
      <w:r w:rsidR="004573D3"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>Офіційний вісник України від 18.08.2015. № 63. С</w:t>
      </w:r>
      <w:r w:rsidR="00AE184E" w:rsidRPr="00FA13D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>. 33.</w:t>
      </w:r>
    </w:p>
    <w:p w14:paraId="11DF4608" w14:textId="2A7D4073" w:rsidR="00AE184E" w:rsidRPr="00FA13DF" w:rsidRDefault="00AE184E" w:rsidP="000A2EA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Кодекс України про адміністративні правопорушення від 07.12.1984. </w:t>
      </w:r>
      <w:r w:rsidRPr="00FA13DF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Відомості Верховної Ради Української РСР.</w:t>
      </w:r>
      <w:r w:rsidR="000A2EA6" w:rsidRPr="00FA13DF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A13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1984.</w:t>
      </w:r>
      <w:r w:rsidR="000A2EA6" w:rsidRPr="00FA13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Д</w:t>
      </w:r>
      <w:r w:rsidRPr="00FA13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одаток до №</w:t>
      </w:r>
      <w:r w:rsidR="000A2EA6" w:rsidRPr="00FA13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 </w:t>
      </w:r>
      <w:r w:rsidRPr="00FA13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51, ст.</w:t>
      </w:r>
      <w:r w:rsidR="000A2EA6" w:rsidRPr="00FA13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A13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1122.</w:t>
      </w:r>
    </w:p>
    <w:p w14:paraId="3D8E4E77" w14:textId="592671AD" w:rsidR="00AE184E" w:rsidRPr="00FA13DF" w:rsidRDefault="00AE184E" w:rsidP="000A2EA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sz w:val="28"/>
          <w:szCs w:val="28"/>
          <w:lang w:val="uk-UA"/>
        </w:rPr>
        <w:t>Кримінальний кодекс України від 5 квітня 2001 року</w:t>
      </w:r>
      <w:r w:rsidR="000A2EA6" w:rsidRPr="00FA13D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3DF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Відомо</w:t>
      </w:r>
      <w:r w:rsidR="0008442E" w:rsidRPr="00FA13DF">
        <w:rPr>
          <w:rFonts w:ascii="Times New Roman" w:hAnsi="Times New Roman" w:cs="Times New Roman"/>
          <w:i/>
          <w:iCs/>
          <w:sz w:val="28"/>
          <w:szCs w:val="28"/>
          <w:lang w:val="uk-UA"/>
        </w:rPr>
        <w:t>сті Верховної Ради України</w:t>
      </w:r>
      <w:r w:rsidRPr="00FA13D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>2001. № 25-26. Ст. 131.</w:t>
      </w:r>
    </w:p>
    <w:p w14:paraId="1764EF7E" w14:textId="47823B13" w:rsidR="00B057DD" w:rsidRPr="00FA13DF" w:rsidRDefault="00B057DD" w:rsidP="000A2EA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Адміністративна діяльність органів поліції України: підручник / за </w:t>
      </w:r>
      <w:proofErr w:type="spellStart"/>
      <w:r w:rsidRPr="00FA13DF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FA13DF">
        <w:rPr>
          <w:rFonts w:ascii="Times New Roman" w:hAnsi="Times New Roman" w:cs="Times New Roman"/>
          <w:sz w:val="28"/>
          <w:szCs w:val="28"/>
          <w:lang w:val="uk-UA"/>
        </w:rPr>
        <w:t>. ред. В.В.</w:t>
      </w:r>
      <w:r w:rsidR="000A2EA6" w:rsidRPr="00FA13DF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FA13DF">
        <w:rPr>
          <w:rFonts w:ascii="Times New Roman" w:hAnsi="Times New Roman" w:cs="Times New Roman"/>
          <w:sz w:val="28"/>
          <w:szCs w:val="28"/>
          <w:lang w:val="uk-UA"/>
        </w:rPr>
        <w:t>Сокуренка</w:t>
      </w:r>
      <w:proofErr w:type="spellEnd"/>
      <w:r w:rsidR="000A2EA6"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>Харків: ХНУВС, 2017. 432 с.</w:t>
      </w:r>
    </w:p>
    <w:p w14:paraId="16447A76" w14:textId="01207C11" w:rsidR="00B057DD" w:rsidRPr="00FA13DF" w:rsidRDefault="00B057DD" w:rsidP="000A2EA6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Адміністративна діяльність поліції у питаннях та відповідях: навчальний посібник / за </w:t>
      </w:r>
      <w:proofErr w:type="spellStart"/>
      <w:r w:rsidRPr="00FA13DF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FA13DF">
        <w:rPr>
          <w:rFonts w:ascii="Times New Roman" w:hAnsi="Times New Roman" w:cs="Times New Roman"/>
          <w:sz w:val="28"/>
          <w:szCs w:val="28"/>
          <w:lang w:val="uk-UA"/>
        </w:rPr>
        <w:t>. ред. О.М.</w:t>
      </w:r>
      <w:r w:rsidR="000A2EA6" w:rsidRPr="00FA13D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>Бандурки</w:t>
      </w:r>
      <w:r w:rsidR="000A2EA6"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>Харків: ХНУВС, 2017. 242 с.</w:t>
      </w:r>
    </w:p>
    <w:p w14:paraId="5C1AB17F" w14:textId="15E4F5FF" w:rsidR="00B057DD" w:rsidRPr="00FA13DF" w:rsidRDefault="00B057DD" w:rsidP="000A2EA6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sz w:val="28"/>
          <w:szCs w:val="28"/>
          <w:lang w:val="uk-UA"/>
        </w:rPr>
        <w:t>Адміністративна (поліцейська) діяльність поліції: загальна частина: Підручник. Видання друге / за ред. В.В.</w:t>
      </w:r>
      <w:r w:rsidR="000A2EA6" w:rsidRPr="00FA13D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>Коваленка, Ю.І.</w:t>
      </w:r>
      <w:r w:rsidR="000A2EA6" w:rsidRPr="00FA13D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>Римаренко, В.І.</w:t>
      </w:r>
      <w:r w:rsidR="000A2EA6" w:rsidRPr="00FA13D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>Олефір. К.: «</w:t>
      </w:r>
      <w:proofErr w:type="spellStart"/>
      <w:r w:rsidRPr="00FA13DF">
        <w:rPr>
          <w:rFonts w:ascii="Times New Roman" w:hAnsi="Times New Roman" w:cs="Times New Roman"/>
          <w:sz w:val="28"/>
          <w:szCs w:val="28"/>
          <w:lang w:val="uk-UA"/>
        </w:rPr>
        <w:t>Директ</w:t>
      </w:r>
      <w:proofErr w:type="spellEnd"/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Лайн», 2012. 816 с. </w:t>
      </w:r>
    </w:p>
    <w:p w14:paraId="07182A8F" w14:textId="77777777" w:rsidR="00B057DD" w:rsidRPr="00FA13DF" w:rsidRDefault="00B057DD" w:rsidP="000A2EA6">
      <w:pPr>
        <w:widowControl w:val="0"/>
        <w:numPr>
          <w:ilvl w:val="0"/>
          <w:numId w:val="3"/>
        </w:numPr>
        <w:tabs>
          <w:tab w:val="left" w:pos="426"/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Адміністративна діяльність поліції у питаннях та відповідях. 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Навчальний посібник. К.: ПП «</w:t>
      </w:r>
      <w:proofErr w:type="spellStart"/>
      <w:r w:rsidRPr="00FA13DF">
        <w:rPr>
          <w:rFonts w:ascii="Times New Roman" w:hAnsi="Times New Roman" w:cs="Times New Roman"/>
          <w:sz w:val="28"/>
          <w:szCs w:val="28"/>
          <w:lang w:val="uk-UA"/>
        </w:rPr>
        <w:t>Директ</w:t>
      </w:r>
      <w:proofErr w:type="spellEnd"/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Лайн», 2012. 224 с.</w:t>
      </w:r>
    </w:p>
    <w:p w14:paraId="4525661F" w14:textId="24156475" w:rsidR="002205E8" w:rsidRPr="00FA13DF" w:rsidRDefault="002205E8" w:rsidP="000A2EA6">
      <w:pPr>
        <w:widowControl w:val="0"/>
        <w:numPr>
          <w:ilvl w:val="0"/>
          <w:numId w:val="3"/>
        </w:numPr>
        <w:tabs>
          <w:tab w:val="left" w:pos="426"/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sz w:val="28"/>
          <w:szCs w:val="28"/>
          <w:lang w:val="uk-UA"/>
        </w:rPr>
        <w:t>Агарова М. Система охорони публічного порядку в Україні</w:t>
      </w:r>
      <w:r w:rsidR="000A2EA6"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A13DF">
        <w:rPr>
          <w:rFonts w:ascii="Times New Roman" w:hAnsi="Times New Roman" w:cs="Times New Roman"/>
          <w:i/>
          <w:iCs/>
          <w:sz w:val="28"/>
          <w:szCs w:val="28"/>
          <w:lang w:val="uk-UA"/>
        </w:rPr>
        <w:t>Підприємництво, господарство і право.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2017. № 3. С.114-117.</w:t>
      </w:r>
    </w:p>
    <w:p w14:paraId="46CB999D" w14:textId="1A13DFA2" w:rsidR="00B057DD" w:rsidRPr="00FA13DF" w:rsidRDefault="002205E8" w:rsidP="000A2EA6">
      <w:pPr>
        <w:widowControl w:val="0"/>
        <w:numPr>
          <w:ilvl w:val="0"/>
          <w:numId w:val="3"/>
        </w:numPr>
        <w:tabs>
          <w:tab w:val="left" w:pos="426"/>
          <w:tab w:val="left" w:pos="1260"/>
        </w:tabs>
        <w:spacing w:after="0" w:line="360" w:lineRule="auto"/>
        <w:ind w:left="0" w:firstLine="709"/>
        <w:jc w:val="both"/>
        <w:rPr>
          <w:rStyle w:val="9"/>
          <w:rFonts w:eastAsiaTheme="minorEastAsia"/>
          <w:sz w:val="28"/>
          <w:szCs w:val="28"/>
        </w:rPr>
      </w:pPr>
      <w:r w:rsidRPr="00FA13DF">
        <w:rPr>
          <w:rStyle w:val="9"/>
          <w:rFonts w:eastAsiaTheme="minorEastAsia"/>
          <w:sz w:val="28"/>
          <w:szCs w:val="28"/>
        </w:rPr>
        <w:t xml:space="preserve"> </w:t>
      </w:r>
      <w:proofErr w:type="spellStart"/>
      <w:r w:rsidR="00B057DD" w:rsidRPr="00FA13DF">
        <w:rPr>
          <w:rStyle w:val="9"/>
          <w:rFonts w:eastAsiaTheme="minorEastAsia"/>
          <w:sz w:val="28"/>
          <w:szCs w:val="28"/>
        </w:rPr>
        <w:t>Батраченко</w:t>
      </w:r>
      <w:proofErr w:type="spellEnd"/>
      <w:r w:rsidR="00B057DD" w:rsidRPr="00FA13DF">
        <w:rPr>
          <w:rStyle w:val="9"/>
          <w:rFonts w:eastAsiaTheme="minorEastAsia"/>
          <w:sz w:val="28"/>
          <w:szCs w:val="28"/>
        </w:rPr>
        <w:t xml:space="preserve"> О. В. Поняття та ознаки публічної безпеки та порядку як об’єктів адміністративно-правової охорони</w:t>
      </w:r>
      <w:r w:rsidR="000A2EA6" w:rsidRPr="00FA13DF">
        <w:rPr>
          <w:rStyle w:val="9"/>
          <w:rFonts w:eastAsiaTheme="minorEastAsia"/>
          <w:sz w:val="28"/>
          <w:szCs w:val="28"/>
        </w:rPr>
        <w:t>.</w:t>
      </w:r>
      <w:r w:rsidR="00B057DD" w:rsidRPr="00FA13DF">
        <w:rPr>
          <w:rStyle w:val="9Arial"/>
          <w:rFonts w:ascii="Times New Roman" w:hAnsi="Times New Roman" w:cs="Times New Roman"/>
          <w:sz w:val="28"/>
          <w:szCs w:val="28"/>
        </w:rPr>
        <w:t xml:space="preserve"> </w:t>
      </w:r>
      <w:r w:rsidR="00B057DD" w:rsidRPr="00FA13DF">
        <w:rPr>
          <w:rStyle w:val="9"/>
          <w:rFonts w:eastAsiaTheme="minorEastAsia"/>
          <w:i/>
          <w:iCs/>
          <w:sz w:val="28"/>
          <w:szCs w:val="28"/>
        </w:rPr>
        <w:t>Науковий вісник Ужгородського національного університету.</w:t>
      </w:r>
      <w:r w:rsidR="00B057DD" w:rsidRPr="00FA13DF">
        <w:rPr>
          <w:rStyle w:val="9"/>
          <w:rFonts w:eastAsiaTheme="minorEastAsia"/>
          <w:sz w:val="28"/>
          <w:szCs w:val="28"/>
        </w:rPr>
        <w:t xml:space="preserve"> Серія «Право». 2014. </w:t>
      </w:r>
      <w:proofErr w:type="spellStart"/>
      <w:r w:rsidR="00B057DD" w:rsidRPr="00FA13DF">
        <w:rPr>
          <w:rStyle w:val="9"/>
          <w:rFonts w:eastAsiaTheme="minorEastAsia"/>
          <w:sz w:val="28"/>
          <w:szCs w:val="28"/>
        </w:rPr>
        <w:t>Вип</w:t>
      </w:r>
      <w:proofErr w:type="spellEnd"/>
      <w:r w:rsidR="00B057DD" w:rsidRPr="00FA13DF">
        <w:rPr>
          <w:rStyle w:val="9"/>
          <w:rFonts w:eastAsiaTheme="minorEastAsia"/>
          <w:sz w:val="28"/>
          <w:szCs w:val="28"/>
        </w:rPr>
        <w:t>. 29.</w:t>
      </w:r>
      <w:r w:rsidR="000A2EA6" w:rsidRPr="00FA13DF">
        <w:rPr>
          <w:rStyle w:val="9"/>
          <w:rFonts w:eastAsiaTheme="minorEastAsia"/>
          <w:sz w:val="28"/>
          <w:szCs w:val="28"/>
        </w:rPr>
        <w:t xml:space="preserve"> </w:t>
      </w:r>
      <w:r w:rsidR="00B057DD" w:rsidRPr="00FA13DF">
        <w:rPr>
          <w:rStyle w:val="9"/>
          <w:rFonts w:eastAsiaTheme="minorEastAsia"/>
          <w:sz w:val="28"/>
          <w:szCs w:val="28"/>
        </w:rPr>
        <w:t>С. 84-86.</w:t>
      </w:r>
    </w:p>
    <w:p w14:paraId="0BD0FA86" w14:textId="2B328E23" w:rsidR="00B057DD" w:rsidRPr="00FA13DF" w:rsidRDefault="00B057DD" w:rsidP="000A2EA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Власюк О. С. Національна безпека України: еволюція проблем внутрішньої політики: </w:t>
      </w:r>
      <w:proofErr w:type="spellStart"/>
      <w:r w:rsidR="000A2EA6" w:rsidRPr="00FA13D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>ибр</w:t>
      </w:r>
      <w:proofErr w:type="spellEnd"/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. наук. </w:t>
      </w:r>
      <w:r w:rsidR="000A2EA6" w:rsidRPr="00FA13D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>раці</w:t>
      </w:r>
      <w:r w:rsidR="000A2EA6"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>К. : НІСД, 2016.</w:t>
      </w:r>
      <w:r w:rsidR="000A2EA6"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>528 с.</w:t>
      </w:r>
    </w:p>
    <w:p w14:paraId="6B279C07" w14:textId="0D55AF4B" w:rsidR="00AE184E" w:rsidRPr="00FA13DF" w:rsidRDefault="00AE184E" w:rsidP="000A2EA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sz w:val="28"/>
          <w:szCs w:val="28"/>
          <w:lang w:val="uk-UA"/>
        </w:rPr>
        <w:t>Заросило В.В. Теорія масових заходів та їх вплив на громадську безпеку</w:t>
      </w:r>
      <w:r w:rsidR="000A2EA6"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A13DF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Наукові праці Міжрегіональної Академії управління персоналом.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2014. </w:t>
      </w:r>
      <w:proofErr w:type="spellStart"/>
      <w:r w:rsidRPr="00FA13DF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FA13DF">
        <w:rPr>
          <w:rFonts w:ascii="Times New Roman" w:hAnsi="Times New Roman" w:cs="Times New Roman"/>
          <w:sz w:val="28"/>
          <w:szCs w:val="28"/>
          <w:lang w:val="uk-UA"/>
        </w:rPr>
        <w:t>. 42(3). С. 122–126.</w:t>
      </w:r>
    </w:p>
    <w:p w14:paraId="69999EF8" w14:textId="33ACF592" w:rsidR="00B057DD" w:rsidRPr="00FA13DF" w:rsidRDefault="00B057DD" w:rsidP="000A2EA6">
      <w:pPr>
        <w:widowControl w:val="0"/>
        <w:numPr>
          <w:ilvl w:val="0"/>
          <w:numId w:val="3"/>
        </w:numPr>
        <w:tabs>
          <w:tab w:val="left" w:pos="426"/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Зозуля І. В. Закон України «Про Національну поліцію»: публічна чи громадська безпека? </w:t>
      </w:r>
      <w:r w:rsidRPr="00FA13DF">
        <w:rPr>
          <w:rFonts w:ascii="Times New Roman" w:hAnsi="Times New Roman" w:cs="Times New Roman"/>
          <w:i/>
          <w:iCs/>
          <w:sz w:val="28"/>
          <w:szCs w:val="28"/>
          <w:lang w:val="uk-UA"/>
        </w:rPr>
        <w:t>Форум права.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2015. № 5. С.</w:t>
      </w:r>
      <w:r w:rsidR="00AE329B" w:rsidRPr="00FA13D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>85</w:t>
      </w:r>
      <w:r w:rsidR="00AE329B" w:rsidRPr="00FA13D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>92.</w:t>
      </w:r>
    </w:p>
    <w:p w14:paraId="4574759F" w14:textId="2EDB71E4" w:rsidR="00AE184E" w:rsidRPr="00FA13DF" w:rsidRDefault="00AE184E" w:rsidP="000A2EA6">
      <w:pPr>
        <w:widowControl w:val="0"/>
        <w:numPr>
          <w:ilvl w:val="0"/>
          <w:numId w:val="3"/>
        </w:numPr>
        <w:tabs>
          <w:tab w:val="left" w:pos="426"/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Жила С.Ю. Правові та організаційні засади забезпечення громадської безпеки підрозділами Національної поліції : </w:t>
      </w:r>
      <w:proofErr w:type="spellStart"/>
      <w:r w:rsidRPr="00FA13DF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. … </w:t>
      </w:r>
      <w:proofErr w:type="spellStart"/>
      <w:r w:rsidRPr="00FA13DF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A13DF">
        <w:rPr>
          <w:rFonts w:ascii="Times New Roman" w:hAnsi="Times New Roman" w:cs="Times New Roman"/>
          <w:sz w:val="28"/>
          <w:szCs w:val="28"/>
          <w:lang w:val="uk-UA"/>
        </w:rPr>
        <w:t>юрид</w:t>
      </w:r>
      <w:proofErr w:type="spellEnd"/>
      <w:r w:rsidRPr="00FA13DF">
        <w:rPr>
          <w:rFonts w:ascii="Times New Roman" w:hAnsi="Times New Roman" w:cs="Times New Roman"/>
          <w:sz w:val="28"/>
          <w:szCs w:val="28"/>
          <w:lang w:val="uk-UA"/>
        </w:rPr>
        <w:t>. наук : спец. 12.00.07</w:t>
      </w:r>
      <w:r w:rsidR="00AE329B" w:rsidRPr="00FA13D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AE329B" w:rsidRPr="00FA13DF">
        <w:rPr>
          <w:rFonts w:ascii="Times New Roman" w:hAnsi="Times New Roman" w:cs="Times New Roman"/>
          <w:sz w:val="28"/>
          <w:szCs w:val="28"/>
          <w:lang w:val="uk-UA"/>
        </w:rPr>
        <w:t>деси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>, 2016. 222 с.</w:t>
      </w:r>
    </w:p>
    <w:p w14:paraId="1FD13353" w14:textId="583C5D48" w:rsidR="00B057DD" w:rsidRPr="00FA13DF" w:rsidRDefault="00B057DD" w:rsidP="000A2EA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sz w:val="28"/>
          <w:szCs w:val="28"/>
          <w:lang w:val="uk-UA"/>
        </w:rPr>
        <w:t>Кобзар О.Ф. Правоохоронна діяльність: теоретико-правовий аналіз</w:t>
      </w:r>
      <w:r w:rsidR="00AE329B"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A13DF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Порівняльно-аналітичне право.</w:t>
      </w:r>
      <w:r w:rsidR="00AE329B"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>2015.</w:t>
      </w:r>
      <w:r w:rsidR="00AE329B"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>№ 3. С.162-165.</w:t>
      </w:r>
    </w:p>
    <w:p w14:paraId="37AAB378" w14:textId="1ED36521" w:rsidR="00B057DD" w:rsidRPr="00FA13DF" w:rsidRDefault="00B057DD" w:rsidP="000A2EA6">
      <w:pPr>
        <w:widowControl w:val="0"/>
        <w:numPr>
          <w:ilvl w:val="0"/>
          <w:numId w:val="3"/>
        </w:numPr>
        <w:tabs>
          <w:tab w:val="left" w:pos="426"/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Крищенко А.Є. Особливості визначення </w:t>
      </w:r>
      <w:proofErr w:type="spellStart"/>
      <w:r w:rsidRPr="00FA13DF">
        <w:rPr>
          <w:rFonts w:ascii="Times New Roman" w:hAnsi="Times New Roman" w:cs="Times New Roman"/>
          <w:sz w:val="28"/>
          <w:szCs w:val="28"/>
          <w:lang w:val="uk-UA"/>
        </w:rPr>
        <w:t>терміна</w:t>
      </w:r>
      <w:proofErr w:type="spellEnd"/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«публічна безпека і порядок»</w:t>
      </w:r>
      <w:r w:rsidR="00AE329B"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A13DF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Науковий вісник Національної академії внутрішніх справ.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2017. №</w:t>
      </w:r>
      <w:r w:rsidR="00AE329B" w:rsidRPr="00FA13D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>102. С.</w:t>
      </w:r>
      <w:r w:rsidR="00AE329B"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>206-214.</w:t>
      </w:r>
    </w:p>
    <w:p w14:paraId="2AB3E4E7" w14:textId="48EA1BE1" w:rsidR="002205E8" w:rsidRPr="00FA13DF" w:rsidRDefault="002205E8" w:rsidP="000A2EA6">
      <w:pPr>
        <w:widowControl w:val="0"/>
        <w:numPr>
          <w:ilvl w:val="0"/>
          <w:numId w:val="3"/>
        </w:numPr>
        <w:tabs>
          <w:tab w:val="left" w:pos="426"/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sz w:val="28"/>
          <w:szCs w:val="28"/>
          <w:lang w:val="uk-UA"/>
        </w:rPr>
        <w:t>Крищенко А. Є. Публічна безпека і порядок як об’єкт діяльності Національної поліції України</w:t>
      </w:r>
      <w:r w:rsidR="00AE329B"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A13DF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Науковий вісник Національної академії внутрішніх справ.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2017. № 1 (13). С. 120</w:t>
      </w:r>
      <w:r w:rsidR="00AE329B" w:rsidRPr="00FA13D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>129.</w:t>
      </w:r>
    </w:p>
    <w:p w14:paraId="52613162" w14:textId="427A6BA2" w:rsidR="00B057DD" w:rsidRPr="00FA13DF" w:rsidRDefault="00B057DD" w:rsidP="000A2EA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Style w:val="6"/>
          <w:rFonts w:eastAsiaTheme="minorEastAsia"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13DF">
        <w:rPr>
          <w:rFonts w:ascii="Times New Roman" w:hAnsi="Times New Roman" w:cs="Times New Roman"/>
          <w:sz w:val="28"/>
          <w:szCs w:val="28"/>
          <w:lang w:val="uk-UA"/>
        </w:rPr>
        <w:t>Мулявка</w:t>
      </w:r>
      <w:proofErr w:type="spellEnd"/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Д.Г. Забезпечення публічної безпеки і порядку Національною поліцією України</w:t>
      </w:r>
      <w:r w:rsidR="00AE329B"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A13DF">
        <w:rPr>
          <w:rStyle w:val="6"/>
          <w:rFonts w:eastAsiaTheme="minorEastAsia"/>
          <w:i/>
          <w:iCs/>
          <w:sz w:val="28"/>
          <w:szCs w:val="28"/>
          <w:lang w:val="uk-UA" w:eastAsia="uk-UA" w:bidi="uk-UA"/>
        </w:rPr>
        <w:t>Порівняльно-аналітичне право.</w:t>
      </w:r>
      <w:r w:rsidRPr="00FA13DF">
        <w:rPr>
          <w:rStyle w:val="6"/>
          <w:rFonts w:eastAsiaTheme="minorEastAsia"/>
          <w:sz w:val="28"/>
          <w:szCs w:val="28"/>
          <w:lang w:val="uk-UA" w:eastAsia="uk-UA" w:bidi="uk-UA"/>
        </w:rPr>
        <w:t xml:space="preserve"> 2017. №</w:t>
      </w:r>
      <w:r w:rsidR="00AE329B" w:rsidRPr="00FA13DF">
        <w:rPr>
          <w:rStyle w:val="6"/>
          <w:rFonts w:eastAsiaTheme="minorEastAsia"/>
          <w:sz w:val="28"/>
          <w:szCs w:val="28"/>
          <w:lang w:val="uk-UA" w:eastAsia="uk-UA" w:bidi="uk-UA"/>
        </w:rPr>
        <w:t> </w:t>
      </w:r>
      <w:r w:rsidRPr="00FA13DF">
        <w:rPr>
          <w:rStyle w:val="6"/>
          <w:rFonts w:eastAsiaTheme="minorEastAsia"/>
          <w:sz w:val="28"/>
          <w:szCs w:val="28"/>
          <w:lang w:val="uk-UA" w:eastAsia="uk-UA" w:bidi="uk-UA"/>
        </w:rPr>
        <w:t>1. С.</w:t>
      </w:r>
      <w:r w:rsidR="00AE329B" w:rsidRPr="00FA13DF">
        <w:rPr>
          <w:rStyle w:val="6"/>
          <w:rFonts w:eastAsiaTheme="minorEastAsia"/>
          <w:sz w:val="28"/>
          <w:szCs w:val="28"/>
          <w:lang w:val="uk-UA" w:eastAsia="uk-UA" w:bidi="uk-UA"/>
        </w:rPr>
        <w:t> </w:t>
      </w:r>
      <w:r w:rsidRPr="00FA13DF">
        <w:rPr>
          <w:rStyle w:val="6"/>
          <w:rFonts w:eastAsiaTheme="minorEastAsia"/>
          <w:sz w:val="28"/>
          <w:szCs w:val="28"/>
          <w:lang w:val="uk-UA" w:eastAsia="uk-UA" w:bidi="uk-UA"/>
        </w:rPr>
        <w:t>171-173.</w:t>
      </w:r>
    </w:p>
    <w:p w14:paraId="75B050AB" w14:textId="1FF5737F" w:rsidR="00B057DD" w:rsidRPr="00FA13DF" w:rsidRDefault="00B057DD" w:rsidP="000A2EA6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A13DF">
        <w:rPr>
          <w:rFonts w:ascii="Times New Roman" w:hAnsi="Times New Roman" w:cs="Times New Roman"/>
          <w:sz w:val="28"/>
          <w:szCs w:val="28"/>
          <w:lang w:val="uk-UA"/>
        </w:rPr>
        <w:t>Настюк</w:t>
      </w:r>
      <w:proofErr w:type="spellEnd"/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В.Я. Щодо розуміння громадського порядку</w:t>
      </w:r>
      <w:r w:rsidR="00AE329B"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A13DF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Вістник</w:t>
      </w:r>
      <w:proofErr w:type="spellEnd"/>
      <w:r w:rsidRPr="00FA13D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Національного юридичного університету імені Ярослава Мудрого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>. 2016. № 3. С.61-62.</w:t>
      </w:r>
    </w:p>
    <w:p w14:paraId="0813A8AF" w14:textId="7FAC40F1" w:rsidR="00B057DD" w:rsidRPr="00FA13DF" w:rsidRDefault="00B057DD" w:rsidP="000A2EA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sz w:val="28"/>
          <w:szCs w:val="28"/>
          <w:lang w:val="uk-UA"/>
        </w:rPr>
        <w:lastRenderedPageBreak/>
        <w:t>Панова О.О. Поняття, зміст і значення публічної безпеки і порядку</w:t>
      </w:r>
      <w:r w:rsidR="00AE329B"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A13DF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Науковий вісник Херсонського державного університету.</w:t>
      </w:r>
      <w:r w:rsidR="00AE329B"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>2016. № 6. С.</w:t>
      </w:r>
      <w:r w:rsidR="004573D3" w:rsidRPr="00FA13D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>133-136.</w:t>
      </w:r>
    </w:p>
    <w:p w14:paraId="753AFF16" w14:textId="4B015352" w:rsidR="00AE184E" w:rsidRPr="00FA13DF" w:rsidRDefault="00AE184E" w:rsidP="000A2EA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Панова О.О. Організація діяльності органів поліції щодо публічної безпеки та порядку під час проведення масових заходів</w:t>
      </w:r>
      <w:r w:rsidR="00AE329B"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A13DF">
        <w:rPr>
          <w:rFonts w:ascii="Times New Roman" w:hAnsi="Times New Roman" w:cs="Times New Roman"/>
          <w:i/>
          <w:iCs/>
          <w:sz w:val="28"/>
          <w:szCs w:val="28"/>
          <w:lang w:val="uk-UA"/>
        </w:rPr>
        <w:t>S.P.A.C.E.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2017. №</w:t>
      </w:r>
      <w:r w:rsidR="00AE329B" w:rsidRPr="00FA13D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>2. С.</w:t>
      </w:r>
      <w:r w:rsidR="00AE329B" w:rsidRPr="00FA13D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>42-46.</w:t>
      </w:r>
    </w:p>
    <w:p w14:paraId="7358F410" w14:textId="1F73716D" w:rsidR="0047668F" w:rsidRPr="00FA13DF" w:rsidRDefault="0047668F" w:rsidP="000A2EA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sz w:val="28"/>
          <w:szCs w:val="28"/>
          <w:lang w:val="uk-UA"/>
        </w:rPr>
        <w:t>Панова О.О. Специфіка використання сил і засобів ОВС при забезпеченні громадського порядку і громадської безпеки за особливих умов</w:t>
      </w:r>
      <w:r w:rsidR="00AE329B"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A13DF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Науковий вісник Ужгородського національного університету.</w:t>
      </w:r>
      <w:r w:rsidR="00AE329B"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>2014.</w:t>
      </w:r>
      <w:r w:rsidR="00AE329B"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573D3" w:rsidRPr="00FA13D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>29.</w:t>
      </w:r>
      <w:r w:rsidR="000A2EA6"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AE329B" w:rsidRPr="00FA13D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>75</w:t>
      </w:r>
      <w:r w:rsidR="00AE329B" w:rsidRPr="00FA13D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>78.</w:t>
      </w:r>
    </w:p>
    <w:p w14:paraId="3697FA6E" w14:textId="6520B72D" w:rsidR="00B057DD" w:rsidRPr="00FA13DF" w:rsidRDefault="00AE184E" w:rsidP="000A2EA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3DF">
        <w:rPr>
          <w:sz w:val="28"/>
          <w:szCs w:val="28"/>
          <w:lang w:val="uk-UA"/>
        </w:rPr>
        <w:t xml:space="preserve"> </w:t>
      </w:r>
      <w:r w:rsidR="00B057DD" w:rsidRPr="00FA13DF">
        <w:rPr>
          <w:rFonts w:ascii="Times New Roman" w:hAnsi="Times New Roman" w:cs="Times New Roman"/>
          <w:sz w:val="28"/>
          <w:szCs w:val="28"/>
          <w:lang w:val="uk-UA"/>
        </w:rPr>
        <w:t>Поліцейська діяльність в Україні: адміністративно-правовий аспект: монограф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>ія</w:t>
      </w:r>
      <w:r w:rsidR="00AE329B"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057DD"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Дніпропетровськ: </w:t>
      </w:r>
      <w:proofErr w:type="spellStart"/>
      <w:r w:rsidR="00B057DD" w:rsidRPr="00FA13DF">
        <w:rPr>
          <w:rFonts w:ascii="Times New Roman" w:hAnsi="Times New Roman" w:cs="Times New Roman"/>
          <w:sz w:val="28"/>
          <w:szCs w:val="28"/>
          <w:lang w:val="uk-UA"/>
        </w:rPr>
        <w:t>Панов</w:t>
      </w:r>
      <w:proofErr w:type="spellEnd"/>
      <w:r w:rsidR="00B057DD" w:rsidRPr="00FA13DF">
        <w:rPr>
          <w:rFonts w:ascii="Times New Roman" w:hAnsi="Times New Roman" w:cs="Times New Roman"/>
          <w:sz w:val="28"/>
          <w:szCs w:val="28"/>
          <w:lang w:val="uk-UA"/>
        </w:rPr>
        <w:t>, 2015. 316 с.</w:t>
      </w:r>
    </w:p>
    <w:p w14:paraId="7F6F2819" w14:textId="3D233410" w:rsidR="001A538A" w:rsidRPr="00FA13DF" w:rsidRDefault="001A538A" w:rsidP="000A2EA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3DF">
        <w:rPr>
          <w:lang w:val="uk-UA"/>
        </w:rPr>
        <w:t xml:space="preserve"> 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>Припутень Д.С. Щодо визначення категорії «публічна безпека» в адміністративному праві</w:t>
      </w:r>
      <w:r w:rsidR="00AE329B"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Юридичний науковий електронний журнал. 2015. </w:t>
      </w:r>
      <w:r w:rsidR="00AE329B" w:rsidRPr="00FA13DF">
        <w:rPr>
          <w:rFonts w:ascii="Times New Roman" w:hAnsi="Times New Roman" w:cs="Times New Roman"/>
          <w:sz w:val="28"/>
          <w:szCs w:val="28"/>
          <w:lang w:val="uk-UA"/>
        </w:rPr>
        <w:t>№ 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>6. С.</w:t>
      </w:r>
      <w:r w:rsidR="00AE329B"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>148-150.</w:t>
      </w:r>
    </w:p>
    <w:p w14:paraId="666234A0" w14:textId="79D22073" w:rsidR="00B057DD" w:rsidRPr="00FA13DF" w:rsidRDefault="00B057DD" w:rsidP="000A2EA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органами Національної поліції України: підручник / за </w:t>
      </w:r>
      <w:proofErr w:type="spellStart"/>
      <w:r w:rsidRPr="00FA13DF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FA13DF">
        <w:rPr>
          <w:rFonts w:ascii="Times New Roman" w:hAnsi="Times New Roman" w:cs="Times New Roman"/>
          <w:sz w:val="28"/>
          <w:szCs w:val="28"/>
          <w:lang w:val="uk-UA"/>
        </w:rPr>
        <w:t>. ред. В.В.</w:t>
      </w:r>
      <w:r w:rsidR="00AE329B" w:rsidRPr="00FA13DF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FA13DF">
        <w:rPr>
          <w:rFonts w:ascii="Times New Roman" w:hAnsi="Times New Roman" w:cs="Times New Roman"/>
          <w:sz w:val="28"/>
          <w:szCs w:val="28"/>
          <w:lang w:val="uk-UA"/>
        </w:rPr>
        <w:t>Сокуренка</w:t>
      </w:r>
      <w:proofErr w:type="spellEnd"/>
      <w:r w:rsidR="00AE329B" w:rsidRPr="00FA13D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  <w:r w:rsidR="00AE329B" w:rsidRPr="00FA13D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>Бандурка, О.І.</w:t>
      </w:r>
      <w:r w:rsidR="00AE329B" w:rsidRPr="00FA13DF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FA13DF">
        <w:rPr>
          <w:rFonts w:ascii="Times New Roman" w:hAnsi="Times New Roman" w:cs="Times New Roman"/>
          <w:sz w:val="28"/>
          <w:szCs w:val="28"/>
          <w:lang w:val="uk-UA"/>
        </w:rPr>
        <w:t>Безпалова</w:t>
      </w:r>
      <w:proofErr w:type="spellEnd"/>
      <w:r w:rsidRPr="00FA13DF">
        <w:rPr>
          <w:rFonts w:ascii="Times New Roman" w:hAnsi="Times New Roman" w:cs="Times New Roman"/>
          <w:sz w:val="28"/>
          <w:szCs w:val="28"/>
          <w:lang w:val="uk-UA"/>
        </w:rPr>
        <w:t>, О.В.</w:t>
      </w:r>
      <w:r w:rsidR="00AE329B" w:rsidRPr="00FA13DF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FA13DF">
        <w:rPr>
          <w:rFonts w:ascii="Times New Roman" w:hAnsi="Times New Roman" w:cs="Times New Roman"/>
          <w:sz w:val="28"/>
          <w:szCs w:val="28"/>
          <w:lang w:val="uk-UA"/>
        </w:rPr>
        <w:t>Джафарова</w:t>
      </w:r>
      <w:proofErr w:type="spellEnd"/>
      <w:r w:rsidRPr="00FA13DF">
        <w:rPr>
          <w:rFonts w:ascii="Times New Roman" w:hAnsi="Times New Roman" w:cs="Times New Roman"/>
          <w:sz w:val="28"/>
          <w:szCs w:val="28"/>
          <w:lang w:val="uk-UA"/>
        </w:rPr>
        <w:t>. Харків: Стильна типографія, 2017. 580 с.</w:t>
      </w:r>
    </w:p>
    <w:p w14:paraId="6089CD8B" w14:textId="4D83AFE7" w:rsidR="00B057DD" w:rsidRPr="00FA13DF" w:rsidRDefault="00B057DD" w:rsidP="000A2EA6">
      <w:pPr>
        <w:widowControl w:val="0"/>
        <w:numPr>
          <w:ilvl w:val="0"/>
          <w:numId w:val="3"/>
        </w:numPr>
        <w:tabs>
          <w:tab w:val="left" w:pos="538"/>
        </w:tabs>
        <w:spacing w:after="0" w:line="360" w:lineRule="auto"/>
        <w:ind w:left="0" w:firstLine="709"/>
        <w:jc w:val="both"/>
        <w:rPr>
          <w:lang w:val="uk-UA"/>
        </w:rPr>
      </w:pPr>
      <w:proofErr w:type="spellStart"/>
      <w:r w:rsidRPr="00FA13DF">
        <w:rPr>
          <w:rStyle w:val="12"/>
          <w:rFonts w:ascii="Times New Roman" w:hAnsi="Times New Roman" w:cs="Times New Roman"/>
          <w:sz w:val="28"/>
          <w:szCs w:val="28"/>
        </w:rPr>
        <w:t>Фатхутдінов</w:t>
      </w:r>
      <w:proofErr w:type="spellEnd"/>
      <w:r w:rsidRPr="00FA13DF">
        <w:rPr>
          <w:rStyle w:val="12"/>
          <w:rFonts w:ascii="Times New Roman" w:hAnsi="Times New Roman" w:cs="Times New Roman"/>
          <w:sz w:val="28"/>
          <w:szCs w:val="28"/>
        </w:rPr>
        <w:t xml:space="preserve"> В.Г. Громадськи</w:t>
      </w:r>
      <w:r w:rsidR="0008442E" w:rsidRPr="00FA13DF">
        <w:rPr>
          <w:rStyle w:val="12"/>
          <w:rFonts w:ascii="Times New Roman" w:hAnsi="Times New Roman" w:cs="Times New Roman"/>
          <w:sz w:val="28"/>
          <w:szCs w:val="28"/>
        </w:rPr>
        <w:t>й чи</w:t>
      </w:r>
      <w:r w:rsidRPr="00FA13DF">
        <w:rPr>
          <w:rStyle w:val="12"/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A13DF">
        <w:rPr>
          <w:rStyle w:val="12"/>
          <w:rFonts w:ascii="Times New Roman" w:hAnsi="Times New Roman" w:cs="Times New Roman"/>
          <w:sz w:val="28"/>
          <w:szCs w:val="28"/>
        </w:rPr>
        <w:t>публічний у дзеркалі правничої герменевтики</w:t>
      </w:r>
      <w:r w:rsidR="00AE329B" w:rsidRPr="00FA13DF">
        <w:rPr>
          <w:rStyle w:val="12"/>
          <w:rFonts w:ascii="Times New Roman" w:hAnsi="Times New Roman" w:cs="Times New Roman"/>
          <w:sz w:val="28"/>
          <w:szCs w:val="28"/>
        </w:rPr>
        <w:t xml:space="preserve">. </w:t>
      </w:r>
      <w:r w:rsidRPr="00FA13DF">
        <w:rPr>
          <w:rStyle w:val="12"/>
          <w:rFonts w:ascii="Times New Roman" w:hAnsi="Times New Roman" w:cs="Times New Roman"/>
          <w:i/>
          <w:iCs/>
          <w:sz w:val="28"/>
          <w:szCs w:val="28"/>
        </w:rPr>
        <w:t>Науковий вісник Херсонського</w:t>
      </w:r>
      <w:r w:rsidR="00AE329B" w:rsidRPr="00FA13DF">
        <w:rPr>
          <w:rStyle w:val="12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A13DF">
        <w:rPr>
          <w:rStyle w:val="12"/>
          <w:rFonts w:ascii="Times New Roman" w:hAnsi="Times New Roman" w:cs="Times New Roman"/>
          <w:i/>
          <w:iCs/>
          <w:sz w:val="28"/>
          <w:szCs w:val="28"/>
        </w:rPr>
        <w:t>держ</w:t>
      </w:r>
      <w:r w:rsidR="0047668F" w:rsidRPr="00FA13DF">
        <w:rPr>
          <w:rStyle w:val="12"/>
          <w:rFonts w:ascii="Times New Roman" w:hAnsi="Times New Roman" w:cs="Times New Roman"/>
          <w:i/>
          <w:iCs/>
          <w:sz w:val="28"/>
          <w:szCs w:val="28"/>
        </w:rPr>
        <w:t>авного університету</w:t>
      </w:r>
      <w:r w:rsidRPr="00FA13DF">
        <w:rPr>
          <w:rStyle w:val="12"/>
          <w:rFonts w:ascii="Times New Roman" w:hAnsi="Times New Roman" w:cs="Times New Roman"/>
          <w:i/>
          <w:iCs/>
          <w:sz w:val="28"/>
          <w:szCs w:val="28"/>
        </w:rPr>
        <w:t>.</w:t>
      </w:r>
      <w:r w:rsidRPr="00FA13DF">
        <w:rPr>
          <w:rStyle w:val="12"/>
          <w:rFonts w:ascii="Times New Roman" w:hAnsi="Times New Roman" w:cs="Times New Roman"/>
          <w:sz w:val="28"/>
          <w:szCs w:val="28"/>
        </w:rPr>
        <w:t xml:space="preserve"> 2015.</w:t>
      </w:r>
      <w:r w:rsidR="00AE329B" w:rsidRPr="00FA13DF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3DF">
        <w:rPr>
          <w:rStyle w:val="12"/>
          <w:rFonts w:ascii="Times New Roman" w:hAnsi="Times New Roman" w:cs="Times New Roman"/>
          <w:sz w:val="28"/>
          <w:szCs w:val="28"/>
        </w:rPr>
        <w:t>Вип</w:t>
      </w:r>
      <w:proofErr w:type="spellEnd"/>
      <w:r w:rsidRPr="00FA13DF">
        <w:rPr>
          <w:rStyle w:val="12"/>
          <w:rFonts w:ascii="Times New Roman" w:hAnsi="Times New Roman" w:cs="Times New Roman"/>
          <w:sz w:val="28"/>
          <w:szCs w:val="28"/>
        </w:rPr>
        <w:t>. 4.</w:t>
      </w:r>
      <w:r w:rsidR="00AE329B" w:rsidRPr="00FA13DF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Pr="00FA13DF">
        <w:rPr>
          <w:rStyle w:val="12"/>
          <w:rFonts w:ascii="Times New Roman" w:hAnsi="Times New Roman" w:cs="Times New Roman"/>
          <w:sz w:val="28"/>
          <w:szCs w:val="28"/>
        </w:rPr>
        <w:t>С.</w:t>
      </w:r>
      <w:r w:rsidR="00AE329B" w:rsidRPr="00FA13DF">
        <w:rPr>
          <w:rStyle w:val="12"/>
          <w:rFonts w:ascii="Times New Roman" w:hAnsi="Times New Roman" w:cs="Times New Roman"/>
          <w:sz w:val="28"/>
          <w:szCs w:val="28"/>
        </w:rPr>
        <w:t> </w:t>
      </w:r>
      <w:r w:rsidRPr="00FA13DF">
        <w:rPr>
          <w:rStyle w:val="12"/>
          <w:rFonts w:ascii="Times New Roman" w:hAnsi="Times New Roman" w:cs="Times New Roman"/>
          <w:sz w:val="28"/>
          <w:szCs w:val="28"/>
        </w:rPr>
        <w:t>45-50.</w:t>
      </w:r>
    </w:p>
    <w:p w14:paraId="72477951" w14:textId="6DE77524" w:rsidR="00B057DD" w:rsidRPr="00FA13DF" w:rsidRDefault="00B057DD" w:rsidP="000A2EA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13DF">
        <w:rPr>
          <w:rFonts w:ascii="Times New Roman" w:hAnsi="Times New Roman" w:cs="Times New Roman"/>
          <w:sz w:val="28"/>
          <w:szCs w:val="28"/>
          <w:lang w:val="uk-UA"/>
        </w:rPr>
        <w:t>Функції поліції у сучасних умовах /</w:t>
      </w:r>
      <w:r w:rsidR="00AE329B"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за ред.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  <w:r w:rsidR="004573D3" w:rsidRPr="00FA13D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>Юрченко, І.В.</w:t>
      </w:r>
      <w:r w:rsidR="00AE329B" w:rsidRPr="00FA13DF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FA13DF">
        <w:rPr>
          <w:rFonts w:ascii="Times New Roman" w:hAnsi="Times New Roman" w:cs="Times New Roman"/>
          <w:sz w:val="28"/>
          <w:szCs w:val="28"/>
          <w:lang w:val="uk-UA"/>
        </w:rPr>
        <w:t>Сервецький</w:t>
      </w:r>
      <w:proofErr w:type="spellEnd"/>
      <w:r w:rsidRPr="00FA13DF">
        <w:rPr>
          <w:rFonts w:ascii="Times New Roman" w:hAnsi="Times New Roman" w:cs="Times New Roman"/>
          <w:sz w:val="28"/>
          <w:szCs w:val="28"/>
          <w:lang w:val="uk-UA"/>
        </w:rPr>
        <w:t>, О.В.</w:t>
      </w:r>
      <w:r w:rsidR="00AE329B" w:rsidRPr="00FA13DF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FA13DF">
        <w:rPr>
          <w:rFonts w:ascii="Times New Roman" w:hAnsi="Times New Roman" w:cs="Times New Roman"/>
          <w:sz w:val="28"/>
          <w:szCs w:val="28"/>
          <w:lang w:val="uk-UA"/>
        </w:rPr>
        <w:t>Сапрун</w:t>
      </w:r>
      <w:proofErr w:type="spellEnd"/>
      <w:r w:rsidR="00AE329B" w:rsidRPr="00FA13D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3DF">
        <w:rPr>
          <w:rFonts w:ascii="Times New Roman" w:hAnsi="Times New Roman" w:cs="Times New Roman"/>
          <w:i/>
          <w:iCs/>
          <w:sz w:val="28"/>
          <w:szCs w:val="28"/>
          <w:lang w:val="uk-UA"/>
        </w:rPr>
        <w:t>Часопис Національного університету "Острозька академія".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Серія "Право". 2015. № 1(7).</w:t>
      </w:r>
      <w:r w:rsidR="00AE329B" w:rsidRPr="00FA1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3DF">
        <w:rPr>
          <w:rFonts w:ascii="Times New Roman" w:hAnsi="Times New Roman" w:cs="Times New Roman"/>
          <w:sz w:val="28"/>
          <w:szCs w:val="28"/>
          <w:lang w:val="uk-UA"/>
        </w:rPr>
        <w:t>С. 33-38.</w:t>
      </w:r>
    </w:p>
    <w:sectPr w:rsidR="00B057DD" w:rsidRPr="00FA13DF" w:rsidSect="002804E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EF376" w14:textId="77777777" w:rsidR="00D47585" w:rsidRDefault="00D47585" w:rsidP="008F3F69">
      <w:pPr>
        <w:spacing w:after="0" w:line="240" w:lineRule="auto"/>
      </w:pPr>
      <w:r>
        <w:separator/>
      </w:r>
    </w:p>
  </w:endnote>
  <w:endnote w:type="continuationSeparator" w:id="0">
    <w:p w14:paraId="45F7FBF7" w14:textId="77777777" w:rsidR="00D47585" w:rsidRDefault="00D47585" w:rsidP="008F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5C14C" w14:textId="77777777" w:rsidR="00D47585" w:rsidRDefault="00D47585" w:rsidP="008F3F69">
      <w:pPr>
        <w:spacing w:after="0" w:line="240" w:lineRule="auto"/>
      </w:pPr>
      <w:r>
        <w:separator/>
      </w:r>
    </w:p>
  </w:footnote>
  <w:footnote w:type="continuationSeparator" w:id="0">
    <w:p w14:paraId="2C58D96E" w14:textId="77777777" w:rsidR="00D47585" w:rsidRDefault="00D47585" w:rsidP="008F3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520123"/>
    </w:sdtPr>
    <w:sdtEndPr/>
    <w:sdtContent>
      <w:p w14:paraId="6E58503C" w14:textId="77777777" w:rsidR="002205E8" w:rsidRDefault="0054117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E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D0AF845" w14:textId="77777777" w:rsidR="002205E8" w:rsidRDefault="002205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729FE"/>
    <w:multiLevelType w:val="hybridMultilevel"/>
    <w:tmpl w:val="381CF6AC"/>
    <w:lvl w:ilvl="0" w:tplc="9B9AF3A2">
      <w:start w:val="1"/>
      <w:numFmt w:val="decimal"/>
      <w:lvlText w:val="%1)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88565A1"/>
    <w:multiLevelType w:val="hybridMultilevel"/>
    <w:tmpl w:val="7270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35EB4"/>
    <w:multiLevelType w:val="hybridMultilevel"/>
    <w:tmpl w:val="EF68308E"/>
    <w:lvl w:ilvl="0" w:tplc="353825D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86660F4"/>
    <w:multiLevelType w:val="hybridMultilevel"/>
    <w:tmpl w:val="6750DF16"/>
    <w:lvl w:ilvl="0" w:tplc="D56E759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0EF"/>
    <w:rsid w:val="000270C7"/>
    <w:rsid w:val="00057954"/>
    <w:rsid w:val="00082D83"/>
    <w:rsid w:val="0008442E"/>
    <w:rsid w:val="000A2EA6"/>
    <w:rsid w:val="000C0C77"/>
    <w:rsid w:val="000C63EC"/>
    <w:rsid w:val="000D77C9"/>
    <w:rsid w:val="000E1DE2"/>
    <w:rsid w:val="000F6019"/>
    <w:rsid w:val="00161D41"/>
    <w:rsid w:val="001A1C2A"/>
    <w:rsid w:val="001A538A"/>
    <w:rsid w:val="001A5CDF"/>
    <w:rsid w:val="002205E8"/>
    <w:rsid w:val="0025196E"/>
    <w:rsid w:val="00272882"/>
    <w:rsid w:val="002804E9"/>
    <w:rsid w:val="002A53D9"/>
    <w:rsid w:val="002C68C2"/>
    <w:rsid w:val="00353766"/>
    <w:rsid w:val="00405223"/>
    <w:rsid w:val="004134AD"/>
    <w:rsid w:val="00437DA2"/>
    <w:rsid w:val="00454F1F"/>
    <w:rsid w:val="004573D3"/>
    <w:rsid w:val="00465549"/>
    <w:rsid w:val="0047668F"/>
    <w:rsid w:val="004E387B"/>
    <w:rsid w:val="004F699A"/>
    <w:rsid w:val="0054117E"/>
    <w:rsid w:val="00556844"/>
    <w:rsid w:val="00564B98"/>
    <w:rsid w:val="005B12B6"/>
    <w:rsid w:val="00677AAE"/>
    <w:rsid w:val="007014DA"/>
    <w:rsid w:val="00714348"/>
    <w:rsid w:val="00731E8F"/>
    <w:rsid w:val="007874E0"/>
    <w:rsid w:val="007A3027"/>
    <w:rsid w:val="007F01B1"/>
    <w:rsid w:val="007F21F6"/>
    <w:rsid w:val="00833E35"/>
    <w:rsid w:val="008F3F69"/>
    <w:rsid w:val="00940E3D"/>
    <w:rsid w:val="009A335B"/>
    <w:rsid w:val="009C5A06"/>
    <w:rsid w:val="00A03A12"/>
    <w:rsid w:val="00A11CA1"/>
    <w:rsid w:val="00A233CE"/>
    <w:rsid w:val="00A530EF"/>
    <w:rsid w:val="00A61D61"/>
    <w:rsid w:val="00A65E42"/>
    <w:rsid w:val="00AD5146"/>
    <w:rsid w:val="00AE184E"/>
    <w:rsid w:val="00AE329B"/>
    <w:rsid w:val="00B057DD"/>
    <w:rsid w:val="00B31E09"/>
    <w:rsid w:val="00B74FD7"/>
    <w:rsid w:val="00B93E60"/>
    <w:rsid w:val="00BA073C"/>
    <w:rsid w:val="00BC0A23"/>
    <w:rsid w:val="00BE00F4"/>
    <w:rsid w:val="00C16B08"/>
    <w:rsid w:val="00C520E4"/>
    <w:rsid w:val="00C9330F"/>
    <w:rsid w:val="00D41D63"/>
    <w:rsid w:val="00D47585"/>
    <w:rsid w:val="00DA719F"/>
    <w:rsid w:val="00DE3245"/>
    <w:rsid w:val="00DF2608"/>
    <w:rsid w:val="00DF280A"/>
    <w:rsid w:val="00E034CE"/>
    <w:rsid w:val="00E16AE7"/>
    <w:rsid w:val="00E23E6A"/>
    <w:rsid w:val="00E36651"/>
    <w:rsid w:val="00E53078"/>
    <w:rsid w:val="00E770C1"/>
    <w:rsid w:val="00EB15C8"/>
    <w:rsid w:val="00F3751E"/>
    <w:rsid w:val="00F91EB4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13E5"/>
  <w15:docId w15:val="{F28B4819-3954-40AF-BFE8-7E529D22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0E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5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F3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3F69"/>
  </w:style>
  <w:style w:type="paragraph" w:styleId="a7">
    <w:name w:val="footer"/>
    <w:basedOn w:val="a"/>
    <w:link w:val="a8"/>
    <w:uiPriority w:val="99"/>
    <w:semiHidden/>
    <w:unhideWhenUsed/>
    <w:rsid w:val="008F3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3F69"/>
  </w:style>
  <w:style w:type="character" w:customStyle="1" w:styleId="2">
    <w:name w:val="Основной текст (2)"/>
    <w:basedOn w:val="a0"/>
    <w:rsid w:val="008F3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styleId="a9">
    <w:name w:val="Balloon Text"/>
    <w:basedOn w:val="a"/>
    <w:link w:val="aa"/>
    <w:uiPriority w:val="99"/>
    <w:semiHidden/>
    <w:unhideWhenUsed/>
    <w:rsid w:val="00DA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719F"/>
    <w:rPr>
      <w:rFonts w:ascii="Tahoma" w:hAnsi="Tahoma" w:cs="Tahoma"/>
      <w:sz w:val="16"/>
      <w:szCs w:val="16"/>
    </w:rPr>
  </w:style>
  <w:style w:type="character" w:customStyle="1" w:styleId="10">
    <w:name w:val="Основной текст (10)"/>
    <w:basedOn w:val="a0"/>
    <w:rsid w:val="00161D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0Arial8pt">
    <w:name w:val="Основной текст (10) + Arial;8 pt;Курсив"/>
    <w:basedOn w:val="a0"/>
    <w:rsid w:val="00161D4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WW8Num4z2">
    <w:name w:val="WW8Num4z2"/>
    <w:rsid w:val="00B057DD"/>
    <w:rPr>
      <w:rFonts w:ascii="Wingdings" w:hAnsi="Wingdings"/>
    </w:rPr>
  </w:style>
  <w:style w:type="character" w:customStyle="1" w:styleId="rvts0">
    <w:name w:val="rvts0"/>
    <w:rsid w:val="00B057DD"/>
  </w:style>
  <w:style w:type="character" w:customStyle="1" w:styleId="s1">
    <w:name w:val="s1"/>
    <w:basedOn w:val="a0"/>
    <w:rsid w:val="00B057DD"/>
  </w:style>
  <w:style w:type="paragraph" w:styleId="ab">
    <w:name w:val="footnote text"/>
    <w:basedOn w:val="a"/>
    <w:link w:val="ac"/>
    <w:uiPriority w:val="99"/>
    <w:unhideWhenUsed/>
    <w:rsid w:val="00B057D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B057DD"/>
    <w:rPr>
      <w:rFonts w:eastAsiaTheme="minorHAnsi"/>
      <w:sz w:val="20"/>
      <w:szCs w:val="20"/>
      <w:lang w:eastAsia="en-US"/>
    </w:rPr>
  </w:style>
  <w:style w:type="character" w:customStyle="1" w:styleId="9">
    <w:name w:val="Основной текст (9)"/>
    <w:basedOn w:val="a0"/>
    <w:rsid w:val="00B057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9Arial">
    <w:name w:val="Основной текст (9) + Arial;Курсив"/>
    <w:basedOn w:val="a0"/>
    <w:rsid w:val="00B057D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12">
    <w:name w:val="Основной текст (12)"/>
    <w:basedOn w:val="a0"/>
    <w:rsid w:val="00B057D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12Sylfaen85pt">
    <w:name w:val="Основной текст (12) + Sylfaen;8;5 pt;Курсив"/>
    <w:basedOn w:val="a0"/>
    <w:rsid w:val="00B057DD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120">
    <w:name w:val="Основной текст (12) + Малые прописные"/>
    <w:basedOn w:val="a0"/>
    <w:rsid w:val="00B057DD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B057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E9961-6810-41AA-BCF7-3DFB15EE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2364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Viktoriia</cp:lastModifiedBy>
  <cp:revision>24</cp:revision>
  <cp:lastPrinted>2019-10-14T19:33:00Z</cp:lastPrinted>
  <dcterms:created xsi:type="dcterms:W3CDTF">2019-10-14T08:10:00Z</dcterms:created>
  <dcterms:modified xsi:type="dcterms:W3CDTF">2021-10-19T17:04:00Z</dcterms:modified>
</cp:coreProperties>
</file>